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76" w:rsidRDefault="004F0176" w:rsidP="004F0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2F5" w:rsidRDefault="00B912F5" w:rsidP="00781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176" w:rsidRPr="003F21F9" w:rsidRDefault="004F0176" w:rsidP="00781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1F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F21F9" w:rsidRPr="003F21F9" w:rsidRDefault="004F0176" w:rsidP="0078122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1F9">
        <w:rPr>
          <w:rFonts w:ascii="Times New Roman" w:hAnsi="Times New Roman" w:cs="Times New Roman"/>
          <w:b/>
          <w:sz w:val="24"/>
          <w:szCs w:val="24"/>
        </w:rPr>
        <w:t xml:space="preserve">по проверке </w:t>
      </w:r>
      <w:r w:rsidR="003F21F9" w:rsidRPr="003F21F9">
        <w:rPr>
          <w:rFonts w:ascii="Times New Roman" w:hAnsi="Times New Roman" w:cs="Times New Roman"/>
          <w:b/>
          <w:bCs/>
          <w:sz w:val="24"/>
          <w:szCs w:val="24"/>
        </w:rPr>
        <w:t>использ</w:t>
      </w:r>
      <w:r w:rsidR="00DE2381">
        <w:rPr>
          <w:rFonts w:ascii="Times New Roman" w:hAnsi="Times New Roman" w:cs="Times New Roman"/>
          <w:b/>
          <w:bCs/>
          <w:sz w:val="24"/>
          <w:szCs w:val="24"/>
        </w:rPr>
        <w:t>ования субсидий, предоставленных</w:t>
      </w:r>
      <w:bookmarkStart w:id="0" w:name="_GoBack"/>
      <w:bookmarkEnd w:id="0"/>
      <w:r w:rsidR="003F21F9" w:rsidRPr="003F21F9">
        <w:rPr>
          <w:rFonts w:ascii="Times New Roman" w:hAnsi="Times New Roman" w:cs="Times New Roman"/>
          <w:b/>
          <w:bCs/>
          <w:sz w:val="24"/>
          <w:szCs w:val="24"/>
        </w:rPr>
        <w:t xml:space="preserve"> за счёт средств бюджета городского округа Тольятти на возмещение затрат, связанных с утилизацией твёрдых бытовых отходов и (или) крупногабаритного мусора, образующихся в результате жизнедеятельности населения городского округа Тольятти, в 2013 году</w:t>
      </w:r>
      <w:r w:rsidR="003F21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0176" w:rsidRDefault="004F0176" w:rsidP="004F0176">
      <w:pPr>
        <w:pStyle w:val="2"/>
        <w:tabs>
          <w:tab w:val="left" w:pos="708"/>
        </w:tabs>
        <w:jc w:val="both"/>
        <w:rPr>
          <w:bCs/>
          <w:szCs w:val="24"/>
        </w:rPr>
      </w:pPr>
    </w:p>
    <w:p w:rsidR="00B912F5" w:rsidRDefault="00B912F5" w:rsidP="004F0176">
      <w:pPr>
        <w:pStyle w:val="2"/>
        <w:tabs>
          <w:tab w:val="left" w:pos="708"/>
        </w:tabs>
        <w:jc w:val="both"/>
        <w:rPr>
          <w:bCs/>
          <w:szCs w:val="24"/>
        </w:rPr>
      </w:pPr>
    </w:p>
    <w:p w:rsidR="000C48F8" w:rsidRDefault="004F0176" w:rsidP="004F01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Основание    </w:t>
      </w:r>
      <w:r w:rsidR="00736B1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  </w:t>
      </w:r>
      <w:r w:rsidR="00736B1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 </w:t>
      </w:r>
      <w:r w:rsidR="00975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B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D1017">
        <w:rPr>
          <w:rFonts w:ascii="Times New Roman" w:hAnsi="Times New Roman" w:cs="Times New Roman"/>
          <w:b/>
          <w:sz w:val="24"/>
          <w:szCs w:val="24"/>
        </w:rPr>
        <w:t xml:space="preserve">контрольного </w:t>
      </w:r>
      <w:r w:rsidR="00975D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1017">
        <w:rPr>
          <w:rFonts w:ascii="Times New Roman" w:hAnsi="Times New Roman" w:cs="Times New Roman"/>
          <w:b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975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FE6">
        <w:rPr>
          <w:rFonts w:ascii="Times New Roman" w:hAnsi="Times New Roman" w:cs="Times New Roman"/>
          <w:sz w:val="24"/>
          <w:szCs w:val="24"/>
        </w:rPr>
        <w:t xml:space="preserve">план  </w:t>
      </w:r>
      <w:r w:rsidR="00975D16">
        <w:rPr>
          <w:rFonts w:ascii="Times New Roman" w:hAnsi="Times New Roman" w:cs="Times New Roman"/>
          <w:sz w:val="24"/>
          <w:szCs w:val="24"/>
        </w:rPr>
        <w:t xml:space="preserve"> </w:t>
      </w:r>
      <w:r w:rsidR="000C48F8">
        <w:rPr>
          <w:rFonts w:ascii="Times New Roman" w:hAnsi="Times New Roman" w:cs="Times New Roman"/>
          <w:sz w:val="24"/>
          <w:szCs w:val="24"/>
        </w:rPr>
        <w:t>работы</w:t>
      </w:r>
    </w:p>
    <w:p w:rsidR="006E1FE6" w:rsidRPr="00975D16" w:rsidRDefault="00975D16" w:rsidP="000C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E1FE6" w:rsidRPr="000C48F8">
        <w:rPr>
          <w:rFonts w:ascii="Times New Roman" w:hAnsi="Times New Roman" w:cs="Times New Roman"/>
          <w:sz w:val="24"/>
          <w:szCs w:val="24"/>
        </w:rPr>
        <w:t>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8F8" w:rsidRPr="000C48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8F8" w:rsidRPr="000C48F8">
        <w:rPr>
          <w:rFonts w:ascii="Times New Roman" w:hAnsi="Times New Roman" w:cs="Times New Roman"/>
          <w:sz w:val="24"/>
          <w:szCs w:val="24"/>
        </w:rPr>
        <w:t xml:space="preserve">счетной палаты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Тольятти по осуществлению внешнего муниципального финансового контроля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5D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75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кварталы 2014 года, утвержденный распоряжением председателя КСП от 12.03.2014 № 5.</w:t>
      </w:r>
      <w:r w:rsidRPr="00975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176" w:rsidRDefault="004F0176" w:rsidP="004F01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2. Цель </w:t>
      </w:r>
      <w:r w:rsidR="008D1017">
        <w:rPr>
          <w:rFonts w:ascii="Times New Roman" w:hAnsi="Times New Roman" w:cs="Times New Roman"/>
          <w:b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E120CA">
        <w:rPr>
          <w:rFonts w:ascii="Times New Roman" w:hAnsi="Times New Roman" w:cs="Times New Roman"/>
          <w:sz w:val="24"/>
          <w:szCs w:val="24"/>
        </w:rPr>
        <w:t xml:space="preserve">использования субсидий, предоставленных за счет средств бюджета  городского округа Тольятти на возмещение затрат, связанных с утилизацией твердых бытовых отходов и (или) крупногабаритного мусора, образующихся в результате жизнедеятельности населения </w:t>
      </w:r>
      <w:r>
        <w:rPr>
          <w:rFonts w:ascii="Times New Roman" w:hAnsi="Times New Roman" w:cs="Times New Roman"/>
          <w:sz w:val="24"/>
          <w:szCs w:val="24"/>
        </w:rPr>
        <w:t>городского  округа Тольятти</w:t>
      </w:r>
      <w:r w:rsidR="00E120CA">
        <w:rPr>
          <w:rFonts w:ascii="Times New Roman" w:hAnsi="Times New Roman" w:cs="Times New Roman"/>
          <w:sz w:val="24"/>
          <w:szCs w:val="24"/>
        </w:rPr>
        <w:t>, в 2013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176" w:rsidRDefault="004F0176" w:rsidP="004F0176">
      <w:pPr>
        <w:pStyle w:val="2"/>
        <w:tabs>
          <w:tab w:val="left" w:pos="708"/>
        </w:tabs>
        <w:jc w:val="both"/>
        <w:rPr>
          <w:b w:val="0"/>
          <w:bCs/>
          <w:szCs w:val="24"/>
        </w:rPr>
      </w:pPr>
      <w:r>
        <w:rPr>
          <w:szCs w:val="24"/>
        </w:rPr>
        <w:t xml:space="preserve">     </w:t>
      </w:r>
      <w:r w:rsidR="008D1017">
        <w:rPr>
          <w:szCs w:val="24"/>
        </w:rPr>
        <w:t xml:space="preserve"> </w:t>
      </w:r>
      <w:r>
        <w:rPr>
          <w:szCs w:val="24"/>
        </w:rPr>
        <w:t>3. Объект</w:t>
      </w:r>
      <w:r w:rsidR="00A9301F">
        <w:rPr>
          <w:szCs w:val="24"/>
        </w:rPr>
        <w:t>ы</w:t>
      </w:r>
      <w:r>
        <w:rPr>
          <w:szCs w:val="24"/>
        </w:rPr>
        <w:t xml:space="preserve"> </w:t>
      </w:r>
      <w:r w:rsidR="008D1017">
        <w:rPr>
          <w:szCs w:val="24"/>
        </w:rPr>
        <w:t>контрольного мероприятия</w:t>
      </w:r>
      <w:r>
        <w:rPr>
          <w:szCs w:val="24"/>
        </w:rPr>
        <w:t xml:space="preserve">: </w:t>
      </w:r>
      <w:r w:rsidR="00E120CA" w:rsidRPr="00E120CA">
        <w:rPr>
          <w:b w:val="0"/>
          <w:szCs w:val="24"/>
        </w:rPr>
        <w:t>департамент</w:t>
      </w:r>
      <w:r w:rsidR="00E120CA">
        <w:rPr>
          <w:b w:val="0"/>
          <w:szCs w:val="24"/>
        </w:rPr>
        <w:t xml:space="preserve"> городского хозяйства мэрии </w:t>
      </w:r>
      <w:r w:rsidR="00E120CA">
        <w:rPr>
          <w:szCs w:val="24"/>
        </w:rPr>
        <w:t xml:space="preserve"> </w:t>
      </w:r>
      <w:r>
        <w:rPr>
          <w:b w:val="0"/>
        </w:rPr>
        <w:t>г</w:t>
      </w:r>
      <w:r w:rsidR="00E120CA">
        <w:rPr>
          <w:b w:val="0"/>
        </w:rPr>
        <w:t>ородского округа</w:t>
      </w:r>
      <w:r>
        <w:rPr>
          <w:b w:val="0"/>
        </w:rPr>
        <w:t xml:space="preserve"> Тольятти</w:t>
      </w:r>
      <w:r w:rsidR="00E120CA">
        <w:rPr>
          <w:b w:val="0"/>
        </w:rPr>
        <w:t>; ОАО «Завод по переработке твердых бытовых отходов»</w:t>
      </w:r>
      <w:r w:rsidR="0022647B">
        <w:rPr>
          <w:b w:val="0"/>
        </w:rPr>
        <w:t xml:space="preserve"> (ОАО «ЗПБО»)</w:t>
      </w:r>
      <w:r>
        <w:rPr>
          <w:b w:val="0"/>
        </w:rPr>
        <w:t>.</w:t>
      </w:r>
    </w:p>
    <w:p w:rsidR="004F0176" w:rsidRDefault="004F0176" w:rsidP="00736B1F">
      <w:pPr>
        <w:pStyle w:val="2"/>
        <w:jc w:val="both"/>
        <w:rPr>
          <w:b w:val="0"/>
          <w:szCs w:val="24"/>
        </w:rPr>
      </w:pPr>
      <w:r>
        <w:rPr>
          <w:szCs w:val="24"/>
        </w:rPr>
        <w:t xml:space="preserve">      4.  Срок проведения </w:t>
      </w:r>
      <w:r w:rsidR="008D1017">
        <w:rPr>
          <w:szCs w:val="24"/>
        </w:rPr>
        <w:t>контрольного мероприятия</w:t>
      </w:r>
      <w:r>
        <w:rPr>
          <w:szCs w:val="24"/>
        </w:rPr>
        <w:t xml:space="preserve">:  </w:t>
      </w:r>
      <w:r>
        <w:rPr>
          <w:b w:val="0"/>
          <w:szCs w:val="24"/>
        </w:rPr>
        <w:t xml:space="preserve">начало </w:t>
      </w:r>
      <w:r w:rsidR="00E120CA">
        <w:rPr>
          <w:b w:val="0"/>
          <w:szCs w:val="24"/>
        </w:rPr>
        <w:t>17</w:t>
      </w:r>
      <w:r>
        <w:rPr>
          <w:b w:val="0"/>
          <w:szCs w:val="24"/>
        </w:rPr>
        <w:t>.0</w:t>
      </w:r>
      <w:r w:rsidR="00E120CA">
        <w:rPr>
          <w:b w:val="0"/>
          <w:szCs w:val="24"/>
        </w:rPr>
        <w:t>3</w:t>
      </w:r>
      <w:r>
        <w:rPr>
          <w:b w:val="0"/>
          <w:szCs w:val="24"/>
        </w:rPr>
        <w:t>.201</w:t>
      </w:r>
      <w:r w:rsidR="00E120CA">
        <w:rPr>
          <w:b w:val="0"/>
          <w:szCs w:val="24"/>
        </w:rPr>
        <w:t>4</w:t>
      </w:r>
      <w:r w:rsidR="0022647B">
        <w:rPr>
          <w:b w:val="0"/>
          <w:szCs w:val="24"/>
        </w:rPr>
        <w:t xml:space="preserve">, </w:t>
      </w:r>
    </w:p>
    <w:p w:rsidR="004F0176" w:rsidRDefault="004F0176" w:rsidP="00736B1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A3C8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F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окончание  1</w:t>
      </w:r>
      <w:r w:rsidR="00E120C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.04.201</w:t>
      </w:r>
      <w:r w:rsidR="00E120CA">
        <w:rPr>
          <w:rFonts w:ascii="Times New Roman" w:hAnsi="Times New Roman" w:cs="Times New Roman"/>
          <w:sz w:val="24"/>
          <w:szCs w:val="24"/>
        </w:rPr>
        <w:t>4</w:t>
      </w:r>
      <w:r w:rsidR="0022647B">
        <w:rPr>
          <w:rFonts w:ascii="Times New Roman" w:hAnsi="Times New Roman" w:cs="Times New Roman"/>
          <w:sz w:val="24"/>
          <w:szCs w:val="24"/>
        </w:rPr>
        <w:t>.</w:t>
      </w:r>
    </w:p>
    <w:p w:rsidR="004F0176" w:rsidRDefault="004F0176" w:rsidP="00736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F0176" w:rsidRDefault="004F0176" w:rsidP="004F0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Результаты </w:t>
      </w:r>
      <w:r w:rsidR="008A3C80">
        <w:rPr>
          <w:rFonts w:ascii="Times New Roman" w:hAnsi="Times New Roman" w:cs="Times New Roman"/>
          <w:b/>
          <w:sz w:val="24"/>
          <w:szCs w:val="24"/>
        </w:rPr>
        <w:t>контрольного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72584" w:rsidRPr="00372584" w:rsidRDefault="00372584" w:rsidP="0022647B">
      <w:pPr>
        <w:pStyle w:val="a6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F0176">
        <w:rPr>
          <w:rFonts w:ascii="Times New Roman" w:hAnsi="Times New Roman"/>
          <w:b/>
          <w:sz w:val="24"/>
          <w:szCs w:val="24"/>
        </w:rPr>
        <w:t>1</w:t>
      </w:r>
      <w:r w:rsidR="004F0176" w:rsidRPr="003725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2584">
        <w:rPr>
          <w:rFonts w:ascii="Times New Roman" w:hAnsi="Times New Roman" w:cs="Times New Roman"/>
          <w:sz w:val="24"/>
          <w:szCs w:val="24"/>
        </w:rPr>
        <w:t xml:space="preserve">Департамент городского хозяйства мэрии городского округа Тольятти </w:t>
      </w:r>
      <w:r>
        <w:rPr>
          <w:rFonts w:ascii="Times New Roman" w:hAnsi="Times New Roman" w:cs="Times New Roman"/>
          <w:sz w:val="24"/>
          <w:szCs w:val="24"/>
        </w:rPr>
        <w:t xml:space="preserve">(далее Департамент) </w:t>
      </w:r>
      <w:r w:rsidRPr="00372584">
        <w:rPr>
          <w:rFonts w:ascii="Times New Roman" w:hAnsi="Times New Roman" w:cs="Times New Roman"/>
          <w:sz w:val="24"/>
          <w:szCs w:val="24"/>
        </w:rPr>
        <w:t>образован на основании Решения Думы го</w:t>
      </w:r>
      <w:r w:rsidR="00FE0D61">
        <w:rPr>
          <w:rFonts w:ascii="Times New Roman" w:hAnsi="Times New Roman" w:cs="Times New Roman"/>
          <w:sz w:val="24"/>
          <w:szCs w:val="24"/>
        </w:rPr>
        <w:t>родского округа</w:t>
      </w:r>
      <w:r w:rsidRPr="00372584">
        <w:rPr>
          <w:rFonts w:ascii="Times New Roman" w:hAnsi="Times New Roman" w:cs="Times New Roman"/>
          <w:sz w:val="24"/>
          <w:szCs w:val="24"/>
        </w:rPr>
        <w:t xml:space="preserve"> Тольятти от 16.04.2008 № 863 «О структуре мэрии городского округа Тольятти»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2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584" w:rsidRPr="00372584" w:rsidRDefault="00372584" w:rsidP="0022647B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584">
        <w:rPr>
          <w:rFonts w:ascii="Times New Roman" w:hAnsi="Times New Roman" w:cs="Times New Roman"/>
          <w:i/>
          <w:iCs/>
          <w:sz w:val="24"/>
          <w:szCs w:val="24"/>
        </w:rPr>
        <w:t>Основной целью деятельности Департамента</w:t>
      </w:r>
      <w:r w:rsidRPr="00372584">
        <w:rPr>
          <w:rFonts w:ascii="Times New Roman" w:hAnsi="Times New Roman" w:cs="Times New Roman"/>
          <w:sz w:val="24"/>
          <w:szCs w:val="24"/>
        </w:rPr>
        <w:t xml:space="preserve"> </w:t>
      </w:r>
      <w:r w:rsidRPr="00372584">
        <w:rPr>
          <w:rFonts w:ascii="Times New Roman" w:hAnsi="Times New Roman" w:cs="Times New Roman"/>
          <w:i/>
          <w:iCs/>
          <w:sz w:val="24"/>
          <w:szCs w:val="24"/>
        </w:rPr>
        <w:t>является:</w:t>
      </w:r>
      <w:r w:rsidRPr="00372584">
        <w:rPr>
          <w:rFonts w:ascii="Times New Roman" w:hAnsi="Times New Roman" w:cs="Times New Roman"/>
          <w:sz w:val="24"/>
          <w:szCs w:val="24"/>
        </w:rPr>
        <w:t xml:space="preserve"> обеспечение реализации государственной и муниципальной политики в сфере городского хозяйства на территории городского округа Тольятти, направленной на обеспечение надёжного, эффективного функционирования и развития: жилищного хозяйства и муниципальных объектов нежилого фонда, лесного хозяйства, объектов благоустройства и озеленения; </w:t>
      </w:r>
      <w:r w:rsidRPr="00372584">
        <w:rPr>
          <w:rFonts w:ascii="Times New Roman" w:hAnsi="Times New Roman" w:cs="Times New Roman"/>
          <w:i/>
          <w:sz w:val="24"/>
          <w:szCs w:val="24"/>
        </w:rPr>
        <w:t>сбора, вывоза, переработки и захоронения бытовых и промышленных отходов;</w:t>
      </w:r>
      <w:r w:rsidRPr="00372584">
        <w:rPr>
          <w:rFonts w:ascii="Times New Roman" w:hAnsi="Times New Roman" w:cs="Times New Roman"/>
          <w:sz w:val="24"/>
          <w:szCs w:val="24"/>
        </w:rPr>
        <w:t xml:space="preserve"> сетей тепло</w:t>
      </w:r>
      <w:proofErr w:type="gramStart"/>
      <w:r w:rsidRPr="00372584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372584">
        <w:rPr>
          <w:rFonts w:ascii="Times New Roman" w:hAnsi="Times New Roman" w:cs="Times New Roman"/>
          <w:sz w:val="24"/>
          <w:szCs w:val="24"/>
        </w:rPr>
        <w:t>водо, -газо, электроснабжения, водоотведения; обеспечение экологически благоприятных условий жизнедеятельности населения городского округа.</w:t>
      </w:r>
    </w:p>
    <w:p w:rsidR="001A59CA" w:rsidRPr="004A32FF" w:rsidRDefault="004A32FF" w:rsidP="0022647B">
      <w:pPr>
        <w:pStyle w:val="ConsPlusNormal"/>
        <w:widowControl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1A59CA" w:rsidRPr="004A32FF">
        <w:rPr>
          <w:rFonts w:ascii="Times New Roman" w:hAnsi="Times New Roman" w:cs="Times New Roman"/>
          <w:iCs/>
          <w:sz w:val="24"/>
          <w:szCs w:val="24"/>
        </w:rPr>
        <w:t>Произведённой проверкой</w:t>
      </w:r>
      <w:r w:rsidR="001A59CA" w:rsidRPr="004A32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A59CA" w:rsidRPr="004A32FF">
        <w:rPr>
          <w:rFonts w:ascii="Times New Roman" w:hAnsi="Times New Roman" w:cs="Times New Roman"/>
          <w:bCs/>
          <w:sz w:val="24"/>
          <w:szCs w:val="24"/>
        </w:rPr>
        <w:t>использования субсидий, предусмотренных за счёт средств бюджета го</w:t>
      </w:r>
      <w:r w:rsidR="00D01627">
        <w:rPr>
          <w:rFonts w:ascii="Times New Roman" w:hAnsi="Times New Roman" w:cs="Times New Roman"/>
          <w:bCs/>
          <w:sz w:val="24"/>
          <w:szCs w:val="24"/>
        </w:rPr>
        <w:t>родского округа</w:t>
      </w:r>
      <w:r w:rsidR="001A59CA" w:rsidRPr="004A32FF">
        <w:rPr>
          <w:rFonts w:ascii="Times New Roman" w:hAnsi="Times New Roman" w:cs="Times New Roman"/>
          <w:bCs/>
          <w:sz w:val="24"/>
          <w:szCs w:val="24"/>
        </w:rPr>
        <w:t xml:space="preserve"> Тольятти на возмещение затрат, связанных с утилизацией твёрдых бытовых отходов и (или) крупногабаритного мусора</w:t>
      </w:r>
      <w:r w:rsidR="00E731A6">
        <w:rPr>
          <w:rFonts w:ascii="Times New Roman" w:hAnsi="Times New Roman" w:cs="Times New Roman"/>
          <w:bCs/>
          <w:sz w:val="24"/>
          <w:szCs w:val="24"/>
        </w:rPr>
        <w:t xml:space="preserve"> (далее </w:t>
      </w:r>
      <w:r w:rsidR="00E731A6" w:rsidRPr="001A59CA">
        <w:rPr>
          <w:rFonts w:ascii="Times New Roman" w:hAnsi="Times New Roman" w:cs="Times New Roman"/>
          <w:sz w:val="24"/>
          <w:szCs w:val="24"/>
        </w:rPr>
        <w:t>ТБО и (или) КГМ</w:t>
      </w:r>
      <w:r w:rsidR="00E731A6">
        <w:rPr>
          <w:rFonts w:ascii="Times New Roman" w:hAnsi="Times New Roman" w:cs="Times New Roman"/>
          <w:sz w:val="24"/>
          <w:szCs w:val="24"/>
        </w:rPr>
        <w:t>)</w:t>
      </w:r>
      <w:r w:rsidR="001A59CA" w:rsidRPr="004A32FF">
        <w:rPr>
          <w:rFonts w:ascii="Times New Roman" w:hAnsi="Times New Roman" w:cs="Times New Roman"/>
          <w:bCs/>
          <w:sz w:val="24"/>
          <w:szCs w:val="24"/>
        </w:rPr>
        <w:t>, образующихся в результате жизнедеятельности населения го</w:t>
      </w:r>
      <w:r w:rsidR="00D01627">
        <w:rPr>
          <w:rFonts w:ascii="Times New Roman" w:hAnsi="Times New Roman" w:cs="Times New Roman"/>
          <w:bCs/>
          <w:sz w:val="24"/>
          <w:szCs w:val="24"/>
        </w:rPr>
        <w:t>родского округа</w:t>
      </w:r>
      <w:r w:rsidR="001A59CA" w:rsidRPr="004A32FF">
        <w:rPr>
          <w:rFonts w:ascii="Times New Roman" w:hAnsi="Times New Roman" w:cs="Times New Roman"/>
          <w:bCs/>
          <w:sz w:val="24"/>
          <w:szCs w:val="24"/>
        </w:rPr>
        <w:t xml:space="preserve"> Тольятти, в 2013 году</w:t>
      </w:r>
      <w:r w:rsidR="001A59CA" w:rsidRPr="004A32FF">
        <w:rPr>
          <w:rFonts w:ascii="Times New Roman" w:hAnsi="Times New Roman" w:cs="Times New Roman"/>
          <w:iCs/>
          <w:sz w:val="24"/>
          <w:szCs w:val="24"/>
        </w:rPr>
        <w:t>,</w:t>
      </w:r>
      <w:r w:rsidR="001A59CA" w:rsidRPr="004A32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A59CA" w:rsidRPr="004A32FF">
        <w:rPr>
          <w:rFonts w:ascii="Times New Roman" w:hAnsi="Times New Roman" w:cs="Times New Roman"/>
          <w:iCs/>
          <w:sz w:val="24"/>
          <w:szCs w:val="24"/>
        </w:rPr>
        <w:t>установлено следующее.</w:t>
      </w:r>
    </w:p>
    <w:p w:rsidR="001A59CA" w:rsidRPr="001A59CA" w:rsidRDefault="001A59CA" w:rsidP="002264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163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4A32FF" w:rsidRPr="00B3163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A3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9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4145B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A59CA">
        <w:rPr>
          <w:rFonts w:ascii="Times New Roman" w:eastAsia="Times New Roman" w:hAnsi="Times New Roman" w:cs="Times New Roman"/>
          <w:sz w:val="24"/>
          <w:szCs w:val="24"/>
        </w:rPr>
        <w:t xml:space="preserve">. 24 ст. 16 Федерального закона от 06.10.2003 № 131-ФЗ (в ред. от </w:t>
      </w:r>
      <w:r w:rsidR="00286BF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A59CA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286B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A59C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86BF7">
        <w:rPr>
          <w:rFonts w:ascii="Times New Roman" w:eastAsia="Times New Roman" w:hAnsi="Times New Roman" w:cs="Times New Roman"/>
          <w:sz w:val="24"/>
          <w:szCs w:val="24"/>
        </w:rPr>
        <w:t>289</w:t>
      </w:r>
      <w:r w:rsidRPr="001A59CA">
        <w:rPr>
          <w:rFonts w:ascii="Times New Roman" w:eastAsia="Times New Roman" w:hAnsi="Times New Roman" w:cs="Times New Roman"/>
          <w:sz w:val="24"/>
          <w:szCs w:val="24"/>
        </w:rPr>
        <w:t xml:space="preserve">-ФЗ) </w:t>
      </w:r>
      <w:r w:rsidR="004145B7">
        <w:rPr>
          <w:rFonts w:ascii="Times New Roman" w:eastAsia="Times New Roman" w:hAnsi="Times New Roman" w:cs="Times New Roman"/>
          <w:sz w:val="24"/>
          <w:szCs w:val="24"/>
        </w:rPr>
        <w:t xml:space="preserve">(далее Федеральный закон № 131-ФЗ) </w:t>
      </w:r>
      <w:r w:rsidRPr="001A59CA">
        <w:rPr>
          <w:rFonts w:ascii="Times New Roman" w:eastAsia="Times New Roman" w:hAnsi="Times New Roman" w:cs="Times New Roman"/>
          <w:sz w:val="24"/>
          <w:szCs w:val="24"/>
        </w:rPr>
        <w:t>«Об общих принципах организации местного самоуправления</w:t>
      </w:r>
      <w:r w:rsidR="00FE0D61">
        <w:rPr>
          <w:rFonts w:ascii="Times New Roman" w:eastAsia="Times New Roman" w:hAnsi="Times New Roman" w:cs="Times New Roman"/>
          <w:sz w:val="24"/>
          <w:szCs w:val="24"/>
        </w:rPr>
        <w:t xml:space="preserve"> в РФ</w:t>
      </w:r>
      <w:r w:rsidRPr="001A59CA">
        <w:rPr>
          <w:rFonts w:ascii="Times New Roman" w:eastAsia="Times New Roman" w:hAnsi="Times New Roman" w:cs="Times New Roman"/>
          <w:sz w:val="24"/>
          <w:szCs w:val="24"/>
        </w:rPr>
        <w:t xml:space="preserve">» к вопросам местного значения городского округа относится: </w:t>
      </w:r>
      <w:r w:rsidRPr="001A59CA">
        <w:rPr>
          <w:rFonts w:ascii="Times New Roman" w:eastAsia="Times New Roman" w:hAnsi="Times New Roman" w:cs="Times New Roman"/>
          <w:i/>
          <w:sz w:val="24"/>
          <w:szCs w:val="24"/>
        </w:rPr>
        <w:t>организация сбора, вывоза, утилизации и переработки бытовых и промышленных отходов.</w:t>
      </w:r>
    </w:p>
    <w:p w:rsidR="001A59CA" w:rsidRPr="001A59CA" w:rsidRDefault="001A59CA" w:rsidP="002264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9CA">
        <w:rPr>
          <w:rFonts w:ascii="Times New Roman" w:eastAsia="Times New Roman" w:hAnsi="Times New Roman" w:cs="Times New Roman"/>
          <w:sz w:val="24"/>
          <w:szCs w:val="24"/>
        </w:rPr>
        <w:t>Организацию деятельности в области обращения с отходами на территориях муниципальных образований осуществляют органы местного самоуправления в соответствии со ст.8 Федерального закона от 24.06.1998 № 89-ФЗ (в ред. от 2</w:t>
      </w:r>
      <w:r w:rsidR="00286BF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A59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6BF7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1A59C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286B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A5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63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A59C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86BF7">
        <w:rPr>
          <w:rFonts w:ascii="Times New Roman" w:eastAsia="Times New Roman" w:hAnsi="Times New Roman" w:cs="Times New Roman"/>
          <w:sz w:val="24"/>
          <w:szCs w:val="24"/>
        </w:rPr>
        <w:t>128</w:t>
      </w:r>
      <w:r w:rsidRPr="001A59CA">
        <w:rPr>
          <w:rFonts w:ascii="Times New Roman" w:eastAsia="Times New Roman" w:hAnsi="Times New Roman" w:cs="Times New Roman"/>
          <w:sz w:val="24"/>
          <w:szCs w:val="24"/>
        </w:rPr>
        <w:t>-ФЗ) «Об отходах производства и потребления».</w:t>
      </w:r>
    </w:p>
    <w:p w:rsidR="001A59CA" w:rsidRPr="001A59CA" w:rsidRDefault="001A59CA" w:rsidP="0022647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9CA">
        <w:rPr>
          <w:rFonts w:ascii="Times New Roman" w:hAnsi="Times New Roman" w:cs="Times New Roman"/>
          <w:sz w:val="24"/>
          <w:szCs w:val="24"/>
        </w:rPr>
        <w:t>Решением Думы го</w:t>
      </w:r>
      <w:r w:rsidR="00FE0D61">
        <w:rPr>
          <w:rFonts w:ascii="Times New Roman" w:hAnsi="Times New Roman" w:cs="Times New Roman"/>
          <w:sz w:val="24"/>
          <w:szCs w:val="24"/>
        </w:rPr>
        <w:t>родского округа</w:t>
      </w:r>
      <w:r w:rsidRPr="001A59CA">
        <w:rPr>
          <w:rFonts w:ascii="Times New Roman" w:hAnsi="Times New Roman" w:cs="Times New Roman"/>
          <w:sz w:val="24"/>
          <w:szCs w:val="24"/>
        </w:rPr>
        <w:t xml:space="preserve"> Тольятти от 14.11.2012 № 1032 (в редакции от 18.12.2013) «О бюджете городского округа Тольятти на 2013 год и на плановый период 2014 </w:t>
      </w:r>
      <w:r w:rsidRPr="001A59CA">
        <w:rPr>
          <w:rFonts w:ascii="Times New Roman" w:hAnsi="Times New Roman" w:cs="Times New Roman"/>
          <w:sz w:val="24"/>
          <w:szCs w:val="24"/>
        </w:rPr>
        <w:lastRenderedPageBreak/>
        <w:t>и 2015 годов»  Департаменту по подразделу 0502</w:t>
      </w:r>
      <w:r w:rsidRPr="001A59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5BA">
        <w:rPr>
          <w:rFonts w:ascii="Times New Roman" w:hAnsi="Times New Roman" w:cs="Times New Roman"/>
          <w:bCs/>
          <w:sz w:val="24"/>
          <w:szCs w:val="24"/>
        </w:rPr>
        <w:t>«Коммунальное хозяйство»</w:t>
      </w:r>
      <w:r w:rsidR="00FE0D61" w:rsidRPr="00FE0D61">
        <w:rPr>
          <w:rFonts w:ascii="Times New Roman" w:hAnsi="Times New Roman" w:cs="Times New Roman"/>
          <w:sz w:val="24"/>
          <w:szCs w:val="24"/>
        </w:rPr>
        <w:t xml:space="preserve"> </w:t>
      </w:r>
      <w:r w:rsidR="00FE0D61" w:rsidRPr="001A59CA">
        <w:rPr>
          <w:rFonts w:ascii="Times New Roman" w:hAnsi="Times New Roman" w:cs="Times New Roman"/>
          <w:sz w:val="24"/>
          <w:szCs w:val="24"/>
        </w:rPr>
        <w:t>на 2013 год</w:t>
      </w:r>
      <w:r w:rsidRPr="001A59CA">
        <w:rPr>
          <w:rFonts w:ascii="Times New Roman" w:hAnsi="Times New Roman" w:cs="Times New Roman"/>
          <w:sz w:val="24"/>
          <w:szCs w:val="24"/>
        </w:rPr>
        <w:t xml:space="preserve"> утверждена </w:t>
      </w:r>
      <w:r w:rsidR="00FE0D61">
        <w:rPr>
          <w:rFonts w:ascii="Times New Roman" w:hAnsi="Times New Roman" w:cs="Times New Roman"/>
          <w:sz w:val="24"/>
          <w:szCs w:val="24"/>
        </w:rPr>
        <w:t xml:space="preserve">субсидия </w:t>
      </w:r>
      <w:r w:rsidRPr="001A59CA">
        <w:rPr>
          <w:rFonts w:ascii="Times New Roman" w:hAnsi="Times New Roman" w:cs="Times New Roman"/>
          <w:bCs/>
          <w:sz w:val="24"/>
          <w:szCs w:val="24"/>
        </w:rPr>
        <w:t xml:space="preserve">на возмещение затрат, связанных с утилизацией </w:t>
      </w:r>
      <w:r w:rsidR="00E731A6" w:rsidRPr="001A59CA">
        <w:rPr>
          <w:rFonts w:ascii="Times New Roman" w:hAnsi="Times New Roman" w:cs="Times New Roman"/>
          <w:sz w:val="24"/>
          <w:szCs w:val="24"/>
        </w:rPr>
        <w:t>ТБО и (или) КГМ</w:t>
      </w:r>
      <w:r w:rsidRPr="001A59CA">
        <w:rPr>
          <w:rFonts w:ascii="Times New Roman" w:hAnsi="Times New Roman" w:cs="Times New Roman"/>
          <w:bCs/>
          <w:sz w:val="24"/>
          <w:szCs w:val="24"/>
        </w:rPr>
        <w:t>, образующихся в результате жизнедеятельности населения городского округа Тольятти</w:t>
      </w:r>
      <w:r w:rsidR="00FE0D61" w:rsidRPr="00FE0D61">
        <w:rPr>
          <w:rFonts w:ascii="Times New Roman" w:hAnsi="Times New Roman" w:cs="Times New Roman"/>
          <w:sz w:val="24"/>
          <w:szCs w:val="24"/>
        </w:rPr>
        <w:t xml:space="preserve"> </w:t>
      </w:r>
      <w:r w:rsidR="00FE0D61" w:rsidRPr="001A59C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E0D61" w:rsidRPr="001A59CA">
        <w:rPr>
          <w:rFonts w:ascii="Times New Roman" w:hAnsi="Times New Roman" w:cs="Times New Roman"/>
          <w:b/>
          <w:bCs/>
          <w:sz w:val="24"/>
          <w:szCs w:val="24"/>
        </w:rPr>
        <w:t>107</w:t>
      </w:r>
      <w:proofErr w:type="gramEnd"/>
      <w:r w:rsidR="00FE0D61" w:rsidRPr="001A59CA">
        <w:rPr>
          <w:rFonts w:ascii="Times New Roman" w:hAnsi="Times New Roman" w:cs="Times New Roman"/>
          <w:b/>
          <w:bCs/>
          <w:sz w:val="24"/>
          <w:szCs w:val="24"/>
        </w:rPr>
        <w:t xml:space="preserve"> 299,</w:t>
      </w:r>
      <w:r w:rsidR="00FE0D6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E0D61" w:rsidRPr="001A59CA">
        <w:rPr>
          <w:rFonts w:ascii="Times New Roman" w:hAnsi="Times New Roman" w:cs="Times New Roman"/>
          <w:b/>
          <w:bCs/>
          <w:sz w:val="24"/>
          <w:szCs w:val="24"/>
        </w:rPr>
        <w:t xml:space="preserve"> тыс. руб.</w:t>
      </w:r>
      <w:r w:rsidRPr="001A5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5BA">
        <w:rPr>
          <w:rFonts w:ascii="Times New Roman" w:hAnsi="Times New Roman" w:cs="Times New Roman"/>
          <w:bCs/>
          <w:sz w:val="24"/>
          <w:szCs w:val="24"/>
        </w:rPr>
        <w:t xml:space="preserve">Кассовое </w:t>
      </w:r>
      <w:r w:rsidRPr="001A59CA">
        <w:rPr>
          <w:rFonts w:ascii="Times New Roman" w:hAnsi="Times New Roman" w:cs="Times New Roman"/>
          <w:bCs/>
          <w:sz w:val="24"/>
          <w:szCs w:val="24"/>
        </w:rPr>
        <w:t xml:space="preserve">исполнение за 2013 год составило в общей сумме </w:t>
      </w:r>
      <w:r w:rsidR="00FE0D61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1A59CA">
        <w:rPr>
          <w:rFonts w:ascii="Times New Roman" w:hAnsi="Times New Roman" w:cs="Times New Roman"/>
          <w:b/>
          <w:bCs/>
          <w:sz w:val="24"/>
          <w:szCs w:val="24"/>
        </w:rPr>
        <w:t>103 898,</w:t>
      </w:r>
      <w:r w:rsidR="00F01C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A59CA">
        <w:rPr>
          <w:rFonts w:ascii="Times New Roman" w:hAnsi="Times New Roman" w:cs="Times New Roman"/>
          <w:b/>
          <w:bCs/>
          <w:sz w:val="24"/>
          <w:szCs w:val="24"/>
        </w:rPr>
        <w:t xml:space="preserve"> тыс. руб.</w:t>
      </w:r>
    </w:p>
    <w:p w:rsidR="001A59CA" w:rsidRPr="005445BA" w:rsidRDefault="001A59CA" w:rsidP="0022647B">
      <w:pPr>
        <w:widowControl w:val="0"/>
        <w:tabs>
          <w:tab w:val="left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59CA">
        <w:rPr>
          <w:rFonts w:ascii="Times New Roman" w:hAnsi="Times New Roman" w:cs="Times New Roman"/>
          <w:sz w:val="24"/>
          <w:szCs w:val="24"/>
        </w:rPr>
        <w:tab/>
        <w:t xml:space="preserve">В I полугодии 2013 года в городском округе Тольятти утилизация </w:t>
      </w:r>
      <w:r w:rsidR="00E731A6" w:rsidRPr="001A59CA">
        <w:rPr>
          <w:rFonts w:ascii="Times New Roman" w:hAnsi="Times New Roman" w:cs="Times New Roman"/>
          <w:sz w:val="24"/>
          <w:szCs w:val="24"/>
        </w:rPr>
        <w:t xml:space="preserve">ТБО и (или) КГМ </w:t>
      </w:r>
      <w:r w:rsidRPr="001A59CA">
        <w:rPr>
          <w:rFonts w:ascii="Times New Roman" w:hAnsi="Times New Roman" w:cs="Times New Roman"/>
          <w:sz w:val="24"/>
          <w:szCs w:val="24"/>
        </w:rPr>
        <w:t xml:space="preserve"> от жилищного фонда субсидировалась из бюджета го</w:t>
      </w:r>
      <w:r w:rsidR="005445BA">
        <w:rPr>
          <w:rFonts w:ascii="Times New Roman" w:hAnsi="Times New Roman" w:cs="Times New Roman"/>
          <w:sz w:val="24"/>
          <w:szCs w:val="24"/>
        </w:rPr>
        <w:t>родского округа</w:t>
      </w:r>
      <w:r w:rsidRPr="001A59CA">
        <w:rPr>
          <w:rFonts w:ascii="Times New Roman" w:hAnsi="Times New Roman" w:cs="Times New Roman"/>
          <w:sz w:val="24"/>
          <w:szCs w:val="24"/>
        </w:rPr>
        <w:t xml:space="preserve"> Тольятти в размере </w:t>
      </w:r>
      <w:r w:rsidRPr="001A59CA">
        <w:rPr>
          <w:rFonts w:ascii="Times New Roman" w:hAnsi="Times New Roman" w:cs="Times New Roman"/>
          <w:b/>
          <w:sz w:val="24"/>
          <w:szCs w:val="24"/>
        </w:rPr>
        <w:t>100%</w:t>
      </w:r>
      <w:r w:rsidRPr="001A59CA">
        <w:rPr>
          <w:rFonts w:ascii="Times New Roman" w:hAnsi="Times New Roman" w:cs="Times New Roman"/>
          <w:sz w:val="24"/>
          <w:szCs w:val="24"/>
        </w:rPr>
        <w:t>, во II полугодии 2013 года размер субсиди</w:t>
      </w:r>
      <w:r w:rsidR="005445BA">
        <w:rPr>
          <w:rFonts w:ascii="Times New Roman" w:hAnsi="Times New Roman" w:cs="Times New Roman"/>
          <w:sz w:val="24"/>
          <w:szCs w:val="24"/>
        </w:rPr>
        <w:t>й</w:t>
      </w:r>
      <w:r w:rsidRPr="001A59CA">
        <w:rPr>
          <w:rFonts w:ascii="Times New Roman" w:hAnsi="Times New Roman" w:cs="Times New Roman"/>
          <w:sz w:val="24"/>
          <w:szCs w:val="24"/>
        </w:rPr>
        <w:t xml:space="preserve"> на возмещение затрат по утилизации </w:t>
      </w:r>
      <w:r w:rsidR="00E731A6" w:rsidRPr="001A59CA">
        <w:rPr>
          <w:rFonts w:ascii="Times New Roman" w:hAnsi="Times New Roman" w:cs="Times New Roman"/>
          <w:sz w:val="24"/>
          <w:szCs w:val="24"/>
        </w:rPr>
        <w:t xml:space="preserve">ТБО и (или) КГМ </w:t>
      </w:r>
      <w:r w:rsidRPr="001A59CA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Pr="001A59CA">
        <w:rPr>
          <w:rFonts w:ascii="Times New Roman" w:hAnsi="Times New Roman" w:cs="Times New Roman"/>
          <w:b/>
          <w:sz w:val="24"/>
          <w:szCs w:val="24"/>
        </w:rPr>
        <w:t>70%.</w:t>
      </w:r>
      <w:r w:rsidR="005445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163F" w:rsidRPr="00B3163F" w:rsidRDefault="00B3163F" w:rsidP="002264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163F">
        <w:rPr>
          <w:rFonts w:ascii="Times New Roman" w:eastAsia="Times New Roman" w:hAnsi="Times New Roman" w:cs="Times New Roman"/>
          <w:sz w:val="24"/>
          <w:szCs w:val="24"/>
        </w:rPr>
        <w:t xml:space="preserve">Частью 3 ст.78 Бюджетного </w:t>
      </w:r>
      <w:r w:rsidR="00FE0D6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163F">
        <w:rPr>
          <w:rFonts w:ascii="Times New Roman" w:eastAsia="Times New Roman" w:hAnsi="Times New Roman" w:cs="Times New Roman"/>
          <w:sz w:val="24"/>
          <w:szCs w:val="24"/>
        </w:rPr>
        <w:t xml:space="preserve">одекса РФ установлено, что 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</w:t>
      </w:r>
      <w:r w:rsidRPr="001B37D9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производителям товаров, работ, услуг </w:t>
      </w:r>
      <w:r w:rsidRPr="00B3163F">
        <w:rPr>
          <w:rFonts w:ascii="Times New Roman" w:eastAsia="Times New Roman" w:hAnsi="Times New Roman" w:cs="Times New Roman"/>
          <w:sz w:val="24"/>
          <w:szCs w:val="24"/>
        </w:rPr>
        <w:t xml:space="preserve">должны определять, в том числе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– </w:t>
      </w:r>
      <w:r w:rsidRPr="001B37D9">
        <w:rPr>
          <w:rFonts w:ascii="Times New Roman" w:eastAsia="Times New Roman" w:hAnsi="Times New Roman" w:cs="Times New Roman"/>
          <w:i/>
          <w:sz w:val="24"/>
          <w:szCs w:val="24"/>
        </w:rPr>
        <w:t>производителей товаров, работ, услуг</w:t>
      </w:r>
      <w:r w:rsidRPr="00B3163F">
        <w:rPr>
          <w:rFonts w:ascii="Times New Roman" w:eastAsia="Times New Roman" w:hAnsi="Times New Roman" w:cs="Times New Roman"/>
          <w:sz w:val="24"/>
          <w:szCs w:val="24"/>
        </w:rPr>
        <w:t>, имеющих</w:t>
      </w:r>
      <w:proofErr w:type="gramEnd"/>
      <w:r w:rsidRPr="00B3163F">
        <w:rPr>
          <w:rFonts w:ascii="Times New Roman" w:eastAsia="Times New Roman" w:hAnsi="Times New Roman" w:cs="Times New Roman"/>
          <w:sz w:val="24"/>
          <w:szCs w:val="24"/>
        </w:rPr>
        <w:t xml:space="preserve"> право на получение субсидий.</w:t>
      </w:r>
    </w:p>
    <w:p w:rsidR="001A59CA" w:rsidRPr="001A59CA" w:rsidRDefault="001A59CA" w:rsidP="002264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9CA">
        <w:rPr>
          <w:rFonts w:ascii="Times New Roman" w:hAnsi="Times New Roman" w:cs="Times New Roman"/>
          <w:sz w:val="24"/>
          <w:szCs w:val="24"/>
        </w:rPr>
        <w:t>Предоставление субсиди</w:t>
      </w:r>
      <w:r w:rsidR="005445BA">
        <w:rPr>
          <w:rFonts w:ascii="Times New Roman" w:hAnsi="Times New Roman" w:cs="Times New Roman"/>
          <w:sz w:val="24"/>
          <w:szCs w:val="24"/>
        </w:rPr>
        <w:t>й</w:t>
      </w:r>
      <w:r w:rsidRPr="001A59CA">
        <w:rPr>
          <w:rFonts w:ascii="Times New Roman" w:hAnsi="Times New Roman" w:cs="Times New Roman"/>
          <w:sz w:val="24"/>
          <w:szCs w:val="24"/>
        </w:rPr>
        <w:t xml:space="preserve"> </w:t>
      </w:r>
      <w:r w:rsidR="00B3163F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Pr="001A59CA"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r w:rsidR="00FE0D6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1A59CA">
        <w:rPr>
          <w:rFonts w:ascii="Times New Roman" w:hAnsi="Times New Roman" w:cs="Times New Roman"/>
          <w:sz w:val="24"/>
          <w:szCs w:val="24"/>
        </w:rPr>
        <w:t>Порядк</w:t>
      </w:r>
      <w:r w:rsidR="00FE0D61">
        <w:rPr>
          <w:rFonts w:ascii="Times New Roman" w:hAnsi="Times New Roman" w:cs="Times New Roman"/>
          <w:sz w:val="24"/>
          <w:szCs w:val="24"/>
        </w:rPr>
        <w:t>а</w:t>
      </w:r>
      <w:r w:rsidRPr="001A59CA">
        <w:rPr>
          <w:rFonts w:ascii="Times New Roman" w:hAnsi="Times New Roman" w:cs="Times New Roman"/>
          <w:sz w:val="24"/>
          <w:szCs w:val="24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осуществляющим деятельность по утилизации </w:t>
      </w:r>
      <w:r w:rsidR="00E731A6" w:rsidRPr="001A59CA">
        <w:rPr>
          <w:rFonts w:ascii="Times New Roman" w:hAnsi="Times New Roman" w:cs="Times New Roman"/>
          <w:sz w:val="24"/>
          <w:szCs w:val="24"/>
        </w:rPr>
        <w:t>ТБО и (или) КГМ</w:t>
      </w:r>
      <w:r w:rsidRPr="001A59CA">
        <w:rPr>
          <w:rFonts w:ascii="Times New Roman" w:hAnsi="Times New Roman" w:cs="Times New Roman"/>
          <w:sz w:val="24"/>
          <w:szCs w:val="24"/>
        </w:rPr>
        <w:t>, на возмещение затрат</w:t>
      </w:r>
      <w:r w:rsidR="005C67FF">
        <w:rPr>
          <w:rFonts w:ascii="Times New Roman" w:hAnsi="Times New Roman" w:cs="Times New Roman"/>
          <w:sz w:val="24"/>
          <w:szCs w:val="24"/>
        </w:rPr>
        <w:t xml:space="preserve"> </w:t>
      </w:r>
      <w:r w:rsidR="005C67FF" w:rsidRPr="001778B8">
        <w:rPr>
          <w:rFonts w:ascii="Times New Roman" w:hAnsi="Times New Roman" w:cs="Times New Roman"/>
          <w:i/>
          <w:sz w:val="24"/>
          <w:szCs w:val="24"/>
        </w:rPr>
        <w:t>(частичное возмещение затрат (ред. от 22.05.2013</w:t>
      </w:r>
      <w:r w:rsidR="00103E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3E19" w:rsidRPr="001A59CA">
        <w:rPr>
          <w:rFonts w:ascii="Times New Roman" w:hAnsi="Times New Roman" w:cs="Times New Roman"/>
          <w:sz w:val="24"/>
          <w:szCs w:val="24"/>
        </w:rPr>
        <w:t>№ 1623-п/1</w:t>
      </w:r>
      <w:r w:rsidR="005C67FF" w:rsidRPr="001778B8">
        <w:rPr>
          <w:rFonts w:ascii="Times New Roman" w:hAnsi="Times New Roman" w:cs="Times New Roman"/>
          <w:i/>
          <w:sz w:val="24"/>
          <w:szCs w:val="24"/>
        </w:rPr>
        <w:t>))</w:t>
      </w:r>
      <w:r w:rsidRPr="001A59CA">
        <w:rPr>
          <w:rFonts w:ascii="Times New Roman" w:hAnsi="Times New Roman" w:cs="Times New Roman"/>
          <w:sz w:val="24"/>
          <w:szCs w:val="24"/>
        </w:rPr>
        <w:t xml:space="preserve">, связанных с утилизацией </w:t>
      </w:r>
      <w:r w:rsidR="00E731A6" w:rsidRPr="001A59CA">
        <w:rPr>
          <w:rFonts w:ascii="Times New Roman" w:hAnsi="Times New Roman" w:cs="Times New Roman"/>
          <w:sz w:val="24"/>
          <w:szCs w:val="24"/>
        </w:rPr>
        <w:t>ТБО и (или) КГМ</w:t>
      </w:r>
      <w:r w:rsidRPr="001A59CA">
        <w:rPr>
          <w:rFonts w:ascii="Times New Roman" w:hAnsi="Times New Roman" w:cs="Times New Roman"/>
          <w:sz w:val="24"/>
          <w:szCs w:val="24"/>
        </w:rPr>
        <w:t>, образующихся в результате жизнедеятельности населения городского округа Тольятти, утверждённ</w:t>
      </w:r>
      <w:r w:rsidR="00FE0D61">
        <w:rPr>
          <w:rFonts w:ascii="Times New Roman" w:hAnsi="Times New Roman" w:cs="Times New Roman"/>
          <w:sz w:val="24"/>
          <w:szCs w:val="24"/>
        </w:rPr>
        <w:t>ого</w:t>
      </w:r>
      <w:r w:rsidRPr="001A59CA">
        <w:rPr>
          <w:rFonts w:ascii="Times New Roman" w:hAnsi="Times New Roman" w:cs="Times New Roman"/>
          <w:sz w:val="24"/>
          <w:szCs w:val="24"/>
        </w:rPr>
        <w:t xml:space="preserve"> постановлением мэрии городского округа</w:t>
      </w:r>
      <w:proofErr w:type="gramEnd"/>
      <w:r w:rsidRPr="001A59CA">
        <w:rPr>
          <w:rFonts w:ascii="Times New Roman" w:hAnsi="Times New Roman" w:cs="Times New Roman"/>
          <w:sz w:val="24"/>
          <w:szCs w:val="24"/>
        </w:rPr>
        <w:t xml:space="preserve"> Тольятти от 01.04.2009 № 711-п/1 (с изменениями </w:t>
      </w:r>
      <w:r w:rsidRPr="009425F5">
        <w:rPr>
          <w:rFonts w:ascii="Times New Roman" w:hAnsi="Times New Roman" w:cs="Times New Roman"/>
          <w:sz w:val="24"/>
          <w:szCs w:val="24"/>
        </w:rPr>
        <w:t xml:space="preserve">от </w:t>
      </w:r>
      <w:r w:rsidR="009425F5" w:rsidRPr="009425F5">
        <w:rPr>
          <w:rFonts w:ascii="Times New Roman" w:hAnsi="Times New Roman" w:cs="Times New Roman"/>
          <w:sz w:val="24"/>
          <w:szCs w:val="24"/>
        </w:rPr>
        <w:t xml:space="preserve">30.12.2011 № 4222-п/1; от 22.05.2013 </w:t>
      </w:r>
      <w:r w:rsidR="00B3163F">
        <w:rPr>
          <w:rFonts w:ascii="Times New Roman" w:hAnsi="Times New Roman" w:cs="Times New Roman"/>
          <w:sz w:val="24"/>
          <w:szCs w:val="24"/>
        </w:rPr>
        <w:t xml:space="preserve"> </w:t>
      </w:r>
      <w:r w:rsidR="009425F5" w:rsidRPr="009425F5">
        <w:rPr>
          <w:rFonts w:ascii="Times New Roman" w:hAnsi="Times New Roman" w:cs="Times New Roman"/>
          <w:sz w:val="24"/>
          <w:szCs w:val="24"/>
        </w:rPr>
        <w:t>№ 1623-п/1</w:t>
      </w:r>
      <w:r w:rsidRPr="001A59CA">
        <w:rPr>
          <w:rFonts w:ascii="Times New Roman" w:hAnsi="Times New Roman" w:cs="Times New Roman"/>
          <w:sz w:val="24"/>
          <w:szCs w:val="24"/>
        </w:rPr>
        <w:t>) далее - Порядок.</w:t>
      </w:r>
    </w:p>
    <w:p w:rsidR="001A59CA" w:rsidRPr="00B606EE" w:rsidRDefault="001A59CA" w:rsidP="002264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6EE">
        <w:rPr>
          <w:rFonts w:ascii="Times New Roman" w:hAnsi="Times New Roman" w:cs="Times New Roman"/>
          <w:sz w:val="24"/>
          <w:szCs w:val="24"/>
        </w:rPr>
        <w:t xml:space="preserve">В соответствии с п.2.1 вышеназванного Порядка, </w:t>
      </w:r>
      <w:r w:rsidR="00D50C30" w:rsidRPr="00B606EE">
        <w:rPr>
          <w:rFonts w:ascii="Times New Roman" w:hAnsi="Times New Roman" w:cs="Times New Roman"/>
          <w:sz w:val="24"/>
          <w:szCs w:val="24"/>
        </w:rPr>
        <w:t xml:space="preserve">условием предоставления </w:t>
      </w:r>
      <w:r w:rsidRPr="00B606EE">
        <w:rPr>
          <w:rFonts w:ascii="Times New Roman" w:hAnsi="Times New Roman" w:cs="Times New Roman"/>
          <w:sz w:val="24"/>
          <w:szCs w:val="24"/>
        </w:rPr>
        <w:t>субсиди</w:t>
      </w:r>
      <w:r w:rsidR="00D50C30" w:rsidRPr="00B606EE">
        <w:rPr>
          <w:rFonts w:ascii="Times New Roman" w:hAnsi="Times New Roman" w:cs="Times New Roman"/>
          <w:sz w:val="24"/>
          <w:szCs w:val="24"/>
        </w:rPr>
        <w:t>и</w:t>
      </w:r>
      <w:r w:rsidRPr="00B606EE">
        <w:rPr>
          <w:rFonts w:ascii="Times New Roman" w:hAnsi="Times New Roman" w:cs="Times New Roman"/>
          <w:sz w:val="24"/>
          <w:szCs w:val="24"/>
        </w:rPr>
        <w:t xml:space="preserve"> юридическим лицам</w:t>
      </w:r>
      <w:r w:rsidR="00D50C30" w:rsidRPr="00B606EE">
        <w:rPr>
          <w:rFonts w:ascii="Times New Roman" w:hAnsi="Times New Roman" w:cs="Times New Roman"/>
          <w:sz w:val="24"/>
          <w:szCs w:val="24"/>
        </w:rPr>
        <w:t xml:space="preserve"> (за исключением субсидий государственным (муниципальным) учреждениям)</w:t>
      </w:r>
      <w:r w:rsidRPr="00B606EE">
        <w:rPr>
          <w:rFonts w:ascii="Times New Roman" w:hAnsi="Times New Roman" w:cs="Times New Roman"/>
          <w:sz w:val="24"/>
          <w:szCs w:val="24"/>
        </w:rPr>
        <w:t>, индивидуальным предпринимателям, осуществляющим деятельность по утилизации</w:t>
      </w:r>
      <w:r w:rsidR="00BE1EE6" w:rsidRPr="00BE1EE6">
        <w:rPr>
          <w:rFonts w:ascii="Times New Roman" w:hAnsi="Times New Roman" w:cs="Times New Roman"/>
          <w:sz w:val="24"/>
          <w:szCs w:val="24"/>
        </w:rPr>
        <w:t xml:space="preserve"> </w:t>
      </w:r>
      <w:r w:rsidR="00BE1EE6" w:rsidRPr="001A59CA">
        <w:rPr>
          <w:rFonts w:ascii="Times New Roman" w:hAnsi="Times New Roman" w:cs="Times New Roman"/>
          <w:sz w:val="24"/>
          <w:szCs w:val="24"/>
        </w:rPr>
        <w:t>ТБО и (или) КГМ</w:t>
      </w:r>
      <w:r w:rsidRPr="00B606EE">
        <w:rPr>
          <w:rFonts w:ascii="Times New Roman" w:hAnsi="Times New Roman" w:cs="Times New Roman"/>
          <w:sz w:val="24"/>
          <w:szCs w:val="24"/>
        </w:rPr>
        <w:t xml:space="preserve"> </w:t>
      </w:r>
      <w:r w:rsidR="00D50C30" w:rsidRPr="00B606EE">
        <w:rPr>
          <w:rFonts w:ascii="Times New Roman" w:hAnsi="Times New Roman" w:cs="Times New Roman"/>
          <w:sz w:val="24"/>
          <w:szCs w:val="24"/>
        </w:rPr>
        <w:t xml:space="preserve">на </w:t>
      </w:r>
      <w:r w:rsidRPr="00B606EE">
        <w:rPr>
          <w:rFonts w:ascii="Times New Roman" w:hAnsi="Times New Roman" w:cs="Times New Roman"/>
          <w:sz w:val="24"/>
          <w:szCs w:val="24"/>
        </w:rPr>
        <w:t>возмещение затрат</w:t>
      </w:r>
      <w:r w:rsidR="00D50C30" w:rsidRPr="00B606EE">
        <w:rPr>
          <w:rFonts w:ascii="Times New Roman" w:hAnsi="Times New Roman" w:cs="Times New Roman"/>
          <w:sz w:val="24"/>
          <w:szCs w:val="24"/>
        </w:rPr>
        <w:t xml:space="preserve">, связанных с </w:t>
      </w:r>
      <w:r w:rsidRPr="00B606EE">
        <w:rPr>
          <w:rFonts w:ascii="Times New Roman" w:hAnsi="Times New Roman" w:cs="Times New Roman"/>
          <w:sz w:val="24"/>
          <w:szCs w:val="24"/>
        </w:rPr>
        <w:t>утилизаци</w:t>
      </w:r>
      <w:r w:rsidR="00D50C30" w:rsidRPr="00B606EE">
        <w:rPr>
          <w:rFonts w:ascii="Times New Roman" w:hAnsi="Times New Roman" w:cs="Times New Roman"/>
          <w:sz w:val="24"/>
          <w:szCs w:val="24"/>
        </w:rPr>
        <w:t>ей</w:t>
      </w:r>
      <w:r w:rsidRPr="00B606EE">
        <w:rPr>
          <w:rFonts w:ascii="Times New Roman" w:hAnsi="Times New Roman" w:cs="Times New Roman"/>
          <w:sz w:val="24"/>
          <w:szCs w:val="24"/>
        </w:rPr>
        <w:t xml:space="preserve"> </w:t>
      </w:r>
      <w:r w:rsidR="00BE1EE6" w:rsidRPr="001A59CA">
        <w:rPr>
          <w:rFonts w:ascii="Times New Roman" w:hAnsi="Times New Roman" w:cs="Times New Roman"/>
          <w:sz w:val="24"/>
          <w:szCs w:val="24"/>
        </w:rPr>
        <w:t>ТБО и (или) КГМ</w:t>
      </w:r>
      <w:r w:rsidRPr="00B606EE">
        <w:rPr>
          <w:rFonts w:ascii="Times New Roman" w:hAnsi="Times New Roman" w:cs="Times New Roman"/>
          <w:sz w:val="24"/>
          <w:szCs w:val="24"/>
        </w:rPr>
        <w:t>, образующихся в результате жизнедеятельности населения городского округа Тольятти</w:t>
      </w:r>
      <w:r w:rsidR="00D50C30" w:rsidRPr="00B606EE">
        <w:rPr>
          <w:rFonts w:ascii="Times New Roman" w:hAnsi="Times New Roman" w:cs="Times New Roman"/>
          <w:sz w:val="24"/>
          <w:szCs w:val="24"/>
        </w:rPr>
        <w:t>, является наличие у данных лиц специализированного оборудования:</w:t>
      </w:r>
      <w:proofErr w:type="gramEnd"/>
    </w:p>
    <w:p w:rsidR="005C67FF" w:rsidRPr="0022647B" w:rsidRDefault="005C67FF" w:rsidP="0022647B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47B">
        <w:rPr>
          <w:rFonts w:ascii="Times New Roman" w:hAnsi="Times New Roman" w:cs="Times New Roman"/>
          <w:sz w:val="24"/>
          <w:szCs w:val="24"/>
        </w:rPr>
        <w:t xml:space="preserve">по </w:t>
      </w:r>
      <w:r w:rsidRPr="0022647B">
        <w:rPr>
          <w:rFonts w:ascii="Times New Roman" w:hAnsi="Times New Roman" w:cs="Times New Roman"/>
          <w:b/>
          <w:sz w:val="24"/>
          <w:szCs w:val="24"/>
        </w:rPr>
        <w:t xml:space="preserve">сортировке </w:t>
      </w:r>
      <w:r w:rsidR="00BE1EE6" w:rsidRPr="0022647B">
        <w:rPr>
          <w:rFonts w:ascii="Times New Roman" w:hAnsi="Times New Roman" w:cs="Times New Roman"/>
          <w:sz w:val="24"/>
          <w:szCs w:val="24"/>
        </w:rPr>
        <w:t>ТБО и (или) КГМ</w:t>
      </w:r>
      <w:r w:rsidRPr="0022647B">
        <w:rPr>
          <w:rFonts w:ascii="Times New Roman" w:hAnsi="Times New Roman" w:cs="Times New Roman"/>
          <w:sz w:val="24"/>
          <w:szCs w:val="24"/>
        </w:rPr>
        <w:t>,</w:t>
      </w:r>
      <w:r w:rsidR="00BE1EE6" w:rsidRPr="0022647B">
        <w:rPr>
          <w:rFonts w:ascii="Times New Roman" w:hAnsi="Times New Roman" w:cs="Times New Roman"/>
          <w:sz w:val="24"/>
          <w:szCs w:val="24"/>
        </w:rPr>
        <w:t xml:space="preserve"> образующихся в результате</w:t>
      </w:r>
      <w:r w:rsidR="0022647B">
        <w:rPr>
          <w:rFonts w:ascii="Times New Roman" w:hAnsi="Times New Roman" w:cs="Times New Roman"/>
          <w:sz w:val="24"/>
          <w:szCs w:val="24"/>
        </w:rPr>
        <w:t xml:space="preserve"> </w:t>
      </w:r>
      <w:r w:rsidRPr="0022647B">
        <w:rPr>
          <w:rFonts w:ascii="Times New Roman" w:hAnsi="Times New Roman" w:cs="Times New Roman"/>
          <w:sz w:val="24"/>
          <w:szCs w:val="24"/>
        </w:rPr>
        <w:t xml:space="preserve">жизнедеятельности населения городского округа Тольятти, позволяющего принять объем </w:t>
      </w:r>
      <w:r w:rsidR="00BE1EE6" w:rsidRPr="0022647B">
        <w:rPr>
          <w:rFonts w:ascii="Times New Roman" w:hAnsi="Times New Roman" w:cs="Times New Roman"/>
          <w:sz w:val="24"/>
          <w:szCs w:val="24"/>
        </w:rPr>
        <w:t>ТБО и (или) КГМ</w:t>
      </w:r>
      <w:r w:rsidRPr="0022647B">
        <w:rPr>
          <w:rFonts w:ascii="Times New Roman" w:hAnsi="Times New Roman" w:cs="Times New Roman"/>
          <w:sz w:val="24"/>
          <w:szCs w:val="24"/>
        </w:rPr>
        <w:t xml:space="preserve">, образующихся в результате жизнедеятельности населения городского округа Тольятти, в  количестве не менее объёма </w:t>
      </w:r>
      <w:r w:rsidR="00BE1EE6" w:rsidRPr="0022647B">
        <w:rPr>
          <w:rFonts w:ascii="Times New Roman" w:hAnsi="Times New Roman" w:cs="Times New Roman"/>
          <w:sz w:val="24"/>
          <w:szCs w:val="24"/>
        </w:rPr>
        <w:t>ТБО и (или) КГМ</w:t>
      </w:r>
      <w:r w:rsidRPr="0022647B">
        <w:rPr>
          <w:rFonts w:ascii="Times New Roman" w:hAnsi="Times New Roman" w:cs="Times New Roman"/>
          <w:sz w:val="24"/>
          <w:szCs w:val="24"/>
        </w:rPr>
        <w:t>, образующихся в результате жизнедеятельности населения городского округа Тольятти за один календарный год</w:t>
      </w:r>
      <w:r w:rsidR="00B606EE" w:rsidRPr="0022647B">
        <w:rPr>
          <w:rFonts w:ascii="Times New Roman" w:hAnsi="Times New Roman" w:cs="Times New Roman"/>
          <w:sz w:val="24"/>
          <w:szCs w:val="24"/>
        </w:rPr>
        <w:t xml:space="preserve"> </w:t>
      </w:r>
      <w:r w:rsidR="00B606EE" w:rsidRPr="0022647B">
        <w:rPr>
          <w:rFonts w:ascii="Times New Roman" w:hAnsi="Times New Roman" w:cs="Times New Roman"/>
          <w:i/>
          <w:sz w:val="24"/>
          <w:szCs w:val="24"/>
        </w:rPr>
        <w:t xml:space="preserve">(или </w:t>
      </w:r>
      <w:r w:rsidR="00B606EE" w:rsidRPr="0022647B">
        <w:rPr>
          <w:rFonts w:ascii="Times New Roman" w:hAnsi="Times New Roman" w:cs="Times New Roman"/>
          <w:b/>
          <w:i/>
          <w:sz w:val="24"/>
          <w:szCs w:val="24"/>
        </w:rPr>
        <w:t>договор</w:t>
      </w:r>
      <w:r w:rsidR="00B606EE" w:rsidRPr="002264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06EE" w:rsidRPr="0022647B">
        <w:rPr>
          <w:rFonts w:ascii="Times New Roman" w:hAnsi="Times New Roman" w:cs="Times New Roman"/>
          <w:b/>
          <w:i/>
          <w:sz w:val="24"/>
          <w:szCs w:val="24"/>
        </w:rPr>
        <w:t>с лицензированной организацией</w:t>
      </w:r>
      <w:r w:rsidR="00B606EE" w:rsidRPr="0022647B">
        <w:rPr>
          <w:rFonts w:ascii="Times New Roman" w:hAnsi="Times New Roman" w:cs="Times New Roman"/>
          <w:i/>
          <w:sz w:val="24"/>
          <w:szCs w:val="24"/>
        </w:rPr>
        <w:t xml:space="preserve"> на оказание услуг по сортировке</w:t>
      </w:r>
      <w:proofErr w:type="gramEnd"/>
      <w:r w:rsidR="00B606EE" w:rsidRPr="0022647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BE1EE6" w:rsidRPr="0022647B">
        <w:rPr>
          <w:rFonts w:ascii="Times New Roman" w:hAnsi="Times New Roman" w:cs="Times New Roman"/>
          <w:i/>
          <w:sz w:val="24"/>
          <w:szCs w:val="24"/>
        </w:rPr>
        <w:t>ТБО и (или) КГМ</w:t>
      </w:r>
      <w:r w:rsidR="00B606EE" w:rsidRPr="0022647B">
        <w:rPr>
          <w:rFonts w:ascii="Times New Roman" w:hAnsi="Times New Roman" w:cs="Times New Roman"/>
          <w:i/>
          <w:sz w:val="24"/>
          <w:szCs w:val="24"/>
        </w:rPr>
        <w:t xml:space="preserve">, образующихся в результате жизнедеятельности населения городского округа Тольятти,   позволяющих принять объем  </w:t>
      </w:r>
      <w:r w:rsidR="00BE1EE6" w:rsidRPr="0022647B">
        <w:rPr>
          <w:rFonts w:ascii="Times New Roman" w:hAnsi="Times New Roman" w:cs="Times New Roman"/>
          <w:i/>
          <w:sz w:val="24"/>
          <w:szCs w:val="24"/>
        </w:rPr>
        <w:t>ТБО и (или) КГМ</w:t>
      </w:r>
      <w:r w:rsidR="00B606EE" w:rsidRPr="0022647B">
        <w:rPr>
          <w:rFonts w:ascii="Times New Roman" w:hAnsi="Times New Roman" w:cs="Times New Roman"/>
          <w:i/>
          <w:sz w:val="24"/>
          <w:szCs w:val="24"/>
        </w:rPr>
        <w:t xml:space="preserve">, образующихся в результате жизнедеятельности населения городского округа Тольятти, в количестве не менее объема </w:t>
      </w:r>
      <w:r w:rsidR="00BE1EE6" w:rsidRPr="0022647B">
        <w:rPr>
          <w:rFonts w:ascii="Times New Roman" w:hAnsi="Times New Roman" w:cs="Times New Roman"/>
          <w:i/>
          <w:sz w:val="24"/>
          <w:szCs w:val="24"/>
        </w:rPr>
        <w:t>ТБО и (или) КГМ</w:t>
      </w:r>
      <w:r w:rsidR="00B606EE" w:rsidRPr="0022647B">
        <w:rPr>
          <w:rFonts w:ascii="Times New Roman" w:hAnsi="Times New Roman" w:cs="Times New Roman"/>
          <w:i/>
          <w:sz w:val="24"/>
          <w:szCs w:val="24"/>
        </w:rPr>
        <w:t>, образующихся в результате жизнедеятельности населения городского округа Тольятти за один календарный год (в ред. от 22.05.2013</w:t>
      </w:r>
      <w:r w:rsidR="00103E19" w:rsidRPr="002264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3E19" w:rsidRPr="0022647B">
        <w:rPr>
          <w:rFonts w:ascii="Times New Roman" w:hAnsi="Times New Roman" w:cs="Times New Roman"/>
          <w:sz w:val="24"/>
          <w:szCs w:val="24"/>
        </w:rPr>
        <w:t>№ 1623-п/1</w:t>
      </w:r>
      <w:r w:rsidR="00B606EE" w:rsidRPr="0022647B">
        <w:rPr>
          <w:rFonts w:ascii="Times New Roman" w:hAnsi="Times New Roman" w:cs="Times New Roman"/>
          <w:i/>
          <w:sz w:val="24"/>
          <w:szCs w:val="24"/>
        </w:rPr>
        <w:t>))</w:t>
      </w:r>
      <w:r w:rsidRPr="0022647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92FE7" w:rsidRPr="0022647B" w:rsidRDefault="005C67FF" w:rsidP="0022647B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47B">
        <w:rPr>
          <w:rFonts w:ascii="Times New Roman" w:hAnsi="Times New Roman" w:cs="Times New Roman"/>
          <w:b/>
          <w:sz w:val="24"/>
          <w:szCs w:val="24"/>
        </w:rPr>
        <w:t>по</w:t>
      </w:r>
      <w:r w:rsidRPr="0022647B">
        <w:rPr>
          <w:rFonts w:ascii="Times New Roman" w:hAnsi="Times New Roman" w:cs="Times New Roman"/>
          <w:sz w:val="24"/>
          <w:szCs w:val="24"/>
        </w:rPr>
        <w:t xml:space="preserve"> </w:t>
      </w:r>
      <w:r w:rsidRPr="0022647B">
        <w:rPr>
          <w:rFonts w:ascii="Times New Roman" w:hAnsi="Times New Roman" w:cs="Times New Roman"/>
          <w:b/>
          <w:sz w:val="24"/>
          <w:szCs w:val="24"/>
        </w:rPr>
        <w:t xml:space="preserve">переработке </w:t>
      </w:r>
      <w:r w:rsidRPr="0022647B">
        <w:rPr>
          <w:rFonts w:ascii="Times New Roman" w:hAnsi="Times New Roman" w:cs="Times New Roman"/>
          <w:sz w:val="24"/>
          <w:szCs w:val="24"/>
        </w:rPr>
        <w:t xml:space="preserve">и (или) обезвреживанию </w:t>
      </w:r>
      <w:r w:rsidR="00BE1EE6" w:rsidRPr="0022647B">
        <w:rPr>
          <w:rFonts w:ascii="Times New Roman" w:hAnsi="Times New Roman" w:cs="Times New Roman"/>
          <w:sz w:val="24"/>
          <w:szCs w:val="24"/>
        </w:rPr>
        <w:t>ТБО и (или) КГМ, образующихся в</w:t>
      </w:r>
      <w:r w:rsidR="0022647B">
        <w:rPr>
          <w:rFonts w:ascii="Times New Roman" w:hAnsi="Times New Roman" w:cs="Times New Roman"/>
          <w:sz w:val="24"/>
          <w:szCs w:val="24"/>
        </w:rPr>
        <w:t xml:space="preserve"> </w:t>
      </w:r>
      <w:r w:rsidRPr="0022647B">
        <w:rPr>
          <w:rFonts w:ascii="Times New Roman" w:hAnsi="Times New Roman" w:cs="Times New Roman"/>
          <w:sz w:val="24"/>
          <w:szCs w:val="24"/>
        </w:rPr>
        <w:t>результате жизнедеятельности населения городского округа Тольятти, прошедших</w:t>
      </w:r>
      <w:r w:rsidR="001B3E1E" w:rsidRPr="0022647B">
        <w:rPr>
          <w:rFonts w:ascii="Times New Roman" w:hAnsi="Times New Roman" w:cs="Times New Roman"/>
          <w:sz w:val="24"/>
          <w:szCs w:val="24"/>
        </w:rPr>
        <w:t xml:space="preserve"> сортировку, позволяющего снизить объем отходов, размещаемых в местах централизованного захоронения, до величины не более 25% от первоначального объема образующихся </w:t>
      </w:r>
      <w:r w:rsidR="00BE1EE6" w:rsidRPr="0022647B">
        <w:rPr>
          <w:rFonts w:ascii="Times New Roman" w:hAnsi="Times New Roman" w:cs="Times New Roman"/>
          <w:sz w:val="24"/>
          <w:szCs w:val="24"/>
        </w:rPr>
        <w:t>ТБО и (или) КГМ</w:t>
      </w:r>
      <w:r w:rsidR="001B3E1E" w:rsidRPr="0022647B">
        <w:rPr>
          <w:rFonts w:ascii="Times New Roman" w:hAnsi="Times New Roman" w:cs="Times New Roman"/>
          <w:sz w:val="24"/>
          <w:szCs w:val="24"/>
        </w:rPr>
        <w:t xml:space="preserve">, образующихся в результате жизнедеятельности населения городского округа Тольятти, или </w:t>
      </w:r>
      <w:r w:rsidR="001B3E1E" w:rsidRPr="0022647B">
        <w:rPr>
          <w:rFonts w:ascii="Times New Roman" w:hAnsi="Times New Roman" w:cs="Times New Roman"/>
          <w:b/>
          <w:sz w:val="24"/>
          <w:szCs w:val="24"/>
        </w:rPr>
        <w:t>договор</w:t>
      </w:r>
      <w:r w:rsidR="001B3E1E" w:rsidRPr="0022647B">
        <w:rPr>
          <w:rFonts w:ascii="Times New Roman" w:hAnsi="Times New Roman" w:cs="Times New Roman"/>
          <w:sz w:val="24"/>
          <w:szCs w:val="24"/>
        </w:rPr>
        <w:t xml:space="preserve"> </w:t>
      </w:r>
      <w:r w:rsidR="001B3E1E" w:rsidRPr="0022647B">
        <w:rPr>
          <w:rFonts w:ascii="Times New Roman" w:hAnsi="Times New Roman" w:cs="Times New Roman"/>
          <w:b/>
          <w:sz w:val="24"/>
          <w:szCs w:val="24"/>
        </w:rPr>
        <w:t>с лицензированной организацией</w:t>
      </w:r>
      <w:r w:rsidR="001B3E1E" w:rsidRPr="0022647B">
        <w:rPr>
          <w:rFonts w:ascii="Times New Roman" w:hAnsi="Times New Roman" w:cs="Times New Roman"/>
          <w:sz w:val="24"/>
          <w:szCs w:val="24"/>
        </w:rPr>
        <w:t xml:space="preserve"> на оказание услуг по переработке </w:t>
      </w:r>
      <w:r w:rsidR="00BE1EE6" w:rsidRPr="0022647B">
        <w:rPr>
          <w:rFonts w:ascii="Times New Roman" w:hAnsi="Times New Roman" w:cs="Times New Roman"/>
          <w:sz w:val="24"/>
          <w:szCs w:val="24"/>
        </w:rPr>
        <w:t>ТБО</w:t>
      </w:r>
      <w:proofErr w:type="gramEnd"/>
      <w:r w:rsidR="00BE1EE6" w:rsidRPr="002264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1EE6" w:rsidRPr="0022647B">
        <w:rPr>
          <w:rFonts w:ascii="Times New Roman" w:hAnsi="Times New Roman" w:cs="Times New Roman"/>
          <w:sz w:val="24"/>
          <w:szCs w:val="24"/>
        </w:rPr>
        <w:t>и (или) КГМ</w:t>
      </w:r>
      <w:r w:rsidR="001B3E1E" w:rsidRPr="0022647B">
        <w:rPr>
          <w:rFonts w:ascii="Times New Roman" w:hAnsi="Times New Roman" w:cs="Times New Roman"/>
          <w:sz w:val="24"/>
          <w:szCs w:val="24"/>
        </w:rPr>
        <w:t xml:space="preserve">, образующихся в результате жизнедеятельности населения городского округа Тольятти,  прошедших сортировку, позволяющую снизить объем </w:t>
      </w:r>
      <w:r w:rsidR="00BE1EE6" w:rsidRPr="0022647B">
        <w:rPr>
          <w:rFonts w:ascii="Times New Roman" w:hAnsi="Times New Roman" w:cs="Times New Roman"/>
          <w:sz w:val="24"/>
          <w:szCs w:val="24"/>
        </w:rPr>
        <w:t>ТБО и (или) КГМ</w:t>
      </w:r>
      <w:r w:rsidR="001B3E1E" w:rsidRPr="0022647B">
        <w:rPr>
          <w:rFonts w:ascii="Times New Roman" w:hAnsi="Times New Roman" w:cs="Times New Roman"/>
          <w:sz w:val="24"/>
          <w:szCs w:val="24"/>
        </w:rPr>
        <w:t xml:space="preserve">, образующихся в результате жизнедеятельности населения городского округа Тольятти, размещаемых в местах централизованного захоронения, до </w:t>
      </w:r>
      <w:r w:rsidR="001B3E1E" w:rsidRPr="0022647B">
        <w:rPr>
          <w:rFonts w:ascii="Times New Roman" w:hAnsi="Times New Roman" w:cs="Times New Roman"/>
          <w:sz w:val="24"/>
          <w:szCs w:val="24"/>
        </w:rPr>
        <w:lastRenderedPageBreak/>
        <w:t xml:space="preserve">величины не более 25% от первоначального объема образующихся </w:t>
      </w:r>
      <w:r w:rsidR="00BE1EE6" w:rsidRPr="0022647B">
        <w:rPr>
          <w:rFonts w:ascii="Times New Roman" w:hAnsi="Times New Roman" w:cs="Times New Roman"/>
          <w:sz w:val="24"/>
          <w:szCs w:val="24"/>
        </w:rPr>
        <w:t>ТБО и (или) КГМ</w:t>
      </w:r>
      <w:r w:rsidR="001B3E1E" w:rsidRPr="0022647B">
        <w:rPr>
          <w:rFonts w:ascii="Times New Roman" w:hAnsi="Times New Roman" w:cs="Times New Roman"/>
          <w:sz w:val="24"/>
          <w:szCs w:val="24"/>
        </w:rPr>
        <w:t>, образующихся в результате жизнедеятельности населения городского округа Тольятти</w:t>
      </w:r>
      <w:r w:rsidR="00B606EE" w:rsidRPr="002264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59CA" w:rsidRPr="001A59CA" w:rsidRDefault="001646E9" w:rsidP="002264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CD7" w:rsidRPr="0096738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43CD7">
        <w:rPr>
          <w:rFonts w:ascii="Times New Roman" w:hAnsi="Times New Roman" w:cs="Times New Roman"/>
          <w:sz w:val="24"/>
          <w:szCs w:val="24"/>
        </w:rPr>
        <w:t>п.3.3</w:t>
      </w:r>
      <w:r w:rsidR="00043CD7" w:rsidRPr="0096738C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043CD7">
        <w:rPr>
          <w:rFonts w:ascii="Times New Roman" w:hAnsi="Times New Roman" w:cs="Times New Roman"/>
          <w:sz w:val="24"/>
          <w:szCs w:val="24"/>
        </w:rPr>
        <w:t>а</w:t>
      </w:r>
      <w:r w:rsidR="00043CD7" w:rsidRPr="0096738C">
        <w:rPr>
          <w:rFonts w:ascii="Times New Roman" w:hAnsi="Times New Roman" w:cs="Times New Roman"/>
          <w:sz w:val="24"/>
          <w:szCs w:val="24"/>
        </w:rPr>
        <w:t xml:space="preserve"> </w:t>
      </w:r>
      <w:r w:rsidR="00043CD7"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043CD7" w:rsidRPr="0096738C">
        <w:rPr>
          <w:rFonts w:ascii="Times New Roman" w:hAnsi="Times New Roman" w:cs="Times New Roman"/>
          <w:sz w:val="24"/>
          <w:szCs w:val="24"/>
        </w:rPr>
        <w:t>на</w:t>
      </w:r>
      <w:r w:rsidR="00043CD7">
        <w:rPr>
          <w:rFonts w:ascii="Times New Roman" w:hAnsi="Times New Roman" w:cs="Times New Roman"/>
          <w:sz w:val="24"/>
          <w:szCs w:val="24"/>
        </w:rPr>
        <w:t xml:space="preserve"> получение субсидии, представляют</w:t>
      </w:r>
      <w:r w:rsidR="00043CD7" w:rsidRPr="0096738C">
        <w:rPr>
          <w:rFonts w:ascii="Times New Roman" w:hAnsi="Times New Roman" w:cs="Times New Roman"/>
          <w:sz w:val="24"/>
          <w:szCs w:val="24"/>
        </w:rPr>
        <w:t xml:space="preserve"> в Департамент</w:t>
      </w:r>
      <w:r w:rsidR="00043CD7">
        <w:rPr>
          <w:rFonts w:ascii="Times New Roman" w:hAnsi="Times New Roman" w:cs="Times New Roman"/>
          <w:sz w:val="24"/>
          <w:szCs w:val="24"/>
        </w:rPr>
        <w:t xml:space="preserve"> заявку и документы по перечню</w:t>
      </w:r>
      <w:r w:rsidR="00043CD7" w:rsidRPr="0096738C">
        <w:rPr>
          <w:rFonts w:ascii="Times New Roman" w:hAnsi="Times New Roman" w:cs="Times New Roman"/>
          <w:sz w:val="24"/>
          <w:szCs w:val="24"/>
        </w:rPr>
        <w:t>.</w:t>
      </w:r>
      <w:r w:rsidR="00384386">
        <w:rPr>
          <w:rFonts w:ascii="Times New Roman" w:hAnsi="Times New Roman" w:cs="Times New Roman"/>
          <w:sz w:val="24"/>
          <w:szCs w:val="24"/>
        </w:rPr>
        <w:t xml:space="preserve"> </w:t>
      </w:r>
      <w:r w:rsidR="00043CD7" w:rsidRPr="005C11F8">
        <w:rPr>
          <w:rFonts w:ascii="Times New Roman" w:hAnsi="Times New Roman" w:cs="Times New Roman"/>
          <w:sz w:val="24"/>
          <w:szCs w:val="24"/>
        </w:rPr>
        <w:t>П</w:t>
      </w:r>
      <w:r w:rsidR="001A59CA" w:rsidRPr="005C11F8">
        <w:rPr>
          <w:rFonts w:ascii="Times New Roman" w:hAnsi="Times New Roman" w:cs="Times New Roman"/>
          <w:sz w:val="24"/>
          <w:szCs w:val="24"/>
        </w:rPr>
        <w:t>еречень получателей</w:t>
      </w:r>
      <w:r w:rsidR="001A59CA" w:rsidRPr="001A59CA">
        <w:rPr>
          <w:rFonts w:ascii="Times New Roman" w:hAnsi="Times New Roman" w:cs="Times New Roman"/>
          <w:sz w:val="24"/>
          <w:szCs w:val="24"/>
        </w:rPr>
        <w:t xml:space="preserve"> субсидии утверждается распоряжением заместителя мэра го</w:t>
      </w:r>
      <w:r w:rsidR="00043CD7">
        <w:rPr>
          <w:rFonts w:ascii="Times New Roman" w:hAnsi="Times New Roman" w:cs="Times New Roman"/>
          <w:sz w:val="24"/>
          <w:szCs w:val="24"/>
        </w:rPr>
        <w:t>родского округа</w:t>
      </w:r>
      <w:r w:rsidR="001A59CA" w:rsidRPr="001A59CA">
        <w:rPr>
          <w:rFonts w:ascii="Times New Roman" w:hAnsi="Times New Roman" w:cs="Times New Roman"/>
          <w:sz w:val="24"/>
          <w:szCs w:val="24"/>
        </w:rPr>
        <w:t xml:space="preserve"> Тольятти (</w:t>
      </w:r>
      <w:r w:rsidR="00103E19">
        <w:rPr>
          <w:rFonts w:ascii="Times New Roman" w:hAnsi="Times New Roman" w:cs="Times New Roman"/>
          <w:sz w:val="24"/>
          <w:szCs w:val="24"/>
        </w:rPr>
        <w:t>ред.</w:t>
      </w:r>
      <w:r w:rsidR="001A59CA" w:rsidRPr="001A59CA">
        <w:rPr>
          <w:rFonts w:ascii="Times New Roman" w:hAnsi="Times New Roman" w:cs="Times New Roman"/>
          <w:sz w:val="24"/>
          <w:szCs w:val="24"/>
        </w:rPr>
        <w:t xml:space="preserve"> от 22.05.2013 </w:t>
      </w:r>
      <w:r w:rsidR="005C11F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A59CA" w:rsidRPr="001A59CA">
        <w:rPr>
          <w:rFonts w:ascii="Times New Roman" w:hAnsi="Times New Roman" w:cs="Times New Roman"/>
          <w:sz w:val="24"/>
          <w:szCs w:val="24"/>
        </w:rPr>
        <w:t xml:space="preserve">№ 1623-п/1). </w:t>
      </w:r>
    </w:p>
    <w:p w:rsidR="001A59CA" w:rsidRPr="001A59CA" w:rsidRDefault="00B93CB0" w:rsidP="0022647B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</w:t>
      </w:r>
      <w:r w:rsidR="001A59CA" w:rsidRPr="001A59CA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A59CA" w:rsidRPr="001A59CA">
        <w:rPr>
          <w:rFonts w:ascii="Times New Roman" w:hAnsi="Times New Roman" w:cs="Times New Roman"/>
          <w:sz w:val="24"/>
          <w:szCs w:val="24"/>
        </w:rPr>
        <w:t xml:space="preserve"> 3.5 Порядка получатель субсидии ежемесячно в срок до 5-го числа месяца, следующего за отчётным, предоставляет в Департамент </w:t>
      </w:r>
      <w:r w:rsidR="001A59CA" w:rsidRPr="001A59CA">
        <w:rPr>
          <w:rFonts w:ascii="Times New Roman" w:hAnsi="Times New Roman" w:cs="Times New Roman"/>
          <w:b/>
          <w:sz w:val="24"/>
          <w:szCs w:val="24"/>
        </w:rPr>
        <w:t>отчёт</w:t>
      </w:r>
      <w:r w:rsidR="001A59CA" w:rsidRPr="001A59CA">
        <w:rPr>
          <w:rFonts w:ascii="Times New Roman" w:hAnsi="Times New Roman" w:cs="Times New Roman"/>
          <w:sz w:val="24"/>
          <w:szCs w:val="24"/>
        </w:rPr>
        <w:t xml:space="preserve"> </w:t>
      </w:r>
      <w:r w:rsidR="001A59CA" w:rsidRPr="00103E19">
        <w:rPr>
          <w:rFonts w:ascii="Times New Roman" w:hAnsi="Times New Roman" w:cs="Times New Roman"/>
          <w:b/>
          <w:sz w:val="24"/>
          <w:szCs w:val="24"/>
        </w:rPr>
        <w:t>о фактических расходах,</w:t>
      </w:r>
      <w:r w:rsidR="001A59CA" w:rsidRPr="001A59CA">
        <w:rPr>
          <w:rFonts w:ascii="Times New Roman" w:hAnsi="Times New Roman" w:cs="Times New Roman"/>
          <w:sz w:val="24"/>
          <w:szCs w:val="24"/>
        </w:rPr>
        <w:t xml:space="preserve"> связанных с утилизацией </w:t>
      </w:r>
      <w:r w:rsidR="005C11F8" w:rsidRPr="001A59CA">
        <w:rPr>
          <w:rFonts w:ascii="Times New Roman" w:hAnsi="Times New Roman" w:cs="Times New Roman"/>
          <w:sz w:val="24"/>
          <w:szCs w:val="24"/>
        </w:rPr>
        <w:t>ТБО и (или) КГМ</w:t>
      </w:r>
      <w:r w:rsidR="005C11F8" w:rsidRPr="00BE1EE6">
        <w:rPr>
          <w:rFonts w:ascii="Times New Roman" w:hAnsi="Times New Roman" w:cs="Times New Roman"/>
          <w:sz w:val="24"/>
          <w:szCs w:val="24"/>
        </w:rPr>
        <w:t xml:space="preserve">, </w:t>
      </w:r>
      <w:r w:rsidR="001A59CA" w:rsidRPr="001A59CA">
        <w:rPr>
          <w:rFonts w:ascii="Times New Roman" w:hAnsi="Times New Roman" w:cs="Times New Roman"/>
          <w:sz w:val="24"/>
          <w:szCs w:val="24"/>
        </w:rPr>
        <w:t>образующегося в результате жизнедеятельности населения го</w:t>
      </w:r>
      <w:r w:rsidR="00103E19">
        <w:rPr>
          <w:rFonts w:ascii="Times New Roman" w:hAnsi="Times New Roman" w:cs="Times New Roman"/>
          <w:sz w:val="24"/>
          <w:szCs w:val="24"/>
        </w:rPr>
        <w:t xml:space="preserve">родского округа </w:t>
      </w:r>
      <w:r w:rsidR="001A59CA" w:rsidRPr="001A59CA">
        <w:rPr>
          <w:rFonts w:ascii="Times New Roman" w:hAnsi="Times New Roman" w:cs="Times New Roman"/>
          <w:sz w:val="24"/>
          <w:szCs w:val="24"/>
        </w:rPr>
        <w:t>Тольятти</w:t>
      </w:r>
      <w:r w:rsidR="00103E19">
        <w:rPr>
          <w:rFonts w:ascii="Times New Roman" w:hAnsi="Times New Roman" w:cs="Times New Roman"/>
          <w:sz w:val="24"/>
          <w:szCs w:val="24"/>
        </w:rPr>
        <w:t xml:space="preserve">, подлежащих компенсации из бюджета </w:t>
      </w:r>
      <w:r w:rsidR="00103E19" w:rsidRPr="001A59CA">
        <w:rPr>
          <w:rFonts w:ascii="Times New Roman" w:hAnsi="Times New Roman" w:cs="Times New Roman"/>
          <w:sz w:val="24"/>
          <w:szCs w:val="24"/>
        </w:rPr>
        <w:t>го</w:t>
      </w:r>
      <w:r w:rsidR="00103E19">
        <w:rPr>
          <w:rFonts w:ascii="Times New Roman" w:hAnsi="Times New Roman" w:cs="Times New Roman"/>
          <w:sz w:val="24"/>
          <w:szCs w:val="24"/>
        </w:rPr>
        <w:t xml:space="preserve">родского округа </w:t>
      </w:r>
      <w:r w:rsidR="00103E19" w:rsidRPr="001A59CA">
        <w:rPr>
          <w:rFonts w:ascii="Times New Roman" w:hAnsi="Times New Roman" w:cs="Times New Roman"/>
          <w:sz w:val="24"/>
          <w:szCs w:val="24"/>
        </w:rPr>
        <w:t>Тольятти</w:t>
      </w:r>
      <w:r w:rsidR="001A59CA" w:rsidRPr="001A59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01EE" w:rsidRDefault="00043CD7" w:rsidP="0022647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ходе проверки установлено, что в</w:t>
      </w:r>
      <w:r w:rsidR="005E53DD">
        <w:rPr>
          <w:rFonts w:ascii="Times New Roman" w:hAnsi="Times New Roman" w:cs="Times New Roman"/>
          <w:sz w:val="24"/>
          <w:szCs w:val="24"/>
        </w:rPr>
        <w:t xml:space="preserve"> Департамент были поданы заявки </w:t>
      </w:r>
      <w:r w:rsidR="008A7DB8">
        <w:rPr>
          <w:rFonts w:ascii="Times New Roman" w:hAnsi="Times New Roman" w:cs="Times New Roman"/>
          <w:sz w:val="24"/>
          <w:szCs w:val="24"/>
        </w:rPr>
        <w:t xml:space="preserve">в </w:t>
      </w:r>
      <w:r w:rsidR="005E53DD">
        <w:rPr>
          <w:rFonts w:ascii="Times New Roman" w:hAnsi="Times New Roman" w:cs="Times New Roman"/>
          <w:sz w:val="24"/>
          <w:szCs w:val="24"/>
        </w:rPr>
        <w:t>2013 год</w:t>
      </w:r>
      <w:r w:rsidR="008A7DB8">
        <w:rPr>
          <w:rFonts w:ascii="Times New Roman" w:hAnsi="Times New Roman" w:cs="Times New Roman"/>
          <w:sz w:val="24"/>
          <w:szCs w:val="24"/>
        </w:rPr>
        <w:t>у</w:t>
      </w:r>
      <w:r w:rsidR="005E53DD">
        <w:rPr>
          <w:rFonts w:ascii="Times New Roman" w:hAnsi="Times New Roman" w:cs="Times New Roman"/>
          <w:sz w:val="24"/>
          <w:szCs w:val="24"/>
        </w:rPr>
        <w:t xml:space="preserve"> </w:t>
      </w:r>
      <w:r w:rsidR="008A7DB8">
        <w:rPr>
          <w:rFonts w:ascii="Times New Roman" w:hAnsi="Times New Roman" w:cs="Times New Roman"/>
          <w:sz w:val="24"/>
          <w:szCs w:val="24"/>
        </w:rPr>
        <w:t xml:space="preserve">только от </w:t>
      </w:r>
      <w:r w:rsidR="008A7DB8" w:rsidRPr="001A59CA">
        <w:rPr>
          <w:rFonts w:ascii="Times New Roman" w:hAnsi="Times New Roman" w:cs="Times New Roman"/>
          <w:sz w:val="24"/>
          <w:szCs w:val="24"/>
        </w:rPr>
        <w:t>ОАО «З</w:t>
      </w:r>
      <w:r w:rsidR="008A7DB8">
        <w:rPr>
          <w:rFonts w:ascii="Times New Roman" w:hAnsi="Times New Roman" w:cs="Times New Roman"/>
          <w:sz w:val="24"/>
          <w:szCs w:val="24"/>
        </w:rPr>
        <w:t>авод по переработке твердых бытовых отходов</w:t>
      </w:r>
      <w:r w:rsidR="008A7DB8" w:rsidRPr="001A59CA">
        <w:rPr>
          <w:rFonts w:ascii="Times New Roman" w:hAnsi="Times New Roman" w:cs="Times New Roman"/>
          <w:sz w:val="24"/>
          <w:szCs w:val="24"/>
        </w:rPr>
        <w:t>»</w:t>
      </w:r>
      <w:r w:rsidR="008A7DB8">
        <w:rPr>
          <w:rFonts w:ascii="Times New Roman" w:hAnsi="Times New Roman" w:cs="Times New Roman"/>
          <w:sz w:val="24"/>
          <w:szCs w:val="24"/>
        </w:rPr>
        <w:t xml:space="preserve"> (далее ОАО «ЗПБО») </w:t>
      </w:r>
      <w:r w:rsidR="008A7DB8" w:rsidRPr="001A59CA">
        <w:rPr>
          <w:rFonts w:ascii="Times New Roman" w:hAnsi="Times New Roman" w:cs="Times New Roman"/>
          <w:sz w:val="24"/>
          <w:szCs w:val="24"/>
        </w:rPr>
        <w:t>на общую сумму</w:t>
      </w:r>
      <w:r w:rsidR="008A7DB8" w:rsidRPr="001A59C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A7DB8" w:rsidRPr="001A59CA">
        <w:rPr>
          <w:rFonts w:ascii="Times New Roman" w:hAnsi="Times New Roman" w:cs="Times New Roman"/>
          <w:b/>
          <w:sz w:val="24"/>
          <w:szCs w:val="24"/>
        </w:rPr>
        <w:t>107 299,</w:t>
      </w:r>
      <w:r w:rsidR="005C11F8">
        <w:rPr>
          <w:rFonts w:ascii="Times New Roman" w:hAnsi="Times New Roman" w:cs="Times New Roman"/>
          <w:b/>
          <w:sz w:val="24"/>
          <w:szCs w:val="24"/>
        </w:rPr>
        <w:t>4</w:t>
      </w:r>
      <w:r w:rsidR="008A7DB8" w:rsidRPr="001A59CA">
        <w:rPr>
          <w:rFonts w:ascii="Times New Roman" w:hAnsi="Times New Roman" w:cs="Times New Roman"/>
          <w:sz w:val="24"/>
          <w:szCs w:val="24"/>
        </w:rPr>
        <w:t xml:space="preserve"> </w:t>
      </w:r>
      <w:r w:rsidR="008A7DB8" w:rsidRPr="001A59CA">
        <w:rPr>
          <w:rFonts w:ascii="Times New Roman" w:hAnsi="Times New Roman" w:cs="Times New Roman"/>
          <w:b/>
          <w:bCs/>
          <w:sz w:val="24"/>
          <w:szCs w:val="24"/>
        </w:rPr>
        <w:t>тыс. руб</w:t>
      </w:r>
      <w:r w:rsidR="008A7DB8" w:rsidRPr="001A59CA">
        <w:rPr>
          <w:rFonts w:ascii="Times New Roman" w:hAnsi="Times New Roman" w:cs="Times New Roman"/>
          <w:bCs/>
          <w:sz w:val="24"/>
          <w:szCs w:val="24"/>
        </w:rPr>
        <w:t xml:space="preserve">., из них: </w:t>
      </w:r>
      <w:r w:rsidR="008A7DB8">
        <w:rPr>
          <w:rFonts w:ascii="Times New Roman" w:hAnsi="Times New Roman" w:cs="Times New Roman"/>
          <w:sz w:val="24"/>
          <w:szCs w:val="24"/>
        </w:rPr>
        <w:t xml:space="preserve">на I полугодие </w:t>
      </w:r>
      <w:r w:rsidR="008A7DB8" w:rsidRPr="001A59CA">
        <w:rPr>
          <w:rFonts w:ascii="Times New Roman" w:hAnsi="Times New Roman" w:cs="Times New Roman"/>
          <w:b/>
          <w:bCs/>
          <w:sz w:val="24"/>
          <w:szCs w:val="24"/>
        </w:rPr>
        <w:t>61 76</w:t>
      </w:r>
      <w:r w:rsidR="005C11F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A7DB8" w:rsidRPr="001A59C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C11F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A7DB8" w:rsidRPr="001A59CA">
        <w:rPr>
          <w:rFonts w:ascii="Times New Roman" w:hAnsi="Times New Roman" w:cs="Times New Roman"/>
          <w:b/>
          <w:bCs/>
          <w:sz w:val="24"/>
          <w:szCs w:val="24"/>
        </w:rPr>
        <w:t xml:space="preserve"> тыс. руб.;</w:t>
      </w:r>
      <w:r w:rsidR="008A7DB8" w:rsidRPr="001A5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7DB8">
        <w:rPr>
          <w:rFonts w:ascii="Times New Roman" w:hAnsi="Times New Roman" w:cs="Times New Roman"/>
          <w:bCs/>
          <w:sz w:val="24"/>
          <w:szCs w:val="24"/>
        </w:rPr>
        <w:t>на</w:t>
      </w:r>
      <w:r w:rsidR="008A7DB8">
        <w:rPr>
          <w:rFonts w:ascii="Times New Roman" w:hAnsi="Times New Roman" w:cs="Times New Roman"/>
          <w:sz w:val="24"/>
          <w:szCs w:val="24"/>
        </w:rPr>
        <w:t xml:space="preserve"> II полугодие</w:t>
      </w:r>
      <w:r w:rsidR="008A7DB8" w:rsidRPr="001A5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8A7DB8" w:rsidRPr="001A59CA">
        <w:rPr>
          <w:rFonts w:ascii="Times New Roman" w:hAnsi="Times New Roman" w:cs="Times New Roman"/>
          <w:b/>
          <w:bCs/>
          <w:sz w:val="24"/>
          <w:szCs w:val="24"/>
        </w:rPr>
        <w:t xml:space="preserve">45 538,5 тыс. руб. </w:t>
      </w:r>
      <w:r w:rsidR="005E53DD">
        <w:rPr>
          <w:rFonts w:ascii="Times New Roman" w:hAnsi="Times New Roman" w:cs="Times New Roman"/>
          <w:sz w:val="24"/>
          <w:szCs w:val="24"/>
        </w:rPr>
        <w:t>с приложением документов, предусмотренных вышеуказанным Порядком</w:t>
      </w:r>
      <w:r w:rsidR="00ED01E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D01EE" w:rsidRDefault="008A7DB8" w:rsidP="0022647B">
      <w:pPr>
        <w:pStyle w:val="ConsPlusNorma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1EE">
        <w:rPr>
          <w:rFonts w:ascii="Times New Roman" w:hAnsi="Times New Roman" w:cs="Times New Roman"/>
          <w:sz w:val="24"/>
          <w:szCs w:val="24"/>
        </w:rPr>
        <w:t>-</w:t>
      </w:r>
      <w:r w:rsidR="0022647B">
        <w:rPr>
          <w:rFonts w:ascii="Times New Roman" w:hAnsi="Times New Roman" w:cs="Times New Roman"/>
          <w:sz w:val="24"/>
          <w:szCs w:val="24"/>
        </w:rPr>
        <w:t xml:space="preserve"> </w:t>
      </w:r>
      <w:r w:rsidRPr="001A59CA">
        <w:rPr>
          <w:rFonts w:ascii="Times New Roman" w:hAnsi="Times New Roman" w:cs="Times New Roman"/>
          <w:bCs/>
          <w:sz w:val="24"/>
          <w:szCs w:val="24"/>
        </w:rPr>
        <w:t xml:space="preserve">справка о наличии оборудования по переработке и (или) обезвреживанию твёрдых бытовых отходов (или) крупногабаритного мусора; </w:t>
      </w:r>
    </w:p>
    <w:p w:rsidR="00ED01EE" w:rsidRDefault="00ED01EE" w:rsidP="0022647B">
      <w:pPr>
        <w:pStyle w:val="ConsPlusNorma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2264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7DB8" w:rsidRPr="001A59CA">
        <w:rPr>
          <w:rFonts w:ascii="Times New Roman" w:hAnsi="Times New Roman" w:cs="Times New Roman"/>
          <w:bCs/>
          <w:sz w:val="24"/>
          <w:szCs w:val="24"/>
        </w:rPr>
        <w:t xml:space="preserve">копия Устава ОАО «ЗПБО»; </w:t>
      </w:r>
    </w:p>
    <w:p w:rsidR="00ED01EE" w:rsidRDefault="00ED01EE" w:rsidP="0022647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2264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8A7DB8" w:rsidRPr="001A59CA">
        <w:rPr>
          <w:rFonts w:ascii="Times New Roman" w:hAnsi="Times New Roman" w:cs="Times New Roman"/>
          <w:bCs/>
          <w:sz w:val="24"/>
          <w:szCs w:val="24"/>
        </w:rPr>
        <w:t>опи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8A7DB8" w:rsidRPr="001A59CA">
        <w:rPr>
          <w:rFonts w:ascii="Times New Roman" w:hAnsi="Times New Roman" w:cs="Times New Roman"/>
          <w:bCs/>
          <w:sz w:val="24"/>
          <w:szCs w:val="24"/>
        </w:rPr>
        <w:t xml:space="preserve"> лицензи</w:t>
      </w:r>
      <w:r>
        <w:rPr>
          <w:rFonts w:ascii="Times New Roman" w:hAnsi="Times New Roman" w:cs="Times New Roman"/>
          <w:bCs/>
          <w:sz w:val="24"/>
          <w:szCs w:val="24"/>
        </w:rPr>
        <w:t xml:space="preserve">й от </w:t>
      </w:r>
      <w:r w:rsidRPr="00F9243A">
        <w:rPr>
          <w:rFonts w:ascii="Times New Roman" w:hAnsi="Times New Roman" w:cs="Times New Roman"/>
          <w:sz w:val="24"/>
          <w:szCs w:val="24"/>
        </w:rPr>
        <w:t xml:space="preserve">10.05.2012 года № 63-00001, от 10.06.2013 на осуществление деятельности </w:t>
      </w:r>
      <w:r w:rsidRPr="00F9243A">
        <w:rPr>
          <w:rFonts w:ascii="Times New Roman" w:hAnsi="Times New Roman" w:cs="Times New Roman"/>
          <w:b/>
          <w:bCs/>
          <w:sz w:val="24"/>
          <w:szCs w:val="24"/>
        </w:rPr>
        <w:t>по сбору, использованию</w:t>
      </w:r>
      <w:r w:rsidRPr="001A59CA">
        <w:rPr>
          <w:rFonts w:ascii="Times New Roman" w:hAnsi="Times New Roman" w:cs="Times New Roman"/>
          <w:b/>
          <w:bCs/>
          <w:sz w:val="24"/>
          <w:szCs w:val="24"/>
        </w:rPr>
        <w:t>, обезвреживанию, размещению отходов I-IV классов опасности,</w:t>
      </w:r>
      <w:r w:rsidRPr="001A59CA">
        <w:rPr>
          <w:rFonts w:ascii="Times New Roman" w:hAnsi="Times New Roman" w:cs="Times New Roman"/>
          <w:sz w:val="24"/>
          <w:szCs w:val="24"/>
        </w:rPr>
        <w:t xml:space="preserve"> выданные Управлением Федеральной службой по надзору в сфере природопользования по Самарской области</w:t>
      </w:r>
      <w:r w:rsidRPr="001A59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A59CA">
        <w:rPr>
          <w:rFonts w:ascii="Times New Roman" w:hAnsi="Times New Roman" w:cs="Times New Roman"/>
          <w:sz w:val="24"/>
          <w:szCs w:val="24"/>
        </w:rPr>
        <w:t>Срок действия лицензий – бессрочн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A7DB8" w:rsidRPr="001A59CA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D01EE" w:rsidRDefault="00ED01EE" w:rsidP="0022647B">
      <w:pPr>
        <w:pStyle w:val="ConsPlusNorma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A7DB8" w:rsidRPr="001A59CA">
        <w:rPr>
          <w:rFonts w:ascii="Times New Roman" w:hAnsi="Times New Roman" w:cs="Times New Roman"/>
          <w:bCs/>
          <w:sz w:val="24"/>
          <w:szCs w:val="24"/>
        </w:rPr>
        <w:t xml:space="preserve">свидетельство о государственной регистрации и постановке на учёт в налоговом органе; </w:t>
      </w:r>
    </w:p>
    <w:p w:rsidR="00943C44" w:rsidRDefault="00ED01EE" w:rsidP="0022647B">
      <w:pPr>
        <w:pStyle w:val="ConsPlusNormal"/>
        <w:widowControl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2264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7DB8" w:rsidRPr="008A7DB8">
        <w:rPr>
          <w:rFonts w:ascii="Times New Roman" w:hAnsi="Times New Roman" w:cs="Times New Roman"/>
          <w:bCs/>
          <w:i/>
          <w:sz w:val="24"/>
          <w:szCs w:val="24"/>
        </w:rPr>
        <w:t xml:space="preserve">копия договора на выполнение работ по сортировке ТБО и (или) крупногабаритного мусора, заключённого </w:t>
      </w:r>
      <w:r w:rsidR="008A7DB8" w:rsidRPr="008A7DB8">
        <w:rPr>
          <w:rFonts w:ascii="Times New Roman" w:eastAsia="Times New Roman" w:hAnsi="Times New Roman" w:cs="Times New Roman"/>
          <w:i/>
          <w:sz w:val="24"/>
          <w:szCs w:val="24"/>
        </w:rPr>
        <w:t xml:space="preserve">между ОАО «ЗПБО»  </w:t>
      </w:r>
      <w:proofErr w:type="gramStart"/>
      <w:r w:rsidR="008A7DB8" w:rsidRPr="008A7DB8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A7DB8" w:rsidRPr="008A7DB8">
        <w:rPr>
          <w:rFonts w:ascii="Times New Roman" w:eastAsia="Times New Roman" w:hAnsi="Times New Roman" w:cs="Times New Roman"/>
          <w:i/>
          <w:sz w:val="24"/>
          <w:szCs w:val="24"/>
        </w:rPr>
        <w:t>ООО</w:t>
      </w:r>
      <w:proofErr w:type="gramEnd"/>
      <w:r w:rsidR="008A7DB8" w:rsidRPr="008A7DB8">
        <w:rPr>
          <w:rFonts w:ascii="Times New Roman" w:eastAsia="Times New Roman" w:hAnsi="Times New Roman" w:cs="Times New Roman"/>
          <w:i/>
          <w:sz w:val="24"/>
          <w:szCs w:val="24"/>
        </w:rPr>
        <w:t xml:space="preserve"> «Повтор»</w:t>
      </w:r>
      <w:r w:rsidR="00717219" w:rsidRPr="00717219">
        <w:rPr>
          <w:rFonts w:ascii="Times New Roman" w:hAnsi="Times New Roman"/>
          <w:sz w:val="24"/>
          <w:szCs w:val="24"/>
        </w:rPr>
        <w:t xml:space="preserve"> </w:t>
      </w:r>
      <w:r w:rsidR="00717219" w:rsidRPr="00717219">
        <w:rPr>
          <w:rFonts w:ascii="Times New Roman" w:hAnsi="Times New Roman"/>
          <w:i/>
          <w:sz w:val="24"/>
          <w:szCs w:val="24"/>
        </w:rPr>
        <w:t>от 30.12.2011 № 164/11 и доп. соглашение от 01.01.2013 № 1</w:t>
      </w:r>
      <w:r w:rsidR="00717219">
        <w:rPr>
          <w:rFonts w:ascii="Times New Roman" w:hAnsi="Times New Roman"/>
          <w:i/>
          <w:sz w:val="24"/>
          <w:szCs w:val="24"/>
        </w:rPr>
        <w:t>)</w:t>
      </w:r>
      <w:r w:rsidR="00717219" w:rsidRPr="00717219">
        <w:rPr>
          <w:rFonts w:ascii="Times New Roman" w:hAnsi="Times New Roman"/>
          <w:i/>
          <w:sz w:val="24"/>
          <w:szCs w:val="24"/>
        </w:rPr>
        <w:t>.</w:t>
      </w:r>
      <w:r w:rsidR="00943C44">
        <w:rPr>
          <w:rFonts w:ascii="Times New Roman" w:hAnsi="Times New Roman"/>
          <w:i/>
          <w:sz w:val="24"/>
          <w:szCs w:val="24"/>
        </w:rPr>
        <w:t xml:space="preserve"> </w:t>
      </w:r>
    </w:p>
    <w:p w:rsidR="001A59CA" w:rsidRDefault="00ED01EE" w:rsidP="0022647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9CA" w:rsidRPr="001A59CA">
        <w:rPr>
          <w:rFonts w:ascii="Times New Roman" w:hAnsi="Times New Roman" w:cs="Times New Roman"/>
          <w:sz w:val="24"/>
          <w:szCs w:val="24"/>
        </w:rPr>
        <w:t>Министерством энергетики и жилищно-коммунального хозяйства Самарской области от 29.11.2012 № 407 ОАО «ЗПБО» утверждены тарифы на услуги по утилизации (захоронени</w:t>
      </w:r>
      <w:r w:rsidR="005C11F8">
        <w:rPr>
          <w:rFonts w:ascii="Times New Roman" w:hAnsi="Times New Roman" w:cs="Times New Roman"/>
          <w:sz w:val="24"/>
          <w:szCs w:val="24"/>
        </w:rPr>
        <w:t>ю</w:t>
      </w:r>
      <w:r w:rsidR="001A59CA" w:rsidRPr="001A59CA">
        <w:rPr>
          <w:rFonts w:ascii="Times New Roman" w:hAnsi="Times New Roman" w:cs="Times New Roman"/>
          <w:sz w:val="24"/>
          <w:szCs w:val="24"/>
        </w:rPr>
        <w:t xml:space="preserve">) твёрдых бытовых отходов с 01.01.2013 по 30.06.2013 в размере </w:t>
      </w:r>
      <w:r w:rsidR="001A59CA" w:rsidRPr="001A59CA">
        <w:rPr>
          <w:rFonts w:ascii="Times New Roman" w:hAnsi="Times New Roman" w:cs="Times New Roman"/>
          <w:b/>
          <w:sz w:val="24"/>
          <w:szCs w:val="24"/>
        </w:rPr>
        <w:t xml:space="preserve">113,86 руб./ </w:t>
      </w:r>
      <w:r w:rsidR="001A59CA" w:rsidRPr="00ED01EE">
        <w:rPr>
          <w:rFonts w:ascii="Times New Roman" w:hAnsi="Times New Roman" w:cs="Times New Roman"/>
          <w:sz w:val="24"/>
          <w:szCs w:val="24"/>
        </w:rPr>
        <w:t>за 1 м3;</w:t>
      </w:r>
      <w:r w:rsidR="001A59CA" w:rsidRPr="001A59CA">
        <w:rPr>
          <w:rFonts w:ascii="Times New Roman" w:hAnsi="Times New Roman" w:cs="Times New Roman"/>
          <w:sz w:val="24"/>
          <w:szCs w:val="24"/>
        </w:rPr>
        <w:t xml:space="preserve"> с 01.07.2013 до очередного периода регулирования - </w:t>
      </w:r>
      <w:r w:rsidR="001A59CA" w:rsidRPr="001A59CA">
        <w:rPr>
          <w:rFonts w:ascii="Times New Roman" w:hAnsi="Times New Roman" w:cs="Times New Roman"/>
          <w:b/>
          <w:sz w:val="24"/>
          <w:szCs w:val="24"/>
        </w:rPr>
        <w:t xml:space="preserve">119,22 руб./ </w:t>
      </w:r>
      <w:proofErr w:type="gramStart"/>
      <w:r w:rsidR="001A59CA" w:rsidRPr="00ED01E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A59CA" w:rsidRPr="00ED01EE">
        <w:rPr>
          <w:rFonts w:ascii="Times New Roman" w:hAnsi="Times New Roman" w:cs="Times New Roman"/>
          <w:sz w:val="24"/>
          <w:szCs w:val="24"/>
        </w:rPr>
        <w:t xml:space="preserve"> 1 м3.</w:t>
      </w:r>
    </w:p>
    <w:p w:rsidR="00ED01EE" w:rsidRPr="00ED01EE" w:rsidRDefault="00ED01EE" w:rsidP="0022647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243A">
        <w:rPr>
          <w:rFonts w:ascii="Times New Roman" w:hAnsi="Times New Roman" w:cs="Times New Roman"/>
          <w:sz w:val="24"/>
          <w:szCs w:val="24"/>
        </w:rPr>
        <w:t>При проверке данных заявок, установлено, что представленные документы соответствуют перечню,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43A">
        <w:rPr>
          <w:rFonts w:ascii="Times New Roman" w:hAnsi="Times New Roman" w:cs="Times New Roman"/>
          <w:sz w:val="24"/>
          <w:szCs w:val="24"/>
        </w:rPr>
        <w:t>утвержденному По</w:t>
      </w:r>
      <w:r>
        <w:rPr>
          <w:rFonts w:ascii="Times New Roman" w:hAnsi="Times New Roman" w:cs="Times New Roman"/>
          <w:sz w:val="24"/>
          <w:szCs w:val="24"/>
        </w:rPr>
        <w:t>рядком</w:t>
      </w:r>
      <w:r w:rsidRPr="00F9243A">
        <w:rPr>
          <w:rFonts w:ascii="Times New Roman" w:hAnsi="Times New Roman" w:cs="Times New Roman"/>
          <w:sz w:val="24"/>
          <w:szCs w:val="24"/>
        </w:rPr>
        <w:t xml:space="preserve">. Получателем субсидии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</w:t>
      </w:r>
      <w:proofErr w:type="gramEnd"/>
      <w:r w:rsidRPr="00F9243A">
        <w:rPr>
          <w:rFonts w:ascii="Times New Roman" w:hAnsi="Times New Roman" w:cs="Times New Roman"/>
          <w:sz w:val="24"/>
          <w:szCs w:val="24"/>
        </w:rPr>
        <w:t xml:space="preserve"> ОАО «ЗПБО».</w:t>
      </w:r>
      <w:r>
        <w:rPr>
          <w:szCs w:val="24"/>
        </w:rPr>
        <w:t xml:space="preserve">  </w:t>
      </w:r>
    </w:p>
    <w:p w:rsidR="00ED01EE" w:rsidRDefault="00500626" w:rsidP="00261A88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00626">
        <w:rPr>
          <w:rFonts w:ascii="Times New Roman" w:hAnsi="Times New Roman" w:cs="Times New Roman"/>
          <w:b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9CA" w:rsidRPr="001A59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A59CA" w:rsidRPr="001A59CA">
        <w:rPr>
          <w:rFonts w:ascii="Times New Roman" w:hAnsi="Times New Roman" w:cs="Times New Roman"/>
          <w:sz w:val="24"/>
          <w:szCs w:val="24"/>
        </w:rPr>
        <w:t xml:space="preserve"> I полугодии 2013 года Департаментом </w:t>
      </w:r>
      <w:r w:rsidR="00FE0D61">
        <w:rPr>
          <w:rFonts w:ascii="Times New Roman" w:hAnsi="Times New Roman" w:cs="Times New Roman"/>
          <w:sz w:val="24"/>
          <w:szCs w:val="24"/>
        </w:rPr>
        <w:t>с</w:t>
      </w:r>
      <w:r w:rsidR="00FE0D61" w:rsidRPr="00ED01EE">
        <w:rPr>
          <w:rFonts w:ascii="Times New Roman" w:hAnsi="Times New Roman" w:cs="Times New Roman"/>
          <w:sz w:val="24"/>
          <w:szCs w:val="24"/>
        </w:rPr>
        <w:t xml:space="preserve"> </w:t>
      </w:r>
      <w:r w:rsidR="00FE0D61" w:rsidRPr="001A59CA">
        <w:rPr>
          <w:rFonts w:ascii="Times New Roman" w:hAnsi="Times New Roman" w:cs="Times New Roman"/>
          <w:sz w:val="24"/>
          <w:szCs w:val="24"/>
        </w:rPr>
        <w:t>ОАО «ЗПБО»</w:t>
      </w:r>
      <w:r w:rsidR="00FE0D61">
        <w:rPr>
          <w:rFonts w:ascii="Times New Roman" w:hAnsi="Times New Roman" w:cs="Times New Roman"/>
          <w:sz w:val="24"/>
          <w:szCs w:val="24"/>
        </w:rPr>
        <w:t xml:space="preserve"> </w:t>
      </w:r>
      <w:r w:rsidR="001A59CA" w:rsidRPr="001A59CA">
        <w:rPr>
          <w:rFonts w:ascii="Times New Roman" w:hAnsi="Times New Roman" w:cs="Times New Roman"/>
          <w:sz w:val="24"/>
          <w:szCs w:val="24"/>
        </w:rPr>
        <w:t>заключен договор субсидии</w:t>
      </w:r>
      <w:r w:rsidR="00ED01EE" w:rsidRPr="00ED01EE">
        <w:rPr>
          <w:rFonts w:ascii="Times New Roman" w:hAnsi="Times New Roman" w:cs="Times New Roman"/>
          <w:sz w:val="24"/>
          <w:szCs w:val="24"/>
        </w:rPr>
        <w:t xml:space="preserve"> </w:t>
      </w:r>
      <w:r w:rsidR="00ED01EE" w:rsidRPr="001A59CA">
        <w:rPr>
          <w:rFonts w:ascii="Times New Roman" w:hAnsi="Times New Roman" w:cs="Times New Roman"/>
          <w:sz w:val="24"/>
          <w:szCs w:val="24"/>
        </w:rPr>
        <w:t xml:space="preserve">от 12.03.2013 № 200 </w:t>
      </w:r>
      <w:proofErr w:type="spellStart"/>
      <w:r w:rsidR="00ED01EE" w:rsidRPr="001A59CA">
        <w:rPr>
          <w:rFonts w:ascii="Times New Roman" w:hAnsi="Times New Roman" w:cs="Times New Roman"/>
          <w:sz w:val="24"/>
          <w:szCs w:val="24"/>
        </w:rPr>
        <w:t>дг</w:t>
      </w:r>
      <w:proofErr w:type="spellEnd"/>
      <w:r w:rsidR="00ED01EE" w:rsidRPr="001A59CA">
        <w:rPr>
          <w:rFonts w:ascii="Times New Roman" w:hAnsi="Times New Roman" w:cs="Times New Roman"/>
          <w:sz w:val="24"/>
          <w:szCs w:val="24"/>
        </w:rPr>
        <w:t>/4.1</w:t>
      </w:r>
      <w:r w:rsidR="00ED01EE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D01EE" w:rsidRPr="001A59CA">
        <w:rPr>
          <w:rFonts w:ascii="Times New Roman" w:hAnsi="Times New Roman" w:cs="Times New Roman"/>
          <w:b/>
          <w:sz w:val="24"/>
          <w:szCs w:val="24"/>
        </w:rPr>
        <w:t>61 760,9 тыс. руб.,</w:t>
      </w:r>
      <w:r w:rsidR="00ED01EE" w:rsidRPr="00ED01EE">
        <w:rPr>
          <w:rFonts w:ascii="Times New Roman" w:hAnsi="Times New Roman" w:cs="Times New Roman"/>
          <w:sz w:val="24"/>
          <w:szCs w:val="24"/>
        </w:rPr>
        <w:t xml:space="preserve"> </w:t>
      </w:r>
      <w:r w:rsidR="00ED01EE" w:rsidRPr="001A59CA">
        <w:rPr>
          <w:rFonts w:ascii="Times New Roman" w:hAnsi="Times New Roman" w:cs="Times New Roman"/>
          <w:sz w:val="24"/>
          <w:szCs w:val="24"/>
        </w:rPr>
        <w:t>согласно Расчёту на возмещение затрат, связанных с утилизацией ТБО и (или) КГМ: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62"/>
        <w:gridCol w:w="1970"/>
        <w:gridCol w:w="1971"/>
        <w:gridCol w:w="1971"/>
        <w:gridCol w:w="1865"/>
      </w:tblGrid>
      <w:tr w:rsidR="001A59CA" w:rsidRPr="001A59CA" w:rsidTr="00103E19">
        <w:tc>
          <w:tcPr>
            <w:tcW w:w="1862" w:type="dxa"/>
            <w:shd w:val="clear" w:color="auto" w:fill="FFFFFF" w:themeFill="background1"/>
          </w:tcPr>
          <w:p w:rsidR="001A59CA" w:rsidRPr="00F868CD" w:rsidRDefault="001A59CA" w:rsidP="0022647B">
            <w:pPr>
              <w:jc w:val="center"/>
              <w:rPr>
                <w:sz w:val="22"/>
                <w:szCs w:val="22"/>
              </w:rPr>
            </w:pPr>
            <w:r w:rsidRPr="00F868CD">
              <w:rPr>
                <w:sz w:val="22"/>
                <w:szCs w:val="22"/>
              </w:rPr>
              <w:t>Численность проживающих чел.</w:t>
            </w:r>
          </w:p>
        </w:tc>
        <w:tc>
          <w:tcPr>
            <w:tcW w:w="1970" w:type="dxa"/>
            <w:shd w:val="clear" w:color="auto" w:fill="FFFFFF" w:themeFill="background1"/>
          </w:tcPr>
          <w:p w:rsidR="001A59CA" w:rsidRPr="00F868CD" w:rsidRDefault="001A59CA" w:rsidP="0022647B">
            <w:pPr>
              <w:jc w:val="center"/>
              <w:rPr>
                <w:sz w:val="22"/>
                <w:szCs w:val="22"/>
              </w:rPr>
            </w:pPr>
            <w:r w:rsidRPr="00F868CD">
              <w:rPr>
                <w:sz w:val="22"/>
                <w:szCs w:val="22"/>
              </w:rPr>
              <w:t xml:space="preserve">Норма накопления отходов, </w:t>
            </w:r>
            <w:proofErr w:type="spellStart"/>
            <w:r w:rsidRPr="00F868CD">
              <w:rPr>
                <w:sz w:val="22"/>
                <w:szCs w:val="22"/>
              </w:rPr>
              <w:t>куб</w:t>
            </w:r>
            <w:proofErr w:type="gramStart"/>
            <w:r w:rsidRPr="00F868C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F868CD">
              <w:rPr>
                <w:sz w:val="22"/>
                <w:szCs w:val="22"/>
              </w:rPr>
              <w:t xml:space="preserve"> 1,67 </w:t>
            </w:r>
            <w:proofErr w:type="spellStart"/>
            <w:r w:rsidRPr="00F868CD">
              <w:rPr>
                <w:sz w:val="22"/>
                <w:szCs w:val="22"/>
              </w:rPr>
              <w:t>куб.м</w:t>
            </w:r>
            <w:proofErr w:type="spellEnd"/>
            <w:r w:rsidRPr="00F868CD">
              <w:rPr>
                <w:sz w:val="22"/>
                <w:szCs w:val="22"/>
              </w:rPr>
              <w:t>/чел. в год/12*6</w:t>
            </w:r>
          </w:p>
        </w:tc>
        <w:tc>
          <w:tcPr>
            <w:tcW w:w="1971" w:type="dxa"/>
            <w:shd w:val="clear" w:color="auto" w:fill="FFFFFF" w:themeFill="background1"/>
          </w:tcPr>
          <w:p w:rsidR="001A59CA" w:rsidRPr="00F868CD" w:rsidRDefault="001A59CA" w:rsidP="0022647B">
            <w:pPr>
              <w:jc w:val="center"/>
              <w:rPr>
                <w:sz w:val="22"/>
                <w:szCs w:val="22"/>
              </w:rPr>
            </w:pPr>
            <w:r w:rsidRPr="00F868CD">
              <w:rPr>
                <w:sz w:val="22"/>
                <w:szCs w:val="22"/>
              </w:rPr>
              <w:t xml:space="preserve">Объем накопления отходов </w:t>
            </w:r>
            <w:proofErr w:type="spellStart"/>
            <w:r w:rsidRPr="00F868CD">
              <w:rPr>
                <w:sz w:val="22"/>
                <w:szCs w:val="22"/>
              </w:rPr>
              <w:t>куб</w:t>
            </w:r>
            <w:proofErr w:type="gramStart"/>
            <w:r w:rsidRPr="00F868C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F868CD">
              <w:rPr>
                <w:sz w:val="22"/>
                <w:szCs w:val="22"/>
              </w:rPr>
              <w:t xml:space="preserve"> (гр.1х2)</w:t>
            </w:r>
          </w:p>
        </w:tc>
        <w:tc>
          <w:tcPr>
            <w:tcW w:w="1971" w:type="dxa"/>
            <w:shd w:val="clear" w:color="auto" w:fill="FFFFFF" w:themeFill="background1"/>
          </w:tcPr>
          <w:p w:rsidR="001A59CA" w:rsidRPr="00F868CD" w:rsidRDefault="001A59CA" w:rsidP="0022647B">
            <w:pPr>
              <w:jc w:val="center"/>
              <w:rPr>
                <w:sz w:val="22"/>
                <w:szCs w:val="22"/>
              </w:rPr>
            </w:pPr>
            <w:r w:rsidRPr="00F868CD">
              <w:rPr>
                <w:sz w:val="22"/>
                <w:szCs w:val="22"/>
              </w:rPr>
              <w:t xml:space="preserve">Тариф утилизации руб. </w:t>
            </w:r>
            <w:proofErr w:type="spellStart"/>
            <w:r w:rsidRPr="00F868CD">
              <w:rPr>
                <w:sz w:val="22"/>
                <w:szCs w:val="22"/>
              </w:rPr>
              <w:t>куб</w:t>
            </w:r>
            <w:proofErr w:type="gramStart"/>
            <w:r w:rsidRPr="00F868CD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865" w:type="dxa"/>
            <w:shd w:val="clear" w:color="auto" w:fill="FFFFFF" w:themeFill="background1"/>
          </w:tcPr>
          <w:p w:rsidR="001A59CA" w:rsidRPr="00F868CD" w:rsidRDefault="001A59CA" w:rsidP="0022647B">
            <w:pPr>
              <w:jc w:val="center"/>
              <w:rPr>
                <w:sz w:val="22"/>
                <w:szCs w:val="22"/>
              </w:rPr>
            </w:pPr>
            <w:r w:rsidRPr="00F868CD">
              <w:rPr>
                <w:sz w:val="22"/>
                <w:szCs w:val="22"/>
              </w:rPr>
              <w:t>Сумма затрат подлежащая возмещению из бюджета тыс. руб.</w:t>
            </w:r>
          </w:p>
        </w:tc>
      </w:tr>
      <w:tr w:rsidR="001A59CA" w:rsidRPr="001A59CA" w:rsidTr="00103E19">
        <w:tc>
          <w:tcPr>
            <w:tcW w:w="1862" w:type="dxa"/>
            <w:shd w:val="clear" w:color="auto" w:fill="FFFFFF" w:themeFill="background1"/>
          </w:tcPr>
          <w:p w:rsidR="001A59CA" w:rsidRPr="00F868CD" w:rsidRDefault="001A59CA" w:rsidP="0022647B">
            <w:pPr>
              <w:jc w:val="center"/>
            </w:pPr>
            <w:r w:rsidRPr="00F868CD">
              <w:t>1</w:t>
            </w:r>
          </w:p>
        </w:tc>
        <w:tc>
          <w:tcPr>
            <w:tcW w:w="1970" w:type="dxa"/>
            <w:shd w:val="clear" w:color="auto" w:fill="FFFFFF" w:themeFill="background1"/>
          </w:tcPr>
          <w:p w:rsidR="001A59CA" w:rsidRPr="00F868CD" w:rsidRDefault="001A59CA" w:rsidP="0022647B">
            <w:pPr>
              <w:jc w:val="center"/>
            </w:pPr>
            <w:r w:rsidRPr="00F868CD">
              <w:t>2</w:t>
            </w:r>
          </w:p>
        </w:tc>
        <w:tc>
          <w:tcPr>
            <w:tcW w:w="1971" w:type="dxa"/>
            <w:shd w:val="clear" w:color="auto" w:fill="FFFFFF" w:themeFill="background1"/>
          </w:tcPr>
          <w:p w:rsidR="001A59CA" w:rsidRPr="00F868CD" w:rsidRDefault="001A59CA" w:rsidP="0022647B">
            <w:pPr>
              <w:jc w:val="center"/>
            </w:pPr>
            <w:r w:rsidRPr="00F868CD">
              <w:t>3</w:t>
            </w:r>
          </w:p>
        </w:tc>
        <w:tc>
          <w:tcPr>
            <w:tcW w:w="1971" w:type="dxa"/>
            <w:shd w:val="clear" w:color="auto" w:fill="FFFFFF" w:themeFill="background1"/>
          </w:tcPr>
          <w:p w:rsidR="001A59CA" w:rsidRPr="00F868CD" w:rsidRDefault="001A59CA" w:rsidP="0022647B">
            <w:pPr>
              <w:jc w:val="center"/>
            </w:pPr>
            <w:r w:rsidRPr="00F868CD">
              <w:t>4</w:t>
            </w:r>
          </w:p>
        </w:tc>
        <w:tc>
          <w:tcPr>
            <w:tcW w:w="1865" w:type="dxa"/>
            <w:shd w:val="clear" w:color="auto" w:fill="FFFFFF" w:themeFill="background1"/>
          </w:tcPr>
          <w:p w:rsidR="001A59CA" w:rsidRPr="00F868CD" w:rsidRDefault="001A59CA" w:rsidP="0022647B">
            <w:pPr>
              <w:jc w:val="center"/>
            </w:pPr>
            <w:r w:rsidRPr="00F868CD">
              <w:t>5</w:t>
            </w:r>
          </w:p>
        </w:tc>
      </w:tr>
      <w:tr w:rsidR="001A59CA" w:rsidRPr="00F868CD" w:rsidTr="00103E19">
        <w:tc>
          <w:tcPr>
            <w:tcW w:w="1862" w:type="dxa"/>
            <w:shd w:val="clear" w:color="auto" w:fill="FFFFFF" w:themeFill="background1"/>
          </w:tcPr>
          <w:p w:rsidR="001A59CA" w:rsidRPr="00F868CD" w:rsidRDefault="001A59CA" w:rsidP="0022647B">
            <w:pPr>
              <w:jc w:val="center"/>
              <w:rPr>
                <w:sz w:val="22"/>
                <w:szCs w:val="22"/>
              </w:rPr>
            </w:pPr>
            <w:r w:rsidRPr="00F868CD">
              <w:rPr>
                <w:sz w:val="22"/>
                <w:szCs w:val="22"/>
              </w:rPr>
              <w:t>653529</w:t>
            </w:r>
          </w:p>
        </w:tc>
        <w:tc>
          <w:tcPr>
            <w:tcW w:w="1970" w:type="dxa"/>
            <w:shd w:val="clear" w:color="auto" w:fill="FFFFFF" w:themeFill="background1"/>
          </w:tcPr>
          <w:p w:rsidR="001A59CA" w:rsidRPr="00F868CD" w:rsidRDefault="001A59CA" w:rsidP="0022647B">
            <w:pPr>
              <w:jc w:val="center"/>
              <w:rPr>
                <w:sz w:val="22"/>
                <w:szCs w:val="22"/>
              </w:rPr>
            </w:pPr>
            <w:r w:rsidRPr="00F868CD">
              <w:rPr>
                <w:sz w:val="22"/>
                <w:szCs w:val="22"/>
              </w:rPr>
              <w:t>0,83</w:t>
            </w:r>
          </w:p>
        </w:tc>
        <w:tc>
          <w:tcPr>
            <w:tcW w:w="1971" w:type="dxa"/>
            <w:shd w:val="clear" w:color="auto" w:fill="FFFFFF" w:themeFill="background1"/>
          </w:tcPr>
          <w:p w:rsidR="001A59CA" w:rsidRPr="00F868CD" w:rsidRDefault="001A59CA" w:rsidP="0022647B">
            <w:pPr>
              <w:jc w:val="center"/>
              <w:rPr>
                <w:sz w:val="22"/>
                <w:szCs w:val="22"/>
              </w:rPr>
            </w:pPr>
            <w:r w:rsidRPr="00F868CD">
              <w:rPr>
                <w:sz w:val="22"/>
                <w:szCs w:val="22"/>
              </w:rPr>
              <w:t>542 429,07</w:t>
            </w:r>
          </w:p>
        </w:tc>
        <w:tc>
          <w:tcPr>
            <w:tcW w:w="1971" w:type="dxa"/>
            <w:shd w:val="clear" w:color="auto" w:fill="FFFFFF" w:themeFill="background1"/>
          </w:tcPr>
          <w:p w:rsidR="001A59CA" w:rsidRPr="00F868CD" w:rsidRDefault="001A59CA" w:rsidP="0022647B">
            <w:pPr>
              <w:jc w:val="center"/>
              <w:rPr>
                <w:sz w:val="22"/>
                <w:szCs w:val="22"/>
              </w:rPr>
            </w:pPr>
            <w:r w:rsidRPr="00F868CD">
              <w:rPr>
                <w:sz w:val="22"/>
                <w:szCs w:val="22"/>
              </w:rPr>
              <w:t>113,86</w:t>
            </w:r>
          </w:p>
        </w:tc>
        <w:tc>
          <w:tcPr>
            <w:tcW w:w="1865" w:type="dxa"/>
            <w:shd w:val="clear" w:color="auto" w:fill="FFFFFF" w:themeFill="background1"/>
          </w:tcPr>
          <w:p w:rsidR="001A59CA" w:rsidRPr="00F868CD" w:rsidRDefault="001A59CA" w:rsidP="0022647B">
            <w:pPr>
              <w:jc w:val="center"/>
              <w:rPr>
                <w:sz w:val="22"/>
                <w:szCs w:val="22"/>
              </w:rPr>
            </w:pPr>
            <w:r w:rsidRPr="00F868CD">
              <w:rPr>
                <w:sz w:val="22"/>
                <w:szCs w:val="22"/>
              </w:rPr>
              <w:t>61</w:t>
            </w:r>
            <w:r w:rsidR="00242B4B">
              <w:rPr>
                <w:sz w:val="22"/>
                <w:szCs w:val="22"/>
              </w:rPr>
              <w:t xml:space="preserve"> </w:t>
            </w:r>
            <w:r w:rsidRPr="00F868CD">
              <w:rPr>
                <w:sz w:val="22"/>
                <w:szCs w:val="22"/>
              </w:rPr>
              <w:t>760,9</w:t>
            </w:r>
          </w:p>
        </w:tc>
      </w:tr>
    </w:tbl>
    <w:p w:rsidR="00F01CA0" w:rsidRPr="00E46422" w:rsidRDefault="00F01CA0" w:rsidP="0022647B">
      <w:pPr>
        <w:pStyle w:val="ConsPlusNormal"/>
        <w:widowControl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C64">
        <w:rPr>
          <w:rFonts w:ascii="Times New Roman" w:hAnsi="Times New Roman" w:cs="Times New Roman"/>
          <w:b/>
          <w:i/>
          <w:sz w:val="24"/>
          <w:szCs w:val="24"/>
        </w:rPr>
        <w:t>Справочно:</w:t>
      </w:r>
      <w:r w:rsidRPr="00F01CA0">
        <w:rPr>
          <w:rFonts w:ascii="Times New Roman" w:hAnsi="Times New Roman" w:cs="Times New Roman"/>
          <w:sz w:val="24"/>
          <w:szCs w:val="24"/>
        </w:rPr>
        <w:t xml:space="preserve"> </w:t>
      </w:r>
      <w:r w:rsidRPr="00E46422">
        <w:rPr>
          <w:rFonts w:ascii="Times New Roman" w:hAnsi="Times New Roman" w:cs="Times New Roman"/>
          <w:i/>
          <w:sz w:val="24"/>
          <w:szCs w:val="24"/>
        </w:rPr>
        <w:t>Численность проживающих в жилом фонде определялась по данным Управляющих компаний, ТСЖ, ЖСК и т.д.</w:t>
      </w:r>
    </w:p>
    <w:p w:rsidR="00F01CA0" w:rsidRPr="00E46422" w:rsidRDefault="00F01CA0" w:rsidP="0022647B">
      <w:pPr>
        <w:numPr>
          <w:ilvl w:val="12"/>
          <w:numId w:val="0"/>
        </w:num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422">
        <w:rPr>
          <w:rFonts w:ascii="Times New Roman" w:hAnsi="Times New Roman" w:cs="Times New Roman"/>
          <w:i/>
          <w:sz w:val="24"/>
          <w:szCs w:val="24"/>
        </w:rPr>
        <w:t>Постановлением мэрии г.о. Тольятти от 14.09.2012 № 2571-п/1 «Об утверждении Генеральной схемы очистки территории г.о. Тольятти» утверждён норматив удаления и захоронения ТБО для граждан, проживающих в жилищном фонде г.о. Тольятти</w:t>
      </w:r>
      <w:r w:rsidR="00FE0D61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E46422">
        <w:rPr>
          <w:rFonts w:ascii="Times New Roman" w:hAnsi="Times New Roman" w:cs="Times New Roman"/>
          <w:i/>
          <w:sz w:val="24"/>
          <w:szCs w:val="24"/>
        </w:rPr>
        <w:t xml:space="preserve"> 1,67 м3 (292кг.) на человека в год.</w:t>
      </w:r>
    </w:p>
    <w:p w:rsidR="00F01CA0" w:rsidRPr="00F01CA0" w:rsidRDefault="00F01CA0" w:rsidP="0022647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1CA0">
        <w:rPr>
          <w:rFonts w:ascii="Times New Roman" w:eastAsia="Times New Roman" w:hAnsi="Times New Roman" w:cs="Times New Roman"/>
          <w:i/>
          <w:sz w:val="24"/>
          <w:szCs w:val="24"/>
        </w:rPr>
        <w:t xml:space="preserve">Методическими рекомендациями по формированию тарифов на услуги по уничтожению, утилизации и захоронению твёрдых бытовых отходов, утверждёнными Госстроем РФ (от </w:t>
      </w:r>
      <w:r w:rsidRPr="00F01CA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29.05.2003 № 11-01/152) установлено, что норма накопления отходов - объём образования твёрдых бытовых отходов, приходящийся на 1 человека в год от 1,3-1,5м3.</w:t>
      </w:r>
      <w:r w:rsidRPr="00F01CA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F58C5" w:rsidRPr="001A59CA" w:rsidRDefault="00325F08" w:rsidP="0022647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F08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условиям договора субсидии ОАО «ЗПБО» принимает на себя обязательства учитывать денежные средства и направлять их на возмещение затрат, связанных с утилизацией </w:t>
      </w:r>
      <w:r w:rsidRPr="001A59CA">
        <w:rPr>
          <w:rFonts w:ascii="Times New Roman" w:hAnsi="Times New Roman" w:cs="Times New Roman"/>
          <w:sz w:val="24"/>
          <w:szCs w:val="24"/>
        </w:rPr>
        <w:t>ТБО и (или) КГМ</w:t>
      </w:r>
      <w:r>
        <w:rPr>
          <w:rFonts w:ascii="Times New Roman" w:hAnsi="Times New Roman" w:cs="Times New Roman"/>
          <w:sz w:val="24"/>
          <w:szCs w:val="24"/>
        </w:rPr>
        <w:t xml:space="preserve">, образующихся в результате жизнедеятельности населения городского округа Тольятти, </w:t>
      </w:r>
      <w:r w:rsidRPr="000658E7">
        <w:rPr>
          <w:rFonts w:ascii="Times New Roman" w:hAnsi="Times New Roman" w:cs="Times New Roman"/>
          <w:i/>
          <w:sz w:val="24"/>
          <w:szCs w:val="24"/>
        </w:rPr>
        <w:t>методом предварительной сортировки с последующей переработкой и (или) обезвреживанием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658E7">
        <w:rPr>
          <w:rFonts w:ascii="Times New Roman" w:hAnsi="Times New Roman" w:cs="Times New Roman"/>
          <w:i/>
          <w:sz w:val="24"/>
          <w:szCs w:val="24"/>
        </w:rPr>
        <w:t xml:space="preserve"> позволяющим снизить объем </w:t>
      </w:r>
      <w:proofErr w:type="spellStart"/>
      <w:r w:rsidRPr="00325F08">
        <w:rPr>
          <w:rFonts w:ascii="Times New Roman" w:hAnsi="Times New Roman" w:cs="Times New Roman"/>
          <w:i/>
          <w:sz w:val="24"/>
          <w:szCs w:val="24"/>
        </w:rPr>
        <w:t>захораниваемых</w:t>
      </w:r>
      <w:proofErr w:type="spellEnd"/>
      <w:r w:rsidRPr="00325F08">
        <w:rPr>
          <w:rFonts w:ascii="Times New Roman" w:hAnsi="Times New Roman" w:cs="Times New Roman"/>
          <w:i/>
          <w:sz w:val="24"/>
          <w:szCs w:val="24"/>
        </w:rPr>
        <w:t xml:space="preserve"> ТБО и (или) КГМ</w:t>
      </w:r>
      <w:r w:rsidRPr="000658E7">
        <w:rPr>
          <w:rFonts w:ascii="Times New Roman" w:hAnsi="Times New Roman" w:cs="Times New Roman"/>
          <w:i/>
          <w:sz w:val="24"/>
          <w:szCs w:val="24"/>
        </w:rPr>
        <w:t xml:space="preserve"> до величины не более 25% </w:t>
      </w:r>
      <w:r w:rsidRPr="00325F08">
        <w:rPr>
          <w:rFonts w:ascii="Times New Roman" w:hAnsi="Times New Roman" w:cs="Times New Roman"/>
          <w:i/>
          <w:sz w:val="24"/>
          <w:szCs w:val="24"/>
        </w:rPr>
        <w:t>от объема ТБО и</w:t>
      </w:r>
      <w:proofErr w:type="gramEnd"/>
      <w:r w:rsidRPr="00325F08">
        <w:rPr>
          <w:rFonts w:ascii="Times New Roman" w:hAnsi="Times New Roman" w:cs="Times New Roman"/>
          <w:i/>
          <w:sz w:val="24"/>
          <w:szCs w:val="24"/>
        </w:rPr>
        <w:t xml:space="preserve"> (или) КГМ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8C5" w:rsidRPr="001A59CA">
        <w:rPr>
          <w:rFonts w:ascii="Times New Roman" w:hAnsi="Times New Roman" w:cs="Times New Roman"/>
          <w:sz w:val="24"/>
          <w:szCs w:val="24"/>
        </w:rPr>
        <w:t>Срок действия договора с 01.01.2013 по 30.06.2013.</w:t>
      </w:r>
    </w:p>
    <w:p w:rsidR="0095361C" w:rsidRDefault="00384386" w:rsidP="0022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58C5">
        <w:rPr>
          <w:rFonts w:ascii="Times New Roman" w:hAnsi="Times New Roman" w:cs="Times New Roman"/>
          <w:sz w:val="24"/>
          <w:szCs w:val="24"/>
        </w:rPr>
        <w:t>В ходе проверки установлено, что</w:t>
      </w:r>
      <w:r w:rsidR="00EF58C5" w:rsidRPr="00EF58C5">
        <w:rPr>
          <w:rFonts w:ascii="Times New Roman" w:hAnsi="Times New Roman" w:cs="Times New Roman"/>
          <w:sz w:val="24"/>
          <w:szCs w:val="24"/>
        </w:rPr>
        <w:t xml:space="preserve"> изменения </w:t>
      </w:r>
      <w:r w:rsidR="00EF58C5" w:rsidRPr="00384386">
        <w:rPr>
          <w:rFonts w:ascii="Times New Roman" w:hAnsi="Times New Roman" w:cs="Times New Roman"/>
          <w:sz w:val="24"/>
          <w:szCs w:val="24"/>
        </w:rPr>
        <w:t>в</w:t>
      </w:r>
      <w:r w:rsidR="00EF58C5" w:rsidRPr="00384386">
        <w:rPr>
          <w:rFonts w:ascii="Times New Roman" w:hAnsi="Times New Roman" w:cs="Times New Roman"/>
          <w:b/>
          <w:i/>
          <w:sz w:val="24"/>
          <w:szCs w:val="24"/>
        </w:rPr>
        <w:t xml:space="preserve"> п.2.1</w:t>
      </w:r>
      <w:r w:rsidR="00EF58C5" w:rsidRPr="00EF58C5">
        <w:rPr>
          <w:rFonts w:ascii="Times New Roman" w:hAnsi="Times New Roman" w:cs="Times New Roman"/>
          <w:sz w:val="24"/>
          <w:szCs w:val="24"/>
        </w:rPr>
        <w:t xml:space="preserve"> Порядка по возможности заключения договора с лицензированной организацией на оказание услуг по сортировке </w:t>
      </w:r>
      <w:r w:rsidR="00BE1EE6" w:rsidRPr="001A59CA">
        <w:rPr>
          <w:rFonts w:ascii="Times New Roman" w:hAnsi="Times New Roman" w:cs="Times New Roman"/>
          <w:sz w:val="24"/>
          <w:szCs w:val="24"/>
        </w:rPr>
        <w:t>ТБО и (или) КГМ</w:t>
      </w:r>
      <w:r w:rsidR="00BE1EE6" w:rsidRPr="00EF58C5">
        <w:rPr>
          <w:rFonts w:ascii="Times New Roman" w:hAnsi="Times New Roman" w:cs="Times New Roman"/>
          <w:sz w:val="24"/>
          <w:szCs w:val="24"/>
        </w:rPr>
        <w:t xml:space="preserve"> </w:t>
      </w:r>
      <w:r w:rsidR="00EF58C5" w:rsidRPr="00EF58C5">
        <w:rPr>
          <w:rFonts w:ascii="Times New Roman" w:hAnsi="Times New Roman" w:cs="Times New Roman"/>
          <w:sz w:val="24"/>
          <w:szCs w:val="24"/>
        </w:rPr>
        <w:t xml:space="preserve">внесены постановлением мэрии городского округа Тольятти от </w:t>
      </w:r>
      <w:r w:rsidR="00EF58C5" w:rsidRPr="00500626">
        <w:rPr>
          <w:rFonts w:ascii="Times New Roman" w:hAnsi="Times New Roman" w:cs="Times New Roman"/>
          <w:b/>
          <w:i/>
          <w:sz w:val="24"/>
          <w:szCs w:val="24"/>
        </w:rPr>
        <w:t xml:space="preserve">22.05.2013 </w:t>
      </w:r>
      <w:r w:rsidR="005C11F8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EF58C5" w:rsidRPr="00EF58C5">
        <w:rPr>
          <w:rFonts w:ascii="Times New Roman" w:hAnsi="Times New Roman" w:cs="Times New Roman"/>
          <w:sz w:val="24"/>
          <w:szCs w:val="24"/>
        </w:rPr>
        <w:t xml:space="preserve">№ 1623-п/1, которые вступили  в силу </w:t>
      </w:r>
      <w:r w:rsidR="00EF58C5" w:rsidRPr="00384386">
        <w:rPr>
          <w:rFonts w:ascii="Times New Roman" w:hAnsi="Times New Roman" w:cs="Times New Roman"/>
          <w:b/>
          <w:i/>
          <w:sz w:val="24"/>
          <w:szCs w:val="24"/>
        </w:rPr>
        <w:t>с 01.07.2013</w:t>
      </w:r>
      <w:r w:rsidR="00EF58C5" w:rsidRPr="00EF58C5">
        <w:rPr>
          <w:rFonts w:ascii="Times New Roman" w:hAnsi="Times New Roman" w:cs="Times New Roman"/>
          <w:sz w:val="24"/>
          <w:szCs w:val="24"/>
        </w:rPr>
        <w:t xml:space="preserve"> года. Однако, </w:t>
      </w:r>
      <w:r w:rsidR="002D3A66" w:rsidRPr="00B93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3A66" w:rsidRPr="002D3A66">
        <w:rPr>
          <w:rFonts w:ascii="Times New Roman" w:hAnsi="Times New Roman" w:cs="Times New Roman"/>
          <w:sz w:val="24"/>
          <w:szCs w:val="24"/>
        </w:rPr>
        <w:t xml:space="preserve">пунктом 3.3 Порядка </w:t>
      </w:r>
      <w:r w:rsidR="00500626">
        <w:rPr>
          <w:rFonts w:ascii="Times New Roman" w:hAnsi="Times New Roman" w:cs="Times New Roman"/>
          <w:sz w:val="24"/>
          <w:szCs w:val="24"/>
        </w:rPr>
        <w:t xml:space="preserve">(в ред. 30.12.2011 № 4222-п/1) </w:t>
      </w:r>
      <w:r w:rsidR="002D3A66" w:rsidRPr="002D3A66">
        <w:rPr>
          <w:rFonts w:ascii="Times New Roman" w:hAnsi="Times New Roman" w:cs="Times New Roman"/>
          <w:sz w:val="24"/>
          <w:szCs w:val="24"/>
        </w:rPr>
        <w:t xml:space="preserve">предусмотрено предоставление претендентом  договора, заключенного с лицензированной организацией на оказание услуг по сортировке </w:t>
      </w:r>
      <w:r w:rsidR="005C11F8" w:rsidRPr="001A59CA">
        <w:rPr>
          <w:rFonts w:ascii="Times New Roman" w:hAnsi="Times New Roman" w:cs="Times New Roman"/>
          <w:sz w:val="24"/>
          <w:szCs w:val="24"/>
        </w:rPr>
        <w:t>ТБО и (или) КГМ</w:t>
      </w:r>
      <w:r w:rsidR="005C11F8">
        <w:rPr>
          <w:rFonts w:ascii="Times New Roman" w:hAnsi="Times New Roman" w:cs="Times New Roman"/>
          <w:sz w:val="24"/>
          <w:szCs w:val="24"/>
        </w:rPr>
        <w:t>.</w:t>
      </w:r>
      <w:r w:rsidR="005C11F8" w:rsidRPr="00BE1EE6">
        <w:rPr>
          <w:rFonts w:ascii="Times New Roman" w:hAnsi="Times New Roman" w:cs="Times New Roman"/>
          <w:sz w:val="24"/>
          <w:szCs w:val="24"/>
        </w:rPr>
        <w:t xml:space="preserve"> </w:t>
      </w:r>
      <w:r w:rsidR="002D3A66">
        <w:rPr>
          <w:rFonts w:ascii="Times New Roman" w:hAnsi="Times New Roman" w:cs="Times New Roman"/>
          <w:sz w:val="24"/>
          <w:szCs w:val="24"/>
        </w:rPr>
        <w:t xml:space="preserve"> Таким образом, условия предоставления </w:t>
      </w:r>
      <w:r w:rsidR="00500626">
        <w:rPr>
          <w:rFonts w:ascii="Times New Roman" w:hAnsi="Times New Roman" w:cs="Times New Roman"/>
          <w:sz w:val="24"/>
          <w:szCs w:val="24"/>
        </w:rPr>
        <w:t>с</w:t>
      </w:r>
      <w:r w:rsidR="002D3A66">
        <w:rPr>
          <w:rFonts w:ascii="Times New Roman" w:hAnsi="Times New Roman" w:cs="Times New Roman"/>
          <w:sz w:val="24"/>
          <w:szCs w:val="24"/>
        </w:rPr>
        <w:t>убсидии</w:t>
      </w:r>
      <w:r w:rsidR="00500626">
        <w:rPr>
          <w:rFonts w:ascii="Times New Roman" w:hAnsi="Times New Roman" w:cs="Times New Roman"/>
          <w:sz w:val="24"/>
          <w:szCs w:val="24"/>
        </w:rPr>
        <w:t xml:space="preserve"> (п.2.1) </w:t>
      </w:r>
      <w:r w:rsidR="00936939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2D3A66">
        <w:rPr>
          <w:rFonts w:ascii="Times New Roman" w:hAnsi="Times New Roman" w:cs="Times New Roman"/>
          <w:sz w:val="24"/>
          <w:szCs w:val="24"/>
        </w:rPr>
        <w:t>не соответствуют перечню документов, предоставляемых претендентами на получение су</w:t>
      </w:r>
      <w:r w:rsidR="00500626">
        <w:rPr>
          <w:rFonts w:ascii="Times New Roman" w:hAnsi="Times New Roman" w:cs="Times New Roman"/>
          <w:sz w:val="24"/>
          <w:szCs w:val="24"/>
        </w:rPr>
        <w:t>бсидий</w:t>
      </w:r>
      <w:r w:rsidR="002D3A66">
        <w:rPr>
          <w:rFonts w:ascii="Times New Roman" w:hAnsi="Times New Roman" w:cs="Times New Roman"/>
          <w:sz w:val="24"/>
          <w:szCs w:val="24"/>
        </w:rPr>
        <w:t xml:space="preserve"> </w:t>
      </w:r>
      <w:r w:rsidR="00500626">
        <w:rPr>
          <w:rFonts w:ascii="Times New Roman" w:hAnsi="Times New Roman" w:cs="Times New Roman"/>
          <w:sz w:val="24"/>
          <w:szCs w:val="24"/>
        </w:rPr>
        <w:t>(п.3.3) Порядка.</w:t>
      </w:r>
      <w:r w:rsidR="002D3A66">
        <w:rPr>
          <w:rFonts w:ascii="Times New Roman" w:hAnsi="Times New Roman" w:cs="Times New Roman"/>
          <w:sz w:val="24"/>
          <w:szCs w:val="24"/>
        </w:rPr>
        <w:t xml:space="preserve"> </w:t>
      </w:r>
      <w:r w:rsidR="00500626">
        <w:rPr>
          <w:rFonts w:ascii="Times New Roman" w:hAnsi="Times New Roman" w:cs="Times New Roman"/>
          <w:sz w:val="24"/>
          <w:szCs w:val="24"/>
        </w:rPr>
        <w:t>Д</w:t>
      </w:r>
      <w:r w:rsidR="00EF58C5" w:rsidRPr="00EF58C5">
        <w:rPr>
          <w:rFonts w:ascii="Times New Roman" w:hAnsi="Times New Roman" w:cs="Times New Roman"/>
          <w:sz w:val="24"/>
          <w:szCs w:val="24"/>
        </w:rPr>
        <w:t xml:space="preserve">оговор субсидии заключен с ОАО «ЗПБО» на 1 полугодие 2013 года </w:t>
      </w:r>
      <w:r w:rsidRPr="00EF58C5">
        <w:rPr>
          <w:rFonts w:ascii="Times New Roman" w:hAnsi="Times New Roman" w:cs="Times New Roman"/>
          <w:sz w:val="24"/>
          <w:szCs w:val="24"/>
        </w:rPr>
        <w:t xml:space="preserve">на сумму  61 760,9 </w:t>
      </w:r>
      <w:proofErr w:type="spellStart"/>
      <w:r w:rsidRPr="00EF58C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F58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F58C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F58C5">
        <w:rPr>
          <w:rFonts w:ascii="Times New Roman" w:hAnsi="Times New Roman" w:cs="Times New Roman"/>
          <w:sz w:val="24"/>
          <w:szCs w:val="24"/>
        </w:rPr>
        <w:t xml:space="preserve">. </w:t>
      </w:r>
      <w:r w:rsidR="00EF58C5" w:rsidRPr="00384386">
        <w:rPr>
          <w:rFonts w:ascii="Times New Roman" w:hAnsi="Times New Roman" w:cs="Times New Roman"/>
          <w:b/>
          <w:i/>
          <w:sz w:val="24"/>
          <w:szCs w:val="24"/>
        </w:rPr>
        <w:t>12.03.2013</w:t>
      </w:r>
      <w:r w:rsidR="00EF58C5" w:rsidRPr="00384386">
        <w:rPr>
          <w:rFonts w:ascii="Times New Roman" w:hAnsi="Times New Roman" w:cs="Times New Roman"/>
          <w:b/>
          <w:sz w:val="24"/>
          <w:szCs w:val="24"/>
        </w:rPr>
        <w:t>,</w:t>
      </w:r>
      <w:r w:rsidR="00EF58C5" w:rsidRPr="00EF58C5">
        <w:rPr>
          <w:rFonts w:ascii="Times New Roman" w:hAnsi="Times New Roman" w:cs="Times New Roman"/>
          <w:sz w:val="24"/>
          <w:szCs w:val="24"/>
        </w:rPr>
        <w:t xml:space="preserve"> т.е. на момент заключения договора субсидии ОАО «ЗПБО» не соответствовал условиям предоставления субсидии, определенным п.2.1 Порядка. </w:t>
      </w:r>
    </w:p>
    <w:p w:rsidR="00EF58C5" w:rsidRPr="00261A88" w:rsidRDefault="0095361C" w:rsidP="002264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1A88">
        <w:rPr>
          <w:rFonts w:ascii="Times New Roman" w:hAnsi="Times New Roman" w:cs="Times New Roman"/>
          <w:i/>
          <w:sz w:val="24"/>
          <w:szCs w:val="24"/>
        </w:rPr>
        <w:t>В</w:t>
      </w:r>
      <w:r w:rsidR="00EF58C5" w:rsidRPr="00261A88">
        <w:rPr>
          <w:rFonts w:ascii="Times New Roman" w:hAnsi="Times New Roman" w:cs="Times New Roman"/>
          <w:i/>
          <w:sz w:val="24"/>
          <w:szCs w:val="24"/>
        </w:rPr>
        <w:t xml:space="preserve"> нарушение</w:t>
      </w:r>
      <w:r w:rsidRPr="00261A88">
        <w:rPr>
          <w:rFonts w:ascii="Times New Roman" w:hAnsi="Times New Roman" w:cs="Times New Roman"/>
          <w:sz w:val="24"/>
          <w:szCs w:val="24"/>
        </w:rPr>
        <w:t xml:space="preserve"> п.2 ч.3</w:t>
      </w:r>
      <w:r w:rsidR="00EF58C5" w:rsidRPr="00261A88">
        <w:rPr>
          <w:rFonts w:ascii="Times New Roman" w:hAnsi="Times New Roman" w:cs="Times New Roman"/>
          <w:sz w:val="24"/>
          <w:szCs w:val="24"/>
        </w:rPr>
        <w:t xml:space="preserve"> ст.78 Бюджетного кодекса РФ и Порядка субсидия в сумме  </w:t>
      </w:r>
      <w:r w:rsidR="009503FD" w:rsidRPr="00261A8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58C5" w:rsidRPr="00261A88">
        <w:rPr>
          <w:rFonts w:ascii="Times New Roman" w:hAnsi="Times New Roman" w:cs="Times New Roman"/>
          <w:sz w:val="24"/>
          <w:szCs w:val="24"/>
        </w:rPr>
        <w:t xml:space="preserve">61 760,9   </w:t>
      </w:r>
      <w:proofErr w:type="spellStart"/>
      <w:r w:rsidR="00EF58C5" w:rsidRPr="00261A8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F58C5" w:rsidRPr="00261A8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F58C5" w:rsidRPr="00261A8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EF58C5" w:rsidRPr="00261A88">
        <w:rPr>
          <w:rFonts w:ascii="Times New Roman" w:hAnsi="Times New Roman" w:cs="Times New Roman"/>
          <w:sz w:val="24"/>
          <w:szCs w:val="24"/>
        </w:rPr>
        <w:t>. неправомерно предоставлена ОАО «ЗПБО» в 1 полугодии 2013 года.</w:t>
      </w:r>
    </w:p>
    <w:p w:rsidR="00B912F5" w:rsidRDefault="00810F2C" w:rsidP="00226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F2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A59CA" w:rsidRPr="001A59CA" w:rsidRDefault="00104255" w:rsidP="00226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10F2C" w:rsidRPr="00810F2C">
        <w:rPr>
          <w:rFonts w:ascii="Times New Roman" w:hAnsi="Times New Roman" w:cs="Times New Roman"/>
          <w:b/>
          <w:sz w:val="24"/>
          <w:szCs w:val="24"/>
        </w:rPr>
        <w:t>1.3</w:t>
      </w:r>
      <w:proofErr w:type="gramStart"/>
      <w:r w:rsidR="00810F2C">
        <w:rPr>
          <w:rFonts w:ascii="Times New Roman" w:hAnsi="Times New Roman" w:cs="Times New Roman"/>
          <w:sz w:val="24"/>
          <w:szCs w:val="24"/>
        </w:rPr>
        <w:t xml:space="preserve"> </w:t>
      </w:r>
      <w:r w:rsidR="001A59CA" w:rsidRPr="001A59C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A59CA" w:rsidRPr="001A59CA">
        <w:rPr>
          <w:rFonts w:ascii="Times New Roman" w:hAnsi="Times New Roman" w:cs="Times New Roman"/>
          <w:sz w:val="24"/>
          <w:szCs w:val="24"/>
        </w:rPr>
        <w:t xml:space="preserve">а II полугодие 2013 года ОАО «ЗПБО» утверждён </w:t>
      </w:r>
      <w:r w:rsidR="001A59CA" w:rsidRPr="001A59CA">
        <w:rPr>
          <w:rFonts w:ascii="Times New Roman" w:hAnsi="Times New Roman" w:cs="Times New Roman"/>
          <w:b/>
          <w:sz w:val="24"/>
          <w:szCs w:val="24"/>
        </w:rPr>
        <w:t>получателем субсидии</w:t>
      </w:r>
      <w:r w:rsidR="001A59CA" w:rsidRPr="001A59CA">
        <w:rPr>
          <w:rFonts w:ascii="Times New Roman" w:hAnsi="Times New Roman" w:cs="Times New Roman"/>
          <w:sz w:val="24"/>
          <w:szCs w:val="24"/>
        </w:rPr>
        <w:t xml:space="preserve"> на основании распоряжения заместителя мэра го</w:t>
      </w:r>
      <w:r w:rsidR="00810F2C">
        <w:rPr>
          <w:rFonts w:ascii="Times New Roman" w:hAnsi="Times New Roman" w:cs="Times New Roman"/>
          <w:sz w:val="24"/>
          <w:szCs w:val="24"/>
        </w:rPr>
        <w:t>родского округа</w:t>
      </w:r>
      <w:r w:rsidR="001A59CA" w:rsidRPr="001A59CA">
        <w:rPr>
          <w:rFonts w:ascii="Times New Roman" w:hAnsi="Times New Roman" w:cs="Times New Roman"/>
          <w:sz w:val="24"/>
          <w:szCs w:val="24"/>
        </w:rPr>
        <w:t xml:space="preserve"> Тольятти от 24.07.2013 </w:t>
      </w:r>
      <w:r w:rsidR="00810F2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59CA" w:rsidRPr="001A59CA">
        <w:rPr>
          <w:rFonts w:ascii="Times New Roman" w:hAnsi="Times New Roman" w:cs="Times New Roman"/>
          <w:sz w:val="24"/>
          <w:szCs w:val="24"/>
        </w:rPr>
        <w:t xml:space="preserve">№ 4592-р/4 «Об утверждении </w:t>
      </w:r>
      <w:r w:rsidR="001A59CA" w:rsidRPr="005C11F8">
        <w:rPr>
          <w:rFonts w:ascii="Times New Roman" w:hAnsi="Times New Roman" w:cs="Times New Roman"/>
          <w:sz w:val="24"/>
          <w:szCs w:val="24"/>
        </w:rPr>
        <w:t>Перечня</w:t>
      </w:r>
      <w:r w:rsidR="001A59CA" w:rsidRPr="001A59CA">
        <w:rPr>
          <w:rFonts w:ascii="Times New Roman" w:hAnsi="Times New Roman" w:cs="Times New Roman"/>
          <w:sz w:val="24"/>
          <w:szCs w:val="24"/>
        </w:rPr>
        <w:t xml:space="preserve"> получателей субсидий, осуществляющих деятельность по утилизации твёрдых бытовых отходов и (или) крупногабаритного мусора, на частичное возмещение затрат, связанных с утилизацией твёрдых бытовых отходов, образующихся в результате жизнедеятельности населения г.о. Тольятти на июль-декабрь 2013 года». Планируемый объём </w:t>
      </w:r>
      <w:r w:rsidR="001A59CA" w:rsidRPr="00BE1EE6">
        <w:rPr>
          <w:rFonts w:ascii="Times New Roman" w:hAnsi="Times New Roman" w:cs="Times New Roman"/>
          <w:sz w:val="24"/>
          <w:szCs w:val="24"/>
        </w:rPr>
        <w:t xml:space="preserve">ТБО и </w:t>
      </w:r>
      <w:r w:rsidR="00BE1EE6" w:rsidRPr="00BE1EE6">
        <w:rPr>
          <w:rFonts w:ascii="Times New Roman" w:hAnsi="Times New Roman" w:cs="Times New Roman"/>
          <w:sz w:val="24"/>
          <w:szCs w:val="24"/>
        </w:rPr>
        <w:t xml:space="preserve">(или) </w:t>
      </w:r>
      <w:r w:rsidR="001A59CA" w:rsidRPr="00BE1EE6">
        <w:rPr>
          <w:rFonts w:ascii="Times New Roman" w:hAnsi="Times New Roman" w:cs="Times New Roman"/>
          <w:sz w:val="24"/>
          <w:szCs w:val="24"/>
        </w:rPr>
        <w:t xml:space="preserve">КГМ </w:t>
      </w:r>
      <w:r w:rsidR="001A59CA" w:rsidRPr="001A59CA">
        <w:rPr>
          <w:rFonts w:ascii="Times New Roman" w:hAnsi="Times New Roman" w:cs="Times New Roman"/>
          <w:sz w:val="24"/>
          <w:szCs w:val="24"/>
        </w:rPr>
        <w:t xml:space="preserve">на переработку утверждён – </w:t>
      </w:r>
      <w:r w:rsidR="001A59CA" w:rsidRPr="001A59CA">
        <w:rPr>
          <w:rFonts w:ascii="Times New Roman" w:hAnsi="Times New Roman" w:cs="Times New Roman"/>
          <w:b/>
          <w:sz w:val="24"/>
          <w:szCs w:val="24"/>
        </w:rPr>
        <w:t>545 673 м3</w:t>
      </w:r>
      <w:r w:rsidR="001A59CA" w:rsidRPr="001A59CA">
        <w:rPr>
          <w:rFonts w:ascii="Times New Roman" w:hAnsi="Times New Roman" w:cs="Times New Roman"/>
          <w:sz w:val="24"/>
          <w:szCs w:val="24"/>
        </w:rPr>
        <w:t xml:space="preserve">, размер субсидии </w:t>
      </w:r>
      <w:r w:rsidR="001A59CA" w:rsidRPr="00810F2C">
        <w:rPr>
          <w:rFonts w:ascii="Times New Roman" w:hAnsi="Times New Roman" w:cs="Times New Roman"/>
          <w:sz w:val="24"/>
          <w:szCs w:val="24"/>
        </w:rPr>
        <w:t>(70%)</w:t>
      </w:r>
      <w:r w:rsidR="001A59CA" w:rsidRPr="001A59CA">
        <w:rPr>
          <w:rFonts w:ascii="Times New Roman" w:hAnsi="Times New Roman" w:cs="Times New Roman"/>
          <w:sz w:val="24"/>
          <w:szCs w:val="24"/>
        </w:rPr>
        <w:t xml:space="preserve"> – </w:t>
      </w:r>
      <w:r w:rsidR="001A59CA" w:rsidRPr="001A59CA">
        <w:rPr>
          <w:rFonts w:ascii="Times New Roman" w:hAnsi="Times New Roman" w:cs="Times New Roman"/>
          <w:b/>
          <w:sz w:val="24"/>
          <w:szCs w:val="24"/>
        </w:rPr>
        <w:t>45 538,5 тыс. руб.</w:t>
      </w:r>
    </w:p>
    <w:p w:rsidR="001A59CA" w:rsidRPr="001A59CA" w:rsidRDefault="001A59CA" w:rsidP="0022647B">
      <w:pPr>
        <w:numPr>
          <w:ilvl w:val="12"/>
          <w:numId w:val="0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9CA">
        <w:rPr>
          <w:rFonts w:ascii="Times New Roman" w:hAnsi="Times New Roman" w:cs="Times New Roman"/>
          <w:sz w:val="24"/>
          <w:szCs w:val="24"/>
        </w:rPr>
        <w:t xml:space="preserve">Договор субсидии от 12.08.2013 № 578 </w:t>
      </w:r>
      <w:proofErr w:type="spellStart"/>
      <w:r w:rsidRPr="001A59CA">
        <w:rPr>
          <w:rFonts w:ascii="Times New Roman" w:hAnsi="Times New Roman" w:cs="Times New Roman"/>
          <w:sz w:val="24"/>
          <w:szCs w:val="24"/>
        </w:rPr>
        <w:t>дг</w:t>
      </w:r>
      <w:proofErr w:type="spellEnd"/>
      <w:r w:rsidRPr="001A59CA">
        <w:rPr>
          <w:rFonts w:ascii="Times New Roman" w:hAnsi="Times New Roman" w:cs="Times New Roman"/>
          <w:sz w:val="24"/>
          <w:szCs w:val="24"/>
        </w:rPr>
        <w:t xml:space="preserve">/4.1 заключён между Департаментом и ОАО «ЗПБО» на предоставление субсидии в размере </w:t>
      </w:r>
      <w:r w:rsidRPr="001A59CA">
        <w:rPr>
          <w:rFonts w:ascii="Times New Roman" w:hAnsi="Times New Roman" w:cs="Times New Roman"/>
          <w:b/>
          <w:sz w:val="24"/>
          <w:szCs w:val="24"/>
        </w:rPr>
        <w:t>45 538,5 тыс. руб.</w:t>
      </w:r>
      <w:r w:rsidRPr="001A59CA">
        <w:rPr>
          <w:rFonts w:ascii="Times New Roman" w:hAnsi="Times New Roman" w:cs="Times New Roman"/>
          <w:sz w:val="24"/>
          <w:szCs w:val="24"/>
        </w:rPr>
        <w:t xml:space="preserve"> согласно Расчёту на частичное возмещение затрат, связанных с утилизацией ТБО и (или) КГМ: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62"/>
        <w:gridCol w:w="1970"/>
        <w:gridCol w:w="1971"/>
        <w:gridCol w:w="1971"/>
        <w:gridCol w:w="1865"/>
      </w:tblGrid>
      <w:tr w:rsidR="001A59CA" w:rsidRPr="00810F2C" w:rsidTr="00103E19">
        <w:tc>
          <w:tcPr>
            <w:tcW w:w="1862" w:type="dxa"/>
            <w:shd w:val="clear" w:color="auto" w:fill="FFFFFF" w:themeFill="background1"/>
          </w:tcPr>
          <w:p w:rsidR="001A59CA" w:rsidRPr="00810F2C" w:rsidRDefault="001A59CA" w:rsidP="0022647B">
            <w:pPr>
              <w:jc w:val="center"/>
              <w:rPr>
                <w:sz w:val="22"/>
                <w:szCs w:val="22"/>
              </w:rPr>
            </w:pPr>
            <w:r w:rsidRPr="00810F2C">
              <w:rPr>
                <w:sz w:val="22"/>
                <w:szCs w:val="22"/>
              </w:rPr>
              <w:t>Численность проживающих чел.</w:t>
            </w:r>
          </w:p>
        </w:tc>
        <w:tc>
          <w:tcPr>
            <w:tcW w:w="1970" w:type="dxa"/>
            <w:shd w:val="clear" w:color="auto" w:fill="FFFFFF" w:themeFill="background1"/>
          </w:tcPr>
          <w:p w:rsidR="001A59CA" w:rsidRPr="00810F2C" w:rsidRDefault="001A59CA" w:rsidP="0022647B">
            <w:pPr>
              <w:jc w:val="center"/>
              <w:rPr>
                <w:sz w:val="22"/>
                <w:szCs w:val="22"/>
              </w:rPr>
            </w:pPr>
            <w:r w:rsidRPr="00810F2C">
              <w:rPr>
                <w:sz w:val="22"/>
                <w:szCs w:val="22"/>
              </w:rPr>
              <w:t xml:space="preserve">Норма накопления отходов, </w:t>
            </w:r>
            <w:proofErr w:type="spellStart"/>
            <w:r w:rsidRPr="00810F2C">
              <w:rPr>
                <w:sz w:val="22"/>
                <w:szCs w:val="22"/>
              </w:rPr>
              <w:t>куб</w:t>
            </w:r>
            <w:proofErr w:type="gramStart"/>
            <w:r w:rsidRPr="00810F2C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10F2C">
              <w:rPr>
                <w:sz w:val="22"/>
                <w:szCs w:val="22"/>
              </w:rPr>
              <w:t xml:space="preserve"> 1,67 </w:t>
            </w:r>
            <w:proofErr w:type="spellStart"/>
            <w:r w:rsidRPr="00810F2C">
              <w:rPr>
                <w:sz w:val="22"/>
                <w:szCs w:val="22"/>
              </w:rPr>
              <w:t>куб.м</w:t>
            </w:r>
            <w:proofErr w:type="spellEnd"/>
            <w:r w:rsidRPr="00810F2C">
              <w:rPr>
                <w:sz w:val="22"/>
                <w:szCs w:val="22"/>
              </w:rPr>
              <w:t>/чел. в год/12*6</w:t>
            </w:r>
          </w:p>
        </w:tc>
        <w:tc>
          <w:tcPr>
            <w:tcW w:w="1971" w:type="dxa"/>
            <w:shd w:val="clear" w:color="auto" w:fill="FFFFFF" w:themeFill="background1"/>
          </w:tcPr>
          <w:p w:rsidR="001A59CA" w:rsidRPr="00810F2C" w:rsidRDefault="001A59CA" w:rsidP="0022647B">
            <w:pPr>
              <w:jc w:val="center"/>
              <w:rPr>
                <w:sz w:val="22"/>
                <w:szCs w:val="22"/>
              </w:rPr>
            </w:pPr>
            <w:r w:rsidRPr="00810F2C">
              <w:rPr>
                <w:sz w:val="22"/>
                <w:szCs w:val="22"/>
              </w:rPr>
              <w:t xml:space="preserve">Объем накопления отходов </w:t>
            </w:r>
            <w:proofErr w:type="spellStart"/>
            <w:r w:rsidRPr="00810F2C">
              <w:rPr>
                <w:sz w:val="22"/>
                <w:szCs w:val="22"/>
              </w:rPr>
              <w:t>куб</w:t>
            </w:r>
            <w:proofErr w:type="gramStart"/>
            <w:r w:rsidRPr="00810F2C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10F2C">
              <w:rPr>
                <w:sz w:val="22"/>
                <w:szCs w:val="22"/>
              </w:rPr>
              <w:t xml:space="preserve"> (гр.1х2)</w:t>
            </w:r>
          </w:p>
        </w:tc>
        <w:tc>
          <w:tcPr>
            <w:tcW w:w="1971" w:type="dxa"/>
            <w:shd w:val="clear" w:color="auto" w:fill="FFFFFF" w:themeFill="background1"/>
          </w:tcPr>
          <w:p w:rsidR="001A59CA" w:rsidRPr="00810F2C" w:rsidRDefault="001A59CA" w:rsidP="0022647B">
            <w:pPr>
              <w:jc w:val="center"/>
              <w:rPr>
                <w:sz w:val="22"/>
                <w:szCs w:val="22"/>
              </w:rPr>
            </w:pPr>
            <w:r w:rsidRPr="00810F2C">
              <w:rPr>
                <w:sz w:val="22"/>
                <w:szCs w:val="22"/>
              </w:rPr>
              <w:t xml:space="preserve">Тариф утилизации руб. </w:t>
            </w:r>
            <w:proofErr w:type="spellStart"/>
            <w:r w:rsidRPr="00810F2C">
              <w:rPr>
                <w:sz w:val="22"/>
                <w:szCs w:val="22"/>
              </w:rPr>
              <w:t>куб</w:t>
            </w:r>
            <w:proofErr w:type="gramStart"/>
            <w:r w:rsidRPr="00810F2C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865" w:type="dxa"/>
            <w:shd w:val="clear" w:color="auto" w:fill="FFFFFF" w:themeFill="background1"/>
          </w:tcPr>
          <w:p w:rsidR="001A59CA" w:rsidRPr="00810F2C" w:rsidRDefault="001A59CA" w:rsidP="0022647B">
            <w:pPr>
              <w:jc w:val="center"/>
              <w:rPr>
                <w:sz w:val="22"/>
                <w:szCs w:val="22"/>
              </w:rPr>
            </w:pPr>
            <w:r w:rsidRPr="00810F2C">
              <w:rPr>
                <w:sz w:val="22"/>
                <w:szCs w:val="22"/>
              </w:rPr>
              <w:t>Сумма затрат подлежащая возмещению из бюджета 70%       тыс. руб.</w:t>
            </w:r>
          </w:p>
        </w:tc>
      </w:tr>
      <w:tr w:rsidR="001A59CA" w:rsidRPr="00810F2C" w:rsidTr="00103E19">
        <w:tc>
          <w:tcPr>
            <w:tcW w:w="1862" w:type="dxa"/>
            <w:shd w:val="clear" w:color="auto" w:fill="FFFFFF" w:themeFill="background1"/>
          </w:tcPr>
          <w:p w:rsidR="001A59CA" w:rsidRPr="00810F2C" w:rsidRDefault="001A59CA" w:rsidP="0022647B">
            <w:pPr>
              <w:jc w:val="center"/>
            </w:pPr>
            <w:r w:rsidRPr="00810F2C">
              <w:t>1</w:t>
            </w:r>
          </w:p>
        </w:tc>
        <w:tc>
          <w:tcPr>
            <w:tcW w:w="1970" w:type="dxa"/>
            <w:shd w:val="clear" w:color="auto" w:fill="FFFFFF" w:themeFill="background1"/>
          </w:tcPr>
          <w:p w:rsidR="001A59CA" w:rsidRPr="00810F2C" w:rsidRDefault="001A59CA" w:rsidP="0022647B">
            <w:pPr>
              <w:jc w:val="center"/>
            </w:pPr>
            <w:r w:rsidRPr="00810F2C">
              <w:t>2</w:t>
            </w:r>
          </w:p>
        </w:tc>
        <w:tc>
          <w:tcPr>
            <w:tcW w:w="1971" w:type="dxa"/>
            <w:shd w:val="clear" w:color="auto" w:fill="FFFFFF" w:themeFill="background1"/>
          </w:tcPr>
          <w:p w:rsidR="001A59CA" w:rsidRPr="00810F2C" w:rsidRDefault="001A59CA" w:rsidP="0022647B">
            <w:pPr>
              <w:jc w:val="center"/>
            </w:pPr>
            <w:r w:rsidRPr="00810F2C">
              <w:t>3</w:t>
            </w:r>
          </w:p>
        </w:tc>
        <w:tc>
          <w:tcPr>
            <w:tcW w:w="1971" w:type="dxa"/>
            <w:shd w:val="clear" w:color="auto" w:fill="FFFFFF" w:themeFill="background1"/>
          </w:tcPr>
          <w:p w:rsidR="001A59CA" w:rsidRPr="00810F2C" w:rsidRDefault="001A59CA" w:rsidP="0022647B">
            <w:pPr>
              <w:jc w:val="center"/>
            </w:pPr>
            <w:r w:rsidRPr="00810F2C">
              <w:t>4</w:t>
            </w:r>
          </w:p>
        </w:tc>
        <w:tc>
          <w:tcPr>
            <w:tcW w:w="1865" w:type="dxa"/>
            <w:shd w:val="clear" w:color="auto" w:fill="FFFFFF" w:themeFill="background1"/>
          </w:tcPr>
          <w:p w:rsidR="001A59CA" w:rsidRPr="00810F2C" w:rsidRDefault="001A59CA" w:rsidP="0022647B">
            <w:pPr>
              <w:jc w:val="center"/>
            </w:pPr>
            <w:r w:rsidRPr="00810F2C">
              <w:t>5</w:t>
            </w:r>
          </w:p>
        </w:tc>
      </w:tr>
      <w:tr w:rsidR="001A59CA" w:rsidRPr="00810F2C" w:rsidTr="00103E19">
        <w:tc>
          <w:tcPr>
            <w:tcW w:w="1862" w:type="dxa"/>
            <w:shd w:val="clear" w:color="auto" w:fill="FFFFFF" w:themeFill="background1"/>
          </w:tcPr>
          <w:p w:rsidR="001A59CA" w:rsidRPr="00810F2C" w:rsidRDefault="001A59CA" w:rsidP="0022647B">
            <w:pPr>
              <w:jc w:val="center"/>
              <w:rPr>
                <w:sz w:val="22"/>
                <w:szCs w:val="22"/>
              </w:rPr>
            </w:pPr>
            <w:r w:rsidRPr="00810F2C">
              <w:rPr>
                <w:sz w:val="22"/>
                <w:szCs w:val="22"/>
              </w:rPr>
              <w:t>657</w:t>
            </w:r>
            <w:r w:rsidR="001B37D9">
              <w:rPr>
                <w:sz w:val="22"/>
                <w:szCs w:val="22"/>
              </w:rPr>
              <w:t xml:space="preserve"> </w:t>
            </w:r>
            <w:r w:rsidRPr="00810F2C">
              <w:rPr>
                <w:sz w:val="22"/>
                <w:szCs w:val="22"/>
              </w:rPr>
              <w:t>437</w:t>
            </w:r>
          </w:p>
        </w:tc>
        <w:tc>
          <w:tcPr>
            <w:tcW w:w="1970" w:type="dxa"/>
            <w:shd w:val="clear" w:color="auto" w:fill="FFFFFF" w:themeFill="background1"/>
          </w:tcPr>
          <w:p w:rsidR="001A59CA" w:rsidRPr="00810F2C" w:rsidRDefault="001A59CA" w:rsidP="0022647B">
            <w:pPr>
              <w:jc w:val="center"/>
              <w:rPr>
                <w:sz w:val="22"/>
                <w:szCs w:val="22"/>
              </w:rPr>
            </w:pPr>
            <w:r w:rsidRPr="00810F2C">
              <w:rPr>
                <w:sz w:val="22"/>
                <w:szCs w:val="22"/>
              </w:rPr>
              <w:t>0,83</w:t>
            </w:r>
          </w:p>
        </w:tc>
        <w:tc>
          <w:tcPr>
            <w:tcW w:w="1971" w:type="dxa"/>
            <w:shd w:val="clear" w:color="auto" w:fill="FFFFFF" w:themeFill="background1"/>
          </w:tcPr>
          <w:p w:rsidR="001A59CA" w:rsidRPr="00810F2C" w:rsidRDefault="001A59CA" w:rsidP="0022647B">
            <w:pPr>
              <w:jc w:val="center"/>
              <w:rPr>
                <w:sz w:val="22"/>
                <w:szCs w:val="22"/>
              </w:rPr>
            </w:pPr>
            <w:r w:rsidRPr="00810F2C">
              <w:rPr>
                <w:sz w:val="22"/>
                <w:szCs w:val="22"/>
              </w:rPr>
              <w:t>545</w:t>
            </w:r>
            <w:r w:rsidR="00936939">
              <w:rPr>
                <w:sz w:val="22"/>
                <w:szCs w:val="22"/>
              </w:rPr>
              <w:t> </w:t>
            </w:r>
            <w:r w:rsidRPr="00810F2C">
              <w:rPr>
                <w:sz w:val="22"/>
                <w:szCs w:val="22"/>
              </w:rPr>
              <w:t>673</w:t>
            </w:r>
            <w:r w:rsidR="00936939">
              <w:rPr>
                <w:sz w:val="22"/>
                <w:szCs w:val="22"/>
              </w:rPr>
              <w:t>,0</w:t>
            </w:r>
          </w:p>
        </w:tc>
        <w:tc>
          <w:tcPr>
            <w:tcW w:w="1971" w:type="dxa"/>
            <w:shd w:val="clear" w:color="auto" w:fill="FFFFFF" w:themeFill="background1"/>
          </w:tcPr>
          <w:p w:rsidR="001A59CA" w:rsidRPr="00810F2C" w:rsidRDefault="001A59CA" w:rsidP="0022647B">
            <w:pPr>
              <w:jc w:val="center"/>
              <w:rPr>
                <w:sz w:val="22"/>
                <w:szCs w:val="22"/>
              </w:rPr>
            </w:pPr>
            <w:r w:rsidRPr="00810F2C">
              <w:rPr>
                <w:sz w:val="22"/>
                <w:szCs w:val="22"/>
              </w:rPr>
              <w:t>119,22</w:t>
            </w:r>
          </w:p>
        </w:tc>
        <w:tc>
          <w:tcPr>
            <w:tcW w:w="1865" w:type="dxa"/>
            <w:shd w:val="clear" w:color="auto" w:fill="FFFFFF" w:themeFill="background1"/>
          </w:tcPr>
          <w:p w:rsidR="001A59CA" w:rsidRPr="00810F2C" w:rsidRDefault="001A59CA" w:rsidP="0022647B">
            <w:pPr>
              <w:ind w:firstLine="720"/>
              <w:rPr>
                <w:sz w:val="22"/>
                <w:szCs w:val="22"/>
              </w:rPr>
            </w:pPr>
            <w:r w:rsidRPr="00810F2C">
              <w:rPr>
                <w:sz w:val="22"/>
                <w:szCs w:val="22"/>
              </w:rPr>
              <w:t>45</w:t>
            </w:r>
            <w:r w:rsidR="001B37D9">
              <w:rPr>
                <w:sz w:val="22"/>
                <w:szCs w:val="22"/>
              </w:rPr>
              <w:t xml:space="preserve"> </w:t>
            </w:r>
            <w:r w:rsidRPr="00810F2C">
              <w:rPr>
                <w:sz w:val="22"/>
                <w:szCs w:val="22"/>
              </w:rPr>
              <w:t>538,5</w:t>
            </w:r>
          </w:p>
        </w:tc>
      </w:tr>
    </w:tbl>
    <w:p w:rsidR="001A59CA" w:rsidRPr="001A59CA" w:rsidRDefault="001A59CA" w:rsidP="002264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9CA">
        <w:rPr>
          <w:rFonts w:ascii="Times New Roman" w:hAnsi="Times New Roman" w:cs="Times New Roman"/>
          <w:sz w:val="24"/>
          <w:szCs w:val="24"/>
        </w:rPr>
        <w:t>ОАО «ЗПБО» принимает предоставленную субсидию и использует на частичное возмещение затрат, связанных с утилизацией ТБО и (или) КГМ. Срок действия договора с 01.07.2013 по 31.12.2013.</w:t>
      </w:r>
    </w:p>
    <w:p w:rsidR="001A59CA" w:rsidRPr="00BE1EE6" w:rsidRDefault="007F60CA" w:rsidP="0022647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0CA">
        <w:rPr>
          <w:rFonts w:ascii="Times New Roman" w:hAnsi="Times New Roman" w:cs="Times New Roman"/>
          <w:b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9CA" w:rsidRPr="00936939">
        <w:rPr>
          <w:rFonts w:ascii="Times New Roman" w:hAnsi="Times New Roman" w:cs="Times New Roman"/>
          <w:sz w:val="24"/>
          <w:szCs w:val="24"/>
        </w:rPr>
        <w:t xml:space="preserve">Годовой объём накопления отходов, предусмотренный Расчётами ОАО «ЗПБО» к договорам субсидий </w:t>
      </w:r>
      <w:r w:rsidR="001A59CA" w:rsidRPr="001A59C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A59CA" w:rsidRPr="001A59CA">
        <w:rPr>
          <w:rFonts w:ascii="Times New Roman" w:hAnsi="Times New Roman" w:cs="Times New Roman"/>
          <w:b/>
          <w:sz w:val="24"/>
          <w:szCs w:val="24"/>
        </w:rPr>
        <w:t>1 088,1 тыс. м3.</w:t>
      </w:r>
      <w:r w:rsidR="00936939" w:rsidRPr="00936939">
        <w:t xml:space="preserve"> </w:t>
      </w:r>
      <w:r w:rsidR="00BE1EE6" w:rsidRPr="00BE1EE6">
        <w:rPr>
          <w:rFonts w:ascii="Times New Roman" w:hAnsi="Times New Roman" w:cs="Times New Roman"/>
          <w:sz w:val="24"/>
          <w:szCs w:val="24"/>
        </w:rPr>
        <w:t>(</w:t>
      </w:r>
      <w:r w:rsidR="00936939" w:rsidRPr="00BE1EE6">
        <w:rPr>
          <w:rFonts w:ascii="Times New Roman" w:hAnsi="Times New Roman" w:cs="Times New Roman"/>
          <w:sz w:val="24"/>
          <w:szCs w:val="24"/>
        </w:rPr>
        <w:t>542,4</w:t>
      </w:r>
      <w:r w:rsidR="00BE1EE6" w:rsidRPr="00BE1EE6">
        <w:rPr>
          <w:rFonts w:ascii="Times New Roman" w:hAnsi="Times New Roman" w:cs="Times New Roman"/>
          <w:sz w:val="24"/>
          <w:szCs w:val="24"/>
        </w:rPr>
        <w:t xml:space="preserve"> тыс. м3 </w:t>
      </w:r>
      <w:r w:rsidR="00936939" w:rsidRPr="00BE1EE6">
        <w:rPr>
          <w:rFonts w:ascii="Times New Roman" w:hAnsi="Times New Roman" w:cs="Times New Roman"/>
          <w:sz w:val="24"/>
          <w:szCs w:val="24"/>
        </w:rPr>
        <w:t>+</w:t>
      </w:r>
      <w:r w:rsidR="00BE1EE6" w:rsidRPr="00BE1EE6">
        <w:rPr>
          <w:rFonts w:ascii="Times New Roman" w:hAnsi="Times New Roman" w:cs="Times New Roman"/>
          <w:sz w:val="24"/>
          <w:szCs w:val="24"/>
        </w:rPr>
        <w:t xml:space="preserve"> </w:t>
      </w:r>
      <w:r w:rsidR="00936939" w:rsidRPr="00BE1EE6">
        <w:rPr>
          <w:rFonts w:ascii="Times New Roman" w:hAnsi="Times New Roman" w:cs="Times New Roman"/>
          <w:sz w:val="24"/>
          <w:szCs w:val="24"/>
        </w:rPr>
        <w:t>545,7</w:t>
      </w:r>
      <w:r w:rsidR="00BE1EE6" w:rsidRPr="00BE1EE6">
        <w:rPr>
          <w:rFonts w:ascii="Times New Roman" w:hAnsi="Times New Roman" w:cs="Times New Roman"/>
          <w:sz w:val="24"/>
          <w:szCs w:val="24"/>
        </w:rPr>
        <w:t xml:space="preserve"> м3).</w:t>
      </w:r>
    </w:p>
    <w:p w:rsidR="001520A3" w:rsidRDefault="001520A3" w:rsidP="002264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9CA" w:rsidRPr="001A59CA">
        <w:rPr>
          <w:rFonts w:ascii="Times New Roman" w:hAnsi="Times New Roman" w:cs="Times New Roman"/>
          <w:sz w:val="24"/>
          <w:szCs w:val="24"/>
        </w:rPr>
        <w:t xml:space="preserve">Приказом Министерства энергетики и жилищно-коммунального хозяйства Самарской области от 29.11.2012 № 407 «Об установлении тарифов на услуги ОАО «ЗПБО» </w:t>
      </w:r>
      <w:r w:rsidR="001A59CA" w:rsidRPr="001A59CA">
        <w:rPr>
          <w:rFonts w:ascii="Times New Roman" w:hAnsi="Times New Roman" w:cs="Times New Roman"/>
          <w:b/>
          <w:sz w:val="24"/>
          <w:szCs w:val="24"/>
        </w:rPr>
        <w:t>согласована производственная программа</w:t>
      </w:r>
      <w:r w:rsidR="001A59CA" w:rsidRPr="001A59CA">
        <w:rPr>
          <w:rFonts w:ascii="Times New Roman" w:hAnsi="Times New Roman" w:cs="Times New Roman"/>
          <w:sz w:val="24"/>
          <w:szCs w:val="24"/>
        </w:rPr>
        <w:t xml:space="preserve"> на период с 01.01.2013 до 31.12.2013 с </w:t>
      </w:r>
      <w:r w:rsidR="001A59CA" w:rsidRPr="001A59CA">
        <w:rPr>
          <w:rFonts w:ascii="Times New Roman" w:hAnsi="Times New Roman" w:cs="Times New Roman"/>
          <w:b/>
          <w:sz w:val="24"/>
          <w:szCs w:val="24"/>
        </w:rPr>
        <w:t>объёмом</w:t>
      </w:r>
      <w:r w:rsidR="001A59CA" w:rsidRPr="001A59CA">
        <w:rPr>
          <w:rFonts w:ascii="Times New Roman" w:hAnsi="Times New Roman" w:cs="Times New Roman"/>
          <w:sz w:val="24"/>
          <w:szCs w:val="24"/>
        </w:rPr>
        <w:t xml:space="preserve"> утилизации твердых бытовых отходов </w:t>
      </w:r>
      <w:r w:rsidR="001A59CA" w:rsidRPr="001A59CA">
        <w:rPr>
          <w:rFonts w:ascii="Times New Roman" w:hAnsi="Times New Roman" w:cs="Times New Roman"/>
          <w:b/>
          <w:sz w:val="24"/>
          <w:szCs w:val="24"/>
        </w:rPr>
        <w:t>1 570,0 тыс. м3.</w:t>
      </w:r>
      <w:r w:rsidR="002C1A0A" w:rsidRPr="002C1A0A">
        <w:rPr>
          <w:rFonts w:ascii="Times New Roman" w:hAnsi="Times New Roman"/>
          <w:sz w:val="24"/>
          <w:szCs w:val="24"/>
        </w:rPr>
        <w:t xml:space="preserve"> </w:t>
      </w:r>
      <w:r w:rsidR="002C1A0A" w:rsidRPr="000065F1">
        <w:rPr>
          <w:rFonts w:ascii="Times New Roman" w:hAnsi="Times New Roman"/>
          <w:sz w:val="24"/>
          <w:szCs w:val="24"/>
        </w:rPr>
        <w:t>в том числе</w:t>
      </w:r>
      <w:r w:rsidR="002C1A0A">
        <w:rPr>
          <w:rFonts w:ascii="Times New Roman" w:hAnsi="Times New Roman"/>
          <w:sz w:val="24"/>
          <w:szCs w:val="24"/>
        </w:rPr>
        <w:t>: для населения</w:t>
      </w:r>
      <w:r w:rsidR="00776718">
        <w:rPr>
          <w:rFonts w:ascii="Times New Roman" w:hAnsi="Times New Roman"/>
          <w:sz w:val="24"/>
          <w:szCs w:val="24"/>
        </w:rPr>
        <w:t xml:space="preserve">                   </w:t>
      </w:r>
      <w:r w:rsidR="002C1A0A" w:rsidRPr="000065F1">
        <w:rPr>
          <w:rFonts w:ascii="Times New Roman" w:hAnsi="Times New Roman"/>
          <w:sz w:val="24"/>
          <w:szCs w:val="24"/>
        </w:rPr>
        <w:t>1 150,0 тыс</w:t>
      </w:r>
      <w:proofErr w:type="gramStart"/>
      <w:r w:rsidR="002C1A0A" w:rsidRPr="000065F1">
        <w:rPr>
          <w:rFonts w:ascii="Times New Roman" w:hAnsi="Times New Roman"/>
          <w:sz w:val="24"/>
          <w:szCs w:val="24"/>
        </w:rPr>
        <w:t>.м</w:t>
      </w:r>
      <w:proofErr w:type="gramEnd"/>
      <w:r w:rsidR="002C1A0A" w:rsidRPr="000065F1">
        <w:rPr>
          <w:rFonts w:ascii="Times New Roman" w:hAnsi="Times New Roman"/>
          <w:sz w:val="24"/>
          <w:szCs w:val="24"/>
        </w:rPr>
        <w:t>3</w:t>
      </w:r>
      <w:r w:rsidR="002C1A0A">
        <w:rPr>
          <w:rFonts w:ascii="Times New Roman" w:hAnsi="Times New Roman"/>
          <w:sz w:val="24"/>
          <w:szCs w:val="24"/>
        </w:rPr>
        <w:t xml:space="preserve">, что </w:t>
      </w:r>
      <w:r w:rsidR="002C1A0A" w:rsidRPr="00931D1C">
        <w:rPr>
          <w:rFonts w:ascii="Times New Roman" w:hAnsi="Times New Roman"/>
          <w:b/>
          <w:sz w:val="24"/>
          <w:szCs w:val="24"/>
        </w:rPr>
        <w:t xml:space="preserve">дает возможность </w:t>
      </w:r>
      <w:r w:rsidR="002C1A0A" w:rsidRPr="00931D1C">
        <w:rPr>
          <w:rFonts w:ascii="Times New Roman" w:hAnsi="Times New Roman" w:cs="Times New Roman"/>
          <w:b/>
          <w:sz w:val="24"/>
          <w:szCs w:val="24"/>
        </w:rPr>
        <w:t>ОАО «ЗПБО»</w:t>
      </w:r>
      <w:r w:rsidR="002C1A0A" w:rsidRPr="000065F1">
        <w:rPr>
          <w:rFonts w:ascii="Times New Roman" w:hAnsi="Times New Roman" w:cs="Times New Roman"/>
          <w:sz w:val="24"/>
          <w:szCs w:val="24"/>
        </w:rPr>
        <w:t xml:space="preserve"> </w:t>
      </w:r>
      <w:r w:rsidR="002C1A0A" w:rsidRPr="00FB688A">
        <w:rPr>
          <w:rFonts w:ascii="Times New Roman" w:hAnsi="Times New Roman" w:cs="Times New Roman"/>
          <w:b/>
          <w:sz w:val="24"/>
          <w:szCs w:val="24"/>
        </w:rPr>
        <w:t>выступить единственным получателем субсидии на возмещение затрат</w:t>
      </w:r>
      <w:r w:rsidR="002C1A0A">
        <w:rPr>
          <w:rFonts w:ascii="Times New Roman" w:hAnsi="Times New Roman" w:cs="Times New Roman"/>
          <w:sz w:val="24"/>
          <w:szCs w:val="24"/>
        </w:rPr>
        <w:t xml:space="preserve">, связанных с утилизацией </w:t>
      </w:r>
      <w:r w:rsidR="002C1A0A" w:rsidRPr="001A59CA">
        <w:rPr>
          <w:rFonts w:ascii="Times New Roman" w:hAnsi="Times New Roman" w:cs="Times New Roman"/>
          <w:sz w:val="24"/>
          <w:szCs w:val="24"/>
        </w:rPr>
        <w:t xml:space="preserve">ТБО и </w:t>
      </w:r>
      <w:r w:rsidR="002C1A0A">
        <w:rPr>
          <w:rFonts w:ascii="Times New Roman" w:hAnsi="Times New Roman" w:cs="Times New Roman"/>
          <w:sz w:val="24"/>
          <w:szCs w:val="24"/>
        </w:rPr>
        <w:t xml:space="preserve">(или) </w:t>
      </w:r>
      <w:r w:rsidR="002C1A0A" w:rsidRPr="001A59CA">
        <w:rPr>
          <w:rFonts w:ascii="Times New Roman" w:hAnsi="Times New Roman" w:cs="Times New Roman"/>
          <w:sz w:val="24"/>
          <w:szCs w:val="24"/>
        </w:rPr>
        <w:t>КГМ</w:t>
      </w:r>
      <w:r w:rsidR="002C1A0A">
        <w:rPr>
          <w:rFonts w:ascii="Times New Roman" w:hAnsi="Times New Roman"/>
          <w:sz w:val="24"/>
          <w:szCs w:val="24"/>
        </w:rPr>
        <w:t>.</w:t>
      </w:r>
      <w:r w:rsidR="002C1A0A" w:rsidRPr="007842AF">
        <w:rPr>
          <w:rFonts w:ascii="Times New Roman" w:hAnsi="Times New Roman"/>
          <w:sz w:val="24"/>
          <w:szCs w:val="24"/>
        </w:rPr>
        <w:t xml:space="preserve"> </w:t>
      </w:r>
      <w:r w:rsidR="002C1A0A">
        <w:rPr>
          <w:rFonts w:ascii="Times New Roman" w:hAnsi="Times New Roman"/>
          <w:sz w:val="24"/>
          <w:szCs w:val="24"/>
        </w:rPr>
        <w:lastRenderedPageBreak/>
        <w:t xml:space="preserve">Соответственно и </w:t>
      </w:r>
      <w:r w:rsidR="002C1A0A" w:rsidRPr="00C33542">
        <w:rPr>
          <w:rFonts w:ascii="Times New Roman" w:hAnsi="Times New Roman"/>
          <w:b/>
          <w:sz w:val="24"/>
          <w:szCs w:val="24"/>
        </w:rPr>
        <w:t>финансовая потребность</w:t>
      </w:r>
      <w:r w:rsidR="002C1A0A">
        <w:rPr>
          <w:rFonts w:ascii="Times New Roman" w:hAnsi="Times New Roman"/>
          <w:sz w:val="24"/>
          <w:szCs w:val="24"/>
        </w:rPr>
        <w:t xml:space="preserve"> на утилизацию </w:t>
      </w:r>
      <w:r w:rsidR="002C1A0A" w:rsidRPr="001A59CA">
        <w:rPr>
          <w:rFonts w:ascii="Times New Roman" w:hAnsi="Times New Roman" w:cs="Times New Roman"/>
          <w:sz w:val="24"/>
          <w:szCs w:val="24"/>
        </w:rPr>
        <w:t xml:space="preserve">ТБО и </w:t>
      </w:r>
      <w:r w:rsidR="002C1A0A">
        <w:rPr>
          <w:rFonts w:ascii="Times New Roman" w:hAnsi="Times New Roman" w:cs="Times New Roman"/>
          <w:sz w:val="24"/>
          <w:szCs w:val="24"/>
        </w:rPr>
        <w:t xml:space="preserve">(или) </w:t>
      </w:r>
      <w:r w:rsidR="002C1A0A" w:rsidRPr="001A59CA">
        <w:rPr>
          <w:rFonts w:ascii="Times New Roman" w:hAnsi="Times New Roman" w:cs="Times New Roman"/>
          <w:sz w:val="24"/>
          <w:szCs w:val="24"/>
        </w:rPr>
        <w:t>КГМ</w:t>
      </w:r>
      <w:r w:rsidR="002C1A0A">
        <w:rPr>
          <w:rFonts w:ascii="Times New Roman" w:hAnsi="Times New Roman"/>
          <w:sz w:val="24"/>
          <w:szCs w:val="24"/>
        </w:rPr>
        <w:t xml:space="preserve"> определялась на основании расходов на реализацию производственной программы ОАО «ЗПБО»</w:t>
      </w:r>
      <w:r w:rsidR="00776718" w:rsidRPr="00776718">
        <w:rPr>
          <w:rFonts w:ascii="Times New Roman" w:hAnsi="Times New Roman"/>
          <w:sz w:val="24"/>
          <w:szCs w:val="24"/>
        </w:rPr>
        <w:t xml:space="preserve"> </w:t>
      </w:r>
      <w:r w:rsidR="00776718">
        <w:rPr>
          <w:rFonts w:ascii="Times New Roman" w:hAnsi="Times New Roman"/>
          <w:sz w:val="24"/>
          <w:szCs w:val="24"/>
        </w:rPr>
        <w:t xml:space="preserve">на объем </w:t>
      </w:r>
      <w:r w:rsidR="00776718" w:rsidRPr="00BD7060">
        <w:rPr>
          <w:rFonts w:ascii="Times New Roman" w:hAnsi="Times New Roman"/>
          <w:b/>
          <w:sz w:val="24"/>
          <w:szCs w:val="24"/>
        </w:rPr>
        <w:t>1</w:t>
      </w:r>
      <w:r w:rsidR="00776718">
        <w:rPr>
          <w:rFonts w:ascii="Times New Roman" w:hAnsi="Times New Roman"/>
          <w:b/>
          <w:sz w:val="24"/>
          <w:szCs w:val="24"/>
        </w:rPr>
        <w:t> </w:t>
      </w:r>
      <w:r w:rsidR="00776718" w:rsidRPr="00BD7060">
        <w:rPr>
          <w:rFonts w:ascii="Times New Roman" w:hAnsi="Times New Roman"/>
          <w:b/>
          <w:sz w:val="24"/>
          <w:szCs w:val="24"/>
        </w:rPr>
        <w:t>570</w:t>
      </w:r>
      <w:r w:rsidR="00776718">
        <w:rPr>
          <w:rFonts w:ascii="Times New Roman" w:hAnsi="Times New Roman"/>
          <w:b/>
          <w:sz w:val="24"/>
          <w:szCs w:val="24"/>
        </w:rPr>
        <w:t>,0</w:t>
      </w:r>
      <w:r w:rsidR="00776718" w:rsidRPr="00BD7060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="00776718" w:rsidRPr="00BD7060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776718" w:rsidRPr="00BD7060">
        <w:rPr>
          <w:rFonts w:ascii="Times New Roman" w:hAnsi="Times New Roman"/>
          <w:b/>
          <w:sz w:val="24"/>
          <w:szCs w:val="24"/>
        </w:rPr>
        <w:t>3,</w:t>
      </w:r>
      <w:r w:rsidR="00776718">
        <w:rPr>
          <w:rFonts w:ascii="Times New Roman" w:hAnsi="Times New Roman"/>
          <w:sz w:val="24"/>
          <w:szCs w:val="24"/>
        </w:rPr>
        <w:t xml:space="preserve"> согласно </w:t>
      </w:r>
      <w:r w:rsidR="0095361C">
        <w:rPr>
          <w:rFonts w:ascii="Times New Roman" w:hAnsi="Times New Roman"/>
          <w:sz w:val="24"/>
          <w:szCs w:val="24"/>
        </w:rPr>
        <w:t>п</w:t>
      </w:r>
      <w:r w:rsidR="00776718">
        <w:rPr>
          <w:rFonts w:ascii="Times New Roman" w:hAnsi="Times New Roman"/>
          <w:sz w:val="24"/>
          <w:szCs w:val="24"/>
        </w:rPr>
        <w:t>риказу Минрегионразвития РФ от 15.02.2011 №47 «Об утверждении методических указаний по расчету тарифов и надбавок в сфере деятельности организаций коммунального комплекса»</w:t>
      </w:r>
      <w:r w:rsidR="002C1A0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Тариф на утилизацию ТБО для ОАО «ЗПБО» утвержденный в размере </w:t>
      </w:r>
      <w:r w:rsidRPr="00320761">
        <w:rPr>
          <w:rFonts w:ascii="Times New Roman" w:hAnsi="Times New Roman"/>
          <w:b/>
          <w:sz w:val="24"/>
          <w:szCs w:val="24"/>
        </w:rPr>
        <w:t>113,86 руб.</w:t>
      </w:r>
      <w:r>
        <w:rPr>
          <w:rFonts w:ascii="Times New Roman" w:hAnsi="Times New Roman"/>
          <w:sz w:val="24"/>
          <w:szCs w:val="24"/>
        </w:rPr>
        <w:t xml:space="preserve"> на I полугодие 2013</w:t>
      </w:r>
      <w:r w:rsidR="0095361C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20761">
        <w:rPr>
          <w:rFonts w:ascii="Times New Roman" w:hAnsi="Times New Roman"/>
          <w:b/>
          <w:sz w:val="24"/>
          <w:szCs w:val="24"/>
        </w:rPr>
        <w:t>119,22 руб.</w:t>
      </w:r>
      <w:r>
        <w:rPr>
          <w:rFonts w:ascii="Times New Roman" w:hAnsi="Times New Roman"/>
          <w:sz w:val="24"/>
          <w:szCs w:val="24"/>
        </w:rPr>
        <w:t xml:space="preserve"> на II полугодие 2013 </w:t>
      </w:r>
      <w:r w:rsidR="0095361C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>так же рассчитывался на объем 1 570,0 тыс. м3, согласно вышеназванному Приказу.</w:t>
      </w:r>
    </w:p>
    <w:p w:rsidR="001520A3" w:rsidRPr="000A445F" w:rsidRDefault="001520A3" w:rsidP="0022647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A59CA">
        <w:rPr>
          <w:rFonts w:ascii="Times New Roman" w:hAnsi="Times New Roman" w:cs="Times New Roman"/>
          <w:sz w:val="24"/>
          <w:szCs w:val="24"/>
        </w:rPr>
        <w:t xml:space="preserve">В соответствии с предоставленным </w:t>
      </w:r>
      <w:r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Pr="001A59CA">
        <w:rPr>
          <w:rFonts w:ascii="Times New Roman" w:hAnsi="Times New Roman" w:cs="Times New Roman"/>
          <w:sz w:val="24"/>
          <w:szCs w:val="24"/>
        </w:rPr>
        <w:t>Заключением по проекту нормативов образования отходов и лимитов на их размещение для ОАО «ЗПБО», выданного Центром лабораторного анализа и технического измерения по Приволжскому федеральному округу от 19.08.2010 № 2853/2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59CA">
        <w:rPr>
          <w:rFonts w:ascii="Times New Roman" w:hAnsi="Times New Roman" w:cs="Times New Roman"/>
          <w:i/>
          <w:sz w:val="24"/>
          <w:szCs w:val="24"/>
        </w:rPr>
        <w:t>проектная мощность ОАО «ЗПБО» составляет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445F">
        <w:rPr>
          <w:rFonts w:ascii="Times New Roman" w:hAnsi="Times New Roman" w:cs="Times New Roman"/>
          <w:i/>
          <w:sz w:val="24"/>
          <w:szCs w:val="24"/>
        </w:rPr>
        <w:t>520,0 тыс. м3 в год.</w:t>
      </w:r>
      <w:proofErr w:type="gramEnd"/>
    </w:p>
    <w:p w:rsidR="00667D4E" w:rsidRPr="00D03A94" w:rsidRDefault="00667D4E" w:rsidP="0022647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2013 году весь объем (100%) </w:t>
      </w:r>
      <w:r w:rsidRPr="001A59CA">
        <w:rPr>
          <w:rFonts w:ascii="Times New Roman" w:hAnsi="Times New Roman" w:cs="Times New Roman"/>
          <w:sz w:val="24"/>
          <w:szCs w:val="24"/>
        </w:rPr>
        <w:t>ТБО и КГМ</w:t>
      </w:r>
      <w:r>
        <w:rPr>
          <w:rFonts w:ascii="Times New Roman" w:hAnsi="Times New Roman"/>
          <w:sz w:val="24"/>
          <w:szCs w:val="24"/>
        </w:rPr>
        <w:t xml:space="preserve">, образующихся от жизнедеятельности населения городского округа Тольятти первоначально поступал на сортировку на мусоросортировочный комплекс </w:t>
      </w:r>
      <w:r w:rsidRPr="00117DD7">
        <w:rPr>
          <w:rFonts w:ascii="Times New Roman" w:hAnsi="Times New Roman"/>
          <w:b/>
          <w:sz w:val="24"/>
          <w:szCs w:val="24"/>
        </w:rPr>
        <w:t>ООО «Повтор»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52B4">
        <w:rPr>
          <w:rFonts w:ascii="Times New Roman" w:hAnsi="Times New Roman"/>
          <w:sz w:val="24"/>
          <w:szCs w:val="24"/>
        </w:rPr>
        <w:t>на основании заключенного договора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30.12.2011 № 164/11 и доп. соглашения от 01.01.2013 № 1.</w:t>
      </w:r>
      <w:r w:rsidR="000A4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Отходы после сортировки поступали на </w:t>
      </w:r>
      <w:r w:rsidRPr="001A59CA">
        <w:rPr>
          <w:rFonts w:ascii="Times New Roman" w:hAnsi="Times New Roman" w:cs="Times New Roman"/>
          <w:sz w:val="24"/>
          <w:szCs w:val="24"/>
        </w:rPr>
        <w:t>ОАО «ЗПБО»</w:t>
      </w:r>
      <w:r>
        <w:rPr>
          <w:rFonts w:ascii="Times New Roman" w:hAnsi="Times New Roman" w:cs="Times New Roman"/>
          <w:sz w:val="24"/>
          <w:szCs w:val="24"/>
        </w:rPr>
        <w:t xml:space="preserve"> для переработки методом биотермического компостирования, далее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некомпостируемые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отходы подлежали захоронению на полигонах. Таким образом,  </w:t>
      </w:r>
      <w:r w:rsidR="00D03A94">
        <w:rPr>
          <w:rFonts w:ascii="Times New Roman" w:hAnsi="Times New Roman" w:cs="Times New Roman"/>
          <w:sz w:val="24"/>
          <w:szCs w:val="24"/>
        </w:rPr>
        <w:t xml:space="preserve">в </w:t>
      </w:r>
      <w:r w:rsidRPr="00D03A94">
        <w:rPr>
          <w:rFonts w:ascii="Times New Roman" w:hAnsi="Times New Roman" w:cs="Times New Roman"/>
          <w:sz w:val="24"/>
          <w:szCs w:val="24"/>
        </w:rPr>
        <w:t>производственн</w:t>
      </w:r>
      <w:r w:rsidR="00D03A94" w:rsidRPr="00D03A94">
        <w:rPr>
          <w:rFonts w:ascii="Times New Roman" w:hAnsi="Times New Roman" w:cs="Times New Roman"/>
          <w:sz w:val="24"/>
          <w:szCs w:val="24"/>
        </w:rPr>
        <w:t>ой</w:t>
      </w:r>
      <w:r w:rsidRPr="00D03A9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03A94" w:rsidRPr="00D03A94">
        <w:rPr>
          <w:rFonts w:ascii="Times New Roman" w:hAnsi="Times New Roman" w:cs="Times New Roman"/>
          <w:sz w:val="24"/>
          <w:szCs w:val="24"/>
        </w:rPr>
        <w:t xml:space="preserve">е утверждена проектная мощность </w:t>
      </w:r>
      <w:r w:rsidR="00D03A94" w:rsidRPr="001A59CA">
        <w:rPr>
          <w:rFonts w:ascii="Times New Roman" w:hAnsi="Times New Roman" w:cs="Times New Roman"/>
          <w:sz w:val="24"/>
          <w:szCs w:val="24"/>
        </w:rPr>
        <w:t xml:space="preserve">ОАО «ЗПБО» </w:t>
      </w:r>
      <w:r w:rsidR="00D03A94" w:rsidRPr="00D03A94">
        <w:rPr>
          <w:rFonts w:ascii="Times New Roman" w:hAnsi="Times New Roman" w:cs="Times New Roman"/>
          <w:sz w:val="24"/>
          <w:szCs w:val="24"/>
        </w:rPr>
        <w:t xml:space="preserve">с объёмом утилизации твердых бытовых отходов 1 570,0 тыс. м3 фактически с учетом проектной мощности ОАО «ЗПБО» (520,0 тыс. м3) </w:t>
      </w:r>
      <w:proofErr w:type="gramStart"/>
      <w:r w:rsidR="00D03A94" w:rsidRPr="00D03A94">
        <w:rPr>
          <w:rFonts w:ascii="Times New Roman" w:hAnsi="Times New Roman" w:cs="Times New Roman"/>
          <w:sz w:val="24"/>
          <w:szCs w:val="24"/>
        </w:rPr>
        <w:t>и</w:t>
      </w:r>
      <w:r w:rsidRPr="00D03A94">
        <w:rPr>
          <w:rFonts w:ascii="Times New Roman" w:hAnsi="Times New Roman" w:cs="Times New Roman"/>
          <w:sz w:val="24"/>
          <w:szCs w:val="24"/>
        </w:rPr>
        <w:t xml:space="preserve"> </w:t>
      </w:r>
      <w:r w:rsidR="00D03A94" w:rsidRPr="00D03A94">
        <w:rPr>
          <w:rFonts w:ascii="Times New Roman" w:hAnsi="Times New Roman"/>
          <w:sz w:val="24"/>
          <w:szCs w:val="24"/>
        </w:rPr>
        <w:t>ООО</w:t>
      </w:r>
      <w:proofErr w:type="gramEnd"/>
      <w:r w:rsidR="00D03A94" w:rsidRPr="00D03A94">
        <w:rPr>
          <w:rFonts w:ascii="Times New Roman" w:hAnsi="Times New Roman"/>
          <w:sz w:val="24"/>
          <w:szCs w:val="24"/>
        </w:rPr>
        <w:t xml:space="preserve"> «Повтор» (1 050,0</w:t>
      </w:r>
      <w:r w:rsidR="00D03A94" w:rsidRPr="00D03A94">
        <w:rPr>
          <w:rFonts w:ascii="Times New Roman" w:hAnsi="Times New Roman" w:cs="Times New Roman"/>
          <w:sz w:val="24"/>
          <w:szCs w:val="24"/>
        </w:rPr>
        <w:t xml:space="preserve"> тыс. м3).</w:t>
      </w:r>
    </w:p>
    <w:p w:rsidR="001520A3" w:rsidRPr="00090085" w:rsidRDefault="001520A3" w:rsidP="0022647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9CA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следует, что ОАО «ЗПБО» </w:t>
      </w:r>
      <w:r w:rsidRPr="000A445F">
        <w:rPr>
          <w:rFonts w:ascii="Times New Roman" w:hAnsi="Times New Roman" w:cs="Times New Roman"/>
          <w:sz w:val="24"/>
          <w:szCs w:val="24"/>
        </w:rPr>
        <w:t>не имеет производственной мощности оборудования,</w:t>
      </w:r>
      <w:r w:rsidRPr="001A59CA">
        <w:rPr>
          <w:rFonts w:ascii="Times New Roman" w:hAnsi="Times New Roman" w:cs="Times New Roman"/>
          <w:sz w:val="24"/>
          <w:szCs w:val="24"/>
        </w:rPr>
        <w:t xml:space="preserve"> способного переработать весь объём образующихся в го</w:t>
      </w:r>
      <w:r>
        <w:rPr>
          <w:rFonts w:ascii="Times New Roman" w:hAnsi="Times New Roman" w:cs="Times New Roman"/>
          <w:sz w:val="24"/>
          <w:szCs w:val="24"/>
        </w:rPr>
        <w:t>родском округе</w:t>
      </w:r>
      <w:r w:rsidRPr="001A59CA">
        <w:rPr>
          <w:rFonts w:ascii="Times New Roman" w:hAnsi="Times New Roman" w:cs="Times New Roman"/>
          <w:sz w:val="24"/>
          <w:szCs w:val="24"/>
        </w:rPr>
        <w:t xml:space="preserve"> Тольятти ТБО и </w:t>
      </w:r>
      <w:r>
        <w:rPr>
          <w:rFonts w:ascii="Times New Roman" w:hAnsi="Times New Roman" w:cs="Times New Roman"/>
          <w:sz w:val="24"/>
          <w:szCs w:val="24"/>
        </w:rPr>
        <w:t xml:space="preserve">(или) </w:t>
      </w:r>
      <w:r w:rsidRPr="001A59CA">
        <w:rPr>
          <w:rFonts w:ascii="Times New Roman" w:hAnsi="Times New Roman" w:cs="Times New Roman"/>
          <w:sz w:val="24"/>
          <w:szCs w:val="24"/>
        </w:rPr>
        <w:t xml:space="preserve">КГМ. </w:t>
      </w:r>
    </w:p>
    <w:p w:rsidR="001A59CA" w:rsidRPr="001A59CA" w:rsidRDefault="001A59CA" w:rsidP="0022647B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9CA">
        <w:rPr>
          <w:rFonts w:ascii="Times New Roman" w:hAnsi="Times New Roman" w:cs="Times New Roman"/>
          <w:sz w:val="24"/>
          <w:szCs w:val="24"/>
        </w:rPr>
        <w:t xml:space="preserve"> </w:t>
      </w:r>
      <w:r w:rsidRPr="001A59CA">
        <w:rPr>
          <w:rFonts w:ascii="Times New Roman" w:hAnsi="Times New Roman" w:cs="Times New Roman"/>
          <w:sz w:val="24"/>
          <w:szCs w:val="24"/>
        </w:rPr>
        <w:tab/>
        <w:t xml:space="preserve">Согласно представленным в Департамент Отчётам ОАО «ЗПБО» за 2013 год </w:t>
      </w:r>
      <w:r w:rsidRPr="001A59CA">
        <w:rPr>
          <w:rFonts w:ascii="Times New Roman" w:hAnsi="Times New Roman" w:cs="Times New Roman"/>
          <w:b/>
          <w:sz w:val="24"/>
          <w:szCs w:val="24"/>
        </w:rPr>
        <w:t>фактические</w:t>
      </w:r>
      <w:r w:rsidRPr="001A59CA">
        <w:rPr>
          <w:rFonts w:ascii="Times New Roman" w:hAnsi="Times New Roman" w:cs="Times New Roman"/>
          <w:sz w:val="24"/>
          <w:szCs w:val="24"/>
        </w:rPr>
        <w:t xml:space="preserve"> расходы составили в общей сумме </w:t>
      </w:r>
      <w:r w:rsidRPr="001A59CA">
        <w:rPr>
          <w:rFonts w:ascii="Times New Roman" w:hAnsi="Times New Roman" w:cs="Times New Roman"/>
          <w:b/>
          <w:sz w:val="24"/>
          <w:szCs w:val="24"/>
        </w:rPr>
        <w:t>103 898,3 тыс. руб.,</w:t>
      </w:r>
      <w:r w:rsidRPr="001A59CA">
        <w:rPr>
          <w:rFonts w:ascii="Times New Roman" w:hAnsi="Times New Roman" w:cs="Times New Roman"/>
          <w:sz w:val="24"/>
          <w:szCs w:val="24"/>
        </w:rPr>
        <w:t xml:space="preserve"> общий объём принятых на утилизацию и сортировку ТБО и </w:t>
      </w:r>
      <w:r w:rsidR="00E731A6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1A59CA">
        <w:rPr>
          <w:rFonts w:ascii="Times New Roman" w:hAnsi="Times New Roman" w:cs="Times New Roman"/>
          <w:sz w:val="24"/>
          <w:szCs w:val="24"/>
        </w:rPr>
        <w:t xml:space="preserve">КГМ составил </w:t>
      </w:r>
      <w:r w:rsidRPr="001A59CA">
        <w:rPr>
          <w:rFonts w:ascii="Times New Roman" w:hAnsi="Times New Roman" w:cs="Times New Roman"/>
          <w:b/>
          <w:sz w:val="24"/>
          <w:szCs w:val="24"/>
        </w:rPr>
        <w:t xml:space="preserve">1 047,3 тыс. м3, </w:t>
      </w:r>
      <w:r w:rsidRPr="001A59CA">
        <w:rPr>
          <w:rFonts w:ascii="Times New Roman" w:hAnsi="Times New Roman" w:cs="Times New Roman"/>
          <w:sz w:val="24"/>
          <w:szCs w:val="24"/>
        </w:rPr>
        <w:t>из них:</w:t>
      </w:r>
    </w:p>
    <w:p w:rsidR="001A59CA" w:rsidRPr="001A59CA" w:rsidRDefault="00E731A6" w:rsidP="0022647B">
      <w:pPr>
        <w:pStyle w:val="a6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1A59CA" w:rsidRPr="001A59CA">
        <w:rPr>
          <w:rFonts w:ascii="Times New Roman" w:hAnsi="Times New Roman" w:cs="Times New Roman"/>
          <w:sz w:val="24"/>
          <w:szCs w:val="24"/>
        </w:rPr>
        <w:t xml:space="preserve">с 01.01.2013 по 30.06.2013 – общий объём составил </w:t>
      </w:r>
      <w:r w:rsidR="001A59CA" w:rsidRPr="001A59CA">
        <w:rPr>
          <w:rFonts w:ascii="Times New Roman" w:hAnsi="Times New Roman" w:cs="Times New Roman"/>
          <w:b/>
          <w:sz w:val="24"/>
          <w:szCs w:val="24"/>
        </w:rPr>
        <w:t>542,4 тыс</w:t>
      </w:r>
      <w:proofErr w:type="gramStart"/>
      <w:r w:rsidR="001A59CA" w:rsidRPr="001A59CA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1A59CA" w:rsidRPr="001A59CA">
        <w:rPr>
          <w:rFonts w:ascii="Times New Roman" w:hAnsi="Times New Roman" w:cs="Times New Roman"/>
          <w:b/>
          <w:sz w:val="24"/>
          <w:szCs w:val="24"/>
        </w:rPr>
        <w:t>3</w:t>
      </w:r>
      <w:r w:rsidR="001A59CA" w:rsidRPr="001A59CA">
        <w:rPr>
          <w:rFonts w:ascii="Times New Roman" w:hAnsi="Times New Roman" w:cs="Times New Roman"/>
          <w:sz w:val="24"/>
          <w:szCs w:val="24"/>
        </w:rPr>
        <w:t xml:space="preserve"> на сумму                        </w:t>
      </w:r>
      <w:r w:rsidR="001A59CA" w:rsidRPr="001A59CA">
        <w:rPr>
          <w:rFonts w:ascii="Times New Roman" w:hAnsi="Times New Roman" w:cs="Times New Roman"/>
          <w:b/>
          <w:sz w:val="24"/>
          <w:szCs w:val="24"/>
        </w:rPr>
        <w:t>61 760,9 тыс. руб</w:t>
      </w:r>
      <w:r w:rsidR="001A59CA" w:rsidRPr="00E731A6">
        <w:rPr>
          <w:rFonts w:ascii="Times New Roman" w:hAnsi="Times New Roman" w:cs="Times New Roman"/>
          <w:sz w:val="24"/>
          <w:szCs w:val="24"/>
        </w:rPr>
        <w:t>.</w:t>
      </w:r>
      <w:r w:rsidR="001B37D9">
        <w:rPr>
          <w:rFonts w:ascii="Times New Roman" w:hAnsi="Times New Roman" w:cs="Times New Roman"/>
          <w:sz w:val="24"/>
          <w:szCs w:val="24"/>
        </w:rPr>
        <w:t xml:space="preserve"> </w:t>
      </w:r>
      <w:r w:rsidRPr="00E731A6">
        <w:rPr>
          <w:rFonts w:ascii="Times New Roman" w:hAnsi="Times New Roman" w:cs="Times New Roman"/>
          <w:sz w:val="24"/>
          <w:szCs w:val="24"/>
        </w:rPr>
        <w:t>(542,4 тыс.м3х113,86</w:t>
      </w:r>
      <w:r>
        <w:rPr>
          <w:rFonts w:ascii="Times New Roman" w:hAnsi="Times New Roman" w:cs="Times New Roman"/>
          <w:sz w:val="24"/>
          <w:szCs w:val="24"/>
        </w:rPr>
        <w:t>)</w:t>
      </w:r>
      <w:r w:rsidR="001A59CA" w:rsidRPr="00E731A6">
        <w:rPr>
          <w:rFonts w:ascii="Times New Roman" w:hAnsi="Times New Roman" w:cs="Times New Roman"/>
          <w:b/>
          <w:sz w:val="24"/>
          <w:szCs w:val="24"/>
        </w:rPr>
        <w:t>;</w:t>
      </w:r>
    </w:p>
    <w:p w:rsidR="001A59CA" w:rsidRPr="001A59CA" w:rsidRDefault="00E731A6" w:rsidP="0022647B">
      <w:pPr>
        <w:pStyle w:val="a6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1A59CA" w:rsidRPr="001A59CA">
        <w:rPr>
          <w:rFonts w:ascii="Times New Roman" w:hAnsi="Times New Roman" w:cs="Times New Roman"/>
          <w:sz w:val="24"/>
          <w:szCs w:val="24"/>
        </w:rPr>
        <w:t xml:space="preserve">с 01.07.2013 по 31.12.2013 объём составил </w:t>
      </w:r>
      <w:r w:rsidR="001A59CA" w:rsidRPr="001A59CA">
        <w:rPr>
          <w:rFonts w:ascii="Times New Roman" w:hAnsi="Times New Roman" w:cs="Times New Roman"/>
          <w:b/>
          <w:sz w:val="24"/>
          <w:szCs w:val="24"/>
        </w:rPr>
        <w:t>504,9 тыс. м3,</w:t>
      </w:r>
      <w:r w:rsidR="001A59CA" w:rsidRPr="001A59CA">
        <w:rPr>
          <w:rFonts w:ascii="Times New Roman" w:hAnsi="Times New Roman" w:cs="Times New Roman"/>
          <w:sz w:val="24"/>
          <w:szCs w:val="24"/>
        </w:rPr>
        <w:t xml:space="preserve"> на общую сумму                         </w:t>
      </w:r>
      <w:r w:rsidR="001A59CA" w:rsidRPr="001A59CA">
        <w:rPr>
          <w:rFonts w:ascii="Times New Roman" w:hAnsi="Times New Roman" w:cs="Times New Roman"/>
          <w:b/>
          <w:sz w:val="24"/>
          <w:szCs w:val="24"/>
        </w:rPr>
        <w:t xml:space="preserve">60 196,3 тыс. руб. </w:t>
      </w:r>
      <w:r w:rsidR="001A59CA" w:rsidRPr="001A59CA">
        <w:rPr>
          <w:rFonts w:ascii="Times New Roman" w:hAnsi="Times New Roman" w:cs="Times New Roman"/>
          <w:sz w:val="24"/>
          <w:szCs w:val="24"/>
        </w:rPr>
        <w:t>(504,9 тыс</w:t>
      </w:r>
      <w:proofErr w:type="gramStart"/>
      <w:r w:rsidR="001A59CA" w:rsidRPr="001A59C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A59CA" w:rsidRPr="001A59CA">
        <w:rPr>
          <w:rFonts w:ascii="Times New Roman" w:hAnsi="Times New Roman" w:cs="Times New Roman"/>
          <w:sz w:val="24"/>
          <w:szCs w:val="24"/>
        </w:rPr>
        <w:t xml:space="preserve">3 х119,22 х 70%= </w:t>
      </w:r>
      <w:r w:rsidR="001A59CA" w:rsidRPr="001A59CA">
        <w:rPr>
          <w:rFonts w:ascii="Times New Roman" w:hAnsi="Times New Roman" w:cs="Times New Roman"/>
          <w:b/>
          <w:sz w:val="24"/>
          <w:szCs w:val="24"/>
        </w:rPr>
        <w:t>42 137,4 тыс. руб.)</w:t>
      </w:r>
    </w:p>
    <w:p w:rsidR="001A59CA" w:rsidRPr="001A59CA" w:rsidRDefault="001A59CA" w:rsidP="0022647B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9CA">
        <w:rPr>
          <w:rFonts w:ascii="Times New Roman" w:hAnsi="Times New Roman" w:cs="Times New Roman"/>
          <w:bCs/>
          <w:sz w:val="24"/>
          <w:szCs w:val="24"/>
        </w:rPr>
        <w:t>Департаментом на основании предоставленных Отчётов произведено перечисление</w:t>
      </w:r>
      <w:r w:rsidRPr="001A59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59CA">
        <w:rPr>
          <w:rFonts w:ascii="Times New Roman" w:hAnsi="Times New Roman" w:cs="Times New Roman"/>
          <w:bCs/>
          <w:sz w:val="24"/>
          <w:szCs w:val="24"/>
        </w:rPr>
        <w:t xml:space="preserve">субсидии на расчётный счёт ОАО «ЗПБО» </w:t>
      </w:r>
      <w:r w:rsidRPr="001A59CA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Pr="001A59CA">
        <w:rPr>
          <w:rFonts w:ascii="Times New Roman" w:hAnsi="Times New Roman" w:cs="Times New Roman"/>
          <w:b/>
          <w:sz w:val="24"/>
          <w:szCs w:val="24"/>
        </w:rPr>
        <w:t>103 898,3 тыс. руб.                             (</w:t>
      </w:r>
      <w:r w:rsidRPr="001A59CA">
        <w:rPr>
          <w:rFonts w:ascii="Times New Roman" w:hAnsi="Times New Roman" w:cs="Times New Roman"/>
          <w:sz w:val="24"/>
          <w:szCs w:val="24"/>
        </w:rPr>
        <w:t>61 760,9 тыс. руб.+42 137,4 тыс. руб.)</w:t>
      </w:r>
    </w:p>
    <w:p w:rsidR="001A59CA" w:rsidRPr="00D01627" w:rsidRDefault="001A59CA" w:rsidP="002264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D01627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867224">
        <w:rPr>
          <w:rFonts w:ascii="Times New Roman" w:eastAsia="Times New Roman" w:hAnsi="Times New Roman" w:cs="Times New Roman"/>
          <w:sz w:val="24"/>
          <w:szCs w:val="24"/>
        </w:rPr>
        <w:t xml:space="preserve"> ч.1</w:t>
      </w:r>
      <w:r w:rsidRPr="00D01627">
        <w:rPr>
          <w:rFonts w:ascii="Times New Roman" w:eastAsia="Times New Roman" w:hAnsi="Times New Roman" w:cs="Times New Roman"/>
          <w:sz w:val="24"/>
          <w:szCs w:val="24"/>
        </w:rPr>
        <w:t xml:space="preserve"> ст.78 Бюджетного </w:t>
      </w:r>
      <w:r w:rsidR="0086722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01627">
        <w:rPr>
          <w:rFonts w:ascii="Times New Roman" w:eastAsia="Times New Roman" w:hAnsi="Times New Roman" w:cs="Times New Roman"/>
          <w:sz w:val="24"/>
          <w:szCs w:val="24"/>
        </w:rPr>
        <w:t xml:space="preserve">одекса РФ,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</w:t>
      </w:r>
      <w:r w:rsidRPr="00CB0EA8">
        <w:rPr>
          <w:rFonts w:ascii="Times New Roman" w:eastAsia="Times New Roman" w:hAnsi="Times New Roman" w:cs="Times New Roman"/>
          <w:i/>
          <w:sz w:val="24"/>
          <w:szCs w:val="24"/>
        </w:rPr>
        <w:t>производителям товаров, работ, услуг</w:t>
      </w:r>
      <w:r w:rsidRPr="00D01627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 на безвозмездной и безвозвратной основе, </w:t>
      </w:r>
      <w:r w:rsidRPr="00D016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 </w:t>
      </w:r>
      <w:proofErr w:type="gramEnd"/>
    </w:p>
    <w:p w:rsidR="00667F9C" w:rsidRPr="007842AF" w:rsidRDefault="001A59CA" w:rsidP="0022647B">
      <w:pPr>
        <w:pStyle w:val="ConsPlu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1627">
        <w:rPr>
          <w:rFonts w:ascii="Times New Roman" w:eastAsia="Times New Roman" w:hAnsi="Times New Roman" w:cs="Times New Roman"/>
          <w:sz w:val="24"/>
          <w:szCs w:val="24"/>
        </w:rPr>
        <w:t>В ходе проверки установлено, что ОАО «ЗПБО» получая субсидию на возмещение затрат, связанных с утилизацией ТБО и</w:t>
      </w:r>
      <w:r w:rsidR="001B37D9" w:rsidRPr="00D01627">
        <w:rPr>
          <w:rFonts w:ascii="Times New Roman" w:eastAsia="Times New Roman" w:hAnsi="Times New Roman" w:cs="Times New Roman"/>
          <w:sz w:val="24"/>
          <w:szCs w:val="24"/>
        </w:rPr>
        <w:t xml:space="preserve"> (или)</w:t>
      </w:r>
      <w:r w:rsidRPr="00D01627">
        <w:rPr>
          <w:rFonts w:ascii="Times New Roman" w:eastAsia="Times New Roman" w:hAnsi="Times New Roman" w:cs="Times New Roman"/>
          <w:sz w:val="24"/>
          <w:szCs w:val="24"/>
        </w:rPr>
        <w:t xml:space="preserve"> КГМ, из полученных средств </w:t>
      </w:r>
      <w:r w:rsidRPr="00D01627">
        <w:rPr>
          <w:rFonts w:ascii="Times New Roman" w:eastAsia="Times New Roman" w:hAnsi="Times New Roman" w:cs="Times New Roman"/>
          <w:b/>
          <w:sz w:val="24"/>
          <w:szCs w:val="24"/>
        </w:rPr>
        <w:t>оплачивает услуги</w:t>
      </w:r>
      <w:r w:rsidRPr="00D01627">
        <w:rPr>
          <w:rFonts w:ascii="Times New Roman" w:eastAsia="Times New Roman" w:hAnsi="Times New Roman" w:cs="Times New Roman"/>
          <w:sz w:val="24"/>
          <w:szCs w:val="24"/>
        </w:rPr>
        <w:t xml:space="preserve"> по цене </w:t>
      </w:r>
      <w:r w:rsidRPr="00D01627">
        <w:rPr>
          <w:rFonts w:ascii="Times New Roman" w:eastAsia="Times New Roman" w:hAnsi="Times New Roman" w:cs="Times New Roman"/>
          <w:b/>
          <w:sz w:val="24"/>
          <w:szCs w:val="24"/>
        </w:rPr>
        <w:t xml:space="preserve">100,34 руб. </w:t>
      </w:r>
      <w:r w:rsidRPr="00A33954">
        <w:rPr>
          <w:rFonts w:ascii="Times New Roman" w:eastAsia="Times New Roman" w:hAnsi="Times New Roman" w:cs="Times New Roman"/>
          <w:sz w:val="24"/>
          <w:szCs w:val="24"/>
        </w:rPr>
        <w:t>за м.3</w:t>
      </w:r>
      <w:r w:rsidRPr="00D01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627">
        <w:rPr>
          <w:rFonts w:ascii="Times New Roman" w:eastAsia="Times New Roman" w:hAnsi="Times New Roman" w:cs="Times New Roman"/>
          <w:b/>
          <w:sz w:val="24"/>
          <w:szCs w:val="24"/>
        </w:rPr>
        <w:t>за сортировку</w:t>
      </w:r>
      <w:r w:rsidRPr="00D01627">
        <w:rPr>
          <w:rFonts w:ascii="Times New Roman" w:eastAsia="Times New Roman" w:hAnsi="Times New Roman" w:cs="Times New Roman"/>
          <w:sz w:val="24"/>
          <w:szCs w:val="24"/>
        </w:rPr>
        <w:t xml:space="preserve"> ТБО и </w:t>
      </w:r>
      <w:r w:rsidR="001B37D9" w:rsidRPr="00D01627">
        <w:rPr>
          <w:rFonts w:ascii="Times New Roman" w:eastAsia="Times New Roman" w:hAnsi="Times New Roman" w:cs="Times New Roman"/>
          <w:sz w:val="24"/>
          <w:szCs w:val="24"/>
        </w:rPr>
        <w:t xml:space="preserve">(или) </w:t>
      </w:r>
      <w:r w:rsidRPr="00D01627">
        <w:rPr>
          <w:rFonts w:ascii="Times New Roman" w:eastAsia="Times New Roman" w:hAnsi="Times New Roman" w:cs="Times New Roman"/>
          <w:sz w:val="24"/>
          <w:szCs w:val="24"/>
        </w:rPr>
        <w:t>КГМ  ООО «Повтор», согласно заключённому договору от 30.12.2011 № 164/11 и доп. соглашени</w:t>
      </w:r>
      <w:r w:rsidR="00CB0EA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01627">
        <w:rPr>
          <w:rFonts w:ascii="Times New Roman" w:eastAsia="Times New Roman" w:hAnsi="Times New Roman" w:cs="Times New Roman"/>
          <w:sz w:val="24"/>
          <w:szCs w:val="24"/>
        </w:rPr>
        <w:t xml:space="preserve"> от 01.01.2013</w:t>
      </w:r>
      <w:r w:rsidR="00A33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627">
        <w:rPr>
          <w:rFonts w:ascii="Times New Roman" w:eastAsia="Times New Roman" w:hAnsi="Times New Roman" w:cs="Times New Roman"/>
          <w:sz w:val="24"/>
          <w:szCs w:val="24"/>
        </w:rPr>
        <w:t>№ 1.</w:t>
      </w:r>
      <w:proofErr w:type="gramEnd"/>
      <w:r w:rsidR="00667F9C" w:rsidRPr="00667F9C">
        <w:rPr>
          <w:rFonts w:ascii="Times New Roman" w:hAnsi="Times New Roman"/>
          <w:sz w:val="24"/>
          <w:szCs w:val="24"/>
        </w:rPr>
        <w:t xml:space="preserve"> </w:t>
      </w:r>
      <w:r w:rsidR="00667F9C">
        <w:rPr>
          <w:rFonts w:ascii="Times New Roman" w:hAnsi="Times New Roman"/>
          <w:sz w:val="24"/>
          <w:szCs w:val="24"/>
        </w:rPr>
        <w:t xml:space="preserve"> </w:t>
      </w:r>
      <w:r w:rsidR="00667F9C" w:rsidRPr="007842AF">
        <w:rPr>
          <w:rFonts w:ascii="Times New Roman" w:hAnsi="Times New Roman"/>
          <w:sz w:val="24"/>
          <w:szCs w:val="24"/>
        </w:rPr>
        <w:t xml:space="preserve">ОАО «ЗПБО», в связи с недостаточностью производственных мощностей, не является производителем товаров, работ, услуг </w:t>
      </w:r>
      <w:r w:rsidR="00970A28">
        <w:rPr>
          <w:rFonts w:ascii="Times New Roman" w:hAnsi="Times New Roman"/>
          <w:sz w:val="24"/>
          <w:szCs w:val="24"/>
        </w:rPr>
        <w:t>(</w:t>
      </w:r>
      <w:r w:rsidR="00970A28" w:rsidRPr="00667F9C">
        <w:rPr>
          <w:rFonts w:ascii="Times New Roman" w:eastAsia="Times New Roman" w:hAnsi="Times New Roman" w:cs="Times New Roman"/>
          <w:sz w:val="24"/>
          <w:szCs w:val="24"/>
        </w:rPr>
        <w:t>единственным исполнителем</w:t>
      </w:r>
      <w:r w:rsidR="00970A28">
        <w:rPr>
          <w:rFonts w:ascii="Times New Roman" w:eastAsia="Times New Roman" w:hAnsi="Times New Roman" w:cs="Times New Roman"/>
          <w:sz w:val="24"/>
          <w:szCs w:val="24"/>
        </w:rPr>
        <w:t>)</w:t>
      </w:r>
      <w:r w:rsidR="00970A28" w:rsidRPr="00667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F9C" w:rsidRPr="007842AF">
        <w:rPr>
          <w:rFonts w:ascii="Times New Roman" w:hAnsi="Times New Roman"/>
          <w:sz w:val="24"/>
          <w:szCs w:val="24"/>
        </w:rPr>
        <w:t>полного технологического процесса по утилизации</w:t>
      </w:r>
      <w:r w:rsidR="00667F9C" w:rsidRPr="007842AF">
        <w:rPr>
          <w:rFonts w:ascii="Times New Roman" w:hAnsi="Times New Roman" w:cs="Times New Roman"/>
          <w:sz w:val="24"/>
          <w:szCs w:val="24"/>
        </w:rPr>
        <w:t xml:space="preserve"> </w:t>
      </w:r>
      <w:r w:rsidR="00667F9C" w:rsidRPr="00D01627">
        <w:rPr>
          <w:rFonts w:ascii="Times New Roman" w:eastAsia="Times New Roman" w:hAnsi="Times New Roman" w:cs="Times New Roman"/>
          <w:sz w:val="24"/>
          <w:szCs w:val="24"/>
        </w:rPr>
        <w:t>ТБО и (или) КГМ</w:t>
      </w:r>
      <w:r w:rsidR="00667F9C" w:rsidRPr="007842AF">
        <w:rPr>
          <w:rFonts w:ascii="Times New Roman" w:hAnsi="Times New Roman"/>
          <w:sz w:val="24"/>
          <w:szCs w:val="24"/>
        </w:rPr>
        <w:t>, а выступает в роли посредника между производителем и заказчиком услуги, т.е. исключается факт оказания услуги получателем субсидии.</w:t>
      </w:r>
      <w:r w:rsidR="001D6D87">
        <w:rPr>
          <w:rFonts w:ascii="Times New Roman" w:hAnsi="Times New Roman"/>
          <w:sz w:val="24"/>
          <w:szCs w:val="24"/>
        </w:rPr>
        <w:t xml:space="preserve"> </w:t>
      </w:r>
      <w:r w:rsidR="00667F9C" w:rsidRPr="007842AF">
        <w:rPr>
          <w:rFonts w:ascii="Times New Roman" w:hAnsi="Times New Roman"/>
          <w:sz w:val="24"/>
          <w:szCs w:val="24"/>
        </w:rPr>
        <w:t xml:space="preserve"> </w:t>
      </w:r>
    </w:p>
    <w:p w:rsidR="00970A28" w:rsidRDefault="00667F9C" w:rsidP="002264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7F9C">
        <w:rPr>
          <w:rFonts w:ascii="Times New Roman" w:hAnsi="Times New Roman" w:cs="Times New Roman"/>
          <w:sz w:val="24"/>
          <w:szCs w:val="24"/>
        </w:rPr>
        <w:t>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A59CA" w:rsidRPr="00D01627">
        <w:rPr>
          <w:rFonts w:ascii="Times New Roman" w:hAnsi="Times New Roman" w:cs="Times New Roman"/>
          <w:sz w:val="24"/>
          <w:szCs w:val="24"/>
        </w:rPr>
        <w:t xml:space="preserve"> </w:t>
      </w:r>
      <w:r w:rsidR="001A59CA" w:rsidRPr="00D01627">
        <w:rPr>
          <w:rFonts w:ascii="Times New Roman" w:hAnsi="Times New Roman" w:cs="Times New Roman"/>
          <w:b/>
          <w:sz w:val="24"/>
          <w:szCs w:val="24"/>
        </w:rPr>
        <w:t xml:space="preserve">нарушение </w:t>
      </w:r>
      <w:r w:rsidR="00867224">
        <w:rPr>
          <w:rFonts w:ascii="Times New Roman" w:hAnsi="Times New Roman" w:cs="Times New Roman"/>
          <w:b/>
          <w:sz w:val="24"/>
          <w:szCs w:val="24"/>
        </w:rPr>
        <w:t xml:space="preserve">ч.1 </w:t>
      </w:r>
      <w:r w:rsidR="001A59CA" w:rsidRPr="00D01627">
        <w:rPr>
          <w:rFonts w:ascii="Times New Roman" w:hAnsi="Times New Roman" w:cs="Times New Roman"/>
          <w:b/>
          <w:sz w:val="24"/>
          <w:szCs w:val="24"/>
        </w:rPr>
        <w:t xml:space="preserve">ст.78 </w:t>
      </w:r>
      <w:r w:rsidR="001A59CA" w:rsidRPr="00D01627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867224">
        <w:rPr>
          <w:rFonts w:ascii="Times New Roman" w:hAnsi="Times New Roman" w:cs="Times New Roman"/>
          <w:sz w:val="24"/>
          <w:szCs w:val="24"/>
        </w:rPr>
        <w:t>к</w:t>
      </w:r>
      <w:r w:rsidR="001A59CA" w:rsidRPr="00D01627">
        <w:rPr>
          <w:rFonts w:ascii="Times New Roman" w:hAnsi="Times New Roman" w:cs="Times New Roman"/>
          <w:sz w:val="24"/>
          <w:szCs w:val="24"/>
        </w:rPr>
        <w:t xml:space="preserve">одекса РФ в 2013 году Департаментом </w:t>
      </w:r>
      <w:r w:rsidR="001A59CA" w:rsidRPr="00D01627">
        <w:rPr>
          <w:rFonts w:ascii="Times New Roman" w:eastAsia="Times New Roman" w:hAnsi="Times New Roman" w:cs="Times New Roman"/>
          <w:b/>
          <w:sz w:val="24"/>
          <w:szCs w:val="24"/>
        </w:rPr>
        <w:t xml:space="preserve">неправомерна </w:t>
      </w:r>
      <w:r w:rsidR="001A59CA" w:rsidRPr="00667F9C">
        <w:rPr>
          <w:rFonts w:ascii="Times New Roman" w:eastAsia="Times New Roman" w:hAnsi="Times New Roman" w:cs="Times New Roman"/>
          <w:sz w:val="24"/>
          <w:szCs w:val="24"/>
        </w:rPr>
        <w:t xml:space="preserve">перечислена субсидия </w:t>
      </w:r>
      <w:r w:rsidR="000A445F" w:rsidRPr="00667F9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A445F" w:rsidRPr="00667F9C">
        <w:rPr>
          <w:rFonts w:ascii="Times New Roman" w:hAnsi="Times New Roman" w:cs="Times New Roman"/>
          <w:sz w:val="24"/>
          <w:szCs w:val="24"/>
        </w:rPr>
        <w:t>возмещение затрат,</w:t>
      </w:r>
      <w:r w:rsidR="000A445F" w:rsidRPr="00D01627">
        <w:rPr>
          <w:rFonts w:ascii="Times New Roman" w:hAnsi="Times New Roman" w:cs="Times New Roman"/>
          <w:sz w:val="24"/>
          <w:szCs w:val="24"/>
        </w:rPr>
        <w:t xml:space="preserve"> связанных с </w:t>
      </w:r>
      <w:r w:rsidR="000A445F" w:rsidRPr="00D01627">
        <w:rPr>
          <w:rFonts w:ascii="Times New Roman" w:hAnsi="Times New Roman" w:cs="Times New Roman"/>
          <w:sz w:val="24"/>
          <w:szCs w:val="24"/>
        </w:rPr>
        <w:lastRenderedPageBreak/>
        <w:t>утилизацией ТБО и (или) КГМ</w:t>
      </w:r>
      <w:r w:rsidR="000A445F" w:rsidRPr="00667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9CA" w:rsidRPr="00667F9C">
        <w:rPr>
          <w:rFonts w:ascii="Times New Roman" w:eastAsia="Times New Roman" w:hAnsi="Times New Roman" w:cs="Times New Roman"/>
          <w:sz w:val="24"/>
          <w:szCs w:val="24"/>
        </w:rPr>
        <w:t>ОАО «ЗПБО»</w:t>
      </w:r>
      <w:r w:rsidR="000A445F">
        <w:rPr>
          <w:rFonts w:ascii="Times New Roman" w:eastAsia="Times New Roman" w:hAnsi="Times New Roman" w:cs="Times New Roman"/>
          <w:sz w:val="24"/>
          <w:szCs w:val="24"/>
        </w:rPr>
        <w:t>, не являющемуся производителем полного цикла услуг,</w:t>
      </w:r>
      <w:r w:rsidR="001A59CA" w:rsidRPr="00667F9C">
        <w:rPr>
          <w:rFonts w:ascii="Times New Roman" w:eastAsia="Times New Roman" w:hAnsi="Times New Roman" w:cs="Times New Roman"/>
          <w:sz w:val="24"/>
          <w:szCs w:val="24"/>
        </w:rPr>
        <w:t xml:space="preserve"> в сумме</w:t>
      </w:r>
      <w:r w:rsidR="001A59CA" w:rsidRPr="00D016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59CA" w:rsidRPr="00D01627">
        <w:rPr>
          <w:rFonts w:ascii="Times New Roman" w:hAnsi="Times New Roman" w:cs="Times New Roman"/>
          <w:b/>
          <w:sz w:val="24"/>
          <w:szCs w:val="24"/>
        </w:rPr>
        <w:t>103 898,3 тыс. руб</w:t>
      </w:r>
      <w:r w:rsidR="00970A28">
        <w:rPr>
          <w:rFonts w:ascii="Times New Roman" w:hAnsi="Times New Roman" w:cs="Times New Roman"/>
          <w:sz w:val="24"/>
          <w:szCs w:val="24"/>
        </w:rPr>
        <w:t>.</w:t>
      </w:r>
    </w:p>
    <w:p w:rsidR="00104255" w:rsidRDefault="007F60CA" w:rsidP="0022647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D0C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C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0CA" w:rsidRDefault="00104255" w:rsidP="0022647B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F60CA" w:rsidRPr="007F60CA">
        <w:rPr>
          <w:rFonts w:ascii="Times New Roman" w:hAnsi="Times New Roman" w:cs="Times New Roman"/>
          <w:b/>
          <w:sz w:val="24"/>
          <w:szCs w:val="24"/>
        </w:rPr>
        <w:t>1.5</w:t>
      </w:r>
      <w:proofErr w:type="gramStart"/>
      <w:r w:rsidR="006E4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146" w:rsidRPr="006E414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E4146" w:rsidRPr="006E4146">
        <w:rPr>
          <w:rFonts w:ascii="Times New Roman" w:hAnsi="Times New Roman" w:cs="Times New Roman"/>
          <w:sz w:val="24"/>
          <w:szCs w:val="24"/>
        </w:rPr>
        <w:t>а основании</w:t>
      </w:r>
      <w:r w:rsidR="00F7375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145B7" w:rsidRPr="004145B7">
        <w:rPr>
          <w:rFonts w:ascii="Times New Roman" w:hAnsi="Times New Roman"/>
          <w:sz w:val="24"/>
          <w:szCs w:val="24"/>
        </w:rPr>
        <w:t>ч</w:t>
      </w:r>
      <w:r w:rsidR="00F7375E" w:rsidRPr="006E4146">
        <w:rPr>
          <w:rFonts w:ascii="Times New Roman" w:hAnsi="Times New Roman"/>
          <w:sz w:val="24"/>
          <w:szCs w:val="24"/>
        </w:rPr>
        <w:t>.2 ст.1 Федерального закона от 30.12.2004 № 210-ФЗ</w:t>
      </w:r>
      <w:r w:rsidR="00286BF7">
        <w:rPr>
          <w:rFonts w:ascii="Times New Roman" w:hAnsi="Times New Roman"/>
          <w:sz w:val="24"/>
          <w:szCs w:val="24"/>
        </w:rPr>
        <w:t xml:space="preserve"> (в ред. от 30.12.2012 № 318-ФЗ)</w:t>
      </w:r>
      <w:r w:rsidR="00F7375E" w:rsidRPr="006E4146">
        <w:rPr>
          <w:rFonts w:ascii="Times New Roman" w:hAnsi="Times New Roman"/>
          <w:sz w:val="24"/>
          <w:szCs w:val="24"/>
        </w:rPr>
        <w:t xml:space="preserve"> «Об основах регулирования тарифов организаций коммунального комплекса»</w:t>
      </w:r>
      <w:r w:rsidR="006E4146">
        <w:rPr>
          <w:rFonts w:ascii="Times New Roman" w:hAnsi="Times New Roman"/>
          <w:sz w:val="24"/>
          <w:szCs w:val="24"/>
        </w:rPr>
        <w:t xml:space="preserve"> (далее Федеральный закон № 210-ФЗ)</w:t>
      </w:r>
      <w:r w:rsidR="00F7375E" w:rsidRPr="006E4146">
        <w:rPr>
          <w:rFonts w:ascii="Times New Roman" w:hAnsi="Times New Roman"/>
          <w:sz w:val="24"/>
          <w:szCs w:val="24"/>
        </w:rPr>
        <w:t>, тарифы на услуги по утилизации, обезвреживанию и захоронению твердых бытовых отходов</w:t>
      </w:r>
      <w:r w:rsidR="003039A1" w:rsidRPr="006E4146">
        <w:rPr>
          <w:rFonts w:ascii="Times New Roman" w:hAnsi="Times New Roman"/>
          <w:sz w:val="24"/>
          <w:szCs w:val="24"/>
        </w:rPr>
        <w:t xml:space="preserve">, оказываемые организациями коммунального комплекса подлежат </w:t>
      </w:r>
      <w:r w:rsidR="003039A1" w:rsidRPr="000A445F">
        <w:rPr>
          <w:rFonts w:ascii="Times New Roman" w:hAnsi="Times New Roman"/>
          <w:sz w:val="24"/>
          <w:szCs w:val="24"/>
        </w:rPr>
        <w:t>государственному регулированию.</w:t>
      </w:r>
      <w:r w:rsidR="00F7375E" w:rsidRPr="000A445F">
        <w:rPr>
          <w:rFonts w:ascii="Times New Roman" w:hAnsi="Times New Roman"/>
          <w:sz w:val="24"/>
          <w:szCs w:val="24"/>
        </w:rPr>
        <w:t xml:space="preserve"> </w:t>
      </w:r>
      <w:r w:rsidR="00867224" w:rsidRPr="000A445F">
        <w:rPr>
          <w:rFonts w:ascii="Times New Roman" w:hAnsi="Times New Roman"/>
          <w:sz w:val="24"/>
          <w:szCs w:val="24"/>
        </w:rPr>
        <w:t xml:space="preserve">Согласно нормам </w:t>
      </w:r>
      <w:r w:rsidR="006E4146" w:rsidRPr="000A445F">
        <w:rPr>
          <w:rFonts w:ascii="Times New Roman" w:hAnsi="Times New Roman"/>
          <w:sz w:val="24"/>
          <w:szCs w:val="24"/>
        </w:rPr>
        <w:t>Федеральн</w:t>
      </w:r>
      <w:r w:rsidR="00867224" w:rsidRPr="000A445F">
        <w:rPr>
          <w:rFonts w:ascii="Times New Roman" w:hAnsi="Times New Roman"/>
          <w:sz w:val="24"/>
          <w:szCs w:val="24"/>
        </w:rPr>
        <w:t>ого</w:t>
      </w:r>
      <w:r w:rsidR="006E4146" w:rsidRPr="000A445F">
        <w:rPr>
          <w:rFonts w:ascii="Times New Roman" w:hAnsi="Times New Roman"/>
          <w:sz w:val="24"/>
          <w:szCs w:val="24"/>
        </w:rPr>
        <w:t xml:space="preserve"> закон</w:t>
      </w:r>
      <w:r w:rsidR="00867224" w:rsidRPr="000A445F">
        <w:rPr>
          <w:rFonts w:ascii="Times New Roman" w:hAnsi="Times New Roman"/>
          <w:sz w:val="24"/>
          <w:szCs w:val="24"/>
        </w:rPr>
        <w:t>а</w:t>
      </w:r>
      <w:r w:rsidR="006E4146" w:rsidRPr="000A445F">
        <w:rPr>
          <w:rFonts w:ascii="Times New Roman" w:hAnsi="Times New Roman"/>
          <w:sz w:val="24"/>
          <w:szCs w:val="24"/>
        </w:rPr>
        <w:t xml:space="preserve"> № 210-ФЗ услуги</w:t>
      </w:r>
      <w:r w:rsidR="006E4146" w:rsidRPr="00313C96">
        <w:rPr>
          <w:rFonts w:ascii="Times New Roman" w:hAnsi="Times New Roman"/>
          <w:b/>
          <w:sz w:val="24"/>
          <w:szCs w:val="24"/>
        </w:rPr>
        <w:t xml:space="preserve"> </w:t>
      </w:r>
      <w:r w:rsidR="006E4146" w:rsidRPr="000A445F">
        <w:rPr>
          <w:rFonts w:ascii="Times New Roman" w:hAnsi="Times New Roman"/>
          <w:sz w:val="24"/>
          <w:szCs w:val="24"/>
        </w:rPr>
        <w:t>по сортировке</w:t>
      </w:r>
      <w:r w:rsidR="006E4146">
        <w:rPr>
          <w:rFonts w:ascii="Times New Roman" w:hAnsi="Times New Roman"/>
          <w:sz w:val="24"/>
          <w:szCs w:val="24"/>
        </w:rPr>
        <w:t xml:space="preserve"> </w:t>
      </w:r>
      <w:r w:rsidR="001D6D87">
        <w:rPr>
          <w:rFonts w:ascii="Times New Roman" w:hAnsi="Times New Roman"/>
          <w:sz w:val="24"/>
          <w:szCs w:val="24"/>
        </w:rPr>
        <w:t>твердых бытовых отходов не относ</w:t>
      </w:r>
      <w:r w:rsidR="00867224">
        <w:rPr>
          <w:rFonts w:ascii="Times New Roman" w:hAnsi="Times New Roman"/>
          <w:sz w:val="24"/>
          <w:szCs w:val="24"/>
        </w:rPr>
        <w:t>я</w:t>
      </w:r>
      <w:r w:rsidR="001D6D87">
        <w:rPr>
          <w:rFonts w:ascii="Times New Roman" w:hAnsi="Times New Roman"/>
          <w:sz w:val="24"/>
          <w:szCs w:val="24"/>
        </w:rPr>
        <w:t>т</w:t>
      </w:r>
      <w:r w:rsidR="00867224">
        <w:rPr>
          <w:rFonts w:ascii="Times New Roman" w:hAnsi="Times New Roman"/>
          <w:sz w:val="24"/>
          <w:szCs w:val="24"/>
        </w:rPr>
        <w:t>ся</w:t>
      </w:r>
      <w:r w:rsidR="001D6D87">
        <w:rPr>
          <w:rFonts w:ascii="Times New Roman" w:hAnsi="Times New Roman"/>
          <w:sz w:val="24"/>
          <w:szCs w:val="24"/>
        </w:rPr>
        <w:t xml:space="preserve"> к числу услуг организаций коммунального комплекса</w:t>
      </w:r>
      <w:r w:rsidR="0094226F">
        <w:rPr>
          <w:rFonts w:ascii="Times New Roman" w:hAnsi="Times New Roman"/>
          <w:sz w:val="24"/>
          <w:szCs w:val="24"/>
        </w:rPr>
        <w:t xml:space="preserve">, подлежащих государственному регулированию. Данная услуга является конкурентной и ее стоимость устанавливается организацией, оказывающей данный вид деятельности, на основании договора с потребителем. Также понятие </w:t>
      </w:r>
      <w:r w:rsidR="0094226F" w:rsidRPr="000A445F">
        <w:rPr>
          <w:rFonts w:ascii="Times New Roman" w:hAnsi="Times New Roman"/>
          <w:sz w:val="24"/>
          <w:szCs w:val="24"/>
        </w:rPr>
        <w:t>сортировки</w:t>
      </w:r>
      <w:r w:rsidR="0094226F">
        <w:rPr>
          <w:rFonts w:ascii="Times New Roman" w:hAnsi="Times New Roman"/>
          <w:sz w:val="24"/>
          <w:szCs w:val="24"/>
        </w:rPr>
        <w:t xml:space="preserve"> </w:t>
      </w:r>
      <w:r w:rsidR="00313C96">
        <w:rPr>
          <w:rFonts w:ascii="Times New Roman" w:hAnsi="Times New Roman"/>
          <w:sz w:val="24"/>
          <w:szCs w:val="24"/>
        </w:rPr>
        <w:t xml:space="preserve">не предусмотрено </w:t>
      </w:r>
      <w:r w:rsidR="0094226F">
        <w:rPr>
          <w:rFonts w:ascii="Times New Roman" w:hAnsi="Times New Roman"/>
          <w:sz w:val="24"/>
          <w:szCs w:val="24"/>
        </w:rPr>
        <w:t>Федеральны</w:t>
      </w:r>
      <w:r w:rsidR="00313C96">
        <w:rPr>
          <w:rFonts w:ascii="Times New Roman" w:hAnsi="Times New Roman"/>
          <w:sz w:val="24"/>
          <w:szCs w:val="24"/>
        </w:rPr>
        <w:t xml:space="preserve">м законом от 24.06.1998 № 89-ФЗ </w:t>
      </w:r>
      <w:r w:rsidR="00237294" w:rsidRPr="00503CAE">
        <w:rPr>
          <w:rFonts w:ascii="Times New Roman" w:eastAsia="Times New Roman" w:hAnsi="Times New Roman" w:cs="Times New Roman"/>
          <w:sz w:val="24"/>
          <w:szCs w:val="24"/>
        </w:rPr>
        <w:t>(в ред. от 2</w:t>
      </w:r>
      <w:r w:rsidR="00286BF7">
        <w:rPr>
          <w:rFonts w:ascii="Times New Roman" w:eastAsia="Times New Roman" w:hAnsi="Times New Roman" w:cs="Times New Roman"/>
          <w:sz w:val="24"/>
          <w:szCs w:val="24"/>
        </w:rPr>
        <w:t>8</w:t>
      </w:r>
      <w:r w:rsidR="00237294" w:rsidRPr="00503C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6BF7">
        <w:rPr>
          <w:rFonts w:ascii="Times New Roman" w:eastAsia="Times New Roman" w:hAnsi="Times New Roman" w:cs="Times New Roman"/>
          <w:sz w:val="24"/>
          <w:szCs w:val="24"/>
        </w:rPr>
        <w:t>07</w:t>
      </w:r>
      <w:r w:rsidR="00237294" w:rsidRPr="00503CA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286B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37294" w:rsidRPr="00503CA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86BF7">
        <w:rPr>
          <w:rFonts w:ascii="Times New Roman" w:eastAsia="Times New Roman" w:hAnsi="Times New Roman" w:cs="Times New Roman"/>
          <w:sz w:val="24"/>
          <w:szCs w:val="24"/>
        </w:rPr>
        <w:t>128</w:t>
      </w:r>
      <w:r w:rsidR="00237294" w:rsidRPr="00503CAE">
        <w:rPr>
          <w:rFonts w:ascii="Times New Roman" w:eastAsia="Times New Roman" w:hAnsi="Times New Roman" w:cs="Times New Roman"/>
          <w:sz w:val="24"/>
          <w:szCs w:val="24"/>
        </w:rPr>
        <w:t xml:space="preserve">-ФЗ) </w:t>
      </w:r>
      <w:r w:rsidR="00313C96">
        <w:rPr>
          <w:rFonts w:ascii="Times New Roman" w:hAnsi="Times New Roman"/>
          <w:sz w:val="24"/>
          <w:szCs w:val="24"/>
        </w:rPr>
        <w:t xml:space="preserve">«Об отходах производства и потребления». </w:t>
      </w:r>
      <w:r w:rsidR="00867224">
        <w:rPr>
          <w:rFonts w:ascii="Times New Roman" w:hAnsi="Times New Roman"/>
          <w:sz w:val="24"/>
          <w:szCs w:val="24"/>
        </w:rPr>
        <w:t xml:space="preserve">Статьей </w:t>
      </w:r>
      <w:r w:rsidR="00313C96">
        <w:rPr>
          <w:rFonts w:ascii="Times New Roman" w:hAnsi="Times New Roman"/>
          <w:sz w:val="24"/>
          <w:szCs w:val="24"/>
        </w:rPr>
        <w:t>1 Федерального закона</w:t>
      </w:r>
      <w:r w:rsidR="00FE3149">
        <w:rPr>
          <w:rFonts w:ascii="Times New Roman" w:hAnsi="Times New Roman"/>
          <w:sz w:val="24"/>
          <w:szCs w:val="24"/>
        </w:rPr>
        <w:t xml:space="preserve"> </w:t>
      </w:r>
      <w:r w:rsidR="00867224">
        <w:rPr>
          <w:rFonts w:ascii="Times New Roman" w:hAnsi="Times New Roman"/>
          <w:sz w:val="24"/>
          <w:szCs w:val="24"/>
        </w:rPr>
        <w:t>№ 210-ФЗ</w:t>
      </w:r>
      <w:r w:rsidR="00313C96">
        <w:rPr>
          <w:rFonts w:ascii="Times New Roman" w:hAnsi="Times New Roman"/>
          <w:sz w:val="24"/>
          <w:szCs w:val="24"/>
        </w:rPr>
        <w:t xml:space="preserve"> </w:t>
      </w:r>
      <w:r w:rsidR="00867224">
        <w:rPr>
          <w:rFonts w:ascii="Times New Roman" w:hAnsi="Times New Roman"/>
          <w:sz w:val="24"/>
          <w:szCs w:val="24"/>
        </w:rPr>
        <w:t xml:space="preserve">дано </w:t>
      </w:r>
      <w:r w:rsidR="00313C96">
        <w:rPr>
          <w:rFonts w:ascii="Times New Roman" w:hAnsi="Times New Roman"/>
          <w:sz w:val="24"/>
          <w:szCs w:val="24"/>
        </w:rPr>
        <w:t xml:space="preserve">понятие «обращение с отходами» - деятельность по сбору, накоплению, использованию, обезвреживанию, транспортированию, размещению отходов.  </w:t>
      </w:r>
    </w:p>
    <w:p w:rsidR="008F208B" w:rsidRDefault="00313C96" w:rsidP="0022647B">
      <w:pPr>
        <w:widowControl w:val="0"/>
        <w:tabs>
          <w:tab w:val="left" w:pos="426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F208B">
        <w:rPr>
          <w:rFonts w:ascii="Times New Roman" w:hAnsi="Times New Roman"/>
          <w:sz w:val="24"/>
          <w:szCs w:val="24"/>
        </w:rPr>
        <w:t xml:space="preserve">      Однако, </w:t>
      </w:r>
      <w:r w:rsidR="00873C57">
        <w:rPr>
          <w:rFonts w:ascii="Times New Roman" w:hAnsi="Times New Roman"/>
          <w:sz w:val="24"/>
          <w:szCs w:val="24"/>
        </w:rPr>
        <w:t>в</w:t>
      </w:r>
      <w:r w:rsidR="006C1078">
        <w:rPr>
          <w:rFonts w:ascii="Times New Roman" w:hAnsi="Times New Roman"/>
          <w:sz w:val="24"/>
          <w:szCs w:val="24"/>
        </w:rPr>
        <w:t xml:space="preserve"> п.1.3</w:t>
      </w:r>
      <w:r w:rsidR="00873C57">
        <w:rPr>
          <w:rFonts w:ascii="Times New Roman" w:hAnsi="Times New Roman"/>
          <w:sz w:val="24"/>
          <w:szCs w:val="24"/>
        </w:rPr>
        <w:t xml:space="preserve"> </w:t>
      </w:r>
      <w:r w:rsidR="006C1078">
        <w:rPr>
          <w:rFonts w:ascii="Times New Roman" w:hAnsi="Times New Roman"/>
          <w:sz w:val="24"/>
          <w:szCs w:val="24"/>
        </w:rPr>
        <w:t>Порядка расширено</w:t>
      </w:r>
      <w:r w:rsidR="006C1078">
        <w:rPr>
          <w:rFonts w:ascii="Times New Roman" w:hAnsi="Times New Roman"/>
          <w:b/>
          <w:sz w:val="24"/>
          <w:szCs w:val="24"/>
        </w:rPr>
        <w:t xml:space="preserve"> </w:t>
      </w:r>
      <w:r w:rsidR="006C1078" w:rsidRPr="008F208B">
        <w:rPr>
          <w:rFonts w:ascii="Times New Roman" w:hAnsi="Times New Roman"/>
          <w:sz w:val="24"/>
          <w:szCs w:val="24"/>
        </w:rPr>
        <w:t>понятие</w:t>
      </w:r>
      <w:r w:rsidR="006C1078">
        <w:rPr>
          <w:rFonts w:ascii="Times New Roman" w:hAnsi="Times New Roman"/>
          <w:b/>
          <w:sz w:val="24"/>
          <w:szCs w:val="24"/>
        </w:rPr>
        <w:t xml:space="preserve"> </w:t>
      </w:r>
      <w:r w:rsidR="006C1078" w:rsidRPr="000A445F">
        <w:rPr>
          <w:rFonts w:ascii="Times New Roman" w:hAnsi="Times New Roman" w:cs="Times New Roman"/>
          <w:sz w:val="24"/>
          <w:szCs w:val="24"/>
        </w:rPr>
        <w:t>у</w:t>
      </w:r>
      <w:r w:rsidR="006C1078" w:rsidRPr="000A445F">
        <w:rPr>
          <w:rFonts w:ascii="Times New Roman" w:hAnsi="Times New Roman"/>
          <w:sz w:val="24"/>
          <w:szCs w:val="24"/>
        </w:rPr>
        <w:t>тилизация отходов</w:t>
      </w:r>
      <w:r w:rsidR="006C1078">
        <w:rPr>
          <w:rFonts w:ascii="Times New Roman" w:hAnsi="Times New Roman"/>
          <w:b/>
          <w:sz w:val="24"/>
          <w:szCs w:val="24"/>
        </w:rPr>
        <w:t xml:space="preserve"> </w:t>
      </w:r>
      <w:r w:rsidR="006C1078" w:rsidRPr="004612ED">
        <w:rPr>
          <w:rFonts w:ascii="Times New Roman" w:hAnsi="Times New Roman"/>
          <w:sz w:val="24"/>
          <w:szCs w:val="24"/>
        </w:rPr>
        <w:t xml:space="preserve"> - </w:t>
      </w:r>
      <w:r w:rsidR="006C1078">
        <w:rPr>
          <w:rFonts w:ascii="Times New Roman" w:hAnsi="Times New Roman"/>
          <w:sz w:val="24"/>
          <w:szCs w:val="24"/>
        </w:rPr>
        <w:t xml:space="preserve">это </w:t>
      </w:r>
      <w:r w:rsidR="006C1078" w:rsidRPr="004612ED">
        <w:rPr>
          <w:rFonts w:ascii="Times New Roman" w:hAnsi="Times New Roman"/>
          <w:sz w:val="24"/>
          <w:szCs w:val="24"/>
        </w:rPr>
        <w:t xml:space="preserve">специальная обработка отходов </w:t>
      </w:r>
      <w:r w:rsidR="006C1078" w:rsidRPr="008F208B">
        <w:rPr>
          <w:rFonts w:ascii="Times New Roman" w:hAnsi="Times New Roman"/>
          <w:sz w:val="24"/>
          <w:szCs w:val="24"/>
        </w:rPr>
        <w:t>(обезвреживание</w:t>
      </w:r>
      <w:r w:rsidR="006C1078" w:rsidRPr="004249B5">
        <w:rPr>
          <w:rFonts w:ascii="Times New Roman" w:hAnsi="Times New Roman"/>
          <w:b/>
          <w:sz w:val="24"/>
          <w:szCs w:val="24"/>
        </w:rPr>
        <w:t>,</w:t>
      </w:r>
      <w:r w:rsidR="006C1078">
        <w:rPr>
          <w:rFonts w:ascii="Times New Roman" w:hAnsi="Times New Roman"/>
          <w:b/>
          <w:sz w:val="24"/>
          <w:szCs w:val="24"/>
        </w:rPr>
        <w:t xml:space="preserve"> </w:t>
      </w:r>
      <w:r w:rsidR="006C1078" w:rsidRPr="000A445F">
        <w:rPr>
          <w:rFonts w:ascii="Times New Roman" w:hAnsi="Times New Roman"/>
          <w:sz w:val="24"/>
          <w:szCs w:val="24"/>
        </w:rPr>
        <w:t>сортировка,</w:t>
      </w:r>
      <w:r w:rsidR="006C1078" w:rsidRPr="004249B5">
        <w:rPr>
          <w:rFonts w:ascii="Times New Roman" w:hAnsi="Times New Roman"/>
          <w:b/>
          <w:sz w:val="24"/>
          <w:szCs w:val="24"/>
        </w:rPr>
        <w:t xml:space="preserve"> </w:t>
      </w:r>
      <w:r w:rsidR="006C1078" w:rsidRPr="008F208B">
        <w:rPr>
          <w:rFonts w:ascii="Times New Roman" w:hAnsi="Times New Roman"/>
          <w:sz w:val="24"/>
          <w:szCs w:val="24"/>
        </w:rPr>
        <w:t>переработка, захоронение)</w:t>
      </w:r>
      <w:r w:rsidR="006C1078">
        <w:rPr>
          <w:rFonts w:ascii="Times New Roman" w:hAnsi="Times New Roman"/>
          <w:sz w:val="24"/>
          <w:szCs w:val="24"/>
        </w:rPr>
        <w:t xml:space="preserve">, что противоречит </w:t>
      </w:r>
      <w:r w:rsidR="00873C57">
        <w:rPr>
          <w:rFonts w:ascii="Times New Roman" w:hAnsi="Times New Roman"/>
          <w:sz w:val="24"/>
          <w:szCs w:val="24"/>
        </w:rPr>
        <w:t>вышеуказанны</w:t>
      </w:r>
      <w:r w:rsidR="006C1078">
        <w:rPr>
          <w:rFonts w:ascii="Times New Roman" w:hAnsi="Times New Roman"/>
          <w:sz w:val="24"/>
          <w:szCs w:val="24"/>
        </w:rPr>
        <w:t>м</w:t>
      </w:r>
      <w:r w:rsidR="00873C57">
        <w:rPr>
          <w:rFonts w:ascii="Times New Roman" w:hAnsi="Times New Roman"/>
          <w:sz w:val="24"/>
          <w:szCs w:val="24"/>
        </w:rPr>
        <w:t xml:space="preserve"> норм</w:t>
      </w:r>
      <w:r w:rsidR="006C1078">
        <w:rPr>
          <w:rFonts w:ascii="Times New Roman" w:hAnsi="Times New Roman"/>
          <w:sz w:val="24"/>
          <w:szCs w:val="24"/>
        </w:rPr>
        <w:t>ам</w:t>
      </w:r>
      <w:r w:rsidR="00873C57">
        <w:rPr>
          <w:rFonts w:ascii="Times New Roman" w:hAnsi="Times New Roman"/>
          <w:sz w:val="24"/>
          <w:szCs w:val="24"/>
        </w:rPr>
        <w:t xml:space="preserve"> федерального законодательства</w:t>
      </w:r>
      <w:r w:rsidR="006C1078">
        <w:rPr>
          <w:rFonts w:ascii="Times New Roman" w:hAnsi="Times New Roman"/>
          <w:sz w:val="24"/>
          <w:szCs w:val="24"/>
        </w:rPr>
        <w:t>.</w:t>
      </w:r>
      <w:r w:rsidR="00873C57">
        <w:rPr>
          <w:rFonts w:ascii="Times New Roman" w:hAnsi="Times New Roman"/>
          <w:sz w:val="24"/>
          <w:szCs w:val="24"/>
        </w:rPr>
        <w:t xml:space="preserve"> </w:t>
      </w:r>
    </w:p>
    <w:p w:rsidR="0094226F" w:rsidRPr="00AC7C8C" w:rsidRDefault="008F208B" w:rsidP="0022647B">
      <w:pPr>
        <w:pStyle w:val="ConsPlu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же, с</w:t>
      </w:r>
      <w:r w:rsidR="0094226F">
        <w:rPr>
          <w:rFonts w:ascii="Times New Roman" w:hAnsi="Times New Roman"/>
          <w:sz w:val="24"/>
          <w:szCs w:val="24"/>
        </w:rPr>
        <w:t xml:space="preserve">огласно п.2.2.2 </w:t>
      </w:r>
      <w:r>
        <w:rPr>
          <w:rFonts w:ascii="Times New Roman" w:hAnsi="Times New Roman"/>
          <w:sz w:val="24"/>
          <w:szCs w:val="24"/>
        </w:rPr>
        <w:t xml:space="preserve">заключенных </w:t>
      </w:r>
      <w:r w:rsidR="0094226F">
        <w:rPr>
          <w:rFonts w:ascii="Times New Roman" w:hAnsi="Times New Roman"/>
          <w:sz w:val="24"/>
          <w:szCs w:val="24"/>
        </w:rPr>
        <w:t>договоров</w:t>
      </w:r>
      <w:r w:rsidR="006C1078">
        <w:rPr>
          <w:rFonts w:ascii="Times New Roman" w:hAnsi="Times New Roman"/>
          <w:sz w:val="24"/>
          <w:szCs w:val="24"/>
        </w:rPr>
        <w:t>,</w:t>
      </w:r>
      <w:r w:rsidR="0094226F">
        <w:rPr>
          <w:rFonts w:ascii="Times New Roman" w:hAnsi="Times New Roman"/>
          <w:sz w:val="24"/>
          <w:szCs w:val="24"/>
        </w:rPr>
        <w:t xml:space="preserve"> полученную субсидию в </w:t>
      </w:r>
      <w:r w:rsidR="006C1078">
        <w:rPr>
          <w:rFonts w:ascii="Times New Roman" w:hAnsi="Times New Roman"/>
          <w:sz w:val="24"/>
          <w:szCs w:val="24"/>
        </w:rPr>
        <w:t>сумме</w:t>
      </w:r>
      <w:r w:rsidR="0094226F">
        <w:rPr>
          <w:rFonts w:ascii="Times New Roman" w:hAnsi="Times New Roman"/>
          <w:sz w:val="24"/>
          <w:szCs w:val="24"/>
        </w:rPr>
        <w:t xml:space="preserve"> </w:t>
      </w:r>
      <w:r w:rsidR="0094226F" w:rsidRPr="00873C57">
        <w:rPr>
          <w:rFonts w:ascii="Times New Roman" w:hAnsi="Times New Roman"/>
          <w:sz w:val="24"/>
          <w:szCs w:val="24"/>
        </w:rPr>
        <w:t>103 898,3 тыс. руб.</w:t>
      </w:r>
      <w:r w:rsidR="0094226F">
        <w:rPr>
          <w:rFonts w:ascii="Times New Roman" w:hAnsi="Times New Roman"/>
          <w:sz w:val="24"/>
          <w:szCs w:val="24"/>
        </w:rPr>
        <w:t xml:space="preserve"> ОАО «ЗПБО» направляет на возмещение затрат, связанных с </w:t>
      </w:r>
      <w:r w:rsidR="0094226F" w:rsidRPr="000A445F">
        <w:rPr>
          <w:rFonts w:ascii="Times New Roman" w:hAnsi="Times New Roman"/>
          <w:sz w:val="24"/>
          <w:szCs w:val="24"/>
        </w:rPr>
        <w:t>утилизацией</w:t>
      </w:r>
      <w:r w:rsidR="0094226F">
        <w:rPr>
          <w:rFonts w:ascii="Times New Roman" w:hAnsi="Times New Roman"/>
          <w:sz w:val="24"/>
          <w:szCs w:val="24"/>
        </w:rPr>
        <w:t xml:space="preserve"> твердых бытовых отходов на </w:t>
      </w:r>
      <w:r w:rsidR="0094226F" w:rsidRPr="00873C57">
        <w:rPr>
          <w:rFonts w:ascii="Times New Roman" w:hAnsi="Times New Roman"/>
          <w:sz w:val="24"/>
          <w:szCs w:val="24"/>
        </w:rPr>
        <w:t xml:space="preserve">весь технологический цикл, т.е. </w:t>
      </w:r>
      <w:r w:rsidR="0094226F" w:rsidRPr="000A445F">
        <w:rPr>
          <w:rFonts w:ascii="Times New Roman" w:hAnsi="Times New Roman"/>
          <w:sz w:val="24"/>
          <w:szCs w:val="24"/>
        </w:rPr>
        <w:t>на сортировку,</w:t>
      </w:r>
      <w:r w:rsidR="0094226F" w:rsidRPr="00873C57">
        <w:rPr>
          <w:rFonts w:ascii="Times New Roman" w:hAnsi="Times New Roman"/>
          <w:sz w:val="24"/>
          <w:szCs w:val="24"/>
        </w:rPr>
        <w:t xml:space="preserve"> переработку, обезвреживание, захоронение.</w:t>
      </w:r>
      <w:r w:rsidR="0094226F">
        <w:rPr>
          <w:rFonts w:ascii="Times New Roman" w:hAnsi="Times New Roman"/>
          <w:b/>
          <w:sz w:val="24"/>
          <w:szCs w:val="24"/>
        </w:rPr>
        <w:t xml:space="preserve"> </w:t>
      </w:r>
    </w:p>
    <w:p w:rsidR="00104255" w:rsidRDefault="0094226F" w:rsidP="0022647B">
      <w:pPr>
        <w:widowControl w:val="0"/>
        <w:tabs>
          <w:tab w:val="left" w:pos="426"/>
        </w:tabs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44265" w:rsidRDefault="00104255" w:rsidP="0022647B">
      <w:pPr>
        <w:widowControl w:val="0"/>
        <w:tabs>
          <w:tab w:val="left" w:pos="426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74DD9" w:rsidRPr="002148A7">
        <w:rPr>
          <w:rFonts w:ascii="Times New Roman" w:hAnsi="Times New Roman"/>
          <w:b/>
          <w:sz w:val="24"/>
          <w:szCs w:val="24"/>
        </w:rPr>
        <w:t>1.6</w:t>
      </w:r>
      <w:proofErr w:type="gramStart"/>
      <w:r w:rsidR="00D74DD9" w:rsidRPr="002148A7">
        <w:rPr>
          <w:rFonts w:ascii="Times New Roman" w:hAnsi="Times New Roman"/>
          <w:b/>
          <w:sz w:val="24"/>
          <w:szCs w:val="24"/>
        </w:rPr>
        <w:t xml:space="preserve"> </w:t>
      </w:r>
      <w:r w:rsidR="00D5140C" w:rsidRPr="00D5140C">
        <w:rPr>
          <w:rFonts w:ascii="Times New Roman" w:hAnsi="Times New Roman"/>
          <w:sz w:val="24"/>
          <w:szCs w:val="24"/>
        </w:rPr>
        <w:t>В</w:t>
      </w:r>
      <w:proofErr w:type="gramEnd"/>
      <w:r w:rsidR="00D5140C" w:rsidRPr="00D5140C">
        <w:rPr>
          <w:rFonts w:ascii="Times New Roman" w:hAnsi="Times New Roman"/>
          <w:sz w:val="24"/>
          <w:szCs w:val="24"/>
        </w:rPr>
        <w:t xml:space="preserve"> соответствии с</w:t>
      </w:r>
      <w:r w:rsidR="00D5140C">
        <w:rPr>
          <w:rFonts w:ascii="Times New Roman" w:hAnsi="Times New Roman"/>
          <w:b/>
          <w:sz w:val="24"/>
          <w:szCs w:val="24"/>
        </w:rPr>
        <w:t xml:space="preserve"> </w:t>
      </w:r>
      <w:r w:rsidR="00601881" w:rsidRPr="00601881">
        <w:rPr>
          <w:rFonts w:ascii="Times New Roman" w:hAnsi="Times New Roman"/>
          <w:sz w:val="24"/>
          <w:szCs w:val="24"/>
        </w:rPr>
        <w:t>ч</w:t>
      </w:r>
      <w:r w:rsidR="007874CF" w:rsidRPr="007874CF">
        <w:rPr>
          <w:rFonts w:ascii="Times New Roman" w:hAnsi="Times New Roman"/>
          <w:sz w:val="24"/>
          <w:szCs w:val="24"/>
        </w:rPr>
        <w:t xml:space="preserve">.7 ст.4 Федерального закона от 26.07.2006 № 135-ФЗ </w:t>
      </w:r>
      <w:r w:rsidR="00C14690">
        <w:rPr>
          <w:rFonts w:ascii="Times New Roman" w:hAnsi="Times New Roman"/>
          <w:sz w:val="24"/>
          <w:szCs w:val="24"/>
        </w:rPr>
        <w:t>(</w:t>
      </w:r>
      <w:r w:rsidR="00286BF7">
        <w:rPr>
          <w:rFonts w:ascii="Times New Roman" w:hAnsi="Times New Roman"/>
          <w:sz w:val="24"/>
          <w:szCs w:val="24"/>
        </w:rPr>
        <w:t>в ред</w:t>
      </w:r>
      <w:r w:rsidR="00C14690">
        <w:rPr>
          <w:rFonts w:ascii="Times New Roman" w:hAnsi="Times New Roman"/>
          <w:sz w:val="24"/>
          <w:szCs w:val="24"/>
        </w:rPr>
        <w:t xml:space="preserve">. от 18.07.2009 № 181-ФЗ) </w:t>
      </w:r>
      <w:r w:rsidR="007874CF" w:rsidRPr="007874CF">
        <w:rPr>
          <w:rFonts w:ascii="Times New Roman" w:hAnsi="Times New Roman"/>
          <w:sz w:val="24"/>
          <w:szCs w:val="24"/>
        </w:rPr>
        <w:t>«О защите конкуренции</w:t>
      </w:r>
      <w:r w:rsidR="007874CF">
        <w:rPr>
          <w:rFonts w:ascii="Times New Roman" w:hAnsi="Times New Roman"/>
          <w:sz w:val="24"/>
          <w:szCs w:val="24"/>
        </w:rPr>
        <w:t>»</w:t>
      </w:r>
      <w:r w:rsidR="00D44265">
        <w:rPr>
          <w:rFonts w:ascii="Times New Roman" w:hAnsi="Times New Roman"/>
          <w:sz w:val="24"/>
          <w:szCs w:val="24"/>
        </w:rPr>
        <w:t xml:space="preserve"> (далее </w:t>
      </w:r>
      <w:r w:rsidR="00FE3149">
        <w:rPr>
          <w:rFonts w:ascii="Times New Roman" w:hAnsi="Times New Roman"/>
          <w:sz w:val="24"/>
          <w:szCs w:val="24"/>
        </w:rPr>
        <w:t>Федеральный з</w:t>
      </w:r>
      <w:r w:rsidR="00D44265">
        <w:rPr>
          <w:rFonts w:ascii="Times New Roman" w:hAnsi="Times New Roman"/>
          <w:sz w:val="24"/>
          <w:szCs w:val="24"/>
        </w:rPr>
        <w:t xml:space="preserve">акон № </w:t>
      </w:r>
      <w:r w:rsidR="00D44265" w:rsidRPr="007874CF">
        <w:rPr>
          <w:rFonts w:ascii="Times New Roman" w:hAnsi="Times New Roman"/>
          <w:sz w:val="24"/>
          <w:szCs w:val="24"/>
        </w:rPr>
        <w:t>135-ФЗ</w:t>
      </w:r>
      <w:r w:rsidR="00D44265">
        <w:rPr>
          <w:rFonts w:ascii="Times New Roman" w:hAnsi="Times New Roman"/>
          <w:sz w:val="24"/>
          <w:szCs w:val="24"/>
        </w:rPr>
        <w:t>)</w:t>
      </w:r>
      <w:r w:rsidR="007874CF">
        <w:rPr>
          <w:rFonts w:ascii="Times New Roman" w:hAnsi="Times New Roman"/>
          <w:sz w:val="24"/>
          <w:szCs w:val="24"/>
        </w:rPr>
        <w:t xml:space="preserve"> конкуренция –  соперничество хозяйствующих субъектов, при котором самостоятельными действиями каждого из них </w:t>
      </w:r>
      <w:r w:rsidR="007874CF" w:rsidRPr="007874CF">
        <w:rPr>
          <w:rFonts w:ascii="Times New Roman" w:hAnsi="Times New Roman"/>
          <w:sz w:val="24"/>
          <w:szCs w:val="24"/>
        </w:rPr>
        <w:t xml:space="preserve"> </w:t>
      </w:r>
      <w:r w:rsidR="007874CF">
        <w:rPr>
          <w:rFonts w:ascii="Times New Roman" w:hAnsi="Times New Roman"/>
          <w:sz w:val="24"/>
          <w:szCs w:val="24"/>
        </w:rPr>
        <w:t>исключается или ограничивается возможность каждого из них  в одностороннем порядке воздействовать на общие условия обращения товаров на соответствующем товарном рынке. Конкуренция должна отвечать требованиям справедливости, законности и равенства всех участников того или иного рынка</w:t>
      </w:r>
      <w:r w:rsidR="00D44265">
        <w:rPr>
          <w:rFonts w:ascii="Times New Roman" w:hAnsi="Times New Roman"/>
          <w:sz w:val="24"/>
          <w:szCs w:val="24"/>
        </w:rPr>
        <w:t>. Недопустимо всякое ограничение, недопущение и устранение конкуренции, в результате которых может произойти негативное влияние на конкурентную среду.</w:t>
      </w:r>
    </w:p>
    <w:p w:rsidR="00D74DD9" w:rsidRDefault="00D44265" w:rsidP="0022647B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основании </w:t>
      </w:r>
      <w:r w:rsidR="004145B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.8 ст.4 </w:t>
      </w:r>
      <w:r w:rsidR="00FE3149">
        <w:rPr>
          <w:rFonts w:ascii="Times New Roman" w:hAnsi="Times New Roman"/>
          <w:sz w:val="24"/>
          <w:szCs w:val="24"/>
        </w:rPr>
        <w:t>Федерального з</w:t>
      </w:r>
      <w:r>
        <w:rPr>
          <w:rFonts w:ascii="Times New Roman" w:hAnsi="Times New Roman"/>
          <w:sz w:val="24"/>
          <w:szCs w:val="24"/>
        </w:rPr>
        <w:t xml:space="preserve">акона № </w:t>
      </w:r>
      <w:r w:rsidRPr="007874CF">
        <w:rPr>
          <w:rFonts w:ascii="Times New Roman" w:hAnsi="Times New Roman"/>
          <w:sz w:val="24"/>
          <w:szCs w:val="24"/>
        </w:rPr>
        <w:t>135-ФЗ</w:t>
      </w:r>
      <w:r>
        <w:rPr>
          <w:rFonts w:ascii="Times New Roman" w:hAnsi="Times New Roman"/>
          <w:sz w:val="24"/>
          <w:szCs w:val="24"/>
        </w:rPr>
        <w:t xml:space="preserve"> дискриминационные условия  - 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</w:t>
      </w:r>
      <w:r w:rsidRPr="00D442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хозяйствующих субъектов поставлены в неравное положение по сравнению с другим хозяйствующим субъектом</w:t>
      </w:r>
      <w:r w:rsidRPr="00D442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другими хозяйствующими субъектами.</w:t>
      </w:r>
    </w:p>
    <w:p w:rsidR="00D44265" w:rsidRDefault="00D44265" w:rsidP="0022647B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5140C">
        <w:rPr>
          <w:rFonts w:ascii="Times New Roman" w:hAnsi="Times New Roman"/>
          <w:sz w:val="24"/>
          <w:szCs w:val="24"/>
        </w:rPr>
        <w:t>Согласно положениям Порядка</w:t>
      </w:r>
      <w:r w:rsidR="00D5140C" w:rsidRPr="00D5140C">
        <w:rPr>
          <w:rFonts w:ascii="Times New Roman" w:hAnsi="Times New Roman" w:cs="Times New Roman"/>
          <w:sz w:val="24"/>
          <w:szCs w:val="24"/>
        </w:rPr>
        <w:t xml:space="preserve"> </w:t>
      </w:r>
      <w:r w:rsidR="00D5140C" w:rsidRPr="00B606EE">
        <w:rPr>
          <w:rFonts w:ascii="Times New Roman" w:hAnsi="Times New Roman" w:cs="Times New Roman"/>
          <w:sz w:val="24"/>
          <w:szCs w:val="24"/>
        </w:rPr>
        <w:t xml:space="preserve">условием предоставления субсидии юридическим лицам </w:t>
      </w:r>
      <w:r w:rsidR="00D5140C">
        <w:rPr>
          <w:rFonts w:ascii="Times New Roman" w:hAnsi="Times New Roman" w:cs="Times New Roman"/>
          <w:sz w:val="24"/>
          <w:szCs w:val="24"/>
        </w:rPr>
        <w:t xml:space="preserve">является наличие у данных лиц специализированного оборудования, позволяющего принять объем ТБО и (или) КГМ, образующихся в результате жизнедеятельности населения городского округа Тольятти </w:t>
      </w:r>
      <w:r w:rsidR="00D5140C" w:rsidRPr="000A445F">
        <w:rPr>
          <w:rFonts w:ascii="Times New Roman" w:hAnsi="Times New Roman" w:cs="Times New Roman"/>
          <w:i/>
          <w:sz w:val="24"/>
          <w:szCs w:val="24"/>
        </w:rPr>
        <w:t>за один календарный год.</w:t>
      </w:r>
      <w:r w:rsidR="00BD2E73">
        <w:rPr>
          <w:rFonts w:ascii="Times New Roman" w:hAnsi="Times New Roman" w:cs="Times New Roman"/>
          <w:sz w:val="24"/>
          <w:szCs w:val="24"/>
        </w:rPr>
        <w:t xml:space="preserve"> Установив в Порядке данное условие</w:t>
      </w:r>
      <w:r w:rsidR="00507156">
        <w:rPr>
          <w:rFonts w:ascii="Times New Roman" w:hAnsi="Times New Roman" w:cs="Times New Roman"/>
          <w:sz w:val="24"/>
          <w:szCs w:val="24"/>
        </w:rPr>
        <w:t>,</w:t>
      </w:r>
      <w:r w:rsidR="00BD2E73">
        <w:rPr>
          <w:rFonts w:ascii="Times New Roman" w:hAnsi="Times New Roman" w:cs="Times New Roman"/>
          <w:sz w:val="24"/>
          <w:szCs w:val="24"/>
        </w:rPr>
        <w:t xml:space="preserve"> мэрия городского округа Тольятти определила круг хозяйствующих субъектов, имеющих право на получение субсидий. Однако</w:t>
      </w:r>
      <w:proofErr w:type="gramStart"/>
      <w:r w:rsidR="00BD2E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D2E73">
        <w:rPr>
          <w:rFonts w:ascii="Times New Roman" w:hAnsi="Times New Roman" w:cs="Times New Roman"/>
          <w:sz w:val="24"/>
          <w:szCs w:val="24"/>
        </w:rPr>
        <w:t xml:space="preserve"> указанное условие ограничивает доступ </w:t>
      </w:r>
      <w:r w:rsidR="00D5140C">
        <w:rPr>
          <w:rFonts w:ascii="Times New Roman" w:hAnsi="Times New Roman" w:cs="Times New Roman"/>
          <w:sz w:val="24"/>
          <w:szCs w:val="24"/>
        </w:rPr>
        <w:t xml:space="preserve">  </w:t>
      </w:r>
      <w:r w:rsidR="00BD2E73">
        <w:rPr>
          <w:rFonts w:ascii="Times New Roman" w:hAnsi="Times New Roman" w:cs="Times New Roman"/>
          <w:sz w:val="24"/>
          <w:szCs w:val="24"/>
        </w:rPr>
        <w:t>хозяйствующих субъектов на рынок по утилизации ТБО и (или) КГМ, являясь дискриминационным условием</w:t>
      </w:r>
      <w:r w:rsidR="00E644EE">
        <w:rPr>
          <w:rFonts w:ascii="Times New Roman" w:hAnsi="Times New Roman" w:cs="Times New Roman"/>
          <w:sz w:val="24"/>
          <w:szCs w:val="24"/>
        </w:rPr>
        <w:t xml:space="preserve"> и приводит к недопущению, ограничению, устранению конкуренции в нарушение п.8 ч.1.ст.15</w:t>
      </w:r>
      <w:r w:rsidR="00E644EE" w:rsidRPr="00E644EE">
        <w:rPr>
          <w:rFonts w:ascii="Times New Roman" w:hAnsi="Times New Roman"/>
          <w:sz w:val="24"/>
          <w:szCs w:val="24"/>
        </w:rPr>
        <w:t xml:space="preserve"> </w:t>
      </w:r>
      <w:r w:rsidR="00FE3149">
        <w:rPr>
          <w:rFonts w:ascii="Times New Roman" w:hAnsi="Times New Roman"/>
          <w:sz w:val="24"/>
          <w:szCs w:val="24"/>
        </w:rPr>
        <w:t>Федерального з</w:t>
      </w:r>
      <w:r w:rsidR="00E644EE">
        <w:rPr>
          <w:rFonts w:ascii="Times New Roman" w:hAnsi="Times New Roman"/>
          <w:sz w:val="24"/>
          <w:szCs w:val="24"/>
        </w:rPr>
        <w:t xml:space="preserve">акона № </w:t>
      </w:r>
      <w:r w:rsidR="00E644EE" w:rsidRPr="007874CF">
        <w:rPr>
          <w:rFonts w:ascii="Times New Roman" w:hAnsi="Times New Roman"/>
          <w:sz w:val="24"/>
          <w:szCs w:val="24"/>
        </w:rPr>
        <w:t>135-ФЗ</w:t>
      </w:r>
      <w:r w:rsidR="00E644EE">
        <w:rPr>
          <w:rFonts w:ascii="Times New Roman" w:hAnsi="Times New Roman"/>
          <w:sz w:val="24"/>
          <w:szCs w:val="24"/>
        </w:rPr>
        <w:t>.</w:t>
      </w:r>
    </w:p>
    <w:p w:rsidR="00FE3149" w:rsidRDefault="00FE3149" w:rsidP="002264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1A59CA">
        <w:rPr>
          <w:rFonts w:ascii="Times New Roman" w:eastAsia="Times New Roman" w:hAnsi="Times New Roman" w:cs="Times New Roman"/>
          <w:i/>
          <w:sz w:val="24"/>
          <w:szCs w:val="24"/>
        </w:rPr>
        <w:t>рганизация сбора, вывоза, утилизации и переработки бытовых и промышленных отходов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E3149">
        <w:rPr>
          <w:rFonts w:ascii="Times New Roman" w:eastAsia="Times New Roman" w:hAnsi="Times New Roman" w:cs="Times New Roman"/>
          <w:sz w:val="24"/>
          <w:szCs w:val="24"/>
        </w:rPr>
        <w:t>относится  к</w:t>
      </w:r>
      <w:r w:rsidRPr="001A59CA">
        <w:rPr>
          <w:rFonts w:ascii="Times New Roman" w:eastAsia="Times New Roman" w:hAnsi="Times New Roman" w:cs="Times New Roman"/>
          <w:sz w:val="24"/>
          <w:szCs w:val="24"/>
        </w:rPr>
        <w:t xml:space="preserve"> вопросам местного значения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определено </w:t>
      </w:r>
      <w:r w:rsidR="004145B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A59CA">
        <w:rPr>
          <w:rFonts w:ascii="Times New Roman" w:eastAsia="Times New Roman" w:hAnsi="Times New Roman" w:cs="Times New Roman"/>
          <w:sz w:val="24"/>
          <w:szCs w:val="24"/>
        </w:rPr>
        <w:t>. 24 ст. 16 Федерального закона № 131-ФЗ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881" w:rsidRDefault="00FE3149" w:rsidP="002264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601881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.2 с</w:t>
      </w:r>
      <w:r w:rsidR="00601881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.3 Федерального закона от 21.07.2005 № 94-ФЗ «О размещении заказов на поставки товаров, выполнение работ, оказание услуг для государственных  и муниципальных нужд» (далее Федеральный закон № 94-ФЗ)</w:t>
      </w:r>
      <w:r w:rsidR="0041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обеспечиваемые за счет средств местных бюджетов потребности муниципальных образований в товарах, работах, услугах, необходимых для решения вопросов местного значения, относятся к муниципальным нуждам.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</w:t>
      </w:r>
      <w:r w:rsidRPr="00FE3149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1A59CA">
        <w:rPr>
          <w:rFonts w:ascii="Times New Roman" w:eastAsia="Times New Roman" w:hAnsi="Times New Roman" w:cs="Times New Roman"/>
          <w:i/>
          <w:sz w:val="24"/>
          <w:szCs w:val="24"/>
        </w:rPr>
        <w:t>рганизация сбора, вывоза, утилизации и переработки бытовых и промышленных отходов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отнесена к муниципальным нуждам.</w:t>
      </w:r>
    </w:p>
    <w:p w:rsidR="00A37474" w:rsidRPr="00B65973" w:rsidRDefault="00601881" w:rsidP="002264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973">
        <w:rPr>
          <w:rFonts w:ascii="Times New Roman" w:eastAsia="Times New Roman" w:hAnsi="Times New Roman" w:cs="Times New Roman"/>
          <w:sz w:val="24"/>
          <w:szCs w:val="24"/>
        </w:rPr>
        <w:t>В силу ч.1 ст.</w:t>
      </w:r>
      <w:r w:rsidR="004145B7" w:rsidRPr="00B65973">
        <w:rPr>
          <w:rFonts w:ascii="Times New Roman" w:eastAsia="Times New Roman" w:hAnsi="Times New Roman" w:cs="Times New Roman"/>
          <w:sz w:val="24"/>
          <w:szCs w:val="24"/>
        </w:rPr>
        <w:t>72 Бюджетного кодекса РФ, ч.1ст.54</w:t>
      </w:r>
      <w:r w:rsidR="00FE3149" w:rsidRPr="00B65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5B7" w:rsidRPr="00B65973">
        <w:rPr>
          <w:rFonts w:ascii="Times New Roman" w:eastAsia="Times New Roman" w:hAnsi="Times New Roman" w:cs="Times New Roman"/>
          <w:sz w:val="24"/>
          <w:szCs w:val="24"/>
        </w:rPr>
        <w:t>Федерального закона № 131-ФЗ, ч.1 ст.10 Федерального закона № 94-ФЗ</w:t>
      </w:r>
      <w:r w:rsidR="00A37474" w:rsidRPr="00B65973">
        <w:rPr>
          <w:rFonts w:ascii="Times New Roman" w:eastAsia="Times New Roman" w:hAnsi="Times New Roman" w:cs="Times New Roman"/>
          <w:sz w:val="24"/>
          <w:szCs w:val="24"/>
        </w:rPr>
        <w:t xml:space="preserve"> для поставки товаров, выполнения работ, оказания услуг для муниципальных нужд требуется размещение заказов путем проведения торгов в форме конкурса, аукциона, в том числе аукциона в электронной форме; </w:t>
      </w:r>
      <w:proofErr w:type="gramStart"/>
      <w:r w:rsidR="00A37474" w:rsidRPr="00B65973">
        <w:rPr>
          <w:rFonts w:ascii="Times New Roman" w:eastAsia="Times New Roman" w:hAnsi="Times New Roman" w:cs="Times New Roman"/>
          <w:sz w:val="24"/>
          <w:szCs w:val="24"/>
        </w:rPr>
        <w:t>без проведения торгов (запрос котировок, у единственного поставщика (исполнителя, подрядчика), на товарных биржах.</w:t>
      </w:r>
      <w:proofErr w:type="gramEnd"/>
    </w:p>
    <w:p w:rsidR="00FE3149" w:rsidRPr="00A37474" w:rsidRDefault="00A37474" w:rsidP="002264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474">
        <w:rPr>
          <w:rFonts w:ascii="Times New Roman" w:eastAsia="Times New Roman" w:hAnsi="Times New Roman" w:cs="Times New Roman"/>
          <w:sz w:val="24"/>
          <w:szCs w:val="24"/>
        </w:rPr>
        <w:t xml:space="preserve">При этом финансирование  затрат на услуги для муниципальных нужд осуществляется за счет местного бюджета  на основании контракта, заключенного по результатам торгов. </w:t>
      </w:r>
    </w:p>
    <w:p w:rsidR="00242B4B" w:rsidRDefault="00E644EE" w:rsidP="0022647B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12199E">
        <w:rPr>
          <w:rFonts w:ascii="Times New Roman" w:hAnsi="Times New Roman"/>
          <w:sz w:val="24"/>
          <w:szCs w:val="24"/>
        </w:rPr>
        <w:t>Кроме того,</w:t>
      </w:r>
      <w:r w:rsidR="000E5D3C" w:rsidRPr="0012199E">
        <w:rPr>
          <w:rFonts w:ascii="Times New Roman" w:hAnsi="Times New Roman"/>
          <w:sz w:val="24"/>
          <w:szCs w:val="24"/>
        </w:rPr>
        <w:t xml:space="preserve"> в соответствии с </w:t>
      </w:r>
      <w:r w:rsidR="00A37474">
        <w:rPr>
          <w:rFonts w:ascii="Times New Roman" w:hAnsi="Times New Roman"/>
          <w:sz w:val="24"/>
          <w:szCs w:val="24"/>
        </w:rPr>
        <w:t>ч</w:t>
      </w:r>
      <w:r w:rsidR="000E5D3C" w:rsidRPr="0012199E">
        <w:rPr>
          <w:rFonts w:ascii="Times New Roman" w:hAnsi="Times New Roman"/>
          <w:sz w:val="24"/>
          <w:szCs w:val="24"/>
        </w:rPr>
        <w:t>.4</w:t>
      </w:r>
      <w:r w:rsidR="001A1317" w:rsidRPr="0012199E">
        <w:rPr>
          <w:rFonts w:ascii="Times New Roman" w:hAnsi="Times New Roman"/>
          <w:sz w:val="24"/>
          <w:szCs w:val="24"/>
        </w:rPr>
        <w:t xml:space="preserve"> </w:t>
      </w:r>
      <w:r w:rsidR="000E5D3C" w:rsidRPr="0012199E">
        <w:rPr>
          <w:rFonts w:ascii="Times New Roman" w:hAnsi="Times New Roman"/>
          <w:sz w:val="24"/>
          <w:szCs w:val="24"/>
        </w:rPr>
        <w:t xml:space="preserve">ст.16 </w:t>
      </w:r>
      <w:r w:rsidR="00834207">
        <w:rPr>
          <w:rFonts w:ascii="Times New Roman" w:hAnsi="Times New Roman"/>
          <w:sz w:val="24"/>
          <w:szCs w:val="24"/>
        </w:rPr>
        <w:t>Федерального з</w:t>
      </w:r>
      <w:r w:rsidR="00C94898">
        <w:rPr>
          <w:rFonts w:ascii="Times New Roman" w:hAnsi="Times New Roman"/>
          <w:sz w:val="24"/>
          <w:szCs w:val="24"/>
        </w:rPr>
        <w:t xml:space="preserve">акона № </w:t>
      </w:r>
      <w:r w:rsidR="00C94898" w:rsidRPr="007874CF">
        <w:rPr>
          <w:rFonts w:ascii="Times New Roman" w:hAnsi="Times New Roman"/>
          <w:sz w:val="24"/>
          <w:szCs w:val="24"/>
        </w:rPr>
        <w:t>135-ФЗ</w:t>
      </w:r>
      <w:r w:rsidR="00C94898">
        <w:rPr>
          <w:rFonts w:ascii="Times New Roman" w:hAnsi="Times New Roman"/>
          <w:sz w:val="24"/>
          <w:szCs w:val="24"/>
        </w:rPr>
        <w:t xml:space="preserve"> запрещаются соглашения между федеральными органами исполнительной власти, органами государственной власти субъектов РФ, органами </w:t>
      </w:r>
      <w:r w:rsidR="001A1317">
        <w:rPr>
          <w:rFonts w:ascii="Times New Roman" w:hAnsi="Times New Roman"/>
          <w:sz w:val="24"/>
          <w:szCs w:val="24"/>
        </w:rPr>
        <w:t xml:space="preserve"> местного </w:t>
      </w:r>
      <w:r w:rsidR="00C94898">
        <w:rPr>
          <w:rFonts w:ascii="Times New Roman" w:hAnsi="Times New Roman"/>
          <w:sz w:val="24"/>
          <w:szCs w:val="24"/>
        </w:rPr>
        <w:t>самоуправления</w:t>
      </w:r>
      <w:r w:rsidR="001A1317">
        <w:rPr>
          <w:rFonts w:ascii="Times New Roman" w:hAnsi="Times New Roman"/>
          <w:sz w:val="24"/>
          <w:szCs w:val="24"/>
        </w:rPr>
        <w:t xml:space="preserve"> …. и хозяйствующими субъектами либо осуществление этими органами и организациями согласованных действий, если такие соглашения или такое осуществление согласованных действий приводят или могут привести к недопущению, ограничению, устранению конкуренции, в частности, к ограничению доступа</w:t>
      </w:r>
      <w:proofErr w:type="gramEnd"/>
      <w:r w:rsidR="001A1317">
        <w:rPr>
          <w:rFonts w:ascii="Times New Roman" w:hAnsi="Times New Roman"/>
          <w:sz w:val="24"/>
          <w:szCs w:val="24"/>
        </w:rPr>
        <w:t xml:space="preserve"> на товарный рынок, выхода из товарного рынка или устранению с него хозяйствующих су</w:t>
      </w:r>
      <w:r w:rsidR="00D724F5">
        <w:rPr>
          <w:rFonts w:ascii="Times New Roman" w:hAnsi="Times New Roman"/>
          <w:sz w:val="24"/>
          <w:szCs w:val="24"/>
        </w:rPr>
        <w:t>бъектов.</w:t>
      </w:r>
    </w:p>
    <w:p w:rsidR="00834207" w:rsidRDefault="00A37474" w:rsidP="0022647B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Таким образом, удовлетворение потребностей муниципального образования посредством выделения бюджетных средств без осуществления  процедуры</w:t>
      </w:r>
      <w:r w:rsidR="00834207">
        <w:rPr>
          <w:rFonts w:ascii="Times New Roman" w:hAnsi="Times New Roman"/>
          <w:sz w:val="24"/>
          <w:szCs w:val="24"/>
        </w:rPr>
        <w:t xml:space="preserve"> размещения заказов путем проведения торгов для муниципальных нужд является нарушением требований ст.16 Федерального закона № </w:t>
      </w:r>
      <w:r w:rsidR="00834207" w:rsidRPr="007874CF">
        <w:rPr>
          <w:rFonts w:ascii="Times New Roman" w:hAnsi="Times New Roman"/>
          <w:sz w:val="24"/>
          <w:szCs w:val="24"/>
        </w:rPr>
        <w:t>135-ФЗ</w:t>
      </w:r>
      <w:r w:rsidR="00834207">
        <w:rPr>
          <w:rFonts w:ascii="Times New Roman" w:hAnsi="Times New Roman"/>
          <w:sz w:val="24"/>
          <w:szCs w:val="24"/>
        </w:rPr>
        <w:t xml:space="preserve">, поскольку создаются преимущества отдельному хозяйствующему субъекту, в то время как иные хозяйствующие субъекты лишены доступа к соответствующему товарному рынку, что свидетельствует об ограничении конкуренции. </w:t>
      </w:r>
      <w:proofErr w:type="gramEnd"/>
    </w:p>
    <w:p w:rsidR="00A37474" w:rsidRDefault="00834207" w:rsidP="0022647B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Фактически</w:t>
      </w:r>
      <w:r w:rsidR="00B40ECB">
        <w:rPr>
          <w:rFonts w:ascii="Times New Roman" w:hAnsi="Times New Roman"/>
          <w:sz w:val="24"/>
          <w:szCs w:val="24"/>
        </w:rPr>
        <w:t xml:space="preserve"> путем предоставления субсидии муниципальное образование не возмещает затраты лиц, осуществляющих обработку отходов потребления, а оплачивает оказанные такими лицами услуги. </w:t>
      </w:r>
      <w:r w:rsidR="00B40ECB" w:rsidRPr="00230BC6">
        <w:rPr>
          <w:rFonts w:ascii="Times New Roman" w:hAnsi="Times New Roman"/>
          <w:sz w:val="24"/>
          <w:szCs w:val="24"/>
        </w:rPr>
        <w:t>При этом для оплаты таких услуг из бюджета городского округа мэрия избрала не предусмотренный с.72 Бюджетного кодекса РФ способ осуществления закупок услуг для осуществления муниципальных нужд,</w:t>
      </w:r>
      <w:r w:rsidR="00B40ECB">
        <w:rPr>
          <w:rFonts w:ascii="Times New Roman" w:hAnsi="Times New Roman"/>
          <w:sz w:val="24"/>
          <w:szCs w:val="24"/>
        </w:rPr>
        <w:t xml:space="preserve"> а предоставление субсидий производителю услуг в целях возмещения  затрат. </w:t>
      </w:r>
      <w:r>
        <w:rPr>
          <w:rFonts w:ascii="Times New Roman" w:hAnsi="Times New Roman"/>
          <w:sz w:val="24"/>
          <w:szCs w:val="24"/>
        </w:rPr>
        <w:t>Данная позиция подтверждена арбитражной судебной практикой.</w:t>
      </w:r>
    </w:p>
    <w:p w:rsidR="00E644EE" w:rsidRPr="00507156" w:rsidRDefault="00242B4B" w:rsidP="0022647B">
      <w:pPr>
        <w:pStyle w:val="ConsPlusNormal"/>
        <w:widowControl/>
        <w:ind w:firstLine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Исходя из вышеизложенного,</w:t>
      </w:r>
      <w:r w:rsidR="001A13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мэрией городского округа Тольятти в лице Департамента заключены договоры субсидии </w:t>
      </w:r>
      <w:r w:rsidRPr="0012199E">
        <w:rPr>
          <w:rFonts w:ascii="Times New Roman" w:hAnsi="Times New Roman" w:cs="Times New Roman"/>
          <w:b/>
          <w:sz w:val="24"/>
          <w:szCs w:val="24"/>
        </w:rPr>
        <w:t xml:space="preserve">в сумме 107 299,4 </w:t>
      </w:r>
      <w:proofErr w:type="spellStart"/>
      <w:r w:rsidRPr="0012199E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12199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2199E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12199E">
        <w:rPr>
          <w:rFonts w:ascii="Times New Roman" w:hAnsi="Times New Roman" w:cs="Times New Roman"/>
          <w:b/>
          <w:sz w:val="24"/>
          <w:szCs w:val="24"/>
        </w:rPr>
        <w:t>.</w:t>
      </w:r>
      <w:r w:rsidRPr="0012199E">
        <w:rPr>
          <w:rFonts w:ascii="Times New Roman" w:hAnsi="Times New Roman" w:cs="Times New Roman"/>
          <w:sz w:val="24"/>
          <w:szCs w:val="24"/>
        </w:rPr>
        <w:t xml:space="preserve"> </w:t>
      </w:r>
      <w:r w:rsidRPr="00242B4B">
        <w:rPr>
          <w:rFonts w:ascii="Times New Roman" w:hAnsi="Times New Roman" w:cs="Times New Roman"/>
          <w:sz w:val="24"/>
          <w:szCs w:val="24"/>
        </w:rPr>
        <w:t xml:space="preserve">(61 760,9 </w:t>
      </w:r>
      <w:proofErr w:type="spellStart"/>
      <w:r w:rsidRPr="00242B4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42B4B">
        <w:rPr>
          <w:rFonts w:ascii="Times New Roman" w:hAnsi="Times New Roman" w:cs="Times New Roman"/>
          <w:sz w:val="24"/>
          <w:szCs w:val="24"/>
        </w:rPr>
        <w:t>.+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42B4B">
        <w:rPr>
          <w:rFonts w:ascii="Times New Roman" w:hAnsi="Times New Roman" w:cs="Times New Roman"/>
          <w:sz w:val="24"/>
          <w:szCs w:val="24"/>
        </w:rPr>
        <w:t>45 538,5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B4B">
        <w:rPr>
          <w:rFonts w:ascii="Times New Roman" w:hAnsi="Times New Roman" w:cs="Times New Roman"/>
          <w:sz w:val="24"/>
          <w:szCs w:val="24"/>
        </w:rPr>
        <w:t>тыс.</w:t>
      </w:r>
      <w:r w:rsidRPr="001A5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B4B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42B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99E">
        <w:rPr>
          <w:rFonts w:ascii="Times New Roman" w:hAnsi="Times New Roman" w:cs="Times New Roman"/>
          <w:b/>
          <w:sz w:val="24"/>
          <w:szCs w:val="24"/>
        </w:rPr>
        <w:t>в нарушение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без обеспечения возможности равного доступа всех участников товарного рынка услуг для заключения такого договора.</w:t>
      </w:r>
    </w:p>
    <w:p w:rsidR="0028721A" w:rsidRDefault="001646E9" w:rsidP="0022647B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C64">
        <w:rPr>
          <w:rFonts w:ascii="Times New Roman" w:hAnsi="Times New Roman" w:cs="Times New Roman"/>
          <w:b/>
          <w:i/>
          <w:sz w:val="24"/>
          <w:szCs w:val="24"/>
        </w:rPr>
        <w:t>Справочно:</w:t>
      </w:r>
      <w:r w:rsidRPr="001646E9">
        <w:rPr>
          <w:rFonts w:ascii="Times New Roman" w:hAnsi="Times New Roman" w:cs="Times New Roman"/>
          <w:i/>
          <w:sz w:val="24"/>
          <w:szCs w:val="24"/>
        </w:rPr>
        <w:t xml:space="preserve"> Согласно изменениям, внесенным в Порядок постановлением мэрии городского округа Тольятти от 10.02.2014 № 400-п/1, (п. 2.2.) критериями отбора юридических лиц, индивидуальных предпринимателей, осуществляющих деятельность по утилизации твёрдых бытовых отходов и (или) крупногабаритного мусора, в целях получения субсидии является наличие у данных лиц:</w:t>
      </w:r>
    </w:p>
    <w:p w:rsidR="0028721A" w:rsidRDefault="0028721A" w:rsidP="0022647B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1646E9" w:rsidRPr="001646E9">
        <w:rPr>
          <w:rFonts w:ascii="Times New Roman" w:hAnsi="Times New Roman" w:cs="Times New Roman"/>
          <w:i/>
          <w:sz w:val="24"/>
          <w:szCs w:val="24"/>
        </w:rPr>
        <w:t xml:space="preserve"> тарифа на товары и услуги организации, установленного в соответствии с требованиями Федерального закона от 30.12.2004 № 210-ФЗ «Об основах регулирования тарифов организаций коммунального комплекса»; </w:t>
      </w:r>
    </w:p>
    <w:p w:rsidR="0028721A" w:rsidRDefault="0028721A" w:rsidP="0022647B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646E9" w:rsidRPr="001646E9">
        <w:rPr>
          <w:rFonts w:ascii="Times New Roman" w:hAnsi="Times New Roman" w:cs="Times New Roman"/>
          <w:i/>
          <w:sz w:val="24"/>
          <w:szCs w:val="24"/>
        </w:rPr>
        <w:t>специализированного оборудования по утилизации и обезвреживанию ТБО и (или) КГМ</w:t>
      </w:r>
      <w:r w:rsidR="001646E9" w:rsidRPr="001646E9">
        <w:rPr>
          <w:rFonts w:ascii="Times New Roman" w:hAnsi="Times New Roman" w:cs="Times New Roman"/>
          <w:bCs/>
          <w:i/>
          <w:sz w:val="24"/>
          <w:szCs w:val="24"/>
        </w:rPr>
        <w:t xml:space="preserve">, образующихся в результате жизнедеятельности населения городского округа Тольятти, позволяющего снизить объем отходов, размещаемых в местах централизованного </w:t>
      </w:r>
      <w:r w:rsidR="001646E9" w:rsidRPr="001646E9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захоронения, до величины не более 25% от первоначального объема образующихся </w:t>
      </w:r>
      <w:r w:rsidR="001646E9" w:rsidRPr="001646E9">
        <w:rPr>
          <w:rFonts w:ascii="Times New Roman" w:hAnsi="Times New Roman" w:cs="Times New Roman"/>
          <w:i/>
          <w:sz w:val="24"/>
          <w:szCs w:val="24"/>
        </w:rPr>
        <w:t>ТБО и (или) КГМ</w:t>
      </w:r>
      <w:r w:rsidR="001646E9" w:rsidRPr="001646E9">
        <w:rPr>
          <w:rFonts w:ascii="Times New Roman" w:hAnsi="Times New Roman" w:cs="Times New Roman"/>
          <w:bCs/>
          <w:i/>
          <w:sz w:val="24"/>
          <w:szCs w:val="24"/>
        </w:rPr>
        <w:t>, образующихся в результате жизнедеятельности населения городского округа Тольятти;</w:t>
      </w:r>
      <w:r w:rsidR="001646E9" w:rsidRPr="001646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721A" w:rsidRDefault="0028721A" w:rsidP="0022647B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646E9" w:rsidRPr="001646E9">
        <w:rPr>
          <w:rFonts w:ascii="Times New Roman" w:hAnsi="Times New Roman" w:cs="Times New Roman"/>
          <w:i/>
          <w:sz w:val="24"/>
          <w:szCs w:val="24"/>
        </w:rPr>
        <w:t xml:space="preserve"> лицензии на обезвреживание твердых коммунальных отходов</w:t>
      </w:r>
      <w:r w:rsidR="001646E9" w:rsidRPr="001646E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F60CA" w:rsidRPr="007F60CA" w:rsidRDefault="007F60CA" w:rsidP="0022647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1627" w:rsidRPr="00970A28" w:rsidRDefault="001B37D9" w:rsidP="002264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</w:rPr>
      </w:pPr>
      <w:r w:rsidRPr="00970A28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</w:t>
      </w:r>
      <w:r w:rsidR="00D01627" w:rsidRPr="00970A28">
        <w:rPr>
          <w:rFonts w:ascii="Times New Roman" w:hAnsi="Times New Roman" w:cs="Times New Roman"/>
          <w:bCs/>
          <w:sz w:val="24"/>
          <w:szCs w:val="24"/>
        </w:rPr>
        <w:t>использования субсидий, предусмотренных за счёт средств бюджета</w:t>
      </w:r>
    </w:p>
    <w:p w:rsidR="001B37D9" w:rsidRPr="00D01627" w:rsidRDefault="00970A28" w:rsidP="00226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D01627" w:rsidRPr="00D01627">
        <w:rPr>
          <w:rFonts w:ascii="Times New Roman" w:hAnsi="Times New Roman" w:cs="Times New Roman"/>
          <w:bCs/>
          <w:sz w:val="24"/>
          <w:szCs w:val="24"/>
        </w:rPr>
        <w:t>о</w:t>
      </w:r>
      <w:r w:rsidR="00D01627">
        <w:rPr>
          <w:rFonts w:ascii="Times New Roman" w:hAnsi="Times New Roman" w:cs="Times New Roman"/>
          <w:bCs/>
          <w:sz w:val="24"/>
          <w:szCs w:val="24"/>
        </w:rPr>
        <w:t>родского округа</w:t>
      </w:r>
      <w:r w:rsidR="00D01627" w:rsidRPr="00D01627">
        <w:rPr>
          <w:rFonts w:ascii="Times New Roman" w:hAnsi="Times New Roman" w:cs="Times New Roman"/>
          <w:bCs/>
          <w:sz w:val="24"/>
          <w:szCs w:val="24"/>
        </w:rPr>
        <w:t xml:space="preserve"> Тольятти на возмещение затрат, связанных с утилизацией </w:t>
      </w:r>
      <w:r w:rsidR="00D01627" w:rsidRPr="00D01627">
        <w:rPr>
          <w:rFonts w:ascii="Times New Roman" w:hAnsi="Times New Roman" w:cs="Times New Roman"/>
          <w:sz w:val="24"/>
          <w:szCs w:val="24"/>
        </w:rPr>
        <w:t>ТБО и (или) КГМ</w:t>
      </w:r>
      <w:r w:rsidR="00D01627" w:rsidRPr="00D01627">
        <w:rPr>
          <w:rFonts w:ascii="Times New Roman" w:hAnsi="Times New Roman" w:cs="Times New Roman"/>
          <w:bCs/>
          <w:sz w:val="24"/>
          <w:szCs w:val="24"/>
        </w:rPr>
        <w:t>, образующихся в результате жизнедеятельности населения го</w:t>
      </w:r>
      <w:r w:rsidR="00D01627">
        <w:rPr>
          <w:rFonts w:ascii="Times New Roman" w:hAnsi="Times New Roman" w:cs="Times New Roman"/>
          <w:bCs/>
          <w:sz w:val="24"/>
          <w:szCs w:val="24"/>
        </w:rPr>
        <w:t>родского округа</w:t>
      </w:r>
      <w:r w:rsidR="00D01627" w:rsidRPr="00D01627">
        <w:rPr>
          <w:rFonts w:ascii="Times New Roman" w:hAnsi="Times New Roman" w:cs="Times New Roman"/>
          <w:bCs/>
          <w:sz w:val="24"/>
          <w:szCs w:val="24"/>
        </w:rPr>
        <w:t xml:space="preserve"> Тольятти, в 2013 году</w:t>
      </w:r>
      <w:r w:rsidR="00D01627" w:rsidRPr="00D01627">
        <w:rPr>
          <w:rFonts w:ascii="Times New Roman" w:hAnsi="Times New Roman" w:cs="Times New Roman"/>
          <w:iCs/>
          <w:sz w:val="24"/>
          <w:szCs w:val="24"/>
        </w:rPr>
        <w:t>, также проведена проверка</w:t>
      </w:r>
      <w:r w:rsidR="00D016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01627" w:rsidRPr="001A59CA">
        <w:rPr>
          <w:rFonts w:ascii="Times New Roman" w:hAnsi="Times New Roman" w:cs="Times New Roman"/>
          <w:bCs/>
          <w:sz w:val="24"/>
          <w:szCs w:val="24"/>
        </w:rPr>
        <w:t>ОАО «ЗПБО»</w:t>
      </w:r>
      <w:r w:rsidR="00D01627">
        <w:rPr>
          <w:rFonts w:ascii="Times New Roman" w:hAnsi="Times New Roman" w:cs="Times New Roman"/>
          <w:bCs/>
          <w:sz w:val="24"/>
          <w:szCs w:val="24"/>
        </w:rPr>
        <w:t>.</w:t>
      </w:r>
    </w:p>
    <w:p w:rsidR="00CA05C4" w:rsidRPr="00B87E03" w:rsidRDefault="006F64BC" w:rsidP="0022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05C4" w:rsidRPr="00B87E03">
        <w:rPr>
          <w:rFonts w:ascii="Times New Roman" w:hAnsi="Times New Roman" w:cs="Times New Roman"/>
          <w:sz w:val="24"/>
          <w:szCs w:val="24"/>
        </w:rPr>
        <w:t>Согласно Устав</w:t>
      </w:r>
      <w:r w:rsidR="004B0B0A">
        <w:rPr>
          <w:rFonts w:ascii="Times New Roman" w:hAnsi="Times New Roman" w:cs="Times New Roman"/>
          <w:sz w:val="24"/>
          <w:szCs w:val="24"/>
        </w:rPr>
        <w:t>у</w:t>
      </w:r>
      <w:r w:rsidR="00CA05C4" w:rsidRPr="00B87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A05C4" w:rsidRPr="00B87E03">
        <w:rPr>
          <w:rFonts w:ascii="Times New Roman" w:hAnsi="Times New Roman" w:cs="Times New Roman"/>
          <w:sz w:val="24"/>
          <w:szCs w:val="24"/>
        </w:rPr>
        <w:t xml:space="preserve">редметом деятельности  </w:t>
      </w:r>
      <w:r w:rsidRPr="001A59CA">
        <w:rPr>
          <w:rFonts w:ascii="Times New Roman" w:hAnsi="Times New Roman" w:cs="Times New Roman"/>
          <w:bCs/>
          <w:sz w:val="24"/>
          <w:szCs w:val="24"/>
        </w:rPr>
        <w:t>ОАО «ЗПБО»</w:t>
      </w:r>
      <w:r w:rsidR="004B0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5C4" w:rsidRPr="00B87E03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CA05C4" w:rsidRPr="00B87E03" w:rsidRDefault="004B0B0A" w:rsidP="0022647B">
      <w:pPr>
        <w:shd w:val="clear" w:color="auto" w:fill="FFFFFF"/>
        <w:spacing w:after="0" w:line="240" w:lineRule="auto"/>
        <w:ind w:left="5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05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5C4" w:rsidRPr="00B87E03">
        <w:rPr>
          <w:rFonts w:ascii="Times New Roman" w:hAnsi="Times New Roman" w:cs="Times New Roman"/>
          <w:sz w:val="24"/>
          <w:szCs w:val="24"/>
        </w:rPr>
        <w:t>оказание услуг по транспортировке и утилизации бытовых отходов и иных отходов, вторичная переработка утильных фракций твердых бытовых отходов и иных услуг</w:t>
      </w:r>
      <w:r w:rsidR="00CA05C4">
        <w:rPr>
          <w:rFonts w:ascii="Times New Roman" w:hAnsi="Times New Roman" w:cs="Times New Roman"/>
          <w:sz w:val="24"/>
          <w:szCs w:val="24"/>
        </w:rPr>
        <w:t>,</w:t>
      </w:r>
      <w:r w:rsidR="00CA05C4" w:rsidRPr="00B87E03">
        <w:rPr>
          <w:rFonts w:ascii="Times New Roman" w:hAnsi="Times New Roman" w:cs="Times New Roman"/>
          <w:sz w:val="24"/>
          <w:szCs w:val="24"/>
        </w:rPr>
        <w:t xml:space="preserve"> связанных с предоставлением это</w:t>
      </w:r>
      <w:r w:rsidR="00CA05C4">
        <w:rPr>
          <w:rFonts w:ascii="Times New Roman" w:hAnsi="Times New Roman" w:cs="Times New Roman"/>
          <w:sz w:val="24"/>
          <w:szCs w:val="24"/>
        </w:rPr>
        <w:t>й инфраструктуры (ее элементов);</w:t>
      </w:r>
    </w:p>
    <w:p w:rsidR="00CA05C4" w:rsidRPr="00B87E03" w:rsidRDefault="004B0B0A" w:rsidP="0022647B">
      <w:pPr>
        <w:shd w:val="clear" w:color="auto" w:fill="FFFFFF"/>
        <w:spacing w:after="0" w:line="240" w:lineRule="auto"/>
        <w:ind w:left="5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05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5C4" w:rsidRPr="00B87E03">
        <w:rPr>
          <w:rFonts w:ascii="Times New Roman" w:hAnsi="Times New Roman" w:cs="Times New Roman"/>
          <w:sz w:val="24"/>
          <w:szCs w:val="24"/>
        </w:rPr>
        <w:t xml:space="preserve">переработка и </w:t>
      </w:r>
      <w:r w:rsidR="00CA05C4">
        <w:rPr>
          <w:rFonts w:ascii="Times New Roman" w:hAnsi="Times New Roman" w:cs="Times New Roman"/>
          <w:sz w:val="24"/>
          <w:szCs w:val="24"/>
        </w:rPr>
        <w:t>реализация вторичных материалов</w:t>
      </w:r>
      <w:r w:rsidR="00CA05C4" w:rsidRPr="00B87E03">
        <w:rPr>
          <w:rFonts w:ascii="Times New Roman" w:hAnsi="Times New Roman" w:cs="Times New Roman"/>
          <w:sz w:val="24"/>
          <w:szCs w:val="24"/>
        </w:rPr>
        <w:t xml:space="preserve">: бумаги, ветоши, </w:t>
      </w:r>
      <w:r w:rsidR="00CA05C4">
        <w:rPr>
          <w:rFonts w:ascii="Times New Roman" w:hAnsi="Times New Roman" w:cs="Times New Roman"/>
          <w:sz w:val="24"/>
          <w:szCs w:val="24"/>
        </w:rPr>
        <w:t>стекла, пластмассы, металлолома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5C4" w:rsidRPr="00B87E03" w:rsidRDefault="00CA05C4" w:rsidP="0022647B">
      <w:pPr>
        <w:shd w:val="clear" w:color="auto" w:fill="FFFFFF"/>
        <w:spacing w:after="0" w:line="240" w:lineRule="auto"/>
        <w:ind w:left="5" w:right="14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B87E03">
        <w:rPr>
          <w:rFonts w:ascii="Times New Roman" w:hAnsi="Times New Roman" w:cs="Times New Roman"/>
          <w:sz w:val="24"/>
          <w:szCs w:val="24"/>
        </w:rPr>
        <w:t>Уставный капитал Общества определяет минимальный размер имущества, и составляет 427 621 880 (четыреста двадцать семь миллионов шестьсот двадцать одна тысяча восемьсот восемьдесят) рублей</w:t>
      </w:r>
      <w:r w:rsidR="004B0B0A">
        <w:rPr>
          <w:rFonts w:ascii="Times New Roman" w:hAnsi="Times New Roman" w:cs="Times New Roman"/>
          <w:sz w:val="24"/>
          <w:szCs w:val="24"/>
        </w:rPr>
        <w:t>, который</w:t>
      </w:r>
      <w:r w:rsidRPr="00B87E03">
        <w:rPr>
          <w:rFonts w:ascii="Times New Roman" w:hAnsi="Times New Roman" w:cs="Times New Roman"/>
          <w:sz w:val="24"/>
          <w:szCs w:val="24"/>
        </w:rPr>
        <w:t xml:space="preserve"> разделен на обыкновенные именные акции в количестве 427 621 </w:t>
      </w:r>
      <w:r>
        <w:rPr>
          <w:rFonts w:ascii="Times New Roman" w:hAnsi="Times New Roman" w:cs="Times New Roman"/>
          <w:sz w:val="24"/>
          <w:szCs w:val="24"/>
        </w:rPr>
        <w:t>880 (</w:t>
      </w:r>
      <w:r w:rsidRPr="00B87E03">
        <w:rPr>
          <w:rFonts w:ascii="Times New Roman" w:hAnsi="Times New Roman" w:cs="Times New Roman"/>
          <w:sz w:val="24"/>
          <w:szCs w:val="24"/>
        </w:rPr>
        <w:t>четыреста двадцать семь миллионов  шестьсот двадцать одна тысяча восемьсот восемьдесят) номинальной стоимостью 1(один) рубль каждая.</w:t>
      </w:r>
    </w:p>
    <w:p w:rsidR="00CA05C4" w:rsidRPr="00B87E03" w:rsidRDefault="00CA05C4" w:rsidP="0022647B">
      <w:pPr>
        <w:shd w:val="clear" w:color="auto" w:fill="FFFFFF"/>
        <w:spacing w:after="0" w:line="240" w:lineRule="auto"/>
        <w:ind w:left="5" w:right="14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B87E03">
        <w:rPr>
          <w:rFonts w:ascii="Times New Roman" w:hAnsi="Times New Roman" w:cs="Times New Roman"/>
          <w:sz w:val="24"/>
          <w:szCs w:val="24"/>
        </w:rPr>
        <w:t>Уставный капитал Общества распределен следующим образом:</w:t>
      </w:r>
    </w:p>
    <w:p w:rsidR="00CA05C4" w:rsidRPr="00B87E03" w:rsidRDefault="004B0B0A" w:rsidP="0022647B">
      <w:pPr>
        <w:shd w:val="clear" w:color="auto" w:fill="FFFFFF"/>
        <w:spacing w:after="0" w:line="240" w:lineRule="auto"/>
        <w:ind w:left="5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05C4" w:rsidRPr="00B87E03">
        <w:rPr>
          <w:rFonts w:ascii="Times New Roman" w:hAnsi="Times New Roman" w:cs="Times New Roman"/>
          <w:sz w:val="24"/>
          <w:szCs w:val="24"/>
        </w:rPr>
        <w:t xml:space="preserve">- </w:t>
      </w:r>
      <w:r w:rsidRPr="00B87E03">
        <w:rPr>
          <w:rFonts w:ascii="Times New Roman" w:hAnsi="Times New Roman" w:cs="Times New Roman"/>
          <w:sz w:val="24"/>
          <w:szCs w:val="24"/>
        </w:rPr>
        <w:t>50%</w:t>
      </w:r>
      <w:r>
        <w:rPr>
          <w:rFonts w:ascii="Times New Roman" w:hAnsi="Times New Roman" w:cs="Times New Roman"/>
          <w:sz w:val="24"/>
          <w:szCs w:val="24"/>
        </w:rPr>
        <w:t xml:space="preserve"> принадлежит </w:t>
      </w:r>
      <w:r w:rsidR="00CA05C4" w:rsidRPr="00B87E03">
        <w:rPr>
          <w:rFonts w:ascii="Times New Roman" w:hAnsi="Times New Roman" w:cs="Times New Roman"/>
          <w:sz w:val="24"/>
          <w:szCs w:val="24"/>
        </w:rPr>
        <w:t xml:space="preserve">муниципальному  </w:t>
      </w:r>
      <w:r w:rsidR="00CA05C4">
        <w:rPr>
          <w:rFonts w:ascii="Times New Roman" w:hAnsi="Times New Roman" w:cs="Times New Roman"/>
          <w:sz w:val="24"/>
          <w:szCs w:val="24"/>
        </w:rPr>
        <w:t xml:space="preserve">образованию – городскому округу Тольятти </w:t>
      </w:r>
      <w:r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CA05C4" w:rsidRPr="00B87E03">
        <w:rPr>
          <w:rFonts w:ascii="Times New Roman" w:hAnsi="Times New Roman" w:cs="Times New Roman"/>
          <w:sz w:val="24"/>
          <w:szCs w:val="24"/>
        </w:rPr>
        <w:t>213 810</w:t>
      </w:r>
      <w:r w:rsidR="00CA05C4">
        <w:rPr>
          <w:rFonts w:ascii="Times New Roman" w:hAnsi="Times New Roman" w:cs="Times New Roman"/>
          <w:sz w:val="24"/>
          <w:szCs w:val="24"/>
        </w:rPr>
        <w:t> </w:t>
      </w:r>
      <w:r w:rsidR="00CA05C4" w:rsidRPr="00B87E03">
        <w:rPr>
          <w:rFonts w:ascii="Times New Roman" w:hAnsi="Times New Roman" w:cs="Times New Roman"/>
          <w:sz w:val="24"/>
          <w:szCs w:val="24"/>
        </w:rPr>
        <w:t xml:space="preserve">940 </w:t>
      </w:r>
      <w:r w:rsidR="00CA05C4">
        <w:rPr>
          <w:rFonts w:ascii="Times New Roman" w:hAnsi="Times New Roman" w:cs="Times New Roman"/>
          <w:sz w:val="24"/>
          <w:szCs w:val="24"/>
        </w:rPr>
        <w:t>(</w:t>
      </w:r>
      <w:r w:rsidR="00CA05C4" w:rsidRPr="00B87E03">
        <w:rPr>
          <w:rFonts w:ascii="Times New Roman" w:hAnsi="Times New Roman" w:cs="Times New Roman"/>
          <w:sz w:val="24"/>
          <w:szCs w:val="24"/>
        </w:rPr>
        <w:t>двести тринадцать миллионов восемьсот десять тысяч девятьсот сорок) обыкновенных именных а</w:t>
      </w:r>
      <w:r w:rsidR="00CA05C4">
        <w:rPr>
          <w:rFonts w:ascii="Times New Roman" w:hAnsi="Times New Roman" w:cs="Times New Roman"/>
          <w:sz w:val="24"/>
          <w:szCs w:val="24"/>
        </w:rPr>
        <w:t>кций номинальной стоимостью 1 (</w:t>
      </w:r>
      <w:r w:rsidR="00CA05C4" w:rsidRPr="00B87E03">
        <w:rPr>
          <w:rFonts w:ascii="Times New Roman" w:hAnsi="Times New Roman" w:cs="Times New Roman"/>
          <w:sz w:val="24"/>
          <w:szCs w:val="24"/>
        </w:rPr>
        <w:t>один) рубль каждая, что составляет 213 810 940  (двести тринадцать миллионов восемьсот десят</w:t>
      </w:r>
      <w:r w:rsidR="00CA05C4">
        <w:rPr>
          <w:rFonts w:ascii="Times New Roman" w:hAnsi="Times New Roman" w:cs="Times New Roman"/>
          <w:sz w:val="24"/>
          <w:szCs w:val="24"/>
        </w:rPr>
        <w:t>ь тысяч девятьсот сорок)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5C4" w:rsidRPr="00B87E03" w:rsidRDefault="004B0B0A" w:rsidP="0022647B">
      <w:pPr>
        <w:shd w:val="clear" w:color="auto" w:fill="FFFFFF"/>
        <w:spacing w:after="0" w:line="240" w:lineRule="auto"/>
        <w:ind w:left="5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05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E03">
        <w:rPr>
          <w:rFonts w:ascii="Times New Roman" w:hAnsi="Times New Roman" w:cs="Times New Roman"/>
          <w:sz w:val="24"/>
          <w:szCs w:val="24"/>
        </w:rPr>
        <w:t>50%</w:t>
      </w:r>
      <w:r>
        <w:rPr>
          <w:rFonts w:ascii="Times New Roman" w:hAnsi="Times New Roman" w:cs="Times New Roman"/>
          <w:sz w:val="24"/>
          <w:szCs w:val="24"/>
        </w:rPr>
        <w:t xml:space="preserve"> принадлежит </w:t>
      </w:r>
      <w:r w:rsidR="00CA05C4" w:rsidRPr="00B87E03">
        <w:rPr>
          <w:rFonts w:ascii="Times New Roman" w:hAnsi="Times New Roman" w:cs="Times New Roman"/>
          <w:sz w:val="24"/>
          <w:szCs w:val="24"/>
        </w:rPr>
        <w:t>открытому акционерному общес</w:t>
      </w:r>
      <w:r w:rsidR="00CA05C4">
        <w:rPr>
          <w:rFonts w:ascii="Times New Roman" w:hAnsi="Times New Roman" w:cs="Times New Roman"/>
          <w:sz w:val="24"/>
          <w:szCs w:val="24"/>
        </w:rPr>
        <w:t xml:space="preserve">тву «АВТОВАЗТРАНС» </w:t>
      </w:r>
      <w:r>
        <w:rPr>
          <w:rFonts w:ascii="Times New Roman" w:hAnsi="Times New Roman" w:cs="Times New Roman"/>
          <w:sz w:val="24"/>
          <w:szCs w:val="24"/>
        </w:rPr>
        <w:t>в количестве</w:t>
      </w:r>
      <w:r w:rsidR="00CA05C4">
        <w:rPr>
          <w:rFonts w:ascii="Times New Roman" w:hAnsi="Times New Roman" w:cs="Times New Roman"/>
          <w:sz w:val="24"/>
          <w:szCs w:val="24"/>
        </w:rPr>
        <w:t xml:space="preserve"> </w:t>
      </w:r>
      <w:r w:rsidR="00CA05C4" w:rsidRPr="00B87E03">
        <w:rPr>
          <w:rFonts w:ascii="Times New Roman" w:hAnsi="Times New Roman" w:cs="Times New Roman"/>
          <w:sz w:val="24"/>
          <w:szCs w:val="24"/>
        </w:rPr>
        <w:t>213 810 940 (двести тринадцать восемьсот десять девятьсот сорок) обыкновенных именных акций номинальной стоимостью 1 (один) рубль каждая, что составляет 213 810940 (двести тринадцать миллионов восемьсот десять</w:t>
      </w:r>
      <w:r w:rsidR="00CA05C4">
        <w:rPr>
          <w:rFonts w:ascii="Times New Roman" w:hAnsi="Times New Roman" w:cs="Times New Roman"/>
          <w:sz w:val="24"/>
          <w:szCs w:val="24"/>
        </w:rPr>
        <w:t xml:space="preserve"> тысяч девятьсот сорок) рублей</w:t>
      </w:r>
      <w:r w:rsidR="00CA05C4" w:rsidRPr="00B87E03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CA05C4" w:rsidRPr="00C37966" w:rsidRDefault="008650C0" w:rsidP="0022647B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3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ОАО «ЗПБО»</w:t>
      </w:r>
      <w:r w:rsidR="00CA05C4" w:rsidRPr="00C37966">
        <w:rPr>
          <w:rFonts w:ascii="Times New Roman" w:hAnsi="Times New Roman" w:cs="Times New Roman"/>
          <w:bCs/>
          <w:sz w:val="24"/>
          <w:szCs w:val="24"/>
        </w:rPr>
        <w:t>, вв</w:t>
      </w:r>
      <w:r w:rsidR="00CA05C4">
        <w:rPr>
          <w:rFonts w:ascii="Times New Roman" w:hAnsi="Times New Roman" w:cs="Times New Roman"/>
          <w:bCs/>
          <w:sz w:val="24"/>
          <w:szCs w:val="24"/>
        </w:rPr>
        <w:t>еденный в эксплуатацию в 1997 году</w:t>
      </w:r>
      <w:r w:rsidR="00CA05C4" w:rsidRPr="00C37966">
        <w:rPr>
          <w:rFonts w:ascii="Times New Roman" w:hAnsi="Times New Roman" w:cs="Times New Roman"/>
          <w:bCs/>
          <w:sz w:val="24"/>
          <w:szCs w:val="24"/>
        </w:rPr>
        <w:t>, является единственным специализированным предприятием в Самарской области, перерабатывающим твердые бытовые отходы</w:t>
      </w:r>
      <w:r w:rsidR="00CA05C4">
        <w:rPr>
          <w:rFonts w:ascii="Times New Roman" w:hAnsi="Times New Roman" w:cs="Times New Roman"/>
          <w:bCs/>
          <w:sz w:val="24"/>
          <w:szCs w:val="24"/>
        </w:rPr>
        <w:t xml:space="preserve"> и крупногабаритный мусор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A05C4" w:rsidRPr="00C379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05C4" w:rsidRDefault="00F436E3" w:rsidP="0022647B">
      <w:pPr>
        <w:spacing w:after="0" w:line="240" w:lineRule="auto"/>
        <w:ind w:right="5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5C4" w:rsidRPr="00C37966">
        <w:rPr>
          <w:rFonts w:ascii="Times New Roman" w:hAnsi="Times New Roman" w:cs="Times New Roman"/>
          <w:bCs/>
          <w:sz w:val="24"/>
          <w:szCs w:val="24"/>
        </w:rPr>
        <w:t xml:space="preserve">На заводе применяется технология аэробного биотермического компостирования в биотермических барабанах с извлечением </w:t>
      </w:r>
      <w:proofErr w:type="spellStart"/>
      <w:r w:rsidR="00CA05C4" w:rsidRPr="00C37966">
        <w:rPr>
          <w:rFonts w:ascii="Times New Roman" w:hAnsi="Times New Roman" w:cs="Times New Roman"/>
          <w:bCs/>
          <w:sz w:val="24"/>
          <w:szCs w:val="24"/>
        </w:rPr>
        <w:t>некомпостируемых</w:t>
      </w:r>
      <w:proofErr w:type="spellEnd"/>
      <w:r w:rsidR="00CA05C4" w:rsidRPr="00C37966">
        <w:rPr>
          <w:rFonts w:ascii="Times New Roman" w:hAnsi="Times New Roman" w:cs="Times New Roman"/>
          <w:bCs/>
          <w:sz w:val="24"/>
          <w:szCs w:val="24"/>
        </w:rPr>
        <w:t xml:space="preserve"> фракций (черный и цветной металлы, камни, стекло, древесина, полиэтиленовая пленка, ветошь, картон, макулатура и т.д.), с получением компоста (органического удобрения). </w:t>
      </w:r>
    </w:p>
    <w:p w:rsidR="00CA05C4" w:rsidRDefault="00CA05C4" w:rsidP="0022647B">
      <w:pPr>
        <w:spacing w:after="0" w:line="240" w:lineRule="auto"/>
        <w:ind w:right="5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966">
        <w:rPr>
          <w:rFonts w:ascii="Times New Roman" w:hAnsi="Times New Roman" w:cs="Times New Roman"/>
          <w:bCs/>
          <w:sz w:val="24"/>
          <w:szCs w:val="24"/>
        </w:rPr>
        <w:t xml:space="preserve">Конечный продукт переработки </w:t>
      </w:r>
      <w:r w:rsidRPr="00230BC6">
        <w:rPr>
          <w:rFonts w:ascii="Times New Roman" w:hAnsi="Times New Roman" w:cs="Times New Roman"/>
          <w:bCs/>
          <w:sz w:val="24"/>
          <w:szCs w:val="24"/>
        </w:rPr>
        <w:t>- компост,</w:t>
      </w:r>
      <w:r w:rsidRPr="00C37966">
        <w:rPr>
          <w:rFonts w:ascii="Times New Roman" w:hAnsi="Times New Roman" w:cs="Times New Roman"/>
          <w:bCs/>
          <w:sz w:val="24"/>
          <w:szCs w:val="24"/>
        </w:rPr>
        <w:t xml:space="preserve"> универсальный технологический материал, который может использоваться в качестве насыпного, питательного и растительного слоя для нужд муниципального и городского хозяйства, а также в качестве изоляционного материала при послойной пересыпке отходов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37966">
        <w:rPr>
          <w:rFonts w:ascii="Times New Roman" w:hAnsi="Times New Roman" w:cs="Times New Roman"/>
          <w:bCs/>
          <w:sz w:val="24"/>
          <w:szCs w:val="24"/>
        </w:rPr>
        <w:t xml:space="preserve"> как в межслойной, так и верхней изоляции полигонов отходов.</w:t>
      </w:r>
    </w:p>
    <w:p w:rsidR="00104255" w:rsidRDefault="00104255" w:rsidP="0022647B">
      <w:pPr>
        <w:pStyle w:val="ConsPlusNorma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17BC" w:rsidRDefault="00503CAE" w:rsidP="0022647B">
      <w:pPr>
        <w:pStyle w:val="ConsPlu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36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12F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436E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A1C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1CC8" w:rsidRPr="00C37966">
        <w:rPr>
          <w:rFonts w:ascii="Times New Roman" w:hAnsi="Times New Roman"/>
          <w:sz w:val="24"/>
          <w:szCs w:val="24"/>
        </w:rPr>
        <w:t>ОАО «ЗПБО» не имеет оборудования по сортировке твердых бытовых отходов</w:t>
      </w:r>
      <w:r w:rsidR="00172E19">
        <w:rPr>
          <w:rFonts w:ascii="Times New Roman" w:hAnsi="Times New Roman"/>
          <w:sz w:val="24"/>
          <w:szCs w:val="24"/>
        </w:rPr>
        <w:t xml:space="preserve"> и не осуществляет </w:t>
      </w:r>
      <w:r w:rsidR="00172E19" w:rsidRPr="00172E19">
        <w:rPr>
          <w:rFonts w:ascii="Times New Roman" w:hAnsi="Times New Roman"/>
          <w:sz w:val="24"/>
          <w:szCs w:val="24"/>
        </w:rPr>
        <w:t xml:space="preserve">фактически сортировку </w:t>
      </w:r>
      <w:r w:rsidR="00172E19" w:rsidRPr="001A59CA">
        <w:rPr>
          <w:rFonts w:ascii="Times New Roman" w:hAnsi="Times New Roman" w:cs="Times New Roman"/>
          <w:sz w:val="24"/>
          <w:szCs w:val="24"/>
        </w:rPr>
        <w:t>ТБО и КГМ</w:t>
      </w:r>
      <w:r w:rsidR="00172E19">
        <w:rPr>
          <w:rFonts w:ascii="Times New Roman" w:hAnsi="Times New Roman" w:cs="Times New Roman"/>
          <w:sz w:val="24"/>
          <w:szCs w:val="24"/>
        </w:rPr>
        <w:t>.</w:t>
      </w:r>
      <w:r w:rsidR="00172E19" w:rsidRPr="00F8215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72E19">
        <w:rPr>
          <w:rFonts w:ascii="Times New Roman" w:hAnsi="Times New Roman"/>
          <w:sz w:val="24"/>
          <w:szCs w:val="24"/>
        </w:rPr>
        <w:t xml:space="preserve"> </w:t>
      </w:r>
      <w:r w:rsidR="002752B4">
        <w:rPr>
          <w:rFonts w:ascii="Times New Roman" w:hAnsi="Times New Roman"/>
          <w:sz w:val="24"/>
          <w:szCs w:val="24"/>
        </w:rPr>
        <w:t>В</w:t>
      </w:r>
      <w:r w:rsidR="00CA05C4">
        <w:rPr>
          <w:rFonts w:ascii="Times New Roman" w:hAnsi="Times New Roman"/>
          <w:sz w:val="24"/>
          <w:szCs w:val="24"/>
        </w:rPr>
        <w:t xml:space="preserve"> 2013 году весь объем (100%) </w:t>
      </w:r>
      <w:r w:rsidR="007A1CC8" w:rsidRPr="001A59CA">
        <w:rPr>
          <w:rFonts w:ascii="Times New Roman" w:hAnsi="Times New Roman" w:cs="Times New Roman"/>
          <w:sz w:val="24"/>
          <w:szCs w:val="24"/>
        </w:rPr>
        <w:t>ТБО и КГМ</w:t>
      </w:r>
      <w:r w:rsidR="00CA05C4">
        <w:rPr>
          <w:rFonts w:ascii="Times New Roman" w:hAnsi="Times New Roman"/>
          <w:sz w:val="24"/>
          <w:szCs w:val="24"/>
        </w:rPr>
        <w:t>, образующихся от жизнедеятельности населения го</w:t>
      </w:r>
      <w:r w:rsidR="007A1CC8">
        <w:rPr>
          <w:rFonts w:ascii="Times New Roman" w:hAnsi="Times New Roman"/>
          <w:sz w:val="24"/>
          <w:szCs w:val="24"/>
        </w:rPr>
        <w:t>родского округа</w:t>
      </w:r>
      <w:r w:rsidR="00CA05C4">
        <w:rPr>
          <w:rFonts w:ascii="Times New Roman" w:hAnsi="Times New Roman"/>
          <w:sz w:val="24"/>
          <w:szCs w:val="24"/>
        </w:rPr>
        <w:t xml:space="preserve"> Тольятти поступал на сортировку на мусоросортировочный комплекс </w:t>
      </w:r>
      <w:r w:rsidR="00CA05C4" w:rsidRPr="00230BC6">
        <w:rPr>
          <w:rFonts w:ascii="Times New Roman" w:hAnsi="Times New Roman"/>
          <w:sz w:val="24"/>
          <w:szCs w:val="24"/>
        </w:rPr>
        <w:t>ООО «Повтор»</w:t>
      </w:r>
      <w:r w:rsidR="002752B4" w:rsidRPr="00230BC6">
        <w:rPr>
          <w:rFonts w:ascii="Times New Roman" w:hAnsi="Times New Roman"/>
          <w:sz w:val="24"/>
          <w:szCs w:val="24"/>
        </w:rPr>
        <w:t xml:space="preserve"> </w:t>
      </w:r>
      <w:r w:rsidR="002752B4" w:rsidRPr="002752B4">
        <w:rPr>
          <w:rFonts w:ascii="Times New Roman" w:hAnsi="Times New Roman"/>
          <w:sz w:val="24"/>
          <w:szCs w:val="24"/>
        </w:rPr>
        <w:t>на основании заключенного договора</w:t>
      </w:r>
      <w:r w:rsidR="002752B4">
        <w:rPr>
          <w:rFonts w:ascii="Times New Roman" w:hAnsi="Times New Roman"/>
          <w:b/>
          <w:sz w:val="24"/>
          <w:szCs w:val="24"/>
        </w:rPr>
        <w:t xml:space="preserve"> </w:t>
      </w:r>
      <w:r w:rsidR="002752B4">
        <w:rPr>
          <w:rFonts w:ascii="Times New Roman" w:hAnsi="Times New Roman"/>
          <w:sz w:val="24"/>
          <w:szCs w:val="24"/>
        </w:rPr>
        <w:t>от 30.12.2011 № 164/11 и доп. соглашени</w:t>
      </w:r>
      <w:r w:rsidR="009617BC">
        <w:rPr>
          <w:rFonts w:ascii="Times New Roman" w:hAnsi="Times New Roman"/>
          <w:sz w:val="24"/>
          <w:szCs w:val="24"/>
        </w:rPr>
        <w:t>я</w:t>
      </w:r>
      <w:r w:rsidR="002752B4">
        <w:rPr>
          <w:rFonts w:ascii="Times New Roman" w:hAnsi="Times New Roman"/>
          <w:sz w:val="24"/>
          <w:szCs w:val="24"/>
        </w:rPr>
        <w:t xml:space="preserve"> от 01.01.2013 № 1</w:t>
      </w:r>
      <w:r w:rsidR="009617BC">
        <w:rPr>
          <w:rFonts w:ascii="Times New Roman" w:hAnsi="Times New Roman"/>
          <w:sz w:val="24"/>
          <w:szCs w:val="24"/>
        </w:rPr>
        <w:t>,</w:t>
      </w:r>
      <w:r w:rsidR="009617BC" w:rsidRPr="009617BC">
        <w:rPr>
          <w:rFonts w:ascii="Times New Roman" w:hAnsi="Times New Roman"/>
          <w:sz w:val="24"/>
          <w:szCs w:val="24"/>
        </w:rPr>
        <w:t xml:space="preserve"> </w:t>
      </w:r>
      <w:r w:rsidR="009617BC">
        <w:rPr>
          <w:rFonts w:ascii="Times New Roman" w:hAnsi="Times New Roman"/>
          <w:sz w:val="24"/>
          <w:szCs w:val="24"/>
        </w:rPr>
        <w:t xml:space="preserve">в объеме не менее </w:t>
      </w:r>
      <w:r w:rsidR="009617BC" w:rsidRPr="009617BC">
        <w:rPr>
          <w:rFonts w:ascii="Times New Roman" w:hAnsi="Times New Roman"/>
          <w:sz w:val="24"/>
          <w:szCs w:val="24"/>
        </w:rPr>
        <w:t>1 200,0 тыс.м3.</w:t>
      </w:r>
      <w:r w:rsidR="009617BC">
        <w:rPr>
          <w:rFonts w:ascii="Times New Roman" w:hAnsi="Times New Roman"/>
          <w:sz w:val="24"/>
          <w:szCs w:val="24"/>
        </w:rPr>
        <w:t xml:space="preserve"> Цена за сортировку отходов составляет </w:t>
      </w:r>
      <w:r w:rsidR="009617BC" w:rsidRPr="009F5BC0">
        <w:rPr>
          <w:rFonts w:ascii="Times New Roman" w:hAnsi="Times New Roman"/>
          <w:b/>
          <w:sz w:val="24"/>
          <w:szCs w:val="24"/>
        </w:rPr>
        <w:t>100,34</w:t>
      </w:r>
      <w:r w:rsidR="009617BC">
        <w:rPr>
          <w:rFonts w:ascii="Times New Roman" w:hAnsi="Times New Roman"/>
          <w:b/>
          <w:sz w:val="24"/>
          <w:szCs w:val="24"/>
        </w:rPr>
        <w:t xml:space="preserve"> </w:t>
      </w:r>
      <w:r w:rsidR="009617BC" w:rsidRPr="009F5BC0">
        <w:rPr>
          <w:rFonts w:ascii="Times New Roman" w:hAnsi="Times New Roman"/>
          <w:b/>
          <w:sz w:val="24"/>
          <w:szCs w:val="24"/>
        </w:rPr>
        <w:t>руб.</w:t>
      </w:r>
      <w:r w:rsidR="009617BC">
        <w:rPr>
          <w:rFonts w:ascii="Times New Roman" w:hAnsi="Times New Roman"/>
          <w:b/>
          <w:sz w:val="24"/>
          <w:szCs w:val="24"/>
        </w:rPr>
        <w:t xml:space="preserve"> </w:t>
      </w:r>
      <w:r w:rsidR="009617BC" w:rsidRPr="009617BC">
        <w:rPr>
          <w:rFonts w:ascii="Times New Roman" w:hAnsi="Times New Roman"/>
          <w:sz w:val="24"/>
          <w:szCs w:val="24"/>
        </w:rPr>
        <w:t>за 1 м3</w:t>
      </w:r>
      <w:r w:rsidR="00F7375E">
        <w:rPr>
          <w:rFonts w:ascii="Times New Roman" w:hAnsi="Times New Roman"/>
          <w:sz w:val="24"/>
          <w:szCs w:val="24"/>
        </w:rPr>
        <w:t xml:space="preserve">, </w:t>
      </w:r>
      <w:r w:rsidR="00F7375E" w:rsidRPr="00D11A49">
        <w:rPr>
          <w:rFonts w:ascii="Times New Roman" w:hAnsi="Times New Roman"/>
          <w:i/>
          <w:sz w:val="24"/>
          <w:szCs w:val="24"/>
        </w:rPr>
        <w:t>которая не регулируется и является свободной</w:t>
      </w:r>
      <w:r w:rsidR="009617BC" w:rsidRPr="00D11A49">
        <w:rPr>
          <w:rFonts w:ascii="Times New Roman" w:hAnsi="Times New Roman"/>
          <w:i/>
          <w:sz w:val="24"/>
          <w:szCs w:val="24"/>
        </w:rPr>
        <w:t>.</w:t>
      </w:r>
      <w:r w:rsidR="009617BC" w:rsidRPr="009617BC">
        <w:rPr>
          <w:rFonts w:ascii="Times New Roman" w:hAnsi="Times New Roman"/>
          <w:sz w:val="24"/>
          <w:szCs w:val="24"/>
        </w:rPr>
        <w:t xml:space="preserve"> </w:t>
      </w:r>
      <w:r w:rsidR="009617BC">
        <w:rPr>
          <w:rFonts w:ascii="Times New Roman" w:hAnsi="Times New Roman"/>
          <w:sz w:val="24"/>
          <w:szCs w:val="24"/>
        </w:rPr>
        <w:t>Срок действия договора по 31.12.2013 года.</w:t>
      </w:r>
    </w:p>
    <w:p w:rsidR="008B2041" w:rsidRDefault="008B2041" w:rsidP="0022647B">
      <w:pPr>
        <w:pStyle w:val="ConsPlu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Постановлением мэрии городского округа Тольятти от 30.12.2009 № 3011-п/1 «Об установлении тарифа на услугу по утилизации (захоронению) твердых бытовых отходов, оказываемую ООО «Повтор» на период с 01.02.2010 по 31.01.2011» установлен тариф на утилизацию (захоронение)</w:t>
      </w:r>
      <w:r w:rsidRPr="008B2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твердых бытовых отходов для</w:t>
      </w:r>
      <w:r w:rsidRPr="008B2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ООО «Повтор» в размере                     100,34 руб. </w:t>
      </w:r>
      <w:r w:rsidR="00D11A49" w:rsidRPr="009617BC">
        <w:rPr>
          <w:rFonts w:ascii="Times New Roman" w:hAnsi="Times New Roman"/>
          <w:sz w:val="24"/>
          <w:szCs w:val="24"/>
        </w:rPr>
        <w:t>за 1 м3</w:t>
      </w:r>
      <w:r w:rsidR="00D11A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согласована производственная программа </w:t>
      </w:r>
      <w:r w:rsidR="00D11A49">
        <w:rPr>
          <w:rFonts w:ascii="Times New Roman" w:hAnsi="Times New Roman"/>
          <w:sz w:val="24"/>
          <w:szCs w:val="24"/>
        </w:rPr>
        <w:t>на период с 01.02.2010 по 31.01.23011.</w:t>
      </w:r>
      <w:proofErr w:type="gramEnd"/>
      <w:r w:rsidR="00D11A49">
        <w:rPr>
          <w:rFonts w:ascii="Times New Roman" w:hAnsi="Times New Roman"/>
          <w:sz w:val="24"/>
          <w:szCs w:val="24"/>
        </w:rPr>
        <w:t xml:space="preserve"> В 2013 году </w:t>
      </w:r>
      <w:r w:rsidR="00D11A49" w:rsidRPr="00C37966">
        <w:rPr>
          <w:rFonts w:ascii="Times New Roman" w:hAnsi="Times New Roman"/>
          <w:sz w:val="24"/>
          <w:szCs w:val="24"/>
        </w:rPr>
        <w:t>ОАО «ЗПБО»</w:t>
      </w:r>
      <w:r w:rsidR="00D11A49">
        <w:rPr>
          <w:rFonts w:ascii="Times New Roman" w:hAnsi="Times New Roman"/>
          <w:sz w:val="24"/>
          <w:szCs w:val="24"/>
        </w:rPr>
        <w:t xml:space="preserve"> оплачивает услуги по сортировке ООО «Повтор» по тарифу </w:t>
      </w:r>
      <w:r w:rsidR="00D11A49" w:rsidRPr="00D11A49">
        <w:rPr>
          <w:rFonts w:ascii="Times New Roman" w:hAnsi="Times New Roman"/>
          <w:sz w:val="24"/>
          <w:szCs w:val="24"/>
        </w:rPr>
        <w:t xml:space="preserve">100,34 руб. за 1 м3 </w:t>
      </w:r>
      <w:r w:rsidR="00D11A49">
        <w:rPr>
          <w:rFonts w:ascii="Times New Roman" w:hAnsi="Times New Roman"/>
          <w:sz w:val="24"/>
          <w:szCs w:val="24"/>
        </w:rPr>
        <w:t xml:space="preserve">на основании постановления мэрии городского округа Тольятти от </w:t>
      </w:r>
      <w:r w:rsidR="00D11A49" w:rsidRPr="00D11A49">
        <w:rPr>
          <w:rFonts w:ascii="Times New Roman" w:hAnsi="Times New Roman"/>
          <w:i/>
          <w:sz w:val="24"/>
          <w:szCs w:val="24"/>
        </w:rPr>
        <w:t>30.12.2009 № 3011-п/1.</w:t>
      </w:r>
      <w:r w:rsidR="00D11A49">
        <w:rPr>
          <w:rFonts w:ascii="Times New Roman" w:hAnsi="Times New Roman"/>
          <w:sz w:val="24"/>
          <w:szCs w:val="24"/>
        </w:rPr>
        <w:t xml:space="preserve"> </w:t>
      </w:r>
    </w:p>
    <w:p w:rsidR="00D11A49" w:rsidRPr="00D11A49" w:rsidRDefault="00D11A49" w:rsidP="0022647B">
      <w:pPr>
        <w:pStyle w:val="ConsPlusNormal"/>
        <w:widowControl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Однако, в соответствии с ч.2 ст.1 Федерального закона № 210-ФЗ</w:t>
      </w:r>
      <w:r w:rsidRPr="00D11A49">
        <w:rPr>
          <w:rFonts w:ascii="Times New Roman" w:hAnsi="Times New Roman"/>
          <w:sz w:val="24"/>
          <w:szCs w:val="24"/>
        </w:rPr>
        <w:t xml:space="preserve"> </w:t>
      </w:r>
      <w:r w:rsidRPr="00D11A49">
        <w:rPr>
          <w:rFonts w:ascii="Times New Roman" w:hAnsi="Times New Roman"/>
          <w:i/>
          <w:sz w:val="24"/>
          <w:szCs w:val="24"/>
        </w:rPr>
        <w:t>государственному регулированию подлежат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A49">
        <w:rPr>
          <w:rFonts w:ascii="Times New Roman" w:hAnsi="Times New Roman"/>
          <w:i/>
          <w:sz w:val="24"/>
          <w:szCs w:val="24"/>
        </w:rPr>
        <w:t>тарифы на услуги по утилизации, обезвреживанию и захоронению твердых бытовых отходов, оказываемые организациями коммунального комплекса.</w:t>
      </w:r>
    </w:p>
    <w:p w:rsidR="00A3112D" w:rsidRDefault="00A3112D" w:rsidP="0022647B">
      <w:pPr>
        <w:pStyle w:val="ConsPlu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30BC6">
        <w:rPr>
          <w:rFonts w:ascii="Times New Roman" w:hAnsi="Times New Roman" w:cs="Times New Roman"/>
          <w:sz w:val="24"/>
          <w:szCs w:val="24"/>
        </w:rPr>
        <w:t>И</w:t>
      </w:r>
      <w:r w:rsidR="00230BC6" w:rsidRPr="00A718DA">
        <w:rPr>
          <w:rFonts w:ascii="Times New Roman" w:hAnsi="Times New Roman" w:cs="Times New Roman"/>
          <w:sz w:val="24"/>
          <w:szCs w:val="24"/>
        </w:rPr>
        <w:t xml:space="preserve">. о. первого заместителя мэра В. В. Иванов </w:t>
      </w:r>
      <w:r w:rsidRPr="00A718DA">
        <w:rPr>
          <w:rFonts w:ascii="Times New Roman" w:hAnsi="Times New Roman" w:cs="Times New Roman"/>
          <w:sz w:val="24"/>
          <w:szCs w:val="24"/>
        </w:rPr>
        <w:t>письм</w:t>
      </w:r>
      <w:r w:rsidR="00230BC6">
        <w:rPr>
          <w:rFonts w:ascii="Times New Roman" w:hAnsi="Times New Roman" w:cs="Times New Roman"/>
          <w:sz w:val="24"/>
          <w:szCs w:val="24"/>
        </w:rPr>
        <w:t>ом</w:t>
      </w:r>
      <w:r w:rsidRPr="00A718DA">
        <w:rPr>
          <w:rFonts w:ascii="Times New Roman" w:hAnsi="Times New Roman" w:cs="Times New Roman"/>
          <w:sz w:val="24"/>
          <w:szCs w:val="24"/>
        </w:rPr>
        <w:t xml:space="preserve"> от 18.11.2011 № 10776/2 обращается с просьбой к министру Минэнерго и ЖКХ Самарской области </w:t>
      </w:r>
      <w:proofErr w:type="spellStart"/>
      <w:r w:rsidRPr="00A718DA">
        <w:rPr>
          <w:rFonts w:ascii="Times New Roman" w:hAnsi="Times New Roman" w:cs="Times New Roman"/>
          <w:sz w:val="24"/>
          <w:szCs w:val="24"/>
        </w:rPr>
        <w:t>С.Н.Зинченко</w:t>
      </w:r>
      <w:proofErr w:type="spellEnd"/>
      <w:r w:rsidRPr="00A718DA">
        <w:rPr>
          <w:rFonts w:ascii="Times New Roman" w:hAnsi="Times New Roman" w:cs="Times New Roman"/>
          <w:sz w:val="24"/>
          <w:szCs w:val="24"/>
        </w:rPr>
        <w:t xml:space="preserve">  о согласовании </w:t>
      </w:r>
      <w:r w:rsidRPr="00A33954">
        <w:rPr>
          <w:rFonts w:ascii="Times New Roman" w:hAnsi="Times New Roman" w:cs="Times New Roman"/>
          <w:sz w:val="24"/>
          <w:szCs w:val="24"/>
        </w:rPr>
        <w:t xml:space="preserve">для ООО «Повтор» </w:t>
      </w:r>
      <w:r w:rsidRPr="00A718DA">
        <w:rPr>
          <w:rFonts w:ascii="Times New Roman" w:hAnsi="Times New Roman" w:cs="Times New Roman"/>
          <w:sz w:val="24"/>
          <w:szCs w:val="24"/>
        </w:rPr>
        <w:t xml:space="preserve">комплексного тарифа на утилизацию твердых бытовых отходов, предусматривающего сортировку твердых бытовых отходов на мощностях ООО «Повтор», биотермическое компостирование на ОАО «ЗПБО» и размещение </w:t>
      </w:r>
      <w:proofErr w:type="spellStart"/>
      <w:r w:rsidRPr="00A718DA">
        <w:rPr>
          <w:rFonts w:ascii="Times New Roman" w:hAnsi="Times New Roman" w:cs="Times New Roman"/>
          <w:sz w:val="24"/>
          <w:szCs w:val="24"/>
        </w:rPr>
        <w:t>некомпостируемых</w:t>
      </w:r>
      <w:proofErr w:type="spellEnd"/>
      <w:r w:rsidRPr="00A718DA">
        <w:rPr>
          <w:rFonts w:ascii="Times New Roman" w:hAnsi="Times New Roman" w:cs="Times New Roman"/>
          <w:sz w:val="24"/>
          <w:szCs w:val="24"/>
        </w:rPr>
        <w:t xml:space="preserve"> отходов на полигоне.</w:t>
      </w:r>
      <w:proofErr w:type="gramEnd"/>
      <w:r w:rsidRPr="00A718DA">
        <w:rPr>
          <w:rFonts w:ascii="Times New Roman" w:hAnsi="Times New Roman" w:cs="Times New Roman"/>
          <w:sz w:val="24"/>
          <w:szCs w:val="24"/>
        </w:rPr>
        <w:t xml:space="preserve"> Однако п</w:t>
      </w:r>
      <w:r w:rsidRPr="00A718DA">
        <w:rPr>
          <w:rFonts w:ascii="Times New Roman" w:hAnsi="Times New Roman"/>
          <w:sz w:val="24"/>
          <w:szCs w:val="24"/>
        </w:rPr>
        <w:t xml:space="preserve">риказом Министерства энергетики и жилищно-коммунального хозяйства Самарской области от 29.11.2012 № 407 </w:t>
      </w:r>
      <w:r w:rsidRPr="00A718DA">
        <w:rPr>
          <w:rFonts w:ascii="Times New Roman" w:hAnsi="Times New Roman" w:cs="Times New Roman"/>
          <w:sz w:val="24"/>
          <w:szCs w:val="24"/>
        </w:rPr>
        <w:t>тариф на утилизацию (захоронение) твердых бытовых отходов на 2013 год установлен только ОАО «ЗПБО».</w:t>
      </w:r>
      <w:r w:rsidRPr="00A718DA">
        <w:rPr>
          <w:rFonts w:ascii="Times New Roman" w:hAnsi="Times New Roman"/>
          <w:sz w:val="24"/>
          <w:szCs w:val="24"/>
        </w:rPr>
        <w:t xml:space="preserve"> </w:t>
      </w:r>
    </w:p>
    <w:p w:rsidR="00CA05C4" w:rsidRPr="00E459C3" w:rsidRDefault="00CA05C4" w:rsidP="002264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Произведенной проверкой представленных</w:t>
      </w:r>
      <w:r w:rsidRPr="00E459C3">
        <w:rPr>
          <w:rFonts w:ascii="Times New Roman" w:hAnsi="Times New Roman"/>
          <w:sz w:val="24"/>
          <w:szCs w:val="24"/>
        </w:rPr>
        <w:t xml:space="preserve"> ежемесячны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актов</w:t>
      </w:r>
      <w:r w:rsidRPr="00E459C3">
        <w:rPr>
          <w:rFonts w:ascii="Times New Roman" w:hAnsi="Times New Roman"/>
          <w:sz w:val="24"/>
          <w:szCs w:val="24"/>
        </w:rPr>
        <w:t xml:space="preserve"> выполненных работ </w:t>
      </w:r>
      <w:r>
        <w:rPr>
          <w:rFonts w:ascii="Times New Roman" w:hAnsi="Times New Roman"/>
          <w:sz w:val="24"/>
          <w:szCs w:val="24"/>
        </w:rPr>
        <w:t>установлено, что</w:t>
      </w:r>
      <w:r w:rsidR="00EC5EAA" w:rsidRPr="00EC5EAA">
        <w:rPr>
          <w:rFonts w:ascii="Times New Roman" w:hAnsi="Times New Roman"/>
          <w:sz w:val="24"/>
          <w:szCs w:val="24"/>
        </w:rPr>
        <w:t xml:space="preserve"> </w:t>
      </w:r>
      <w:r w:rsidR="00EC5EAA" w:rsidRPr="001A40BE">
        <w:rPr>
          <w:rFonts w:ascii="Times New Roman" w:hAnsi="Times New Roman"/>
          <w:sz w:val="24"/>
          <w:szCs w:val="24"/>
        </w:rPr>
        <w:t>о</w:t>
      </w:r>
      <w:r w:rsidR="00EC5EAA">
        <w:rPr>
          <w:rFonts w:ascii="Times New Roman" w:hAnsi="Times New Roman"/>
          <w:sz w:val="24"/>
          <w:szCs w:val="24"/>
        </w:rPr>
        <w:t>бъем выполненных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EC5EAA">
        <w:rPr>
          <w:rFonts w:ascii="Times New Roman" w:hAnsi="Times New Roman"/>
          <w:sz w:val="24"/>
          <w:szCs w:val="24"/>
        </w:rPr>
        <w:t xml:space="preserve">ООО «Повтор» </w:t>
      </w:r>
      <w:r>
        <w:rPr>
          <w:rFonts w:ascii="Times New Roman" w:hAnsi="Times New Roman"/>
          <w:sz w:val="24"/>
          <w:szCs w:val="24"/>
        </w:rPr>
        <w:t>по сортировк</w:t>
      </w:r>
      <w:r w:rsidR="00EC5EA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EC5EAA" w:rsidRPr="001A59CA">
        <w:rPr>
          <w:rFonts w:ascii="Times New Roman" w:hAnsi="Times New Roman" w:cs="Times New Roman"/>
          <w:sz w:val="24"/>
          <w:szCs w:val="24"/>
        </w:rPr>
        <w:t>ТБО и КГМ</w:t>
      </w:r>
      <w:r w:rsidRPr="001A40BE">
        <w:rPr>
          <w:rFonts w:ascii="Times New Roman" w:hAnsi="Times New Roman"/>
          <w:sz w:val="24"/>
          <w:szCs w:val="24"/>
        </w:rPr>
        <w:t xml:space="preserve"> </w:t>
      </w:r>
      <w:r w:rsidR="00EC5EAA">
        <w:rPr>
          <w:rFonts w:ascii="Times New Roman" w:hAnsi="Times New Roman"/>
          <w:sz w:val="24"/>
          <w:szCs w:val="24"/>
        </w:rPr>
        <w:t xml:space="preserve">составил </w:t>
      </w:r>
      <w:r w:rsidR="00EC5EAA" w:rsidRPr="001A40BE">
        <w:rPr>
          <w:rFonts w:ascii="Times New Roman" w:hAnsi="Times New Roman"/>
          <w:b/>
          <w:sz w:val="24"/>
          <w:szCs w:val="24"/>
        </w:rPr>
        <w:t>1</w:t>
      </w:r>
      <w:r w:rsidR="00EC5EAA" w:rsidRPr="004D0F28">
        <w:rPr>
          <w:rFonts w:ascii="Times New Roman" w:hAnsi="Times New Roman"/>
          <w:b/>
          <w:sz w:val="24"/>
          <w:szCs w:val="24"/>
        </w:rPr>
        <w:t> </w:t>
      </w:r>
      <w:r w:rsidR="00EC5EAA" w:rsidRPr="001A40BE">
        <w:rPr>
          <w:rFonts w:ascii="Times New Roman" w:hAnsi="Times New Roman"/>
          <w:b/>
          <w:sz w:val="24"/>
          <w:szCs w:val="24"/>
        </w:rPr>
        <w:t>047,3 тыс</w:t>
      </w:r>
      <w:proofErr w:type="gramStart"/>
      <w:r w:rsidR="00EC5EAA" w:rsidRPr="001A40BE">
        <w:rPr>
          <w:rFonts w:ascii="Times New Roman" w:hAnsi="Times New Roman"/>
          <w:b/>
          <w:sz w:val="24"/>
          <w:szCs w:val="24"/>
        </w:rPr>
        <w:t>.м</w:t>
      </w:r>
      <w:proofErr w:type="gramEnd"/>
      <w:r w:rsidR="00EC5EAA" w:rsidRPr="001A40BE">
        <w:rPr>
          <w:rFonts w:ascii="Times New Roman" w:hAnsi="Times New Roman"/>
          <w:b/>
          <w:sz w:val="24"/>
          <w:szCs w:val="24"/>
        </w:rPr>
        <w:t>3</w:t>
      </w:r>
      <w:r w:rsidR="00EC5EAA">
        <w:rPr>
          <w:rFonts w:ascii="Times New Roman" w:hAnsi="Times New Roman"/>
          <w:b/>
          <w:sz w:val="24"/>
          <w:szCs w:val="24"/>
        </w:rPr>
        <w:t xml:space="preserve">, </w:t>
      </w:r>
      <w:r w:rsidR="00EC5EAA" w:rsidRPr="00EC5EAA">
        <w:rPr>
          <w:rFonts w:ascii="Times New Roman" w:hAnsi="Times New Roman"/>
          <w:sz w:val="24"/>
          <w:szCs w:val="24"/>
        </w:rPr>
        <w:t>на</w:t>
      </w:r>
      <w:r w:rsidR="00EC5EAA">
        <w:rPr>
          <w:rFonts w:ascii="Times New Roman" w:hAnsi="Times New Roman"/>
          <w:b/>
          <w:sz w:val="24"/>
          <w:szCs w:val="24"/>
        </w:rPr>
        <w:t xml:space="preserve"> </w:t>
      </w:r>
      <w:r w:rsidRPr="001A40BE">
        <w:rPr>
          <w:rFonts w:ascii="Times New Roman" w:hAnsi="Times New Roman"/>
          <w:sz w:val="24"/>
          <w:szCs w:val="24"/>
        </w:rPr>
        <w:t xml:space="preserve">общую сумму </w:t>
      </w:r>
      <w:r w:rsidRPr="001A40BE">
        <w:rPr>
          <w:rFonts w:ascii="Times New Roman" w:hAnsi="Times New Roman"/>
          <w:b/>
          <w:sz w:val="24"/>
          <w:szCs w:val="24"/>
        </w:rPr>
        <w:t>105</w:t>
      </w:r>
      <w:r w:rsidRPr="004D0F28">
        <w:rPr>
          <w:rFonts w:ascii="Times New Roman" w:hAnsi="Times New Roman"/>
          <w:b/>
          <w:sz w:val="24"/>
          <w:szCs w:val="24"/>
        </w:rPr>
        <w:t> </w:t>
      </w:r>
      <w:r w:rsidRPr="001A40BE">
        <w:rPr>
          <w:rFonts w:ascii="Times New Roman" w:hAnsi="Times New Roman"/>
          <w:b/>
          <w:sz w:val="24"/>
          <w:szCs w:val="24"/>
        </w:rPr>
        <w:t xml:space="preserve">090,8 </w:t>
      </w:r>
      <w:proofErr w:type="spellStart"/>
      <w:r w:rsidRPr="001A40BE">
        <w:rPr>
          <w:rFonts w:ascii="Times New Roman" w:hAnsi="Times New Roman"/>
          <w:b/>
          <w:sz w:val="24"/>
          <w:szCs w:val="24"/>
        </w:rPr>
        <w:t>тыс.руб</w:t>
      </w:r>
      <w:proofErr w:type="spellEnd"/>
      <w:r w:rsidR="00EC5EAA">
        <w:rPr>
          <w:rFonts w:ascii="Times New Roman" w:hAnsi="Times New Roman"/>
          <w:b/>
          <w:sz w:val="24"/>
          <w:szCs w:val="24"/>
        </w:rPr>
        <w:t>.</w:t>
      </w:r>
    </w:p>
    <w:p w:rsidR="00CA05C4" w:rsidRDefault="00EC5EAA" w:rsidP="0022647B">
      <w:pPr>
        <w:pStyle w:val="ConsPlu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05C4">
        <w:rPr>
          <w:rFonts w:ascii="Times New Roman" w:hAnsi="Times New Roman"/>
          <w:sz w:val="24"/>
          <w:szCs w:val="24"/>
        </w:rPr>
        <w:t xml:space="preserve">В 2013 году расчеты по договору между ОАО «ЗПБО» и ООО «Повтор»  произведены в сумме </w:t>
      </w:r>
      <w:r w:rsidR="00CA05C4" w:rsidRPr="008E11EF">
        <w:rPr>
          <w:rFonts w:ascii="Times New Roman" w:hAnsi="Times New Roman"/>
          <w:b/>
          <w:sz w:val="24"/>
          <w:szCs w:val="24"/>
        </w:rPr>
        <w:t xml:space="preserve">91 867,4 </w:t>
      </w:r>
      <w:proofErr w:type="spellStart"/>
      <w:r w:rsidR="00CA05C4" w:rsidRPr="008E11EF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="00CA05C4" w:rsidRPr="008E11EF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CA05C4" w:rsidRPr="008E11EF">
        <w:rPr>
          <w:rFonts w:ascii="Times New Roman" w:hAnsi="Times New Roman"/>
          <w:b/>
          <w:sz w:val="24"/>
          <w:szCs w:val="24"/>
        </w:rPr>
        <w:t>уб</w:t>
      </w:r>
      <w:proofErr w:type="spellEnd"/>
      <w:r w:rsidR="00CA05C4" w:rsidRPr="008E11E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CA05C4">
        <w:rPr>
          <w:rFonts w:ascii="Times New Roman" w:hAnsi="Times New Roman"/>
          <w:sz w:val="24"/>
          <w:szCs w:val="24"/>
        </w:rPr>
        <w:t xml:space="preserve">как перечислением денежных средств на расчетный счет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CA05C4">
        <w:rPr>
          <w:rFonts w:ascii="Times New Roman" w:hAnsi="Times New Roman"/>
          <w:sz w:val="24"/>
          <w:szCs w:val="24"/>
        </w:rPr>
        <w:t>ООО «Повтор», так и зачетом встречных требований.</w:t>
      </w:r>
    </w:p>
    <w:p w:rsidR="0042456A" w:rsidRPr="0042456A" w:rsidRDefault="00CA05C4" w:rsidP="002264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01.01.2014 года по данным бухгалтерского учета </w:t>
      </w:r>
      <w:r w:rsidRPr="00C748D2">
        <w:rPr>
          <w:rFonts w:ascii="Times New Roman" w:hAnsi="Times New Roman"/>
          <w:b/>
          <w:sz w:val="24"/>
          <w:szCs w:val="24"/>
        </w:rPr>
        <w:t>к</w:t>
      </w:r>
      <w:r w:rsidRPr="00112387">
        <w:rPr>
          <w:rFonts w:ascii="Times New Roman" w:hAnsi="Times New Roman"/>
          <w:b/>
          <w:sz w:val="24"/>
          <w:szCs w:val="24"/>
        </w:rPr>
        <w:t xml:space="preserve">редиторская </w:t>
      </w:r>
      <w:r>
        <w:rPr>
          <w:rFonts w:ascii="Times New Roman" w:hAnsi="Times New Roman"/>
          <w:sz w:val="24"/>
          <w:szCs w:val="24"/>
        </w:rPr>
        <w:t xml:space="preserve">задолженность ОАО «ЗПБО» перед ООО «Повтор» составила в сумме </w:t>
      </w:r>
      <w:r w:rsidRPr="00112387">
        <w:rPr>
          <w:rFonts w:ascii="Times New Roman" w:hAnsi="Times New Roman"/>
          <w:b/>
          <w:sz w:val="24"/>
          <w:szCs w:val="24"/>
        </w:rPr>
        <w:t xml:space="preserve">13 223,4 </w:t>
      </w:r>
      <w:proofErr w:type="spellStart"/>
      <w:r w:rsidRPr="00112387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Pr="00112387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112387">
        <w:rPr>
          <w:rFonts w:ascii="Times New Roman" w:hAnsi="Times New Roman"/>
          <w:b/>
          <w:sz w:val="24"/>
          <w:szCs w:val="24"/>
        </w:rPr>
        <w:t>уб</w:t>
      </w:r>
      <w:proofErr w:type="spellEnd"/>
      <w:r w:rsidRPr="00112387">
        <w:rPr>
          <w:rFonts w:ascii="Times New Roman" w:hAnsi="Times New Roman"/>
          <w:b/>
          <w:sz w:val="24"/>
          <w:szCs w:val="24"/>
        </w:rPr>
        <w:t>.</w:t>
      </w:r>
      <w:r w:rsidRPr="00B07031">
        <w:rPr>
          <w:rFonts w:ascii="Times New Roman" w:hAnsi="Times New Roman"/>
          <w:sz w:val="24"/>
          <w:szCs w:val="24"/>
        </w:rPr>
        <w:t xml:space="preserve"> </w:t>
      </w:r>
      <w:r w:rsidRPr="0042456A">
        <w:rPr>
          <w:rFonts w:ascii="Times New Roman" w:hAnsi="Times New Roman"/>
          <w:sz w:val="24"/>
          <w:szCs w:val="24"/>
        </w:rPr>
        <w:t>(</w:t>
      </w:r>
      <w:r w:rsidR="0042456A" w:rsidRPr="0042456A">
        <w:rPr>
          <w:rFonts w:ascii="Times New Roman" w:hAnsi="Times New Roman"/>
          <w:sz w:val="24"/>
          <w:szCs w:val="24"/>
        </w:rPr>
        <w:t xml:space="preserve">105 090,8 </w:t>
      </w:r>
      <w:proofErr w:type="spellStart"/>
      <w:r w:rsidR="0042456A" w:rsidRPr="0042456A">
        <w:rPr>
          <w:rFonts w:ascii="Times New Roman" w:hAnsi="Times New Roman"/>
          <w:sz w:val="24"/>
          <w:szCs w:val="24"/>
        </w:rPr>
        <w:t>тыс.руб</w:t>
      </w:r>
      <w:proofErr w:type="spellEnd"/>
      <w:r w:rsidR="0042456A" w:rsidRPr="0042456A">
        <w:rPr>
          <w:rFonts w:ascii="Times New Roman" w:hAnsi="Times New Roman"/>
          <w:sz w:val="24"/>
          <w:szCs w:val="24"/>
        </w:rPr>
        <w:t xml:space="preserve">.- 91 867,4 </w:t>
      </w:r>
      <w:proofErr w:type="spellStart"/>
      <w:r w:rsidR="0042456A" w:rsidRPr="0042456A">
        <w:rPr>
          <w:rFonts w:ascii="Times New Roman" w:hAnsi="Times New Roman"/>
          <w:sz w:val="24"/>
          <w:szCs w:val="24"/>
        </w:rPr>
        <w:t>тыс.руб</w:t>
      </w:r>
      <w:proofErr w:type="spellEnd"/>
      <w:r w:rsidR="0042456A" w:rsidRPr="0042456A">
        <w:rPr>
          <w:rFonts w:ascii="Times New Roman" w:hAnsi="Times New Roman"/>
          <w:sz w:val="24"/>
          <w:szCs w:val="24"/>
        </w:rPr>
        <w:t>.)</w:t>
      </w:r>
    </w:p>
    <w:p w:rsidR="00CA05C4" w:rsidRDefault="0042456A" w:rsidP="0022647B">
      <w:pPr>
        <w:pStyle w:val="ConsPlu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ходе проверки установлено</w:t>
      </w:r>
      <w:r w:rsidR="00CA05C4">
        <w:rPr>
          <w:rFonts w:ascii="Times New Roman" w:hAnsi="Times New Roman"/>
          <w:sz w:val="24"/>
          <w:szCs w:val="24"/>
        </w:rPr>
        <w:t xml:space="preserve">, что субсидия на возмещение затрат, связанных с утилизацией </w:t>
      </w:r>
      <w:r w:rsidRPr="00D01627">
        <w:rPr>
          <w:rFonts w:ascii="Times New Roman" w:hAnsi="Times New Roman" w:cs="Times New Roman"/>
          <w:sz w:val="24"/>
          <w:szCs w:val="24"/>
        </w:rPr>
        <w:t>ТБО и (или) КГМ</w:t>
      </w:r>
      <w:r w:rsidR="00CA05C4">
        <w:rPr>
          <w:rFonts w:ascii="Times New Roman" w:hAnsi="Times New Roman"/>
          <w:sz w:val="24"/>
          <w:szCs w:val="24"/>
        </w:rPr>
        <w:t xml:space="preserve">, полученная ОАО «ЗПБО» </w:t>
      </w:r>
      <w:r w:rsidR="00CA05C4" w:rsidRPr="00274FFF">
        <w:rPr>
          <w:rFonts w:ascii="Times New Roman" w:hAnsi="Times New Roman"/>
          <w:b/>
          <w:sz w:val="24"/>
          <w:szCs w:val="24"/>
        </w:rPr>
        <w:t>в объеме 100%</w:t>
      </w:r>
      <w:r w:rsidR="00CA05C4">
        <w:rPr>
          <w:rFonts w:ascii="Times New Roman" w:hAnsi="Times New Roman"/>
          <w:sz w:val="24"/>
          <w:szCs w:val="24"/>
        </w:rPr>
        <w:t xml:space="preserve"> </w:t>
      </w:r>
      <w:r w:rsidR="00CA05C4" w:rsidRPr="00274FFF">
        <w:rPr>
          <w:rFonts w:ascii="Times New Roman" w:hAnsi="Times New Roman"/>
          <w:b/>
          <w:sz w:val="24"/>
          <w:szCs w:val="24"/>
        </w:rPr>
        <w:t>направляется в ООО «Повтор»</w:t>
      </w:r>
      <w:r w:rsidR="00CA05C4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="00CA05C4" w:rsidRPr="00274FFF">
        <w:rPr>
          <w:rFonts w:ascii="Times New Roman" w:hAnsi="Times New Roman"/>
          <w:b/>
          <w:sz w:val="24"/>
          <w:szCs w:val="24"/>
        </w:rPr>
        <w:t>по сортировке</w:t>
      </w:r>
      <w:r w:rsidR="00CA05C4">
        <w:rPr>
          <w:rFonts w:ascii="Times New Roman" w:hAnsi="Times New Roman"/>
          <w:sz w:val="24"/>
          <w:szCs w:val="24"/>
        </w:rPr>
        <w:t xml:space="preserve"> отходов и крупногабаритного мусора.</w:t>
      </w:r>
    </w:p>
    <w:p w:rsidR="00CA05C4" w:rsidRPr="00AC7C8C" w:rsidRDefault="0042456A" w:rsidP="0022647B">
      <w:pPr>
        <w:pStyle w:val="ConsPlu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="00CA05C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="00CA05C4">
        <w:rPr>
          <w:rFonts w:ascii="Times New Roman" w:hAnsi="Times New Roman"/>
          <w:sz w:val="24"/>
          <w:szCs w:val="24"/>
        </w:rPr>
        <w:t xml:space="preserve">2.2.2 </w:t>
      </w:r>
      <w:r>
        <w:rPr>
          <w:rFonts w:ascii="Times New Roman" w:hAnsi="Times New Roman"/>
          <w:sz w:val="24"/>
          <w:szCs w:val="24"/>
        </w:rPr>
        <w:t xml:space="preserve">вышеописанных </w:t>
      </w:r>
      <w:r w:rsidR="00CA05C4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ов</w:t>
      </w:r>
      <w:r w:rsidR="00CA05C4">
        <w:rPr>
          <w:rFonts w:ascii="Times New Roman" w:hAnsi="Times New Roman"/>
          <w:sz w:val="24"/>
          <w:szCs w:val="24"/>
        </w:rPr>
        <w:t xml:space="preserve"> субсидии полученную субсидию в объеме </w:t>
      </w:r>
      <w:r w:rsidR="00CA05C4" w:rsidRPr="00323BBF">
        <w:rPr>
          <w:rFonts w:ascii="Times New Roman" w:hAnsi="Times New Roman"/>
          <w:b/>
          <w:sz w:val="24"/>
          <w:szCs w:val="24"/>
        </w:rPr>
        <w:t>103 898,3 тыс. руб.</w:t>
      </w:r>
      <w:r w:rsidR="00CA05C4">
        <w:rPr>
          <w:rFonts w:ascii="Times New Roman" w:hAnsi="Times New Roman"/>
          <w:sz w:val="24"/>
          <w:szCs w:val="24"/>
        </w:rPr>
        <w:t xml:space="preserve"> ОАО «ЗПБО» направляет на возмещение затрат, связанных с утилизацией твердых бытовых отходов</w:t>
      </w:r>
      <w:r>
        <w:rPr>
          <w:rFonts w:ascii="Times New Roman" w:hAnsi="Times New Roman"/>
          <w:sz w:val="24"/>
          <w:szCs w:val="24"/>
        </w:rPr>
        <w:t>,</w:t>
      </w:r>
      <w:r w:rsidR="00CA05C4">
        <w:rPr>
          <w:rFonts w:ascii="Times New Roman" w:hAnsi="Times New Roman"/>
          <w:sz w:val="24"/>
          <w:szCs w:val="24"/>
        </w:rPr>
        <w:t xml:space="preserve"> на </w:t>
      </w:r>
      <w:r w:rsidR="00CA05C4" w:rsidRPr="00084619">
        <w:rPr>
          <w:rFonts w:ascii="Times New Roman" w:hAnsi="Times New Roman"/>
          <w:b/>
          <w:sz w:val="24"/>
          <w:szCs w:val="24"/>
        </w:rPr>
        <w:t>весь технологический цикл</w:t>
      </w:r>
      <w:r>
        <w:rPr>
          <w:rFonts w:ascii="Times New Roman" w:hAnsi="Times New Roman"/>
          <w:b/>
          <w:sz w:val="24"/>
          <w:szCs w:val="24"/>
        </w:rPr>
        <w:t>,</w:t>
      </w:r>
      <w:r w:rsidR="00CA05C4">
        <w:rPr>
          <w:rFonts w:ascii="Times New Roman" w:hAnsi="Times New Roman"/>
          <w:sz w:val="24"/>
          <w:szCs w:val="24"/>
        </w:rPr>
        <w:t xml:space="preserve"> т.е. </w:t>
      </w:r>
      <w:r w:rsidR="00CA05C4" w:rsidRPr="00084619">
        <w:rPr>
          <w:rFonts w:ascii="Times New Roman" w:hAnsi="Times New Roman"/>
          <w:b/>
          <w:sz w:val="24"/>
          <w:szCs w:val="24"/>
        </w:rPr>
        <w:t>на сортировку, переработ</w:t>
      </w:r>
      <w:r w:rsidR="00CA05C4">
        <w:rPr>
          <w:rFonts w:ascii="Times New Roman" w:hAnsi="Times New Roman"/>
          <w:b/>
          <w:sz w:val="24"/>
          <w:szCs w:val="24"/>
        </w:rPr>
        <w:t xml:space="preserve">ку, обезвреживание, захоронение. </w:t>
      </w:r>
    </w:p>
    <w:p w:rsidR="00CA05C4" w:rsidRDefault="00CA05C4" w:rsidP="0022647B">
      <w:pPr>
        <w:widowControl w:val="0"/>
        <w:tabs>
          <w:tab w:val="left" w:pos="426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AC7C8C">
        <w:rPr>
          <w:rFonts w:ascii="Times New Roman" w:hAnsi="Times New Roman"/>
          <w:sz w:val="24"/>
          <w:szCs w:val="24"/>
        </w:rPr>
        <w:t>Кроме того,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C8C">
        <w:rPr>
          <w:rFonts w:ascii="Times New Roman" w:hAnsi="Times New Roman"/>
          <w:sz w:val="24"/>
          <w:szCs w:val="24"/>
        </w:rPr>
        <w:t>в</w:t>
      </w:r>
      <w:r w:rsidRPr="00727B52">
        <w:rPr>
          <w:rFonts w:ascii="Times New Roman" w:hAnsi="Times New Roman"/>
          <w:sz w:val="24"/>
          <w:szCs w:val="24"/>
        </w:rPr>
        <w:t xml:space="preserve"> соответствии с </w:t>
      </w:r>
      <w:r w:rsidR="00AE1045">
        <w:rPr>
          <w:rFonts w:ascii="Times New Roman" w:hAnsi="Times New Roman"/>
          <w:sz w:val="24"/>
          <w:szCs w:val="24"/>
        </w:rPr>
        <w:t>п.1.3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</w:t>
      </w:r>
      <w:r w:rsidR="00AE1045">
        <w:rPr>
          <w:rFonts w:ascii="Times New Roman" w:hAnsi="Times New Roman"/>
          <w:sz w:val="24"/>
          <w:szCs w:val="24"/>
        </w:rPr>
        <w:t>а</w:t>
      </w:r>
      <w:r w:rsidRPr="008C60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6028">
        <w:rPr>
          <w:rFonts w:ascii="Times New Roman" w:hAnsi="Times New Roman" w:cs="Times New Roman"/>
          <w:b/>
          <w:sz w:val="24"/>
          <w:szCs w:val="24"/>
        </w:rPr>
        <w:t>у</w:t>
      </w:r>
      <w:r w:rsidRPr="004612ED">
        <w:rPr>
          <w:rFonts w:ascii="Times New Roman" w:hAnsi="Times New Roman"/>
          <w:b/>
          <w:sz w:val="24"/>
          <w:szCs w:val="24"/>
        </w:rPr>
        <w:t>тилизация отходов</w:t>
      </w:r>
      <w:r w:rsidRPr="004612ED">
        <w:rPr>
          <w:rFonts w:ascii="Times New Roman" w:hAnsi="Times New Roman"/>
          <w:sz w:val="24"/>
          <w:szCs w:val="24"/>
        </w:rPr>
        <w:t xml:space="preserve"> - специальная обработка отходов (</w:t>
      </w:r>
      <w:r w:rsidR="00AE1045" w:rsidRPr="004249B5">
        <w:rPr>
          <w:rFonts w:ascii="Times New Roman" w:hAnsi="Times New Roman"/>
          <w:b/>
          <w:sz w:val="24"/>
          <w:szCs w:val="24"/>
        </w:rPr>
        <w:t>обезвреживание,</w:t>
      </w:r>
      <w:r w:rsidR="00AE1045">
        <w:rPr>
          <w:rFonts w:ascii="Times New Roman" w:hAnsi="Times New Roman"/>
          <w:b/>
          <w:sz w:val="24"/>
          <w:szCs w:val="24"/>
        </w:rPr>
        <w:t xml:space="preserve"> </w:t>
      </w:r>
      <w:r w:rsidRPr="004249B5">
        <w:rPr>
          <w:rFonts w:ascii="Times New Roman" w:hAnsi="Times New Roman"/>
          <w:b/>
          <w:sz w:val="24"/>
          <w:szCs w:val="24"/>
        </w:rPr>
        <w:t>сортировка, переработка, захоронение),</w:t>
      </w:r>
      <w:r w:rsidRPr="004612ED">
        <w:rPr>
          <w:rFonts w:ascii="Times New Roman" w:hAnsi="Times New Roman"/>
          <w:sz w:val="24"/>
          <w:szCs w:val="24"/>
        </w:rPr>
        <w:t xml:space="preserve"> с целью превращения его в инертный (нейтральный) вид, не оказывающий  вредного влияния на экологию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E1045" w:rsidRPr="00AE1045" w:rsidRDefault="00AE1045" w:rsidP="0022647B">
      <w:pPr>
        <w:widowControl w:val="0"/>
        <w:tabs>
          <w:tab w:val="left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E1045">
        <w:rPr>
          <w:rFonts w:ascii="Times New Roman" w:hAnsi="Times New Roman" w:cs="Times New Roman"/>
          <w:sz w:val="24"/>
          <w:szCs w:val="24"/>
        </w:rPr>
        <w:t xml:space="preserve">Таким образом, средства субсидии, предоставленной ОАО «ЗПБО» на возмещение затрат на весь технологический цикл по утилизации ТБО в сумме </w:t>
      </w:r>
      <w:r w:rsidRPr="00AE1045">
        <w:rPr>
          <w:rFonts w:ascii="Times New Roman" w:hAnsi="Times New Roman" w:cs="Times New Roman"/>
          <w:b/>
          <w:sz w:val="24"/>
          <w:szCs w:val="24"/>
        </w:rPr>
        <w:t xml:space="preserve">103 898,3 </w:t>
      </w:r>
      <w:proofErr w:type="spellStart"/>
      <w:r w:rsidRPr="00AE1045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AE104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E1045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AE1045">
        <w:rPr>
          <w:rFonts w:ascii="Times New Roman" w:hAnsi="Times New Roman" w:cs="Times New Roman"/>
          <w:b/>
          <w:sz w:val="24"/>
          <w:szCs w:val="24"/>
        </w:rPr>
        <w:t>.,</w:t>
      </w:r>
      <w:r w:rsidRPr="00AE1045">
        <w:rPr>
          <w:rFonts w:ascii="Times New Roman" w:hAnsi="Times New Roman" w:cs="Times New Roman"/>
          <w:sz w:val="24"/>
          <w:szCs w:val="24"/>
        </w:rPr>
        <w:t xml:space="preserve"> использованы получателем на оплату услуг по сортировке ООО «Повтор», т.е. </w:t>
      </w:r>
      <w:r w:rsidRPr="00AE1045">
        <w:rPr>
          <w:rFonts w:ascii="Times New Roman" w:hAnsi="Times New Roman" w:cs="Times New Roman"/>
          <w:b/>
          <w:sz w:val="24"/>
          <w:szCs w:val="24"/>
        </w:rPr>
        <w:t xml:space="preserve">экономически не эффективно. </w:t>
      </w:r>
    </w:p>
    <w:p w:rsidR="00104255" w:rsidRDefault="00172E19" w:rsidP="0022647B">
      <w:pPr>
        <w:pStyle w:val="ConsPlusNormal"/>
        <w:widowControl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A05C4" w:rsidRDefault="00503CAE" w:rsidP="0022647B">
      <w:pPr>
        <w:pStyle w:val="ConsPlu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r w:rsidRPr="00503CA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BC1958" w:rsidRPr="00BC1958">
        <w:rPr>
          <w:rFonts w:ascii="Times New Roman" w:hAnsi="Times New Roman"/>
          <w:b/>
          <w:sz w:val="24"/>
          <w:szCs w:val="24"/>
        </w:rPr>
        <w:t>2</w:t>
      </w:r>
      <w:r w:rsidR="00CA05C4" w:rsidRPr="00D021D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A05C4">
        <w:rPr>
          <w:rFonts w:ascii="Times New Roman" w:hAnsi="Times New Roman"/>
          <w:sz w:val="24"/>
          <w:szCs w:val="24"/>
        </w:rPr>
        <w:t xml:space="preserve">Произведенной проверкой первичных бухгалтерских документов </w:t>
      </w:r>
      <w:r w:rsidR="00736E69">
        <w:rPr>
          <w:rFonts w:ascii="Times New Roman" w:hAnsi="Times New Roman"/>
          <w:sz w:val="24"/>
          <w:szCs w:val="24"/>
        </w:rPr>
        <w:t xml:space="preserve">ОАО «ЗПБО» </w:t>
      </w:r>
      <w:r w:rsidR="00CA05C4">
        <w:rPr>
          <w:rFonts w:ascii="Times New Roman" w:hAnsi="Times New Roman"/>
          <w:sz w:val="24"/>
          <w:szCs w:val="24"/>
        </w:rPr>
        <w:t xml:space="preserve">установлено, что между ООО «Повтор», «Заказчик» и ОАО «ЗПБО», «Исполнитель» заключен договор на оказание возмездных услуг от 01.01.2012 № 7-1/12 и </w:t>
      </w:r>
      <w:proofErr w:type="spellStart"/>
      <w:r w:rsidR="00CA05C4">
        <w:rPr>
          <w:rFonts w:ascii="Times New Roman" w:hAnsi="Times New Roman"/>
          <w:sz w:val="24"/>
          <w:szCs w:val="24"/>
        </w:rPr>
        <w:t>доп</w:t>
      </w:r>
      <w:proofErr w:type="gramStart"/>
      <w:r w:rsidR="00CA05C4">
        <w:rPr>
          <w:rFonts w:ascii="Times New Roman" w:hAnsi="Times New Roman"/>
          <w:sz w:val="24"/>
          <w:szCs w:val="24"/>
        </w:rPr>
        <w:t>.с</w:t>
      </w:r>
      <w:proofErr w:type="gramEnd"/>
      <w:r w:rsidR="00CA05C4">
        <w:rPr>
          <w:rFonts w:ascii="Times New Roman" w:hAnsi="Times New Roman"/>
          <w:sz w:val="24"/>
          <w:szCs w:val="24"/>
        </w:rPr>
        <w:t>оглашения</w:t>
      </w:r>
      <w:proofErr w:type="spellEnd"/>
      <w:r w:rsidR="00CA05C4">
        <w:rPr>
          <w:rFonts w:ascii="Times New Roman" w:hAnsi="Times New Roman"/>
          <w:sz w:val="24"/>
          <w:szCs w:val="24"/>
        </w:rPr>
        <w:t xml:space="preserve"> от 01.07.2012 № 1, от 28.06.2013 №114/13.</w:t>
      </w:r>
    </w:p>
    <w:p w:rsidR="00CA05C4" w:rsidRPr="008E4669" w:rsidRDefault="00CA05C4" w:rsidP="0022647B">
      <w:pPr>
        <w:pStyle w:val="ConsPlusNormal"/>
        <w:widowControl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C748D2">
        <w:rPr>
          <w:rFonts w:ascii="Times New Roman" w:hAnsi="Times New Roman"/>
          <w:sz w:val="24"/>
          <w:szCs w:val="24"/>
        </w:rPr>
        <w:t>Условиями договора определено, чт</w:t>
      </w:r>
      <w:proofErr w:type="gramStart"/>
      <w:r w:rsidRPr="00C748D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«Повтор» поручает, а ОАО «ЗПБО» принимает на себя обязательство </w:t>
      </w:r>
      <w:r w:rsidRPr="008E4669">
        <w:rPr>
          <w:rFonts w:ascii="Times New Roman" w:hAnsi="Times New Roman"/>
          <w:i/>
          <w:sz w:val="24"/>
          <w:szCs w:val="24"/>
        </w:rPr>
        <w:t xml:space="preserve">по приему, </w:t>
      </w:r>
      <w:r w:rsidRPr="008E4669">
        <w:rPr>
          <w:rFonts w:ascii="Times New Roman" w:hAnsi="Times New Roman"/>
          <w:b/>
          <w:i/>
          <w:sz w:val="24"/>
          <w:szCs w:val="24"/>
        </w:rPr>
        <w:t>переработке</w:t>
      </w:r>
      <w:r>
        <w:rPr>
          <w:rFonts w:ascii="Times New Roman" w:hAnsi="Times New Roman"/>
          <w:b/>
          <w:i/>
          <w:sz w:val="24"/>
          <w:szCs w:val="24"/>
        </w:rPr>
        <w:t xml:space="preserve"> (обезвреживанию)</w:t>
      </w:r>
      <w:r w:rsidRPr="008E4669">
        <w:rPr>
          <w:rFonts w:ascii="Times New Roman" w:hAnsi="Times New Roman"/>
          <w:i/>
          <w:sz w:val="24"/>
          <w:szCs w:val="24"/>
        </w:rPr>
        <w:t xml:space="preserve"> биотермическим способом твердых коммунальных отходов прошедших сортировку; </w:t>
      </w:r>
      <w:r w:rsidRPr="008E4669">
        <w:rPr>
          <w:rFonts w:ascii="Times New Roman" w:hAnsi="Times New Roman"/>
          <w:i/>
          <w:sz w:val="24"/>
          <w:szCs w:val="24"/>
        </w:rPr>
        <w:lastRenderedPageBreak/>
        <w:t xml:space="preserve">транспортировке </w:t>
      </w:r>
      <w:proofErr w:type="spellStart"/>
      <w:r w:rsidRPr="008E4669">
        <w:rPr>
          <w:rFonts w:ascii="Times New Roman" w:hAnsi="Times New Roman"/>
          <w:i/>
          <w:sz w:val="24"/>
          <w:szCs w:val="24"/>
        </w:rPr>
        <w:t>некомпостируемых</w:t>
      </w:r>
      <w:proofErr w:type="spellEnd"/>
      <w:r w:rsidRPr="008E4669">
        <w:rPr>
          <w:rFonts w:ascii="Times New Roman" w:hAnsi="Times New Roman"/>
          <w:i/>
          <w:sz w:val="24"/>
          <w:szCs w:val="24"/>
        </w:rPr>
        <w:t xml:space="preserve"> бытовых отходов прошедших обезвреживание биотермическим способом до объекта централизованного размещения отходов.</w:t>
      </w:r>
    </w:p>
    <w:p w:rsidR="00CA05C4" w:rsidRDefault="00CA05C4" w:rsidP="0022647B">
      <w:pPr>
        <w:pStyle w:val="ConsPlu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Цена </w:t>
      </w:r>
      <w:r w:rsidR="00736E69">
        <w:rPr>
          <w:rFonts w:ascii="Times New Roman" w:hAnsi="Times New Roman"/>
          <w:sz w:val="24"/>
          <w:szCs w:val="24"/>
        </w:rPr>
        <w:t xml:space="preserve">по договору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8E4669">
        <w:rPr>
          <w:rFonts w:ascii="Times New Roman" w:hAnsi="Times New Roman"/>
          <w:b/>
          <w:sz w:val="24"/>
          <w:szCs w:val="24"/>
        </w:rPr>
        <w:t>переработку</w:t>
      </w:r>
      <w:r>
        <w:rPr>
          <w:rFonts w:ascii="Times New Roman" w:hAnsi="Times New Roman"/>
          <w:b/>
          <w:sz w:val="24"/>
          <w:szCs w:val="24"/>
        </w:rPr>
        <w:t xml:space="preserve"> (обезвреживание)</w:t>
      </w:r>
      <w:r>
        <w:rPr>
          <w:rFonts w:ascii="Times New Roman" w:hAnsi="Times New Roman"/>
          <w:sz w:val="24"/>
          <w:szCs w:val="24"/>
        </w:rPr>
        <w:t xml:space="preserve"> отходов после сортировки в I</w:t>
      </w:r>
      <w:r w:rsidR="004C27D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полугодии 2013 г</w:t>
      </w:r>
      <w:r w:rsidR="00736E69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b/>
          <w:sz w:val="24"/>
          <w:szCs w:val="24"/>
        </w:rPr>
        <w:t xml:space="preserve">113,86 руб. </w:t>
      </w:r>
      <w:r w:rsidRPr="006D22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47D0">
        <w:rPr>
          <w:rFonts w:ascii="Times New Roman" w:hAnsi="Times New Roman"/>
          <w:sz w:val="24"/>
          <w:szCs w:val="24"/>
        </w:rPr>
        <w:t>1м3,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II полугодии 2013 г</w:t>
      </w:r>
      <w:r w:rsidR="00736E69">
        <w:rPr>
          <w:rFonts w:ascii="Times New Roman" w:hAnsi="Times New Roman"/>
          <w:sz w:val="24"/>
          <w:szCs w:val="24"/>
        </w:rPr>
        <w:t>ода</w:t>
      </w:r>
      <w:r w:rsidR="009347D0">
        <w:rPr>
          <w:rFonts w:ascii="Times New Roman" w:hAnsi="Times New Roman"/>
          <w:sz w:val="24"/>
          <w:szCs w:val="24"/>
        </w:rPr>
        <w:t xml:space="preserve"> </w:t>
      </w:r>
      <w:r w:rsidRPr="006D2266">
        <w:rPr>
          <w:rFonts w:ascii="Times New Roman" w:hAnsi="Times New Roman"/>
          <w:b/>
          <w:sz w:val="24"/>
          <w:szCs w:val="24"/>
        </w:rPr>
        <w:t xml:space="preserve">119,22 руб. </w:t>
      </w:r>
      <w:r w:rsidRPr="006D2266">
        <w:rPr>
          <w:rFonts w:ascii="Times New Roman" w:hAnsi="Times New Roman"/>
          <w:sz w:val="24"/>
          <w:szCs w:val="24"/>
        </w:rPr>
        <w:t xml:space="preserve">за </w:t>
      </w:r>
      <w:r w:rsidRPr="009347D0">
        <w:rPr>
          <w:rFonts w:ascii="Times New Roman" w:hAnsi="Times New Roman"/>
          <w:sz w:val="24"/>
          <w:szCs w:val="24"/>
        </w:rPr>
        <w:t>1 м3.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2266">
        <w:rPr>
          <w:rFonts w:ascii="Times New Roman" w:hAnsi="Times New Roman"/>
          <w:sz w:val="24"/>
          <w:szCs w:val="24"/>
        </w:rPr>
        <w:t>Срок действия договор</w:t>
      </w:r>
      <w:r w:rsidR="000439EC">
        <w:rPr>
          <w:rFonts w:ascii="Times New Roman" w:hAnsi="Times New Roman"/>
          <w:sz w:val="24"/>
          <w:szCs w:val="24"/>
        </w:rPr>
        <w:t>а</w:t>
      </w:r>
      <w:r w:rsidRPr="006D2266">
        <w:rPr>
          <w:rFonts w:ascii="Times New Roman" w:hAnsi="Times New Roman"/>
          <w:sz w:val="24"/>
          <w:szCs w:val="24"/>
        </w:rPr>
        <w:t xml:space="preserve"> до 31.12.2013 года.</w:t>
      </w:r>
    </w:p>
    <w:p w:rsidR="00736E69" w:rsidRDefault="00CA05C4" w:rsidP="0022647B">
      <w:pPr>
        <w:pStyle w:val="ConsPlusNormal"/>
        <w:widowControl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2013 году, согласно представленным актам выполненных работ, объем отходов после сортировки поступивший в ОАО «ЗПБО» составил  </w:t>
      </w:r>
      <w:r>
        <w:rPr>
          <w:rFonts w:ascii="Times New Roman" w:hAnsi="Times New Roman"/>
          <w:b/>
          <w:sz w:val="24"/>
          <w:szCs w:val="24"/>
        </w:rPr>
        <w:t>418,9</w:t>
      </w:r>
      <w:r w:rsidRPr="004D0F28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Pr="004D0F28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D0F2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6E69">
        <w:rPr>
          <w:rFonts w:ascii="Times New Roman" w:hAnsi="Times New Roman"/>
          <w:sz w:val="24"/>
          <w:szCs w:val="24"/>
        </w:rPr>
        <w:t xml:space="preserve">(или 40% от общего объема ТБО, поступивших на сортировку) </w:t>
      </w:r>
      <w:r>
        <w:rPr>
          <w:rFonts w:ascii="Times New Roman" w:hAnsi="Times New Roman"/>
          <w:sz w:val="24"/>
          <w:szCs w:val="24"/>
        </w:rPr>
        <w:t xml:space="preserve">на общую сумму </w:t>
      </w:r>
      <w:r>
        <w:rPr>
          <w:rFonts w:ascii="Times New Roman" w:hAnsi="Times New Roman"/>
          <w:b/>
          <w:sz w:val="24"/>
          <w:szCs w:val="24"/>
        </w:rPr>
        <w:t xml:space="preserve">48 783,0 </w:t>
      </w:r>
      <w:proofErr w:type="spellStart"/>
      <w:r w:rsidRPr="004D0F28">
        <w:rPr>
          <w:rFonts w:ascii="Times New Roman" w:hAnsi="Times New Roman"/>
          <w:b/>
          <w:sz w:val="24"/>
          <w:szCs w:val="24"/>
        </w:rPr>
        <w:t>тыс.руб</w:t>
      </w:r>
      <w:proofErr w:type="spellEnd"/>
      <w:r w:rsidRPr="004D0F2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27DC">
        <w:rPr>
          <w:rFonts w:ascii="Times New Roman" w:hAnsi="Times New Roman"/>
          <w:sz w:val="24"/>
          <w:szCs w:val="24"/>
        </w:rPr>
        <w:t xml:space="preserve">Расчеты за выполненные работы произведены в сумме </w:t>
      </w:r>
      <w:r w:rsidRPr="004C27DC">
        <w:rPr>
          <w:rFonts w:ascii="Times New Roman" w:hAnsi="Times New Roman"/>
          <w:b/>
          <w:sz w:val="24"/>
          <w:szCs w:val="24"/>
        </w:rPr>
        <w:t xml:space="preserve">48 764,1 </w:t>
      </w:r>
      <w:proofErr w:type="spellStart"/>
      <w:r w:rsidRPr="004C27DC">
        <w:rPr>
          <w:rFonts w:ascii="Times New Roman" w:hAnsi="Times New Roman"/>
          <w:b/>
          <w:sz w:val="24"/>
          <w:szCs w:val="24"/>
        </w:rPr>
        <w:t>тыс.руб</w:t>
      </w:r>
      <w:proofErr w:type="spellEnd"/>
      <w:r w:rsidR="00736E69" w:rsidRPr="004C27DC">
        <w:rPr>
          <w:rFonts w:ascii="Times New Roman" w:hAnsi="Times New Roman"/>
          <w:b/>
          <w:sz w:val="24"/>
          <w:szCs w:val="24"/>
        </w:rPr>
        <w:t>.</w:t>
      </w:r>
      <w:r w:rsidR="00736E69">
        <w:rPr>
          <w:rFonts w:ascii="Times New Roman" w:hAnsi="Times New Roman"/>
          <w:b/>
          <w:sz w:val="24"/>
          <w:szCs w:val="24"/>
        </w:rPr>
        <w:t xml:space="preserve"> </w:t>
      </w:r>
    </w:p>
    <w:p w:rsidR="00CA05C4" w:rsidRPr="008E4669" w:rsidRDefault="00CA05C4" w:rsidP="0022647B">
      <w:pPr>
        <w:pStyle w:val="ConsPlu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01.01.2014 по данным бухгалтерского учета </w:t>
      </w:r>
      <w:r>
        <w:rPr>
          <w:rFonts w:ascii="Times New Roman" w:hAnsi="Times New Roman"/>
          <w:b/>
          <w:sz w:val="24"/>
          <w:szCs w:val="24"/>
        </w:rPr>
        <w:t xml:space="preserve">дебиторская </w:t>
      </w:r>
      <w:r>
        <w:rPr>
          <w:rFonts w:ascii="Times New Roman" w:hAnsi="Times New Roman"/>
          <w:sz w:val="24"/>
          <w:szCs w:val="24"/>
        </w:rPr>
        <w:t xml:space="preserve">задолженность составила </w:t>
      </w:r>
      <w:r>
        <w:rPr>
          <w:rFonts w:ascii="Times New Roman" w:hAnsi="Times New Roman"/>
          <w:b/>
          <w:sz w:val="24"/>
          <w:szCs w:val="24"/>
        </w:rPr>
        <w:t>18,9</w:t>
      </w:r>
      <w:r w:rsidRPr="001123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12387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Pr="00112387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112387">
        <w:rPr>
          <w:rFonts w:ascii="Times New Roman" w:hAnsi="Times New Roman"/>
          <w:b/>
          <w:sz w:val="24"/>
          <w:szCs w:val="24"/>
        </w:rPr>
        <w:t>уб</w:t>
      </w:r>
      <w:proofErr w:type="spellEnd"/>
      <w:r w:rsidRPr="0011238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вышеназванн</w:t>
      </w:r>
      <w:r w:rsidR="00736E69">
        <w:rPr>
          <w:rFonts w:ascii="Times New Roman" w:hAnsi="Times New Roman"/>
          <w:sz w:val="24"/>
          <w:szCs w:val="24"/>
        </w:rPr>
        <w:t>ому</w:t>
      </w:r>
      <w:r>
        <w:rPr>
          <w:rFonts w:ascii="Times New Roman" w:hAnsi="Times New Roman"/>
          <w:sz w:val="24"/>
          <w:szCs w:val="24"/>
        </w:rPr>
        <w:t xml:space="preserve"> договор</w:t>
      </w:r>
      <w:r w:rsidR="00736E6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расчеты производились перечислением денежных средств на расчетный счет ОАО «ЗПБО» и зачетом встречных требований.</w:t>
      </w:r>
    </w:p>
    <w:p w:rsidR="00CA05C4" w:rsidRDefault="004C27DC" w:rsidP="0022647B">
      <w:pPr>
        <w:pStyle w:val="ConsPlusNormal"/>
        <w:widowControl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2013 году</w:t>
      </w:r>
      <w:r w:rsidRPr="003944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CA05C4" w:rsidRPr="00394400">
        <w:rPr>
          <w:rFonts w:ascii="Times New Roman" w:hAnsi="Times New Roman"/>
          <w:sz w:val="24"/>
          <w:szCs w:val="24"/>
        </w:rPr>
        <w:t xml:space="preserve">а выполнение работ по переработке и обезвреживанию твердых бытовых отходов </w:t>
      </w:r>
      <w:r w:rsidR="00CA05C4">
        <w:rPr>
          <w:rFonts w:ascii="Times New Roman" w:hAnsi="Times New Roman"/>
          <w:sz w:val="24"/>
          <w:szCs w:val="24"/>
        </w:rPr>
        <w:t xml:space="preserve">ОАО «ЗПБО» получена </w:t>
      </w:r>
      <w:r w:rsidR="00CA05C4" w:rsidRPr="00F27ECB">
        <w:rPr>
          <w:rFonts w:ascii="Times New Roman" w:hAnsi="Times New Roman"/>
          <w:b/>
          <w:sz w:val="24"/>
          <w:szCs w:val="24"/>
        </w:rPr>
        <w:t>выручка</w:t>
      </w:r>
      <w:r w:rsidR="00CA05C4" w:rsidRPr="006B017A">
        <w:rPr>
          <w:rFonts w:ascii="Times New Roman" w:hAnsi="Times New Roman"/>
          <w:b/>
          <w:sz w:val="24"/>
          <w:szCs w:val="24"/>
        </w:rPr>
        <w:t xml:space="preserve"> </w:t>
      </w:r>
      <w:r w:rsidR="00CA05C4">
        <w:rPr>
          <w:rFonts w:ascii="Times New Roman" w:hAnsi="Times New Roman"/>
          <w:sz w:val="24"/>
          <w:szCs w:val="24"/>
        </w:rPr>
        <w:t>в сумме</w:t>
      </w:r>
      <w:r w:rsidR="00CA05C4" w:rsidRPr="00394400">
        <w:rPr>
          <w:rFonts w:ascii="Times New Roman" w:hAnsi="Times New Roman"/>
          <w:sz w:val="24"/>
          <w:szCs w:val="24"/>
        </w:rPr>
        <w:t xml:space="preserve"> </w:t>
      </w:r>
      <w:r w:rsidR="00CA05C4">
        <w:rPr>
          <w:rFonts w:ascii="Times New Roman" w:hAnsi="Times New Roman"/>
          <w:b/>
          <w:sz w:val="24"/>
          <w:szCs w:val="24"/>
        </w:rPr>
        <w:t>48 764,1</w:t>
      </w:r>
      <w:r w:rsidR="00CA05C4" w:rsidRPr="00394400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="00CA05C4" w:rsidRPr="00394400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CA05C4" w:rsidRPr="00394400">
        <w:rPr>
          <w:rFonts w:ascii="Times New Roman" w:hAnsi="Times New Roman"/>
          <w:b/>
          <w:sz w:val="24"/>
          <w:szCs w:val="24"/>
        </w:rPr>
        <w:t>уб</w:t>
      </w:r>
      <w:r w:rsidR="00CA05C4">
        <w:rPr>
          <w:rFonts w:ascii="Times New Roman" w:hAnsi="Times New Roman"/>
          <w:b/>
          <w:sz w:val="24"/>
          <w:szCs w:val="24"/>
        </w:rPr>
        <w:t>.</w:t>
      </w:r>
    </w:p>
    <w:p w:rsidR="00BC1958" w:rsidRDefault="00BC1958" w:rsidP="0022647B">
      <w:pPr>
        <w:pStyle w:val="ConsPlusNormal"/>
        <w:widowControl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BC1958" w:rsidRDefault="00B54D48" w:rsidP="0022647B">
      <w:pPr>
        <w:pStyle w:val="ConsPlusNormal"/>
        <w:widowControl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C1958" w:rsidRPr="00503CAE">
        <w:rPr>
          <w:rFonts w:ascii="Times New Roman" w:hAnsi="Times New Roman"/>
          <w:b/>
          <w:sz w:val="24"/>
          <w:szCs w:val="24"/>
        </w:rPr>
        <w:t>2.</w:t>
      </w:r>
      <w:r w:rsidR="00BC1958">
        <w:rPr>
          <w:rFonts w:ascii="Times New Roman" w:hAnsi="Times New Roman"/>
          <w:b/>
          <w:sz w:val="24"/>
          <w:szCs w:val="24"/>
        </w:rPr>
        <w:t>3</w:t>
      </w:r>
      <w:r w:rsidR="00BC1958" w:rsidRPr="00503CAE">
        <w:rPr>
          <w:rFonts w:ascii="Times New Roman" w:hAnsi="Times New Roman"/>
          <w:b/>
          <w:sz w:val="24"/>
          <w:szCs w:val="24"/>
        </w:rPr>
        <w:t xml:space="preserve"> </w:t>
      </w:r>
      <w:r w:rsidR="00BC1958" w:rsidRPr="00503CAE">
        <w:rPr>
          <w:rFonts w:ascii="Times New Roman" w:hAnsi="Times New Roman"/>
          <w:i/>
          <w:sz w:val="24"/>
          <w:szCs w:val="24"/>
        </w:rPr>
        <w:t xml:space="preserve">Согласно п. 1.2 договора, </w:t>
      </w:r>
      <w:r w:rsidR="00BC1958" w:rsidRPr="00503CAE">
        <w:rPr>
          <w:rFonts w:ascii="Times New Roman" w:hAnsi="Times New Roman"/>
          <w:b/>
          <w:i/>
          <w:sz w:val="24"/>
          <w:szCs w:val="24"/>
        </w:rPr>
        <w:t>отобранные</w:t>
      </w:r>
      <w:r w:rsidR="00BC1958" w:rsidRPr="00503CAE">
        <w:rPr>
          <w:rFonts w:ascii="Times New Roman" w:hAnsi="Times New Roman"/>
          <w:i/>
          <w:sz w:val="24"/>
          <w:szCs w:val="24"/>
        </w:rPr>
        <w:t xml:space="preserve"> в результате сортировки утильные фракции, </w:t>
      </w:r>
      <w:r w:rsidR="00BC1958" w:rsidRPr="00503CAE">
        <w:rPr>
          <w:rFonts w:ascii="Times New Roman" w:hAnsi="Times New Roman"/>
          <w:b/>
          <w:i/>
          <w:sz w:val="24"/>
          <w:szCs w:val="24"/>
        </w:rPr>
        <w:t>становятся собственностью ООО «Повтор».</w:t>
      </w:r>
      <w:r w:rsidR="00BC1958" w:rsidRPr="00503CAE">
        <w:rPr>
          <w:rFonts w:ascii="Times New Roman" w:hAnsi="Times New Roman"/>
          <w:b/>
          <w:sz w:val="24"/>
          <w:szCs w:val="24"/>
        </w:rPr>
        <w:t xml:space="preserve"> </w:t>
      </w:r>
    </w:p>
    <w:p w:rsidR="00603901" w:rsidRPr="00603901" w:rsidRDefault="00603901" w:rsidP="0022647B">
      <w:pPr>
        <w:pStyle w:val="ConsPlu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ГОСТом 30772-2001 «Ресурсосбережение. Обращение с отходами. Термины и определения» дано понятие сортировка отходов – это разделение и/или смешение отходов согласно определенным критериям на качественно различающиеся составляющие.</w:t>
      </w:r>
      <w:r w:rsidR="0071536C">
        <w:rPr>
          <w:rFonts w:ascii="Times New Roman" w:hAnsi="Times New Roman"/>
          <w:sz w:val="24"/>
          <w:szCs w:val="24"/>
        </w:rPr>
        <w:t xml:space="preserve"> Целью сортировки отходов является </w:t>
      </w:r>
      <w:r w:rsidR="00F43909">
        <w:rPr>
          <w:rFonts w:ascii="Times New Roman" w:hAnsi="Times New Roman"/>
          <w:sz w:val="24"/>
          <w:szCs w:val="24"/>
        </w:rPr>
        <w:t xml:space="preserve">извлечение всех полезных составляющих, входящих в состав твердых отходов, их возврат в товарный оборот в качестве сырья.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1958" w:rsidRPr="00503CAE" w:rsidRDefault="00BC1958" w:rsidP="0022647B">
      <w:pPr>
        <w:pStyle w:val="ConsPlu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r w:rsidRPr="00503CAE">
        <w:rPr>
          <w:rFonts w:ascii="Times New Roman" w:hAnsi="Times New Roman"/>
          <w:sz w:val="24"/>
          <w:szCs w:val="24"/>
        </w:rPr>
        <w:t xml:space="preserve">В рамках проведения выездной проверки был произведен осмотр производственных помещений и оборудования ООО «Повтор». В ходе проверки установлено, что 60 % отобранных утильных фракций (ветошь, картон, бумага, пластмассы, полиэтиленовая пленка и т.д.) после сортировки </w:t>
      </w:r>
      <w:r w:rsidRPr="00503CAE">
        <w:rPr>
          <w:rFonts w:ascii="Times New Roman" w:hAnsi="Times New Roman"/>
          <w:b/>
          <w:sz w:val="24"/>
          <w:szCs w:val="24"/>
        </w:rPr>
        <w:t>безвозмездно</w:t>
      </w:r>
      <w:r w:rsidRPr="00503CAE">
        <w:rPr>
          <w:rFonts w:ascii="Times New Roman" w:hAnsi="Times New Roman"/>
          <w:sz w:val="24"/>
          <w:szCs w:val="24"/>
        </w:rPr>
        <w:t xml:space="preserve"> остаются в собственност</w:t>
      </w:r>
      <w:proofErr w:type="gramStart"/>
      <w:r w:rsidRPr="00503CAE">
        <w:rPr>
          <w:rFonts w:ascii="Times New Roman" w:hAnsi="Times New Roman"/>
          <w:sz w:val="24"/>
          <w:szCs w:val="24"/>
        </w:rPr>
        <w:t>и ООО</w:t>
      </w:r>
      <w:proofErr w:type="gramEnd"/>
      <w:r w:rsidRPr="00503CAE">
        <w:rPr>
          <w:rFonts w:ascii="Times New Roman" w:hAnsi="Times New Roman"/>
          <w:sz w:val="24"/>
          <w:szCs w:val="24"/>
        </w:rPr>
        <w:t xml:space="preserve"> «Повтор» и </w:t>
      </w:r>
      <w:r w:rsidRPr="00503CAE">
        <w:rPr>
          <w:rFonts w:ascii="Times New Roman" w:hAnsi="Times New Roman"/>
          <w:b/>
          <w:sz w:val="24"/>
          <w:szCs w:val="24"/>
        </w:rPr>
        <w:t xml:space="preserve">используются </w:t>
      </w:r>
      <w:r w:rsidRPr="00503CAE">
        <w:rPr>
          <w:rFonts w:ascii="Times New Roman" w:hAnsi="Times New Roman"/>
          <w:sz w:val="24"/>
          <w:szCs w:val="24"/>
        </w:rPr>
        <w:t xml:space="preserve">для коммерческой деятельности и </w:t>
      </w:r>
      <w:r w:rsidRPr="00503CAE">
        <w:rPr>
          <w:rFonts w:ascii="Times New Roman" w:hAnsi="Times New Roman"/>
          <w:b/>
          <w:sz w:val="24"/>
          <w:szCs w:val="24"/>
        </w:rPr>
        <w:t xml:space="preserve">получения прибыли. </w:t>
      </w:r>
      <w:r w:rsidRPr="00503CAE">
        <w:rPr>
          <w:rFonts w:ascii="Times New Roman" w:hAnsi="Times New Roman"/>
          <w:sz w:val="24"/>
          <w:szCs w:val="24"/>
        </w:rPr>
        <w:t>Между тем,</w:t>
      </w:r>
      <w:r w:rsidRPr="00503CAE">
        <w:rPr>
          <w:rFonts w:ascii="Times New Roman" w:hAnsi="Times New Roman"/>
          <w:b/>
          <w:sz w:val="24"/>
          <w:szCs w:val="24"/>
        </w:rPr>
        <w:t xml:space="preserve"> </w:t>
      </w:r>
      <w:r w:rsidRPr="00503CAE">
        <w:rPr>
          <w:rFonts w:ascii="Times New Roman" w:hAnsi="Times New Roman"/>
          <w:sz w:val="24"/>
          <w:szCs w:val="24"/>
        </w:rPr>
        <w:t>ОАО «ЗПБО», имея убытки от осуществления финансово-хозяйственной деятельности за 2012 год в сумме 67 976,0 тыс.</w:t>
      </w:r>
      <w:r w:rsidR="00F43909">
        <w:rPr>
          <w:rFonts w:ascii="Times New Roman" w:hAnsi="Times New Roman"/>
          <w:sz w:val="24"/>
          <w:szCs w:val="24"/>
        </w:rPr>
        <w:t xml:space="preserve"> </w:t>
      </w:r>
      <w:r w:rsidRPr="00503CAE">
        <w:rPr>
          <w:rFonts w:ascii="Times New Roman" w:hAnsi="Times New Roman"/>
          <w:sz w:val="24"/>
          <w:szCs w:val="24"/>
        </w:rPr>
        <w:t>руб., за 2013 год в сумме 26 106,0 тыс.</w:t>
      </w:r>
      <w:r w:rsidR="00F43909">
        <w:rPr>
          <w:rFonts w:ascii="Times New Roman" w:hAnsi="Times New Roman"/>
          <w:sz w:val="24"/>
          <w:szCs w:val="24"/>
        </w:rPr>
        <w:t xml:space="preserve"> </w:t>
      </w:r>
      <w:r w:rsidRPr="00503CAE">
        <w:rPr>
          <w:rFonts w:ascii="Times New Roman" w:hAnsi="Times New Roman"/>
          <w:sz w:val="24"/>
          <w:szCs w:val="24"/>
        </w:rPr>
        <w:t xml:space="preserve">руб. (по данным отчета о финансовых результатах за 2013 год) </w:t>
      </w:r>
      <w:r w:rsidRPr="00503CAE">
        <w:rPr>
          <w:rFonts w:ascii="Times New Roman" w:hAnsi="Times New Roman"/>
          <w:b/>
          <w:sz w:val="24"/>
          <w:szCs w:val="24"/>
        </w:rPr>
        <w:t>не получает доход</w:t>
      </w:r>
      <w:r w:rsidRPr="00503CAE">
        <w:rPr>
          <w:rFonts w:ascii="Times New Roman" w:hAnsi="Times New Roman"/>
          <w:sz w:val="24"/>
          <w:szCs w:val="24"/>
        </w:rPr>
        <w:t xml:space="preserve"> от реализации утильных фракций. </w:t>
      </w:r>
    </w:p>
    <w:p w:rsidR="00BC1958" w:rsidRPr="00503CAE" w:rsidRDefault="00BC1958" w:rsidP="0022647B">
      <w:pPr>
        <w:pStyle w:val="ConsPlusNorma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C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3CAE">
        <w:rPr>
          <w:rFonts w:ascii="Times New Roman" w:hAnsi="Times New Roman"/>
          <w:sz w:val="24"/>
          <w:szCs w:val="24"/>
        </w:rPr>
        <w:t xml:space="preserve">Убытки ОАО «ЗПБО» сложились в результате </w:t>
      </w:r>
      <w:r w:rsidR="00F43909">
        <w:rPr>
          <w:rFonts w:ascii="Times New Roman" w:hAnsi="Times New Roman"/>
          <w:sz w:val="24"/>
          <w:szCs w:val="24"/>
        </w:rPr>
        <w:t>не получения</w:t>
      </w:r>
      <w:r w:rsidRPr="00503CAE">
        <w:rPr>
          <w:rFonts w:ascii="Times New Roman" w:hAnsi="Times New Roman"/>
          <w:sz w:val="24"/>
          <w:szCs w:val="24"/>
        </w:rPr>
        <w:t xml:space="preserve">  дохода от реализации конечного продукта </w:t>
      </w:r>
      <w:r w:rsidRPr="00503CAE">
        <w:rPr>
          <w:rFonts w:ascii="Times New Roman" w:hAnsi="Times New Roman" w:cs="Times New Roman"/>
          <w:bCs/>
          <w:sz w:val="24"/>
          <w:szCs w:val="24"/>
        </w:rPr>
        <w:t xml:space="preserve">переработки – компоста (ценного органического удобрения), который не реализуется в связи с его низким качеством </w:t>
      </w:r>
      <w:r>
        <w:rPr>
          <w:rFonts w:ascii="Times New Roman" w:hAnsi="Times New Roman" w:cs="Times New Roman"/>
          <w:bCs/>
          <w:sz w:val="24"/>
          <w:szCs w:val="24"/>
        </w:rPr>
        <w:t>из-за отсутствия глубокой сортировки ТБО и КГМ,</w:t>
      </w:r>
      <w:r w:rsidRPr="00503CAE">
        <w:rPr>
          <w:rFonts w:ascii="Times New Roman" w:hAnsi="Times New Roman" w:cs="Times New Roman"/>
          <w:bCs/>
          <w:sz w:val="24"/>
          <w:szCs w:val="24"/>
        </w:rPr>
        <w:t xml:space="preserve"> отсутствием рынков сбыта,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F43909">
        <w:rPr>
          <w:rFonts w:ascii="Times New Roman" w:hAnsi="Times New Roman" w:cs="Times New Roman"/>
          <w:bCs/>
          <w:sz w:val="24"/>
          <w:szCs w:val="24"/>
        </w:rPr>
        <w:t xml:space="preserve">фактически </w:t>
      </w:r>
      <w:r w:rsidRPr="00503CAE">
        <w:rPr>
          <w:rFonts w:ascii="Times New Roman" w:hAnsi="Times New Roman" w:cs="Times New Roman"/>
          <w:bCs/>
          <w:sz w:val="24"/>
          <w:szCs w:val="24"/>
        </w:rPr>
        <w:t>складир</w:t>
      </w:r>
      <w:r>
        <w:rPr>
          <w:rFonts w:ascii="Times New Roman" w:hAnsi="Times New Roman" w:cs="Times New Roman"/>
          <w:bCs/>
          <w:sz w:val="24"/>
          <w:szCs w:val="24"/>
        </w:rPr>
        <w:t>овался</w:t>
      </w:r>
      <w:r w:rsidRPr="00503CAE">
        <w:rPr>
          <w:rFonts w:ascii="Times New Roman" w:hAnsi="Times New Roman" w:cs="Times New Roman"/>
          <w:bCs/>
          <w:sz w:val="24"/>
          <w:szCs w:val="24"/>
        </w:rPr>
        <w:t xml:space="preserve"> на территории завода</w:t>
      </w:r>
      <w:r>
        <w:rPr>
          <w:rFonts w:ascii="Times New Roman" w:hAnsi="Times New Roman" w:cs="Times New Roman"/>
          <w:bCs/>
          <w:sz w:val="24"/>
          <w:szCs w:val="24"/>
        </w:rPr>
        <w:t>, а в 2012-2013 годах вывози</w:t>
      </w:r>
      <w:r w:rsidR="00F43909">
        <w:rPr>
          <w:rFonts w:ascii="Times New Roman" w:hAnsi="Times New Roman" w:cs="Times New Roman"/>
          <w:bCs/>
          <w:sz w:val="24"/>
          <w:szCs w:val="24"/>
        </w:rPr>
        <w:t>л</w:t>
      </w:r>
      <w:r>
        <w:rPr>
          <w:rFonts w:ascii="Times New Roman" w:hAnsi="Times New Roman" w:cs="Times New Roman"/>
          <w:bCs/>
          <w:sz w:val="24"/>
          <w:szCs w:val="24"/>
        </w:rPr>
        <w:t>ся на полигон</w:t>
      </w:r>
      <w:r w:rsidR="00F43909">
        <w:rPr>
          <w:rFonts w:ascii="Times New Roman" w:hAnsi="Times New Roman" w:cs="Times New Roman"/>
          <w:bCs/>
          <w:sz w:val="24"/>
          <w:szCs w:val="24"/>
        </w:rPr>
        <w:t xml:space="preserve"> для рекультивации</w:t>
      </w:r>
      <w:r w:rsidRPr="0050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BC1958" w:rsidRPr="00503CAE" w:rsidRDefault="00BC1958" w:rsidP="002264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CAE">
        <w:rPr>
          <w:rFonts w:ascii="Times New Roman" w:eastAsia="Times New Roman" w:hAnsi="Times New Roman" w:cs="Times New Roman"/>
          <w:sz w:val="24"/>
          <w:szCs w:val="24"/>
        </w:rPr>
        <w:t>Федеральным законом от 24.06.1998 № 89-ФЗ (в ред. от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03CA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03CAE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3CA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128</w:t>
      </w:r>
      <w:r w:rsidRPr="00503CAE">
        <w:rPr>
          <w:rFonts w:ascii="Times New Roman" w:eastAsia="Times New Roman" w:hAnsi="Times New Roman" w:cs="Times New Roman"/>
          <w:sz w:val="24"/>
          <w:szCs w:val="24"/>
        </w:rPr>
        <w:t>-ФЗ) «Об отходах производства и потребления» определены правовые основы обращения с бытовыми и промышленными отходами в целях предотвращения вредного воздействия отходов на здоровье человека и окружающую природную среду, а также вовлечения таких отходов в хозяйственный оборот в качестве дополнительных источников сырья.</w:t>
      </w:r>
    </w:p>
    <w:p w:rsidR="00BC1958" w:rsidRPr="00503CAE" w:rsidRDefault="00BC1958" w:rsidP="0022647B">
      <w:pPr>
        <w:pStyle w:val="ConsPlu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r w:rsidRPr="0050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03CAE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Программой комплексного развития систем коммунальной инфраструктуры городского округа Тольятти до 2015 года, утвержденной решением Думы городского округа Тольятти от 17.06.2009 № 107 (ред. от 14.11.2012)  </w:t>
      </w:r>
      <w:r w:rsidR="00F43909">
        <w:rPr>
          <w:rFonts w:ascii="Times New Roman" w:hAnsi="Times New Roman" w:cs="Times New Roman"/>
          <w:bCs/>
          <w:sz w:val="24"/>
          <w:szCs w:val="24"/>
        </w:rPr>
        <w:t xml:space="preserve">(далее Программа) </w:t>
      </w:r>
      <w:r w:rsidRPr="00503CAE">
        <w:rPr>
          <w:rFonts w:ascii="Times New Roman" w:hAnsi="Times New Roman" w:cs="Times New Roman"/>
          <w:bCs/>
          <w:sz w:val="24"/>
          <w:szCs w:val="24"/>
        </w:rPr>
        <w:t>основными задачами в сфере обращения с отходами производства и потребления на территории городского округа Тольятти должны стать: снижение негативного влияния на окружающую среду в результате снижения объемов складирования ТБО на полигонах</w:t>
      </w:r>
      <w:proofErr w:type="gramEnd"/>
      <w:r w:rsidRPr="00503CAE">
        <w:rPr>
          <w:rFonts w:ascii="Times New Roman" w:hAnsi="Times New Roman" w:cs="Times New Roman"/>
          <w:bCs/>
          <w:sz w:val="24"/>
          <w:szCs w:val="24"/>
        </w:rPr>
        <w:t xml:space="preserve">; максимально возможная (экономически целесообразная) более глубокая переработка отходов, использование их в качестве вторичных ресурсов в результате доработки органики в товарный компост с целью его реализации для перехода </w:t>
      </w:r>
      <w:r w:rsidRPr="00664E55">
        <w:rPr>
          <w:rFonts w:ascii="Times New Roman" w:hAnsi="Times New Roman" w:cs="Times New Roman"/>
          <w:bCs/>
          <w:i/>
          <w:sz w:val="24"/>
          <w:szCs w:val="24"/>
        </w:rPr>
        <w:t>на бездотационное функционирование</w:t>
      </w:r>
      <w:r w:rsidRPr="00503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3CAE">
        <w:rPr>
          <w:rFonts w:ascii="Times New Roman" w:hAnsi="Times New Roman"/>
          <w:sz w:val="24"/>
          <w:szCs w:val="24"/>
        </w:rPr>
        <w:t>ОАО «ЗПБО»</w:t>
      </w:r>
      <w:r w:rsidRPr="00503CA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C1958" w:rsidRPr="00503CAE" w:rsidRDefault="00BC1958" w:rsidP="0022647B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C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В результате проверки можно сделать вывод, что поставленные  </w:t>
      </w:r>
      <w:r w:rsidR="00F43909">
        <w:rPr>
          <w:rFonts w:ascii="Times New Roman" w:eastAsia="Times New Roman" w:hAnsi="Times New Roman" w:cs="Times New Roman"/>
          <w:sz w:val="24"/>
          <w:szCs w:val="24"/>
        </w:rPr>
        <w:t xml:space="preserve">Программой </w:t>
      </w:r>
      <w:r w:rsidRPr="00503CAE">
        <w:rPr>
          <w:rFonts w:ascii="Times New Roman" w:eastAsia="Times New Roman" w:hAnsi="Times New Roman" w:cs="Times New Roman"/>
          <w:sz w:val="24"/>
          <w:szCs w:val="24"/>
        </w:rPr>
        <w:t>задачи не реализованы в полном объеме.</w:t>
      </w:r>
      <w:r w:rsidRPr="00503C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3CAE">
        <w:rPr>
          <w:rFonts w:ascii="Times New Roman" w:hAnsi="Times New Roman"/>
          <w:sz w:val="24"/>
          <w:szCs w:val="24"/>
        </w:rPr>
        <w:t>ОАО «ЗПБО»</w:t>
      </w:r>
      <w:r w:rsidRPr="00503CAE">
        <w:rPr>
          <w:rFonts w:ascii="Times New Roman" w:hAnsi="Times New Roman" w:cs="Times New Roman"/>
          <w:bCs/>
          <w:sz w:val="24"/>
          <w:szCs w:val="24"/>
        </w:rPr>
        <w:t xml:space="preserve"> являясь единственным специализированным предприятием в Самарской области, перерабатывающим твердые бытовые отходы и крупногабаритный мусор</w:t>
      </w:r>
      <w:r w:rsidRPr="00503C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3CAE">
        <w:rPr>
          <w:rFonts w:ascii="Times New Roman" w:hAnsi="Times New Roman" w:cs="Times New Roman"/>
          <w:bCs/>
          <w:sz w:val="24"/>
          <w:szCs w:val="24"/>
        </w:rPr>
        <w:t>и производящий</w:t>
      </w:r>
      <w:r w:rsidRPr="00503C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3CAE">
        <w:rPr>
          <w:rFonts w:ascii="Times New Roman" w:hAnsi="Times New Roman" w:cs="Times New Roman"/>
          <w:bCs/>
          <w:sz w:val="24"/>
          <w:szCs w:val="24"/>
        </w:rPr>
        <w:t>универсальный технологический материал -</w:t>
      </w:r>
      <w:r w:rsidRPr="00503C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3CAE">
        <w:rPr>
          <w:rFonts w:ascii="Times New Roman" w:hAnsi="Times New Roman" w:cs="Times New Roman"/>
          <w:bCs/>
          <w:sz w:val="24"/>
          <w:szCs w:val="24"/>
        </w:rPr>
        <w:t>компост, получая бюджетные средства в виде субсидий на возмещение затрат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утилизации </w:t>
      </w:r>
      <w:r w:rsidRPr="00503CAE">
        <w:rPr>
          <w:rFonts w:ascii="Times New Roman" w:hAnsi="Times New Roman" w:cs="Times New Roman"/>
          <w:bCs/>
          <w:sz w:val="24"/>
          <w:szCs w:val="24"/>
        </w:rPr>
        <w:t xml:space="preserve">ТБО, остается убыточным производством, не приносящим неналоговые доходы в бюджет городского округа в виде дивидендов по акциям, принадлежащим </w:t>
      </w:r>
      <w:r w:rsidRPr="00503CAE">
        <w:rPr>
          <w:rFonts w:ascii="Times New Roman" w:hAnsi="Times New Roman" w:cs="Times New Roman"/>
          <w:sz w:val="24"/>
          <w:szCs w:val="24"/>
        </w:rPr>
        <w:t>муниципальному  образованию – городскому округу Тольятти</w:t>
      </w:r>
      <w:r w:rsidR="00F43909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43909" w:rsidRPr="00503CAE">
        <w:rPr>
          <w:rFonts w:ascii="Times New Roman" w:hAnsi="Times New Roman" w:cs="Times New Roman"/>
          <w:bCs/>
          <w:sz w:val="24"/>
          <w:szCs w:val="24"/>
        </w:rPr>
        <w:t>50%</w:t>
      </w:r>
      <w:r w:rsidRPr="00503CA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104255" w:rsidRDefault="00104255" w:rsidP="0022647B">
      <w:pPr>
        <w:pStyle w:val="ConsPlusNormal"/>
        <w:widowControl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312899" w:rsidRDefault="00CA05C4" w:rsidP="0022647B">
      <w:pPr>
        <w:pStyle w:val="ConsPlu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r w:rsidRPr="000439EC">
        <w:rPr>
          <w:rFonts w:ascii="Times New Roman" w:hAnsi="Times New Roman"/>
          <w:b/>
          <w:sz w:val="24"/>
          <w:szCs w:val="24"/>
        </w:rPr>
        <w:t>2</w:t>
      </w:r>
      <w:r w:rsidR="000439EC" w:rsidRPr="000439EC">
        <w:rPr>
          <w:rFonts w:ascii="Times New Roman" w:hAnsi="Times New Roman"/>
          <w:b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 xml:space="preserve"> Бытовые отходы, обезвреженные методом биотермического компостирования (компостируемые и </w:t>
      </w:r>
      <w:proofErr w:type="spellStart"/>
      <w:r>
        <w:rPr>
          <w:rFonts w:ascii="Times New Roman" w:hAnsi="Times New Roman"/>
          <w:sz w:val="24"/>
          <w:szCs w:val="24"/>
        </w:rPr>
        <w:t>некомпостируемые</w:t>
      </w:r>
      <w:proofErr w:type="spellEnd"/>
      <w:r>
        <w:rPr>
          <w:rFonts w:ascii="Times New Roman" w:hAnsi="Times New Roman"/>
          <w:sz w:val="24"/>
          <w:szCs w:val="24"/>
        </w:rPr>
        <w:t xml:space="preserve"> смеси) вывозятся для размещения на полигон. Для выполнения данных видов работ ОАО «ЗПБО» заключены договор</w:t>
      </w:r>
      <w:r w:rsidR="00B54D4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:</w:t>
      </w:r>
    </w:p>
    <w:p w:rsidR="00CA05C4" w:rsidRDefault="00312899" w:rsidP="0022647B">
      <w:pPr>
        <w:pStyle w:val="ConsPlusNormal"/>
        <w:widowControl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43909" w:rsidRPr="00F43909">
        <w:rPr>
          <w:rFonts w:ascii="Times New Roman" w:hAnsi="Times New Roman"/>
          <w:sz w:val="24"/>
          <w:szCs w:val="24"/>
        </w:rPr>
        <w:t xml:space="preserve"> </w:t>
      </w:r>
      <w:r w:rsidR="00F43909">
        <w:rPr>
          <w:rFonts w:ascii="Times New Roman" w:hAnsi="Times New Roman"/>
          <w:sz w:val="24"/>
          <w:szCs w:val="24"/>
        </w:rPr>
        <w:t>с ООО «СУМ-Транс»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312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01.01.2012 № 4302-12, от 28.06.2013 № 5485-13 на общую сумму </w:t>
      </w:r>
      <w:r w:rsidRPr="00312899">
        <w:rPr>
          <w:rFonts w:ascii="Times New Roman" w:hAnsi="Times New Roman"/>
          <w:b/>
          <w:sz w:val="24"/>
          <w:szCs w:val="24"/>
        </w:rPr>
        <w:t xml:space="preserve">14 086,8 </w:t>
      </w:r>
      <w:proofErr w:type="spellStart"/>
      <w:r w:rsidRPr="00312899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Pr="0031289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312899">
        <w:rPr>
          <w:rFonts w:ascii="Times New Roman" w:hAnsi="Times New Roman"/>
          <w:b/>
          <w:sz w:val="24"/>
          <w:szCs w:val="24"/>
        </w:rPr>
        <w:t>уб</w:t>
      </w:r>
      <w:proofErr w:type="spellEnd"/>
      <w:r w:rsidRPr="0031289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2899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2899">
        <w:rPr>
          <w:rFonts w:ascii="Times New Roman" w:hAnsi="Times New Roman"/>
          <w:sz w:val="24"/>
          <w:szCs w:val="24"/>
        </w:rPr>
        <w:t>актами выполненных работ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2899">
        <w:rPr>
          <w:rFonts w:ascii="Times New Roman" w:hAnsi="Times New Roman"/>
          <w:sz w:val="24"/>
          <w:szCs w:val="24"/>
        </w:rPr>
        <w:t>фактиче</w:t>
      </w:r>
      <w:r>
        <w:rPr>
          <w:rFonts w:ascii="Times New Roman" w:hAnsi="Times New Roman"/>
          <w:sz w:val="24"/>
          <w:szCs w:val="24"/>
        </w:rPr>
        <w:t>с</w:t>
      </w:r>
      <w:r w:rsidRPr="00312899">
        <w:rPr>
          <w:rFonts w:ascii="Times New Roman" w:hAnsi="Times New Roman"/>
          <w:sz w:val="24"/>
          <w:szCs w:val="24"/>
        </w:rPr>
        <w:t>кий объем вывезенных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компостируемых и </w:t>
      </w:r>
      <w:proofErr w:type="spellStart"/>
      <w:r>
        <w:rPr>
          <w:rFonts w:ascii="Times New Roman" w:hAnsi="Times New Roman"/>
          <w:sz w:val="24"/>
          <w:szCs w:val="24"/>
        </w:rPr>
        <w:t>некомпостируемых</w:t>
      </w:r>
      <w:proofErr w:type="spellEnd"/>
      <w:r>
        <w:rPr>
          <w:rFonts w:ascii="Times New Roman" w:hAnsi="Times New Roman"/>
          <w:sz w:val="24"/>
          <w:szCs w:val="24"/>
        </w:rPr>
        <w:t xml:space="preserve"> смесей составил </w:t>
      </w:r>
      <w:r w:rsidRPr="00312899">
        <w:rPr>
          <w:rFonts w:ascii="Times New Roman" w:hAnsi="Times New Roman"/>
          <w:b/>
          <w:sz w:val="24"/>
          <w:szCs w:val="24"/>
        </w:rPr>
        <w:t>149,9</w:t>
      </w:r>
      <w:r>
        <w:rPr>
          <w:rFonts w:ascii="Times New Roman" w:hAnsi="Times New Roman"/>
          <w:b/>
          <w:sz w:val="24"/>
          <w:szCs w:val="24"/>
        </w:rPr>
        <w:t xml:space="preserve"> тыс.</w:t>
      </w:r>
      <w:r w:rsidRPr="00312899">
        <w:rPr>
          <w:rFonts w:ascii="Times New Roman" w:hAnsi="Times New Roman"/>
          <w:b/>
          <w:sz w:val="24"/>
          <w:szCs w:val="24"/>
        </w:rPr>
        <w:t>м3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4595">
        <w:rPr>
          <w:rFonts w:ascii="Times New Roman" w:hAnsi="Times New Roman"/>
          <w:sz w:val="24"/>
          <w:szCs w:val="24"/>
        </w:rPr>
        <w:t>(или 20% от общего объема, принятых на утилизацию)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312899" w:rsidRDefault="00312899" w:rsidP="0022647B">
      <w:pPr>
        <w:pStyle w:val="ConsPlusNormal"/>
        <w:widowControl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312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ООО «СУМ-Транс-Сервис»</w:t>
      </w:r>
      <w:r w:rsidRPr="00312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01.09.2013 №1105-13</w:t>
      </w:r>
      <w:r w:rsidRPr="00312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общую сумму </w:t>
      </w:r>
      <w:r>
        <w:rPr>
          <w:rFonts w:ascii="Times New Roman" w:hAnsi="Times New Roman"/>
          <w:b/>
          <w:sz w:val="24"/>
          <w:szCs w:val="24"/>
        </w:rPr>
        <w:t xml:space="preserve">7 943,9 </w:t>
      </w:r>
      <w:proofErr w:type="spellStart"/>
      <w:r w:rsidRPr="004D0F28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Pr="004D0F28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4D0F28">
        <w:rPr>
          <w:rFonts w:ascii="Times New Roman" w:hAnsi="Times New Roman"/>
          <w:b/>
          <w:sz w:val="24"/>
          <w:szCs w:val="24"/>
        </w:rPr>
        <w:t>уб</w:t>
      </w:r>
      <w:proofErr w:type="spellEnd"/>
      <w:r w:rsidRPr="004D0F2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12899" w:rsidRDefault="00312899" w:rsidP="0022647B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12899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2899">
        <w:rPr>
          <w:rFonts w:ascii="Times New Roman" w:hAnsi="Times New Roman"/>
          <w:sz w:val="24"/>
          <w:szCs w:val="24"/>
        </w:rPr>
        <w:t>актами выполненных работ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2899">
        <w:rPr>
          <w:rFonts w:ascii="Times New Roman" w:hAnsi="Times New Roman"/>
          <w:sz w:val="24"/>
          <w:szCs w:val="24"/>
        </w:rPr>
        <w:t>фактиче</w:t>
      </w:r>
      <w:r>
        <w:rPr>
          <w:rFonts w:ascii="Times New Roman" w:hAnsi="Times New Roman"/>
          <w:sz w:val="24"/>
          <w:szCs w:val="24"/>
        </w:rPr>
        <w:t>с</w:t>
      </w:r>
      <w:r w:rsidRPr="00312899">
        <w:rPr>
          <w:rFonts w:ascii="Times New Roman" w:hAnsi="Times New Roman"/>
          <w:sz w:val="24"/>
          <w:szCs w:val="24"/>
        </w:rPr>
        <w:t>кий объем вывезенных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компостируемых смесей составил </w:t>
      </w:r>
      <w:r w:rsidRPr="00312899">
        <w:rPr>
          <w:rFonts w:ascii="Times New Roman" w:hAnsi="Times New Roman"/>
          <w:b/>
          <w:sz w:val="24"/>
          <w:szCs w:val="24"/>
        </w:rPr>
        <w:t>71,7 тыс.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2899">
        <w:rPr>
          <w:rFonts w:ascii="Times New Roman" w:hAnsi="Times New Roman"/>
          <w:b/>
          <w:sz w:val="24"/>
          <w:szCs w:val="24"/>
        </w:rPr>
        <w:t>м3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4595">
        <w:rPr>
          <w:rFonts w:ascii="Times New Roman" w:hAnsi="Times New Roman"/>
          <w:sz w:val="24"/>
          <w:szCs w:val="24"/>
        </w:rPr>
        <w:t>(или 20% от общего объема, принятых на утилизацию)</w:t>
      </w:r>
      <w:r>
        <w:rPr>
          <w:rFonts w:ascii="Times New Roman" w:hAnsi="Times New Roman"/>
          <w:sz w:val="24"/>
          <w:szCs w:val="24"/>
        </w:rPr>
        <w:t>.</w:t>
      </w:r>
    </w:p>
    <w:p w:rsidR="00CA05C4" w:rsidRPr="002D5201" w:rsidRDefault="00CA05C4" w:rsidP="0022647B">
      <w:pPr>
        <w:pStyle w:val="ConsPlu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r w:rsidRPr="002D5201">
        <w:rPr>
          <w:rFonts w:ascii="Times New Roman" w:hAnsi="Times New Roman"/>
          <w:sz w:val="24"/>
          <w:szCs w:val="24"/>
        </w:rPr>
        <w:t xml:space="preserve">По состоянию на 01.01.2014 по данным бухгалтерского учета </w:t>
      </w:r>
      <w:r w:rsidRPr="002D5201">
        <w:rPr>
          <w:rFonts w:ascii="Times New Roman" w:hAnsi="Times New Roman"/>
          <w:b/>
          <w:sz w:val="24"/>
          <w:szCs w:val="24"/>
        </w:rPr>
        <w:t xml:space="preserve">кредиторская </w:t>
      </w:r>
      <w:r w:rsidRPr="002D5201">
        <w:rPr>
          <w:rFonts w:ascii="Times New Roman" w:hAnsi="Times New Roman"/>
          <w:sz w:val="24"/>
          <w:szCs w:val="24"/>
        </w:rPr>
        <w:t xml:space="preserve">задолженность составила </w:t>
      </w:r>
      <w:r w:rsidRPr="002D5201">
        <w:rPr>
          <w:rFonts w:ascii="Times New Roman" w:hAnsi="Times New Roman"/>
          <w:b/>
          <w:sz w:val="24"/>
          <w:szCs w:val="24"/>
        </w:rPr>
        <w:t xml:space="preserve">7 390,2 </w:t>
      </w:r>
      <w:proofErr w:type="spellStart"/>
      <w:r w:rsidRPr="002D5201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Pr="002D5201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2D5201">
        <w:rPr>
          <w:rFonts w:ascii="Times New Roman" w:hAnsi="Times New Roman"/>
          <w:b/>
          <w:sz w:val="24"/>
          <w:szCs w:val="24"/>
        </w:rPr>
        <w:t>уб</w:t>
      </w:r>
      <w:proofErr w:type="spellEnd"/>
      <w:r w:rsidRPr="002D5201">
        <w:rPr>
          <w:rFonts w:ascii="Times New Roman" w:hAnsi="Times New Roman"/>
          <w:b/>
          <w:sz w:val="24"/>
          <w:szCs w:val="24"/>
        </w:rPr>
        <w:t>.</w:t>
      </w:r>
    </w:p>
    <w:p w:rsidR="00CA05C4" w:rsidRDefault="00CA05C4" w:rsidP="0022647B">
      <w:pPr>
        <w:pStyle w:val="ConsPlu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первичных бухгалтерских документов и регистров бухгалтерского учета показал, что по выше</w:t>
      </w:r>
      <w:r w:rsidR="00E250AD">
        <w:rPr>
          <w:rFonts w:ascii="Times New Roman" w:hAnsi="Times New Roman"/>
          <w:sz w:val="24"/>
          <w:szCs w:val="24"/>
        </w:rPr>
        <w:t>указанным</w:t>
      </w:r>
      <w:r>
        <w:rPr>
          <w:rFonts w:ascii="Times New Roman" w:hAnsi="Times New Roman"/>
          <w:sz w:val="24"/>
          <w:szCs w:val="24"/>
        </w:rPr>
        <w:t xml:space="preserve"> договорам, заключенным с ООО «</w:t>
      </w:r>
      <w:proofErr w:type="gramStart"/>
      <w:r>
        <w:rPr>
          <w:rFonts w:ascii="Times New Roman" w:hAnsi="Times New Roman"/>
          <w:sz w:val="24"/>
          <w:szCs w:val="24"/>
        </w:rPr>
        <w:t>СУМ-Транс</w:t>
      </w:r>
      <w:proofErr w:type="gramEnd"/>
      <w:r>
        <w:rPr>
          <w:rFonts w:ascii="Times New Roman" w:hAnsi="Times New Roman"/>
          <w:sz w:val="24"/>
          <w:szCs w:val="24"/>
        </w:rPr>
        <w:t xml:space="preserve">», ООО «СУМ-Транс-Сервис» определить за счет каких средств была произведена оплата за выполненные </w:t>
      </w:r>
      <w:r w:rsidR="00E250AD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 xml:space="preserve"> не представляется возможным, в виду отсутствия раздельного ведения учета расходов по утилизации твердых бытовых отходов в рамках предоставленной субсидии.</w:t>
      </w:r>
    </w:p>
    <w:p w:rsidR="00CA05C4" w:rsidRDefault="00CA05C4" w:rsidP="0022647B">
      <w:pPr>
        <w:pStyle w:val="ConsPlu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представленных регистрах бухгалтерского учета за 2013 год ОАО «ЗПБО» учитывает расходы за оказанные услуги по утилизации ТБО, как населению, так и коммерческим организациям.</w:t>
      </w:r>
    </w:p>
    <w:p w:rsidR="006518F7" w:rsidRPr="00E75224" w:rsidRDefault="006518F7" w:rsidP="0022647B">
      <w:pPr>
        <w:pStyle w:val="ConsPlusNormal"/>
        <w:widowControl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75224">
        <w:rPr>
          <w:rFonts w:ascii="Times New Roman" w:hAnsi="Times New Roman"/>
          <w:sz w:val="24"/>
          <w:szCs w:val="24"/>
        </w:rPr>
        <w:t xml:space="preserve">Согласно п.3.4 </w:t>
      </w:r>
      <w:r w:rsidRPr="00E75224">
        <w:rPr>
          <w:rFonts w:ascii="Times New Roman" w:hAnsi="Times New Roman" w:cs="Times New Roman"/>
          <w:sz w:val="24"/>
          <w:szCs w:val="24"/>
        </w:rPr>
        <w:t xml:space="preserve">Порядка субсидии предоставляются ежемесячно за счет средств бюджета городского округа в пределах утвержденных бюджетных ассигнований и лимитов бюджетных обязательств…. </w:t>
      </w:r>
      <w:r w:rsidRPr="00E75224">
        <w:rPr>
          <w:rFonts w:ascii="Times New Roman" w:hAnsi="Times New Roman" w:cs="Times New Roman"/>
          <w:b/>
          <w:sz w:val="24"/>
          <w:szCs w:val="24"/>
        </w:rPr>
        <w:t>на основании отчета о фактических расходах</w:t>
      </w:r>
      <w:r w:rsidRPr="00E75224">
        <w:rPr>
          <w:rFonts w:ascii="Times New Roman" w:hAnsi="Times New Roman" w:cs="Times New Roman"/>
          <w:sz w:val="24"/>
          <w:szCs w:val="24"/>
        </w:rPr>
        <w:t xml:space="preserve">, связанных с утилизацией твердых бытовых отходов и (или) крупногабаритного мусора, образующихся в результате жизнедеятельности населения городского округа Тольятти. </w:t>
      </w:r>
    </w:p>
    <w:p w:rsidR="006518F7" w:rsidRPr="00E75224" w:rsidRDefault="006518F7" w:rsidP="0022647B">
      <w:pPr>
        <w:pStyle w:val="ConsPlu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r w:rsidRPr="00E75224">
        <w:rPr>
          <w:rFonts w:ascii="Times New Roman" w:hAnsi="Times New Roman"/>
          <w:sz w:val="24"/>
          <w:szCs w:val="24"/>
        </w:rPr>
        <w:t xml:space="preserve">В виду того, что  ОАО «ЗПБО» </w:t>
      </w:r>
      <w:r w:rsidRPr="00E75224">
        <w:rPr>
          <w:rFonts w:ascii="Times New Roman" w:hAnsi="Times New Roman"/>
          <w:b/>
          <w:sz w:val="24"/>
          <w:szCs w:val="24"/>
        </w:rPr>
        <w:t>не осуществляло</w:t>
      </w:r>
      <w:r w:rsidRPr="00E75224">
        <w:rPr>
          <w:rFonts w:ascii="Times New Roman" w:hAnsi="Times New Roman"/>
          <w:sz w:val="24"/>
          <w:szCs w:val="24"/>
        </w:rPr>
        <w:t xml:space="preserve"> </w:t>
      </w:r>
      <w:r w:rsidRPr="00E75224">
        <w:rPr>
          <w:rFonts w:ascii="Times New Roman" w:hAnsi="Times New Roman"/>
          <w:b/>
          <w:sz w:val="24"/>
          <w:szCs w:val="24"/>
        </w:rPr>
        <w:t>раздельный учет расходов</w:t>
      </w:r>
      <w:r w:rsidRPr="00E75224">
        <w:rPr>
          <w:rFonts w:ascii="Times New Roman" w:hAnsi="Times New Roman"/>
          <w:sz w:val="24"/>
          <w:szCs w:val="24"/>
        </w:rPr>
        <w:t xml:space="preserve"> по утилизации </w:t>
      </w:r>
      <w:r w:rsidRPr="00E75224">
        <w:rPr>
          <w:rFonts w:ascii="Times New Roman" w:hAnsi="Times New Roman" w:cs="Times New Roman"/>
          <w:sz w:val="24"/>
          <w:szCs w:val="24"/>
        </w:rPr>
        <w:t xml:space="preserve">твердых бытовых отходов </w:t>
      </w:r>
      <w:r w:rsidRPr="00E75224">
        <w:rPr>
          <w:rFonts w:ascii="Times New Roman" w:hAnsi="Times New Roman"/>
          <w:b/>
          <w:sz w:val="24"/>
          <w:szCs w:val="24"/>
        </w:rPr>
        <w:t>в рамках предоставленной субсидии</w:t>
      </w:r>
      <w:r w:rsidRPr="00E75224">
        <w:rPr>
          <w:rFonts w:ascii="Times New Roman" w:hAnsi="Times New Roman"/>
          <w:sz w:val="24"/>
          <w:szCs w:val="24"/>
        </w:rPr>
        <w:t xml:space="preserve">, </w:t>
      </w:r>
      <w:r w:rsidRPr="00E75224">
        <w:rPr>
          <w:rFonts w:ascii="Times New Roman" w:hAnsi="Times New Roman" w:cs="Times New Roman"/>
          <w:sz w:val="24"/>
          <w:szCs w:val="24"/>
        </w:rPr>
        <w:t>отчеты о</w:t>
      </w:r>
      <w:r w:rsidRPr="00E75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224">
        <w:rPr>
          <w:rFonts w:ascii="Times New Roman" w:hAnsi="Times New Roman"/>
          <w:sz w:val="24"/>
          <w:szCs w:val="24"/>
        </w:rPr>
        <w:t>фактически произведенных расходах не подтверждены фактическими расходами в соответствии с бухгалтерским учетом ОАО «ЗПБО».</w:t>
      </w:r>
    </w:p>
    <w:p w:rsidR="00CA05C4" w:rsidRDefault="00CA05C4" w:rsidP="0022647B">
      <w:pPr>
        <w:pStyle w:val="ConsPlusNormal"/>
        <w:widowControl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75224" w:rsidRDefault="00CA5B4F" w:rsidP="0022647B">
      <w:pPr>
        <w:pStyle w:val="ConsPlusNormal"/>
        <w:widowControl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F01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4F0176">
        <w:rPr>
          <w:rFonts w:ascii="Times New Roman" w:hAnsi="Times New Roman"/>
          <w:b/>
          <w:sz w:val="24"/>
          <w:szCs w:val="24"/>
        </w:rPr>
        <w:t xml:space="preserve">Выводы по результатам </w:t>
      </w:r>
      <w:r w:rsidR="008F0100">
        <w:rPr>
          <w:rFonts w:ascii="Times New Roman" w:hAnsi="Times New Roman"/>
          <w:b/>
          <w:sz w:val="24"/>
          <w:szCs w:val="24"/>
        </w:rPr>
        <w:t>контрольного мероприятия</w:t>
      </w:r>
      <w:r w:rsidR="004F0176">
        <w:rPr>
          <w:rFonts w:ascii="Times New Roman" w:hAnsi="Times New Roman"/>
          <w:b/>
          <w:sz w:val="24"/>
          <w:szCs w:val="24"/>
        </w:rPr>
        <w:t>:</w:t>
      </w:r>
    </w:p>
    <w:p w:rsidR="00B912F5" w:rsidRDefault="00B912F5" w:rsidP="0022647B">
      <w:pPr>
        <w:pStyle w:val="ConsPlusNormal"/>
        <w:widowControl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9503FD" w:rsidRPr="004E6CEE" w:rsidRDefault="009503FD" w:rsidP="0022647B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503FD">
        <w:rPr>
          <w:rFonts w:ascii="Times New Roman" w:hAnsi="Times New Roman"/>
          <w:sz w:val="24"/>
          <w:szCs w:val="24"/>
        </w:rPr>
        <w:t xml:space="preserve">          </w:t>
      </w:r>
      <w:r w:rsidRPr="004E6CEE">
        <w:rPr>
          <w:rFonts w:ascii="Times New Roman" w:hAnsi="Times New Roman"/>
          <w:b/>
          <w:sz w:val="24"/>
          <w:szCs w:val="24"/>
        </w:rPr>
        <w:t xml:space="preserve">     Департамент городского хозяйства мэрии городского округа Тольятти:</w:t>
      </w:r>
    </w:p>
    <w:p w:rsidR="00B76280" w:rsidRPr="00664E55" w:rsidRDefault="009503FD" w:rsidP="0022647B">
      <w:pPr>
        <w:pStyle w:val="ConsPlusNormal"/>
        <w:widowControl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437F0" w:rsidRPr="007437F0">
        <w:rPr>
          <w:rFonts w:ascii="Times New Roman" w:hAnsi="Times New Roman"/>
          <w:b/>
          <w:sz w:val="24"/>
          <w:szCs w:val="24"/>
        </w:rPr>
        <w:t>1.</w:t>
      </w:r>
      <w:r w:rsidR="007437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76280" w:rsidRPr="009503FD">
        <w:rPr>
          <w:rFonts w:ascii="Times New Roman" w:hAnsi="Times New Roman" w:cs="Times New Roman"/>
          <w:b/>
          <w:sz w:val="24"/>
          <w:szCs w:val="24"/>
        </w:rPr>
        <w:t>В</w:t>
      </w:r>
      <w:r w:rsidR="00B76280" w:rsidRPr="009503FD">
        <w:rPr>
          <w:rFonts w:ascii="Times New Roman" w:hAnsi="Times New Roman" w:cs="Times New Roman"/>
          <w:sz w:val="24"/>
          <w:szCs w:val="24"/>
        </w:rPr>
        <w:t xml:space="preserve"> </w:t>
      </w:r>
      <w:r w:rsidR="00B76280" w:rsidRPr="009503FD">
        <w:rPr>
          <w:rFonts w:ascii="Times New Roman" w:hAnsi="Times New Roman" w:cs="Times New Roman"/>
          <w:b/>
          <w:sz w:val="24"/>
          <w:szCs w:val="24"/>
        </w:rPr>
        <w:t xml:space="preserve">нарушение </w:t>
      </w:r>
      <w:r w:rsidR="00B912F5" w:rsidRPr="00664E55">
        <w:rPr>
          <w:rFonts w:ascii="Times New Roman" w:hAnsi="Times New Roman" w:cs="Times New Roman"/>
          <w:sz w:val="24"/>
          <w:szCs w:val="24"/>
        </w:rPr>
        <w:t xml:space="preserve">ч.1 </w:t>
      </w:r>
      <w:r w:rsidR="00B76280" w:rsidRPr="00664E55">
        <w:rPr>
          <w:rFonts w:ascii="Times New Roman" w:hAnsi="Times New Roman" w:cs="Times New Roman"/>
          <w:sz w:val="24"/>
          <w:szCs w:val="24"/>
        </w:rPr>
        <w:t>ст.78</w:t>
      </w:r>
      <w:r w:rsidR="00B76280" w:rsidRPr="00950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280" w:rsidRPr="009503FD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B912F5">
        <w:rPr>
          <w:rFonts w:ascii="Times New Roman" w:hAnsi="Times New Roman" w:cs="Times New Roman"/>
          <w:sz w:val="24"/>
          <w:szCs w:val="24"/>
        </w:rPr>
        <w:t>к</w:t>
      </w:r>
      <w:r w:rsidR="00B76280" w:rsidRPr="009503FD">
        <w:rPr>
          <w:rFonts w:ascii="Times New Roman" w:hAnsi="Times New Roman" w:cs="Times New Roman"/>
          <w:sz w:val="24"/>
          <w:szCs w:val="24"/>
        </w:rPr>
        <w:t xml:space="preserve">одекса РФ в 2013 году </w:t>
      </w:r>
      <w:r w:rsidR="00A7378B">
        <w:rPr>
          <w:rFonts w:ascii="Times New Roman" w:hAnsi="Times New Roman" w:cs="Times New Roman"/>
          <w:sz w:val="24"/>
          <w:szCs w:val="24"/>
        </w:rPr>
        <w:t xml:space="preserve">мэрией в лице </w:t>
      </w:r>
      <w:r w:rsidR="00B76280" w:rsidRPr="009503FD">
        <w:rPr>
          <w:rFonts w:ascii="Times New Roman" w:hAnsi="Times New Roman" w:cs="Times New Roman"/>
          <w:sz w:val="24"/>
          <w:szCs w:val="24"/>
        </w:rPr>
        <w:t>Департамент</w:t>
      </w:r>
      <w:r w:rsidR="00A7378B">
        <w:rPr>
          <w:rFonts w:ascii="Times New Roman" w:hAnsi="Times New Roman" w:cs="Times New Roman"/>
          <w:sz w:val="24"/>
          <w:szCs w:val="24"/>
        </w:rPr>
        <w:t>а</w:t>
      </w:r>
      <w:r w:rsidR="00B76280" w:rsidRPr="009503FD">
        <w:rPr>
          <w:rFonts w:ascii="Times New Roman" w:hAnsi="Times New Roman" w:cs="Times New Roman"/>
          <w:sz w:val="24"/>
          <w:szCs w:val="24"/>
        </w:rPr>
        <w:t xml:space="preserve"> </w:t>
      </w:r>
      <w:r w:rsidR="00B76280" w:rsidRPr="009503FD">
        <w:rPr>
          <w:rFonts w:ascii="Times New Roman" w:eastAsia="Times New Roman" w:hAnsi="Times New Roman" w:cs="Times New Roman"/>
          <w:b/>
          <w:sz w:val="24"/>
          <w:szCs w:val="24"/>
        </w:rPr>
        <w:t xml:space="preserve">неправомерна перечислена субсидия </w:t>
      </w:r>
      <w:r w:rsidR="00B76280" w:rsidRPr="00664E55">
        <w:rPr>
          <w:rFonts w:ascii="Times New Roman" w:eastAsia="Times New Roman" w:hAnsi="Times New Roman" w:cs="Times New Roman"/>
          <w:sz w:val="24"/>
          <w:szCs w:val="24"/>
        </w:rPr>
        <w:t>ОАО «ЗПБО» в сумме</w:t>
      </w:r>
      <w:r w:rsidR="00B76280" w:rsidRPr="009503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6280" w:rsidRPr="009503FD">
        <w:rPr>
          <w:rFonts w:ascii="Times New Roman" w:hAnsi="Times New Roman" w:cs="Times New Roman"/>
          <w:b/>
          <w:sz w:val="24"/>
          <w:szCs w:val="24"/>
        </w:rPr>
        <w:t>103 898,3 тыс. руб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6280" w:rsidRPr="009503F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76280" w:rsidRPr="009503FD">
        <w:rPr>
          <w:rFonts w:ascii="Times New Roman" w:hAnsi="Times New Roman" w:cs="Times New Roman"/>
          <w:sz w:val="24"/>
          <w:szCs w:val="24"/>
        </w:rPr>
        <w:t>возмещение затрат, связанных с утилизацией ТБО и (или) КГМ</w:t>
      </w:r>
      <w:r w:rsidR="00B76280" w:rsidRPr="009503F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64E55" w:rsidRPr="00664E55">
        <w:rPr>
          <w:rFonts w:ascii="Times New Roman" w:eastAsia="Times New Roman" w:hAnsi="Times New Roman" w:cs="Times New Roman"/>
          <w:sz w:val="24"/>
          <w:szCs w:val="24"/>
        </w:rPr>
        <w:t>вследствие того, что</w:t>
      </w:r>
      <w:r w:rsidR="00664E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6280" w:rsidRPr="009503FD">
        <w:rPr>
          <w:rFonts w:ascii="Times New Roman" w:eastAsia="Times New Roman" w:hAnsi="Times New Roman" w:cs="Times New Roman"/>
          <w:sz w:val="24"/>
          <w:szCs w:val="24"/>
        </w:rPr>
        <w:t>ОАО «ЗПБО» не является единственным исполнителем услуг полного цикла по утилизации ТБО и КГМ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7F0" w:rsidRPr="009503FD">
        <w:rPr>
          <w:rFonts w:ascii="Times New Roman" w:hAnsi="Times New Roman" w:cs="Times New Roman"/>
          <w:sz w:val="24"/>
          <w:szCs w:val="24"/>
        </w:rPr>
        <w:t xml:space="preserve">(п.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437F0" w:rsidRPr="009503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B912F5">
        <w:rPr>
          <w:rFonts w:ascii="Times New Roman" w:hAnsi="Times New Roman" w:cs="Times New Roman"/>
          <w:sz w:val="24"/>
          <w:szCs w:val="24"/>
        </w:rPr>
        <w:t xml:space="preserve"> отчета</w:t>
      </w:r>
      <w:r w:rsidR="007437F0" w:rsidRPr="009503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E55">
        <w:rPr>
          <w:rFonts w:ascii="Times New Roman" w:hAnsi="Times New Roman" w:cs="Times New Roman"/>
          <w:sz w:val="24"/>
          <w:szCs w:val="24"/>
        </w:rPr>
        <w:t xml:space="preserve">в том </w:t>
      </w:r>
      <w:r w:rsidR="0021218A" w:rsidRPr="00664E55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21218A" w:rsidRPr="00664E55">
        <w:rPr>
          <w:rFonts w:ascii="Times New Roman" w:hAnsi="Times New Roman" w:cs="Times New Roman"/>
          <w:sz w:val="24"/>
          <w:szCs w:val="24"/>
        </w:rPr>
        <w:t xml:space="preserve"> </w:t>
      </w:r>
      <w:r w:rsidRPr="00664E55">
        <w:rPr>
          <w:rFonts w:ascii="Times New Roman" w:hAnsi="Times New Roman" w:cs="Times New Roman"/>
          <w:sz w:val="24"/>
          <w:szCs w:val="24"/>
        </w:rPr>
        <w:t xml:space="preserve">в сумме 61 760,9 </w:t>
      </w:r>
      <w:proofErr w:type="spellStart"/>
      <w:r w:rsidRPr="00664E5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64E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64E5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64E55">
        <w:rPr>
          <w:rFonts w:ascii="Times New Roman" w:hAnsi="Times New Roman" w:cs="Times New Roman"/>
          <w:sz w:val="24"/>
          <w:szCs w:val="24"/>
        </w:rPr>
        <w:t>.</w:t>
      </w:r>
      <w:r w:rsidR="0021218A" w:rsidRPr="00664E55">
        <w:rPr>
          <w:rFonts w:ascii="Times New Roman" w:hAnsi="Times New Roman" w:cs="Times New Roman"/>
          <w:sz w:val="24"/>
          <w:szCs w:val="24"/>
        </w:rPr>
        <w:t>,</w:t>
      </w:r>
      <w:r w:rsidR="0021218A" w:rsidRPr="00664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18A" w:rsidRPr="00664E55">
        <w:rPr>
          <w:rFonts w:ascii="Times New Roman" w:hAnsi="Times New Roman" w:cs="Times New Roman"/>
          <w:sz w:val="24"/>
          <w:szCs w:val="24"/>
        </w:rPr>
        <w:t>т.к. на момент заключения договора субсидии</w:t>
      </w:r>
      <w:r w:rsidR="0021218A" w:rsidRPr="00664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E55">
        <w:rPr>
          <w:rFonts w:ascii="Times New Roman" w:hAnsi="Times New Roman" w:cs="Times New Roman"/>
          <w:sz w:val="24"/>
          <w:szCs w:val="24"/>
        </w:rPr>
        <w:t xml:space="preserve"> </w:t>
      </w:r>
      <w:r w:rsidR="0021218A" w:rsidRPr="00664E55">
        <w:rPr>
          <w:rFonts w:ascii="Times New Roman" w:eastAsia="Times New Roman" w:hAnsi="Times New Roman" w:cs="Times New Roman"/>
          <w:sz w:val="24"/>
          <w:szCs w:val="24"/>
        </w:rPr>
        <w:t xml:space="preserve">ОАО «ЗПБО» не соответствовал условиям предоставления субсидии </w:t>
      </w:r>
      <w:r w:rsidRPr="00664E55">
        <w:rPr>
          <w:rFonts w:ascii="Times New Roman" w:hAnsi="Times New Roman" w:cs="Times New Roman"/>
          <w:sz w:val="24"/>
          <w:szCs w:val="24"/>
        </w:rPr>
        <w:t>(п.1.2</w:t>
      </w:r>
      <w:r w:rsidR="00404CDC" w:rsidRPr="00664E55">
        <w:rPr>
          <w:rFonts w:ascii="Times New Roman" w:hAnsi="Times New Roman" w:cs="Times New Roman"/>
          <w:sz w:val="24"/>
          <w:szCs w:val="24"/>
        </w:rPr>
        <w:t xml:space="preserve"> </w:t>
      </w:r>
      <w:r w:rsidR="00B912F5" w:rsidRPr="00664E55">
        <w:rPr>
          <w:rFonts w:ascii="Times New Roman" w:hAnsi="Times New Roman" w:cs="Times New Roman"/>
          <w:sz w:val="24"/>
          <w:szCs w:val="24"/>
        </w:rPr>
        <w:t>отчета</w:t>
      </w:r>
      <w:r w:rsidRPr="00664E55">
        <w:rPr>
          <w:rFonts w:ascii="Times New Roman" w:hAnsi="Times New Roman" w:cs="Times New Roman"/>
          <w:sz w:val="24"/>
          <w:szCs w:val="24"/>
        </w:rPr>
        <w:t>);</w:t>
      </w:r>
    </w:p>
    <w:p w:rsidR="001947BE" w:rsidRDefault="00A159B6" w:rsidP="0022647B">
      <w:pPr>
        <w:widowControl w:val="0"/>
        <w:tabs>
          <w:tab w:val="left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503FD" w:rsidRPr="009503FD">
        <w:rPr>
          <w:rFonts w:ascii="Times New Roman" w:hAnsi="Times New Roman" w:cs="Times New Roman"/>
          <w:b/>
          <w:sz w:val="24"/>
          <w:szCs w:val="24"/>
        </w:rPr>
        <w:t>2</w:t>
      </w:r>
      <w:r w:rsidR="00E75224">
        <w:rPr>
          <w:rFonts w:ascii="Times New Roman" w:hAnsi="Times New Roman" w:cs="Times New Roman"/>
          <w:i/>
          <w:sz w:val="24"/>
          <w:szCs w:val="24"/>
        </w:rPr>
        <w:t>.</w:t>
      </w:r>
      <w:r w:rsidRPr="00A159B6">
        <w:rPr>
          <w:rFonts w:ascii="Times New Roman" w:hAnsi="Times New Roman"/>
          <w:sz w:val="24"/>
          <w:szCs w:val="24"/>
        </w:rPr>
        <w:t xml:space="preserve"> </w:t>
      </w:r>
      <w:r w:rsidR="001947BE" w:rsidRPr="001947BE">
        <w:rPr>
          <w:rFonts w:ascii="Times New Roman" w:hAnsi="Times New Roman" w:cs="Times New Roman"/>
          <w:b/>
          <w:sz w:val="24"/>
          <w:szCs w:val="24"/>
        </w:rPr>
        <w:t>В</w:t>
      </w:r>
      <w:r w:rsidR="001947BE" w:rsidRPr="0012199E">
        <w:rPr>
          <w:rFonts w:ascii="Times New Roman" w:hAnsi="Times New Roman" w:cs="Times New Roman"/>
          <w:b/>
          <w:sz w:val="24"/>
          <w:szCs w:val="24"/>
        </w:rPr>
        <w:t xml:space="preserve"> нарушение </w:t>
      </w:r>
      <w:r w:rsidR="001947BE" w:rsidRPr="001947B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1947BE">
        <w:rPr>
          <w:rFonts w:ascii="Times New Roman" w:hAnsi="Times New Roman" w:cs="Times New Roman"/>
          <w:sz w:val="24"/>
          <w:szCs w:val="24"/>
        </w:rPr>
        <w:t xml:space="preserve"> закона от 26.07.2006 № 135-ФЗ </w:t>
      </w:r>
      <w:r w:rsidR="0021218A">
        <w:rPr>
          <w:rFonts w:ascii="Times New Roman" w:hAnsi="Times New Roman" w:cs="Times New Roman"/>
          <w:sz w:val="24"/>
          <w:szCs w:val="24"/>
        </w:rPr>
        <w:t xml:space="preserve">(в ред. от 18.07.2009               </w:t>
      </w:r>
      <w:r w:rsidR="0021218A">
        <w:rPr>
          <w:rFonts w:ascii="Times New Roman" w:hAnsi="Times New Roman" w:cs="Times New Roman"/>
          <w:sz w:val="24"/>
          <w:szCs w:val="24"/>
        </w:rPr>
        <w:lastRenderedPageBreak/>
        <w:t xml:space="preserve">№ 181-ФЗ) </w:t>
      </w:r>
      <w:r w:rsidR="001947BE">
        <w:rPr>
          <w:rFonts w:ascii="Times New Roman" w:hAnsi="Times New Roman" w:cs="Times New Roman"/>
          <w:sz w:val="24"/>
          <w:szCs w:val="24"/>
        </w:rPr>
        <w:t xml:space="preserve">«О защите конкуренции» Департаментом заключены договоры субсидии без обеспечения </w:t>
      </w:r>
      <w:proofErr w:type="gramStart"/>
      <w:r w:rsidR="001947BE">
        <w:rPr>
          <w:rFonts w:ascii="Times New Roman" w:hAnsi="Times New Roman" w:cs="Times New Roman"/>
          <w:sz w:val="24"/>
          <w:szCs w:val="24"/>
        </w:rPr>
        <w:t>возможности равного доступа всех участников товарного рынка услуг</w:t>
      </w:r>
      <w:proofErr w:type="gramEnd"/>
      <w:r w:rsidR="001947BE">
        <w:rPr>
          <w:rFonts w:ascii="Times New Roman" w:hAnsi="Times New Roman" w:cs="Times New Roman"/>
          <w:sz w:val="24"/>
          <w:szCs w:val="24"/>
        </w:rPr>
        <w:t xml:space="preserve"> для заключения  договоров (п.1.6</w:t>
      </w:r>
      <w:r w:rsidR="00404CDC">
        <w:rPr>
          <w:rFonts w:ascii="Times New Roman" w:hAnsi="Times New Roman" w:cs="Times New Roman"/>
          <w:sz w:val="24"/>
          <w:szCs w:val="24"/>
        </w:rPr>
        <w:t xml:space="preserve"> </w:t>
      </w:r>
      <w:r w:rsidR="00B912F5">
        <w:rPr>
          <w:rFonts w:ascii="Times New Roman" w:hAnsi="Times New Roman" w:cs="Times New Roman"/>
          <w:sz w:val="24"/>
          <w:szCs w:val="24"/>
        </w:rPr>
        <w:t>отчета</w:t>
      </w:r>
      <w:r w:rsidR="001947BE">
        <w:rPr>
          <w:rFonts w:ascii="Times New Roman" w:hAnsi="Times New Roman" w:cs="Times New Roman"/>
          <w:sz w:val="24"/>
          <w:szCs w:val="24"/>
        </w:rPr>
        <w:t>);</w:t>
      </w:r>
    </w:p>
    <w:p w:rsidR="001947BE" w:rsidRDefault="001947BE" w:rsidP="00226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47BE" w:rsidRPr="004E6CEE" w:rsidRDefault="001947BE" w:rsidP="0022647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C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ОАО «ЗПБО»:</w:t>
      </w:r>
    </w:p>
    <w:p w:rsidR="001947BE" w:rsidRDefault="001947BE" w:rsidP="002264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47BE" w:rsidRDefault="002E05CC" w:rsidP="00664E55">
      <w:pPr>
        <w:pStyle w:val="ConsPlusNormal"/>
        <w:widowControl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64E55">
        <w:rPr>
          <w:rFonts w:ascii="Times New Roman" w:hAnsi="Times New Roman" w:cs="Times New Roman"/>
          <w:sz w:val="24"/>
          <w:szCs w:val="24"/>
        </w:rPr>
        <w:t>П</w:t>
      </w:r>
      <w:r w:rsidR="001947BE" w:rsidRPr="00664E55">
        <w:rPr>
          <w:rFonts w:ascii="Times New Roman" w:hAnsi="Times New Roman"/>
          <w:sz w:val="24"/>
          <w:szCs w:val="24"/>
        </w:rPr>
        <w:t xml:space="preserve">роектная мощность ОАО «ЗПБО» </w:t>
      </w:r>
      <w:r w:rsidR="00404CDC" w:rsidRPr="00664E55">
        <w:rPr>
          <w:rFonts w:ascii="Times New Roman" w:hAnsi="Times New Roman"/>
          <w:sz w:val="24"/>
          <w:szCs w:val="24"/>
        </w:rPr>
        <w:t xml:space="preserve">утверждена </w:t>
      </w:r>
      <w:r w:rsidR="00664E55">
        <w:rPr>
          <w:rFonts w:ascii="Times New Roman" w:hAnsi="Times New Roman"/>
          <w:sz w:val="24"/>
          <w:szCs w:val="24"/>
        </w:rPr>
        <w:t xml:space="preserve">в </w:t>
      </w:r>
      <w:r w:rsidR="00404CDC" w:rsidRPr="00664E55">
        <w:rPr>
          <w:rFonts w:ascii="Times New Roman" w:hAnsi="Times New Roman"/>
          <w:sz w:val="24"/>
          <w:szCs w:val="24"/>
        </w:rPr>
        <w:t>производственной программ</w:t>
      </w:r>
      <w:r w:rsidR="00664E55">
        <w:rPr>
          <w:rFonts w:ascii="Times New Roman" w:hAnsi="Times New Roman"/>
          <w:sz w:val="24"/>
          <w:szCs w:val="24"/>
        </w:rPr>
        <w:t>е</w:t>
      </w:r>
      <w:r w:rsidR="00404CDC" w:rsidRPr="00664E55">
        <w:rPr>
          <w:rFonts w:ascii="Times New Roman" w:hAnsi="Times New Roman"/>
          <w:sz w:val="24"/>
          <w:szCs w:val="24"/>
        </w:rPr>
        <w:t xml:space="preserve"> с учетом проектной мощност</w:t>
      </w:r>
      <w:proofErr w:type="gramStart"/>
      <w:r w:rsidR="00404CDC" w:rsidRPr="00664E55">
        <w:rPr>
          <w:rFonts w:ascii="Times New Roman" w:hAnsi="Times New Roman"/>
          <w:sz w:val="24"/>
          <w:szCs w:val="24"/>
        </w:rPr>
        <w:t>и ООО</w:t>
      </w:r>
      <w:proofErr w:type="gramEnd"/>
      <w:r w:rsidR="00404CDC" w:rsidRPr="00664E55">
        <w:rPr>
          <w:rFonts w:ascii="Times New Roman" w:hAnsi="Times New Roman"/>
          <w:sz w:val="24"/>
          <w:szCs w:val="24"/>
        </w:rPr>
        <w:t xml:space="preserve">  «Повтор» </w:t>
      </w:r>
      <w:r w:rsidR="001947BE" w:rsidRPr="00664E55">
        <w:rPr>
          <w:rFonts w:ascii="Times New Roman" w:hAnsi="Times New Roman"/>
          <w:sz w:val="24"/>
          <w:szCs w:val="24"/>
        </w:rPr>
        <w:t xml:space="preserve"> (п.1.4</w:t>
      </w:r>
      <w:r w:rsidR="00404CDC" w:rsidRPr="00664E55">
        <w:rPr>
          <w:rFonts w:ascii="Times New Roman" w:hAnsi="Times New Roman"/>
          <w:sz w:val="24"/>
          <w:szCs w:val="24"/>
        </w:rPr>
        <w:t xml:space="preserve"> отчета</w:t>
      </w:r>
      <w:r w:rsidR="001947BE" w:rsidRPr="00664E55">
        <w:rPr>
          <w:rFonts w:ascii="Times New Roman" w:hAnsi="Times New Roman"/>
          <w:sz w:val="24"/>
          <w:szCs w:val="24"/>
        </w:rPr>
        <w:t>)</w:t>
      </w:r>
      <w:r w:rsidR="004E6CEE">
        <w:rPr>
          <w:rFonts w:ascii="Times New Roman" w:hAnsi="Times New Roman"/>
          <w:sz w:val="24"/>
          <w:szCs w:val="24"/>
        </w:rPr>
        <w:t xml:space="preserve"> вследствие того, что </w:t>
      </w:r>
      <w:r w:rsidR="004E6CEE" w:rsidRPr="004E6CEE">
        <w:rPr>
          <w:rFonts w:ascii="Times New Roman" w:hAnsi="Times New Roman" w:cs="Times New Roman"/>
          <w:sz w:val="24"/>
          <w:szCs w:val="24"/>
        </w:rPr>
        <w:t>ОАО «ЗПБО» не имеет производственной мощности оборудования способного переработать весь объем, образующихся в городском округе Тольятти ТБО и (или) КГМ</w:t>
      </w:r>
      <w:r w:rsidR="001947BE" w:rsidRPr="00664E55">
        <w:rPr>
          <w:rFonts w:ascii="Times New Roman" w:hAnsi="Times New Roman"/>
          <w:sz w:val="24"/>
          <w:szCs w:val="24"/>
        </w:rPr>
        <w:t>;</w:t>
      </w:r>
    </w:p>
    <w:p w:rsidR="001947BE" w:rsidRPr="00664E55" w:rsidRDefault="002E05CC" w:rsidP="00A76D0E">
      <w:pPr>
        <w:pStyle w:val="a5"/>
        <w:widowControl w:val="0"/>
        <w:numPr>
          <w:ilvl w:val="0"/>
          <w:numId w:val="8"/>
        </w:numPr>
        <w:tabs>
          <w:tab w:val="left" w:pos="426"/>
        </w:tabs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55">
        <w:rPr>
          <w:rFonts w:ascii="Times New Roman" w:hAnsi="Times New Roman" w:cs="Times New Roman"/>
          <w:sz w:val="24"/>
          <w:szCs w:val="24"/>
        </w:rPr>
        <w:t>С</w:t>
      </w:r>
      <w:r w:rsidR="001947BE" w:rsidRPr="00664E55">
        <w:rPr>
          <w:rFonts w:ascii="Times New Roman" w:hAnsi="Times New Roman" w:cs="Times New Roman"/>
          <w:sz w:val="24"/>
          <w:szCs w:val="24"/>
        </w:rPr>
        <w:t>ре</w:t>
      </w:r>
      <w:r w:rsidR="00B94826" w:rsidRPr="00664E55">
        <w:rPr>
          <w:rFonts w:ascii="Times New Roman" w:hAnsi="Times New Roman" w:cs="Times New Roman"/>
          <w:sz w:val="24"/>
          <w:szCs w:val="24"/>
        </w:rPr>
        <w:t>дства субсидии,  предоставленной</w:t>
      </w:r>
      <w:r w:rsidRPr="00664E55">
        <w:rPr>
          <w:rFonts w:ascii="Times New Roman" w:hAnsi="Times New Roman" w:cs="Times New Roman"/>
          <w:sz w:val="24"/>
          <w:szCs w:val="24"/>
        </w:rPr>
        <w:t xml:space="preserve"> </w:t>
      </w:r>
      <w:r w:rsidR="001947BE" w:rsidRPr="00664E55">
        <w:rPr>
          <w:rFonts w:ascii="Times New Roman" w:hAnsi="Times New Roman" w:cs="Times New Roman"/>
          <w:sz w:val="24"/>
          <w:szCs w:val="24"/>
        </w:rPr>
        <w:t xml:space="preserve">ОАО «ЗПБО» </w:t>
      </w:r>
      <w:r w:rsidRPr="00664E55">
        <w:rPr>
          <w:rFonts w:ascii="Times New Roman" w:hAnsi="Times New Roman" w:cs="Times New Roman"/>
          <w:sz w:val="24"/>
          <w:szCs w:val="24"/>
        </w:rPr>
        <w:t xml:space="preserve"> </w:t>
      </w:r>
      <w:r w:rsidR="001947BE" w:rsidRPr="00664E55">
        <w:rPr>
          <w:rFonts w:ascii="Times New Roman" w:hAnsi="Times New Roman" w:cs="Times New Roman"/>
          <w:sz w:val="24"/>
          <w:szCs w:val="24"/>
        </w:rPr>
        <w:t xml:space="preserve">на </w:t>
      </w:r>
      <w:r w:rsidRPr="00664E55">
        <w:rPr>
          <w:rFonts w:ascii="Times New Roman" w:hAnsi="Times New Roman" w:cs="Times New Roman"/>
          <w:sz w:val="24"/>
          <w:szCs w:val="24"/>
        </w:rPr>
        <w:t xml:space="preserve"> </w:t>
      </w:r>
      <w:r w:rsidR="001947BE" w:rsidRPr="00664E55"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Pr="00664E55">
        <w:rPr>
          <w:rFonts w:ascii="Times New Roman" w:hAnsi="Times New Roman" w:cs="Times New Roman"/>
          <w:sz w:val="24"/>
          <w:szCs w:val="24"/>
        </w:rPr>
        <w:t xml:space="preserve"> </w:t>
      </w:r>
      <w:r w:rsidR="001947BE" w:rsidRPr="00664E55">
        <w:rPr>
          <w:rFonts w:ascii="Times New Roman" w:hAnsi="Times New Roman" w:cs="Times New Roman"/>
          <w:sz w:val="24"/>
          <w:szCs w:val="24"/>
        </w:rPr>
        <w:t>затрат</w:t>
      </w:r>
      <w:r w:rsidRPr="00664E55">
        <w:rPr>
          <w:rFonts w:ascii="Times New Roman" w:hAnsi="Times New Roman" w:cs="Times New Roman"/>
          <w:sz w:val="24"/>
          <w:szCs w:val="24"/>
        </w:rPr>
        <w:t xml:space="preserve"> </w:t>
      </w:r>
      <w:r w:rsidR="001947BE" w:rsidRPr="00664E55">
        <w:rPr>
          <w:rFonts w:ascii="Times New Roman" w:hAnsi="Times New Roman" w:cs="Times New Roman"/>
          <w:sz w:val="24"/>
          <w:szCs w:val="24"/>
        </w:rPr>
        <w:t xml:space="preserve"> на </w:t>
      </w:r>
      <w:r w:rsidRPr="00664E55">
        <w:rPr>
          <w:rFonts w:ascii="Times New Roman" w:hAnsi="Times New Roman" w:cs="Times New Roman"/>
          <w:sz w:val="24"/>
          <w:szCs w:val="24"/>
        </w:rPr>
        <w:t xml:space="preserve"> </w:t>
      </w:r>
      <w:r w:rsidR="00A76D0E">
        <w:rPr>
          <w:rFonts w:ascii="Times New Roman" w:hAnsi="Times New Roman" w:cs="Times New Roman"/>
          <w:sz w:val="24"/>
          <w:szCs w:val="24"/>
        </w:rPr>
        <w:t>полный</w:t>
      </w:r>
      <w:r w:rsidR="001947BE" w:rsidRPr="00664E55">
        <w:rPr>
          <w:rFonts w:ascii="Times New Roman" w:hAnsi="Times New Roman" w:cs="Times New Roman"/>
          <w:sz w:val="24"/>
          <w:szCs w:val="24"/>
        </w:rPr>
        <w:t xml:space="preserve"> технологический цикл по утилизации ТБО в сумме </w:t>
      </w:r>
      <w:r w:rsidR="001947BE" w:rsidRPr="00664E55">
        <w:rPr>
          <w:rFonts w:ascii="Times New Roman" w:hAnsi="Times New Roman" w:cs="Times New Roman"/>
          <w:b/>
          <w:sz w:val="24"/>
          <w:szCs w:val="24"/>
        </w:rPr>
        <w:t xml:space="preserve">103 898,3 </w:t>
      </w:r>
      <w:proofErr w:type="spellStart"/>
      <w:r w:rsidR="001947BE" w:rsidRPr="00664E55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1947BE" w:rsidRPr="00664E5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1947BE" w:rsidRPr="00664E55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1947BE" w:rsidRPr="00664E55">
        <w:rPr>
          <w:rFonts w:ascii="Times New Roman" w:hAnsi="Times New Roman" w:cs="Times New Roman"/>
          <w:b/>
          <w:sz w:val="24"/>
          <w:szCs w:val="24"/>
        </w:rPr>
        <w:t>.,</w:t>
      </w:r>
      <w:r w:rsidR="001947BE" w:rsidRPr="00664E55">
        <w:rPr>
          <w:rFonts w:ascii="Times New Roman" w:hAnsi="Times New Roman" w:cs="Times New Roman"/>
          <w:sz w:val="24"/>
          <w:szCs w:val="24"/>
        </w:rPr>
        <w:t xml:space="preserve"> использованы получателем на оплату услуг по сортировке ООО «Повтор», т.е. </w:t>
      </w:r>
      <w:r w:rsidR="001947BE" w:rsidRPr="00664E55">
        <w:rPr>
          <w:rFonts w:ascii="Times New Roman" w:hAnsi="Times New Roman" w:cs="Times New Roman"/>
          <w:b/>
          <w:sz w:val="24"/>
          <w:szCs w:val="24"/>
        </w:rPr>
        <w:t xml:space="preserve">экономически не эффективно </w:t>
      </w:r>
      <w:r w:rsidR="001947BE" w:rsidRPr="00664E55">
        <w:rPr>
          <w:rFonts w:ascii="Times New Roman" w:hAnsi="Times New Roman" w:cs="Times New Roman"/>
          <w:sz w:val="24"/>
          <w:szCs w:val="24"/>
        </w:rPr>
        <w:t>(п.2.1</w:t>
      </w:r>
      <w:r w:rsidR="00404CDC" w:rsidRPr="00664E55">
        <w:rPr>
          <w:rFonts w:ascii="Times New Roman" w:hAnsi="Times New Roman" w:cs="Times New Roman"/>
          <w:sz w:val="24"/>
          <w:szCs w:val="24"/>
        </w:rPr>
        <w:t xml:space="preserve"> отчета</w:t>
      </w:r>
      <w:r w:rsidR="001947BE" w:rsidRPr="00664E55">
        <w:rPr>
          <w:rFonts w:ascii="Times New Roman" w:hAnsi="Times New Roman" w:cs="Times New Roman"/>
          <w:sz w:val="24"/>
          <w:szCs w:val="24"/>
        </w:rPr>
        <w:t>);</w:t>
      </w:r>
      <w:r w:rsidR="001947BE" w:rsidRPr="00664E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4826" w:rsidRPr="00B94826" w:rsidRDefault="00B94826" w:rsidP="0022647B">
      <w:pPr>
        <w:pStyle w:val="a5"/>
        <w:widowControl w:val="0"/>
        <w:numPr>
          <w:ilvl w:val="0"/>
          <w:numId w:val="8"/>
        </w:numPr>
        <w:tabs>
          <w:tab w:val="left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CAE">
        <w:rPr>
          <w:rFonts w:ascii="Times New Roman" w:hAnsi="Times New Roman"/>
          <w:sz w:val="24"/>
          <w:szCs w:val="24"/>
        </w:rPr>
        <w:t>ОАО «ЗПБО», имея убытки от осуществления финан</w:t>
      </w:r>
      <w:r>
        <w:rPr>
          <w:rFonts w:ascii="Times New Roman" w:hAnsi="Times New Roman"/>
          <w:sz w:val="24"/>
          <w:szCs w:val="24"/>
        </w:rPr>
        <w:t>сово-хозяйственной деятельности</w:t>
      </w:r>
    </w:p>
    <w:p w:rsidR="00B94826" w:rsidRDefault="00B94826" w:rsidP="0022647B">
      <w:pPr>
        <w:widowControl w:val="0"/>
        <w:tabs>
          <w:tab w:val="left" w:pos="426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D0E">
        <w:rPr>
          <w:rFonts w:ascii="Times New Roman" w:hAnsi="Times New Roman"/>
          <w:sz w:val="24"/>
          <w:szCs w:val="24"/>
        </w:rPr>
        <w:t>не получает доход</w:t>
      </w:r>
      <w:r w:rsidRPr="00B94826">
        <w:rPr>
          <w:rFonts w:ascii="Times New Roman" w:hAnsi="Times New Roman"/>
          <w:sz w:val="24"/>
          <w:szCs w:val="24"/>
        </w:rPr>
        <w:t xml:space="preserve"> от реализации утильных фракций</w:t>
      </w:r>
      <w:r>
        <w:rPr>
          <w:rFonts w:ascii="Times New Roman" w:hAnsi="Times New Roman"/>
          <w:sz w:val="24"/>
          <w:szCs w:val="24"/>
        </w:rPr>
        <w:t xml:space="preserve"> (п.2.2</w:t>
      </w:r>
      <w:r w:rsidR="00404CDC">
        <w:rPr>
          <w:rFonts w:ascii="Times New Roman" w:hAnsi="Times New Roman"/>
          <w:sz w:val="24"/>
          <w:szCs w:val="24"/>
        </w:rPr>
        <w:t xml:space="preserve"> отчета</w:t>
      </w:r>
      <w:r>
        <w:rPr>
          <w:rFonts w:ascii="Times New Roman" w:hAnsi="Times New Roman"/>
          <w:sz w:val="24"/>
          <w:szCs w:val="24"/>
        </w:rPr>
        <w:t>);</w:t>
      </w:r>
    </w:p>
    <w:p w:rsidR="00B94826" w:rsidRPr="00503CAE" w:rsidRDefault="00B94826" w:rsidP="0022647B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826">
        <w:rPr>
          <w:rFonts w:ascii="Times New Roman" w:hAnsi="Times New Roman"/>
          <w:b/>
          <w:sz w:val="24"/>
          <w:szCs w:val="24"/>
        </w:rPr>
        <w:t xml:space="preserve">     </w:t>
      </w:r>
      <w:r w:rsidRPr="00D2097F">
        <w:rPr>
          <w:rFonts w:ascii="Times New Roman" w:hAnsi="Times New Roman"/>
          <w:b/>
          <w:sz w:val="24"/>
          <w:szCs w:val="24"/>
        </w:rPr>
        <w:t>4</w:t>
      </w:r>
      <w:r w:rsidRPr="00D2097F">
        <w:rPr>
          <w:rFonts w:ascii="Times New Roman" w:hAnsi="Times New Roman"/>
          <w:sz w:val="24"/>
          <w:szCs w:val="24"/>
        </w:rPr>
        <w:t xml:space="preserve">. ОАО «ЗПБО» в результате сложившихся убытков от осуществления финансово-хозяйственной деятельности </w:t>
      </w:r>
      <w:r w:rsidRPr="00D2097F">
        <w:rPr>
          <w:rFonts w:ascii="Times New Roman" w:hAnsi="Times New Roman" w:cs="Times New Roman"/>
          <w:bCs/>
          <w:sz w:val="24"/>
          <w:szCs w:val="24"/>
        </w:rPr>
        <w:t xml:space="preserve">не пополняет неналоговые доходы бюджета городского округа в виде дивидендов по акциям, принадлежащим </w:t>
      </w:r>
      <w:r w:rsidRPr="00D2097F">
        <w:rPr>
          <w:rFonts w:ascii="Times New Roman" w:hAnsi="Times New Roman" w:cs="Times New Roman"/>
          <w:sz w:val="24"/>
          <w:szCs w:val="24"/>
        </w:rPr>
        <w:t xml:space="preserve">муниципальному  образованию – городскому округу Тольятти </w:t>
      </w:r>
      <w:r w:rsidR="00404CDC" w:rsidRPr="00D2097F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404CDC" w:rsidRPr="00D2097F">
        <w:rPr>
          <w:rFonts w:ascii="Times New Roman" w:hAnsi="Times New Roman" w:cs="Times New Roman"/>
          <w:bCs/>
          <w:sz w:val="24"/>
          <w:szCs w:val="24"/>
        </w:rPr>
        <w:t>50%</w:t>
      </w:r>
      <w:r w:rsidR="00404CDC" w:rsidRPr="00D2097F">
        <w:rPr>
          <w:rFonts w:ascii="Times New Roman" w:hAnsi="Times New Roman" w:cs="Times New Roman"/>
          <w:sz w:val="24"/>
          <w:szCs w:val="24"/>
        </w:rPr>
        <w:t xml:space="preserve"> </w:t>
      </w:r>
      <w:r w:rsidRPr="00D2097F">
        <w:rPr>
          <w:rFonts w:ascii="Times New Roman" w:hAnsi="Times New Roman"/>
          <w:sz w:val="24"/>
          <w:szCs w:val="24"/>
        </w:rPr>
        <w:t>(п.2.2</w:t>
      </w:r>
      <w:r w:rsidR="00404CDC" w:rsidRPr="00D2097F">
        <w:rPr>
          <w:rFonts w:ascii="Times New Roman" w:hAnsi="Times New Roman"/>
          <w:sz w:val="24"/>
          <w:szCs w:val="24"/>
        </w:rPr>
        <w:t xml:space="preserve"> отчета</w:t>
      </w:r>
      <w:r w:rsidRPr="00D2097F">
        <w:rPr>
          <w:rFonts w:ascii="Times New Roman" w:hAnsi="Times New Roman"/>
          <w:sz w:val="24"/>
          <w:szCs w:val="24"/>
        </w:rPr>
        <w:t>);</w:t>
      </w:r>
      <w:r w:rsidRPr="00503C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4826" w:rsidRPr="00E75224" w:rsidRDefault="00B94826" w:rsidP="0022647B">
      <w:pPr>
        <w:pStyle w:val="ConsPlu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75224" w:rsidRPr="001947BE">
        <w:rPr>
          <w:rFonts w:ascii="Times New Roman" w:hAnsi="Times New Roman" w:cs="Times New Roman"/>
          <w:b/>
          <w:sz w:val="24"/>
          <w:szCs w:val="24"/>
        </w:rPr>
        <w:t>.</w:t>
      </w:r>
      <w:r w:rsidR="00E75224">
        <w:rPr>
          <w:rFonts w:ascii="Times New Roman" w:hAnsi="Times New Roman" w:cs="Times New Roman"/>
          <w:sz w:val="24"/>
          <w:szCs w:val="24"/>
        </w:rPr>
        <w:t xml:space="preserve"> </w:t>
      </w:r>
      <w:r w:rsidRPr="00E75224">
        <w:rPr>
          <w:rFonts w:ascii="Times New Roman" w:hAnsi="Times New Roman"/>
          <w:sz w:val="24"/>
          <w:szCs w:val="24"/>
        </w:rPr>
        <w:t xml:space="preserve">ОАО «ЗПБО» </w:t>
      </w:r>
      <w:r w:rsidRPr="00DA11C5">
        <w:rPr>
          <w:rFonts w:ascii="Times New Roman" w:hAnsi="Times New Roman"/>
          <w:sz w:val="24"/>
          <w:szCs w:val="24"/>
        </w:rPr>
        <w:t xml:space="preserve">не осуществляло раздельный учет расходов по утилизации </w:t>
      </w:r>
      <w:r w:rsidRPr="00DA11C5">
        <w:rPr>
          <w:rFonts w:ascii="Times New Roman" w:hAnsi="Times New Roman" w:cs="Times New Roman"/>
          <w:sz w:val="24"/>
          <w:szCs w:val="24"/>
        </w:rPr>
        <w:t xml:space="preserve">твердых бытовых отходов </w:t>
      </w:r>
      <w:r w:rsidRPr="00DA11C5">
        <w:rPr>
          <w:rFonts w:ascii="Times New Roman" w:hAnsi="Times New Roman"/>
          <w:sz w:val="24"/>
          <w:szCs w:val="24"/>
        </w:rPr>
        <w:t>в рамках предоставленной субсидии,</w:t>
      </w:r>
      <w:r w:rsidRPr="00E75224">
        <w:rPr>
          <w:rFonts w:ascii="Times New Roman" w:hAnsi="Times New Roman"/>
          <w:sz w:val="24"/>
          <w:szCs w:val="24"/>
        </w:rPr>
        <w:t xml:space="preserve"> </w:t>
      </w:r>
      <w:r w:rsidRPr="00E75224">
        <w:rPr>
          <w:rFonts w:ascii="Times New Roman" w:hAnsi="Times New Roman" w:cs="Times New Roman"/>
          <w:sz w:val="24"/>
          <w:szCs w:val="24"/>
        </w:rPr>
        <w:t>отчеты о</w:t>
      </w:r>
      <w:r w:rsidRPr="00E75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224">
        <w:rPr>
          <w:rFonts w:ascii="Times New Roman" w:hAnsi="Times New Roman"/>
          <w:sz w:val="24"/>
          <w:szCs w:val="24"/>
        </w:rPr>
        <w:t>фактически произведенных расходах не подтверждены фактическими расходами в соответствии с бухгалтерским учетом ОАО «ЗПБО»</w:t>
      </w:r>
      <w:r>
        <w:rPr>
          <w:rFonts w:ascii="Times New Roman" w:hAnsi="Times New Roman"/>
          <w:sz w:val="24"/>
          <w:szCs w:val="24"/>
        </w:rPr>
        <w:t xml:space="preserve"> (п</w:t>
      </w:r>
      <w:r w:rsidRPr="00E752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2.4</w:t>
      </w:r>
      <w:r w:rsidR="00404CDC">
        <w:rPr>
          <w:rFonts w:ascii="Times New Roman" w:hAnsi="Times New Roman"/>
          <w:sz w:val="24"/>
          <w:szCs w:val="24"/>
        </w:rPr>
        <w:t xml:space="preserve"> отчета</w:t>
      </w:r>
      <w:r>
        <w:rPr>
          <w:rFonts w:ascii="Times New Roman" w:hAnsi="Times New Roman"/>
          <w:sz w:val="24"/>
          <w:szCs w:val="24"/>
        </w:rPr>
        <w:t>).</w:t>
      </w:r>
    </w:p>
    <w:p w:rsidR="00B94826" w:rsidRDefault="00B94826" w:rsidP="002264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CEE" w:rsidRDefault="004E6CEE" w:rsidP="002264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CEE" w:rsidRDefault="004E6CEE" w:rsidP="002264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CEE" w:rsidRDefault="004E6CEE" w:rsidP="002264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176" w:rsidRDefault="004F0176" w:rsidP="0022647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Предложения:</w:t>
      </w:r>
    </w:p>
    <w:p w:rsidR="004F0176" w:rsidRDefault="004F0176" w:rsidP="00226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0176" w:rsidRDefault="004F0176" w:rsidP="00226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Мэрии городского округа Тольятти:</w:t>
      </w:r>
    </w:p>
    <w:p w:rsidR="001B4CC7" w:rsidRDefault="001B4CC7" w:rsidP="00226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37D3" w:rsidRPr="00A76D0E" w:rsidRDefault="003F37D3" w:rsidP="00A76D0E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76D0E">
        <w:rPr>
          <w:rFonts w:ascii="Times New Roman" w:hAnsi="Times New Roman" w:cs="Times New Roman"/>
          <w:sz w:val="24"/>
          <w:szCs w:val="24"/>
        </w:rPr>
        <w:t xml:space="preserve">Предоставлять субсидии на частичное возмещение затрат, связанных с утилизацией ТБО и (или) КГМ, образующихся в результате жизнедеятельности населения городского округа Тольятти, в соответствии с условиями и нормами, определенными </w:t>
      </w:r>
      <w:r w:rsidR="008847E3" w:rsidRPr="00A76D0E">
        <w:rPr>
          <w:rFonts w:ascii="Times New Roman" w:hAnsi="Times New Roman" w:cs="Times New Roman"/>
          <w:sz w:val="24"/>
          <w:szCs w:val="24"/>
        </w:rPr>
        <w:t>Бюд</w:t>
      </w:r>
      <w:r w:rsidRPr="00A76D0E">
        <w:rPr>
          <w:rFonts w:ascii="Times New Roman" w:hAnsi="Times New Roman" w:cs="Times New Roman"/>
          <w:sz w:val="24"/>
          <w:szCs w:val="24"/>
        </w:rPr>
        <w:t xml:space="preserve">жетным </w:t>
      </w:r>
      <w:r w:rsidR="008847E3" w:rsidRPr="00A76D0E">
        <w:rPr>
          <w:rFonts w:ascii="Times New Roman" w:hAnsi="Times New Roman" w:cs="Times New Roman"/>
          <w:sz w:val="24"/>
          <w:szCs w:val="24"/>
        </w:rPr>
        <w:t>кодексом РФ</w:t>
      </w:r>
      <w:r w:rsidRPr="00A76D0E">
        <w:rPr>
          <w:rFonts w:ascii="Times New Roman" w:hAnsi="Times New Roman" w:cs="Times New Roman"/>
          <w:sz w:val="24"/>
          <w:szCs w:val="24"/>
        </w:rPr>
        <w:t>.</w:t>
      </w:r>
    </w:p>
    <w:p w:rsidR="004F0176" w:rsidRDefault="004E6CEE" w:rsidP="004E6CE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6CE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7E3">
        <w:rPr>
          <w:rFonts w:ascii="Times New Roman" w:hAnsi="Times New Roman" w:cs="Times New Roman"/>
          <w:sz w:val="24"/>
          <w:szCs w:val="24"/>
        </w:rPr>
        <w:t xml:space="preserve"> </w:t>
      </w:r>
      <w:r w:rsidR="00A76D0E">
        <w:rPr>
          <w:rFonts w:ascii="Times New Roman" w:hAnsi="Times New Roman" w:cs="Times New Roman"/>
          <w:sz w:val="24"/>
          <w:szCs w:val="24"/>
        </w:rPr>
        <w:t>Р</w:t>
      </w:r>
      <w:r w:rsidR="003F37D3">
        <w:rPr>
          <w:rFonts w:ascii="Times New Roman" w:hAnsi="Times New Roman" w:cs="Times New Roman"/>
          <w:sz w:val="24"/>
          <w:szCs w:val="24"/>
        </w:rPr>
        <w:t xml:space="preserve">азработать и внести изменения в </w:t>
      </w:r>
      <w:r w:rsidR="001B4CC7" w:rsidRPr="003F37D3">
        <w:rPr>
          <w:rFonts w:ascii="Times New Roman" w:hAnsi="Times New Roman" w:cs="Times New Roman"/>
          <w:sz w:val="24"/>
          <w:szCs w:val="24"/>
        </w:rPr>
        <w:t>Порядок в соответствии с нормами федерального законодательства</w:t>
      </w:r>
      <w:r w:rsidR="003F37D3" w:rsidRPr="003F37D3">
        <w:rPr>
          <w:rFonts w:ascii="Times New Roman" w:hAnsi="Times New Roman" w:cs="Times New Roman"/>
          <w:sz w:val="24"/>
          <w:szCs w:val="24"/>
        </w:rPr>
        <w:t>;</w:t>
      </w:r>
      <w:r w:rsidR="001B4CC7" w:rsidRPr="003F3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A52" w:rsidRPr="00BA1A52" w:rsidRDefault="00BA1A52" w:rsidP="00226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BA1A5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847E3" w:rsidRPr="00BA1A52">
        <w:rPr>
          <w:rFonts w:ascii="Times New Roman" w:hAnsi="Times New Roman" w:cs="Times New Roman"/>
          <w:bCs/>
          <w:sz w:val="24"/>
          <w:szCs w:val="24"/>
        </w:rPr>
        <w:t xml:space="preserve">Предоставить информацию по выполнению </w:t>
      </w:r>
      <w:r w:rsidRPr="00BA1A52">
        <w:rPr>
          <w:rFonts w:ascii="Times New Roman" w:hAnsi="Times New Roman" w:cs="Times New Roman"/>
          <w:bCs/>
          <w:sz w:val="24"/>
          <w:szCs w:val="24"/>
        </w:rPr>
        <w:t xml:space="preserve">мероприятий, определенных </w:t>
      </w:r>
      <w:r w:rsidR="00404CD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847E3" w:rsidRPr="00BA1A52">
        <w:rPr>
          <w:rFonts w:ascii="Times New Roman" w:hAnsi="Times New Roman" w:cs="Times New Roman"/>
          <w:bCs/>
          <w:sz w:val="24"/>
          <w:szCs w:val="24"/>
        </w:rPr>
        <w:t xml:space="preserve">Программой </w:t>
      </w:r>
    </w:p>
    <w:p w:rsidR="004F0176" w:rsidRPr="00BA1A52" w:rsidRDefault="008847E3" w:rsidP="00226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1A52">
        <w:rPr>
          <w:rFonts w:ascii="Times New Roman" w:hAnsi="Times New Roman" w:cs="Times New Roman"/>
          <w:bCs/>
          <w:sz w:val="24"/>
          <w:szCs w:val="24"/>
        </w:rPr>
        <w:t xml:space="preserve">комплексного развития систем коммунальной инфраструктуры городского округа Тольятти до 2015 года, утвержденной решением Думы городского округа Тольятти от 17.06.2009 </w:t>
      </w:r>
      <w:r w:rsidR="00BA1A52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BA1A52">
        <w:rPr>
          <w:rFonts w:ascii="Times New Roman" w:hAnsi="Times New Roman" w:cs="Times New Roman"/>
          <w:bCs/>
          <w:sz w:val="24"/>
          <w:szCs w:val="24"/>
        </w:rPr>
        <w:t>№ 107 (ред. от 14.11.2012)</w:t>
      </w:r>
      <w:r w:rsidR="00BA1A52" w:rsidRPr="00BA1A52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поставленными</w:t>
      </w:r>
      <w:r w:rsidRPr="00BA1A52">
        <w:rPr>
          <w:rFonts w:ascii="Times New Roman" w:hAnsi="Times New Roman" w:cs="Times New Roman"/>
          <w:bCs/>
          <w:sz w:val="24"/>
          <w:szCs w:val="24"/>
        </w:rPr>
        <w:t xml:space="preserve">  основными задачами в сфере обращения с отходами производства и потребления на территории городского округа Тольятти</w:t>
      </w:r>
      <w:r w:rsidR="00BA1A52" w:rsidRPr="00BA1A52">
        <w:rPr>
          <w:rFonts w:ascii="Times New Roman" w:hAnsi="Times New Roman" w:cs="Times New Roman"/>
          <w:bCs/>
          <w:sz w:val="24"/>
          <w:szCs w:val="24"/>
        </w:rPr>
        <w:t>.</w:t>
      </w:r>
      <w:r w:rsidRPr="00BA1A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0176" w:rsidRDefault="004F0176" w:rsidP="002264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6CEE" w:rsidRDefault="004E6CEE" w:rsidP="002264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6CEE" w:rsidRDefault="004E6CEE" w:rsidP="002264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1A52" w:rsidRDefault="00BA1A52" w:rsidP="002264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Pr="00BA1A52">
        <w:rPr>
          <w:rFonts w:ascii="Times New Roman" w:hAnsi="Times New Roman"/>
          <w:b/>
          <w:sz w:val="24"/>
          <w:szCs w:val="24"/>
        </w:rPr>
        <w:t>ОАО «ЗПБО»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966F8" w:rsidRDefault="00D966F8" w:rsidP="002264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0F3" w:rsidRPr="004E6CEE" w:rsidRDefault="00D966F8" w:rsidP="004E6CEE">
      <w:pPr>
        <w:pStyle w:val="a5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CEE">
        <w:rPr>
          <w:rFonts w:ascii="Times New Roman" w:hAnsi="Times New Roman" w:cs="Times New Roman"/>
          <w:bCs/>
          <w:sz w:val="24"/>
          <w:szCs w:val="24"/>
        </w:rPr>
        <w:t xml:space="preserve">С целью получения дохода </w:t>
      </w:r>
      <w:r w:rsidR="00694247" w:rsidRPr="004E6CEE">
        <w:rPr>
          <w:rFonts w:ascii="Times New Roman" w:hAnsi="Times New Roman" w:cs="Times New Roman"/>
          <w:bCs/>
          <w:sz w:val="24"/>
          <w:szCs w:val="24"/>
        </w:rPr>
        <w:t xml:space="preserve">реализовывать на возмездной основе </w:t>
      </w:r>
      <w:r w:rsidR="00FA70F3" w:rsidRPr="004E6CEE">
        <w:rPr>
          <w:rFonts w:ascii="Times New Roman" w:hAnsi="Times New Roman" w:cs="Times New Roman"/>
          <w:bCs/>
          <w:sz w:val="24"/>
          <w:szCs w:val="24"/>
        </w:rPr>
        <w:t>отобранны</w:t>
      </w:r>
      <w:r w:rsidR="00694247" w:rsidRPr="004E6CEE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404CDC" w:rsidRPr="004E6CEE">
        <w:rPr>
          <w:rFonts w:ascii="Times New Roman" w:hAnsi="Times New Roman" w:cs="Times New Roman"/>
          <w:bCs/>
          <w:sz w:val="24"/>
          <w:szCs w:val="24"/>
        </w:rPr>
        <w:t xml:space="preserve">в процессе </w:t>
      </w:r>
      <w:r w:rsidR="00FA70F3" w:rsidRPr="004E6CEE">
        <w:rPr>
          <w:rFonts w:ascii="Times New Roman" w:hAnsi="Times New Roman" w:cs="Times New Roman"/>
          <w:bCs/>
          <w:sz w:val="24"/>
          <w:szCs w:val="24"/>
        </w:rPr>
        <w:t>сортировки утильны</w:t>
      </w:r>
      <w:r w:rsidR="00694247" w:rsidRPr="004E6CEE">
        <w:rPr>
          <w:rFonts w:ascii="Times New Roman" w:hAnsi="Times New Roman" w:cs="Times New Roman"/>
          <w:bCs/>
          <w:sz w:val="24"/>
          <w:szCs w:val="24"/>
        </w:rPr>
        <w:t>е</w:t>
      </w:r>
      <w:r w:rsidR="00FA70F3" w:rsidRPr="004E6CEE">
        <w:rPr>
          <w:rFonts w:ascii="Times New Roman" w:hAnsi="Times New Roman" w:cs="Times New Roman"/>
          <w:bCs/>
          <w:sz w:val="24"/>
          <w:szCs w:val="24"/>
        </w:rPr>
        <w:t xml:space="preserve"> фракци</w:t>
      </w:r>
      <w:r w:rsidR="00694247" w:rsidRPr="004E6CEE">
        <w:rPr>
          <w:rFonts w:ascii="Times New Roman" w:hAnsi="Times New Roman" w:cs="Times New Roman"/>
          <w:bCs/>
          <w:sz w:val="24"/>
          <w:szCs w:val="24"/>
        </w:rPr>
        <w:t>и</w:t>
      </w:r>
      <w:r w:rsidR="004E6CEE" w:rsidRPr="004E6CEE">
        <w:rPr>
          <w:rFonts w:ascii="Times New Roman" w:hAnsi="Times New Roman" w:cs="Times New Roman"/>
          <w:bCs/>
          <w:sz w:val="24"/>
          <w:szCs w:val="24"/>
        </w:rPr>
        <w:t xml:space="preserve"> и разработать план мероприятий с экономическим обоснованием по оздоровлению финансово - хозяйственной деятельности общества</w:t>
      </w:r>
      <w:r w:rsidR="004E6CEE">
        <w:rPr>
          <w:rFonts w:ascii="Times New Roman" w:hAnsi="Times New Roman" w:cs="Times New Roman"/>
          <w:bCs/>
          <w:sz w:val="24"/>
          <w:szCs w:val="24"/>
        </w:rPr>
        <w:t>;</w:t>
      </w:r>
    </w:p>
    <w:p w:rsidR="00FA70F3" w:rsidRPr="00FA70F3" w:rsidRDefault="004E6CEE" w:rsidP="004E6CE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CEE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FA70F3" w:rsidRPr="004E6C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70F3" w:rsidRPr="00FA70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70F3" w:rsidRPr="004E6C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70F3" w:rsidRPr="00FA70F3">
        <w:rPr>
          <w:rFonts w:ascii="Times New Roman" w:hAnsi="Times New Roman" w:cs="Times New Roman"/>
          <w:bCs/>
          <w:sz w:val="24"/>
          <w:szCs w:val="24"/>
        </w:rPr>
        <w:t>О</w:t>
      </w:r>
      <w:r w:rsidR="00FA70F3" w:rsidRPr="00FA70F3">
        <w:rPr>
          <w:rFonts w:ascii="Times New Roman" w:hAnsi="Times New Roman"/>
          <w:sz w:val="24"/>
          <w:szCs w:val="24"/>
        </w:rPr>
        <w:t xml:space="preserve">существлять раздельный учет расходов по утилизации </w:t>
      </w:r>
      <w:r w:rsidR="00FA70F3" w:rsidRPr="00FA70F3">
        <w:rPr>
          <w:rFonts w:ascii="Times New Roman" w:hAnsi="Times New Roman" w:cs="Times New Roman"/>
          <w:sz w:val="24"/>
          <w:szCs w:val="24"/>
        </w:rPr>
        <w:t xml:space="preserve">твердых бытовых отходов </w:t>
      </w:r>
      <w:r w:rsidR="00FA70F3" w:rsidRPr="00FA70F3">
        <w:rPr>
          <w:rFonts w:ascii="Times New Roman" w:hAnsi="Times New Roman"/>
          <w:sz w:val="24"/>
          <w:szCs w:val="24"/>
        </w:rPr>
        <w:t>в рамках предоставленной субсиди</w:t>
      </w:r>
      <w:r w:rsidR="00694247">
        <w:rPr>
          <w:rFonts w:ascii="Times New Roman" w:hAnsi="Times New Roman"/>
          <w:sz w:val="24"/>
          <w:szCs w:val="24"/>
        </w:rPr>
        <w:t>и</w:t>
      </w:r>
      <w:r w:rsidR="00FA70F3">
        <w:rPr>
          <w:rFonts w:ascii="Times New Roman" w:hAnsi="Times New Roman"/>
          <w:sz w:val="24"/>
          <w:szCs w:val="24"/>
        </w:rPr>
        <w:t>.</w:t>
      </w:r>
    </w:p>
    <w:p w:rsidR="00BA1A52" w:rsidRPr="00FA70F3" w:rsidRDefault="00FA70F3" w:rsidP="002264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0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559C" w:rsidRDefault="007E559C" w:rsidP="002264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4CDC" w:rsidRDefault="00404CDC" w:rsidP="002264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4CDC" w:rsidRDefault="00404CDC" w:rsidP="002264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6CEE" w:rsidRDefault="004E6CEE" w:rsidP="002264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6CEE" w:rsidRDefault="004E6CEE" w:rsidP="002264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4CDC" w:rsidRDefault="00404CDC" w:rsidP="002264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4CDC" w:rsidRPr="00FA70F3" w:rsidRDefault="00404CDC" w:rsidP="002264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4CDC" w:rsidRDefault="00404CDC" w:rsidP="002264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CDC" w:rsidRDefault="00404CDC" w:rsidP="002264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CDC" w:rsidRDefault="00404CDC" w:rsidP="002264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8FD" w:rsidRDefault="004F0176" w:rsidP="002264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7868FD" w:rsidSect="00B3163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A5" w:rsidRDefault="00F94AA5" w:rsidP="00CA05C4">
      <w:pPr>
        <w:spacing w:after="0" w:line="240" w:lineRule="auto"/>
      </w:pPr>
      <w:r>
        <w:separator/>
      </w:r>
    </w:p>
  </w:endnote>
  <w:endnote w:type="continuationSeparator" w:id="0">
    <w:p w:rsidR="00F94AA5" w:rsidRDefault="00F94AA5" w:rsidP="00CA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A5" w:rsidRDefault="00F94AA5" w:rsidP="00CA05C4">
      <w:pPr>
        <w:spacing w:after="0" w:line="240" w:lineRule="auto"/>
      </w:pPr>
      <w:r>
        <w:separator/>
      </w:r>
    </w:p>
  </w:footnote>
  <w:footnote w:type="continuationSeparator" w:id="0">
    <w:p w:rsidR="00F94AA5" w:rsidRDefault="00F94AA5" w:rsidP="00CA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643130"/>
      <w:docPartObj>
        <w:docPartGallery w:val="Page Numbers (Top of Page)"/>
        <w:docPartUnique/>
      </w:docPartObj>
    </w:sdtPr>
    <w:sdtEndPr/>
    <w:sdtContent>
      <w:p w:rsidR="00603901" w:rsidRDefault="0060390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381">
          <w:rPr>
            <w:noProof/>
          </w:rPr>
          <w:t>13</w:t>
        </w:r>
        <w:r>
          <w:fldChar w:fldCharType="end"/>
        </w:r>
      </w:p>
    </w:sdtContent>
  </w:sdt>
  <w:p w:rsidR="00603901" w:rsidRDefault="0060390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DA7"/>
    <w:multiLevelType w:val="hybridMultilevel"/>
    <w:tmpl w:val="7C70565E"/>
    <w:lvl w:ilvl="0" w:tplc="496AD6F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93DDB"/>
    <w:multiLevelType w:val="hybridMultilevel"/>
    <w:tmpl w:val="EBC8FAF0"/>
    <w:lvl w:ilvl="0" w:tplc="8EB0770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85158AE"/>
    <w:multiLevelType w:val="hybridMultilevel"/>
    <w:tmpl w:val="F82AE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5C50DF"/>
    <w:multiLevelType w:val="hybridMultilevel"/>
    <w:tmpl w:val="88E06AC6"/>
    <w:lvl w:ilvl="0" w:tplc="99F622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993C92"/>
    <w:multiLevelType w:val="hybridMultilevel"/>
    <w:tmpl w:val="67C0CB86"/>
    <w:lvl w:ilvl="0" w:tplc="39ACF1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67F55BA"/>
    <w:multiLevelType w:val="hybridMultilevel"/>
    <w:tmpl w:val="86C8170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AAB742A"/>
    <w:multiLevelType w:val="hybridMultilevel"/>
    <w:tmpl w:val="10642C7E"/>
    <w:lvl w:ilvl="0" w:tplc="FD98349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F782A78"/>
    <w:multiLevelType w:val="hybridMultilevel"/>
    <w:tmpl w:val="D16806C4"/>
    <w:lvl w:ilvl="0" w:tplc="AA529AFA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5770D45"/>
    <w:multiLevelType w:val="hybridMultilevel"/>
    <w:tmpl w:val="B81466D8"/>
    <w:lvl w:ilvl="0" w:tplc="EC6A64A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E408CC"/>
    <w:multiLevelType w:val="hybridMultilevel"/>
    <w:tmpl w:val="36E2E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76"/>
    <w:rsid w:val="00003264"/>
    <w:rsid w:val="00041C26"/>
    <w:rsid w:val="000439EC"/>
    <w:rsid w:val="00043CD7"/>
    <w:rsid w:val="00047C50"/>
    <w:rsid w:val="0005518E"/>
    <w:rsid w:val="0005773C"/>
    <w:rsid w:val="000743E1"/>
    <w:rsid w:val="000A445F"/>
    <w:rsid w:val="000C2747"/>
    <w:rsid w:val="000C48F8"/>
    <w:rsid w:val="000D2EAB"/>
    <w:rsid w:val="000E2E1C"/>
    <w:rsid w:val="000E3570"/>
    <w:rsid w:val="000E5D3C"/>
    <w:rsid w:val="000F5472"/>
    <w:rsid w:val="00103E19"/>
    <w:rsid w:val="00104255"/>
    <w:rsid w:val="00107D0E"/>
    <w:rsid w:val="00115BE0"/>
    <w:rsid w:val="0012199E"/>
    <w:rsid w:val="00123987"/>
    <w:rsid w:val="001518F1"/>
    <w:rsid w:val="001520A3"/>
    <w:rsid w:val="0016242A"/>
    <w:rsid w:val="001646E9"/>
    <w:rsid w:val="00172E19"/>
    <w:rsid w:val="001778B8"/>
    <w:rsid w:val="001947BE"/>
    <w:rsid w:val="00197C7B"/>
    <w:rsid w:val="001A1317"/>
    <w:rsid w:val="001A1623"/>
    <w:rsid w:val="001A59CA"/>
    <w:rsid w:val="001B0339"/>
    <w:rsid w:val="001B37D9"/>
    <w:rsid w:val="001B3E1E"/>
    <w:rsid w:val="001B4CC7"/>
    <w:rsid w:val="001D6D87"/>
    <w:rsid w:val="001F3AEF"/>
    <w:rsid w:val="001F45D2"/>
    <w:rsid w:val="0020495B"/>
    <w:rsid w:val="00205137"/>
    <w:rsid w:val="0021218A"/>
    <w:rsid w:val="002148A7"/>
    <w:rsid w:val="0022647B"/>
    <w:rsid w:val="00230BC6"/>
    <w:rsid w:val="00233767"/>
    <w:rsid w:val="00237294"/>
    <w:rsid w:val="00242B4B"/>
    <w:rsid w:val="00254AF7"/>
    <w:rsid w:val="00261A88"/>
    <w:rsid w:val="002752B4"/>
    <w:rsid w:val="00283528"/>
    <w:rsid w:val="00286BF7"/>
    <w:rsid w:val="0028721A"/>
    <w:rsid w:val="002C1A0A"/>
    <w:rsid w:val="002C4855"/>
    <w:rsid w:val="002D0C64"/>
    <w:rsid w:val="002D3A66"/>
    <w:rsid w:val="002D5201"/>
    <w:rsid w:val="002E05CC"/>
    <w:rsid w:val="003039A1"/>
    <w:rsid w:val="00312899"/>
    <w:rsid w:val="00313C96"/>
    <w:rsid w:val="00325F08"/>
    <w:rsid w:val="00372584"/>
    <w:rsid w:val="00384386"/>
    <w:rsid w:val="00392319"/>
    <w:rsid w:val="00397100"/>
    <w:rsid w:val="003C05B8"/>
    <w:rsid w:val="003C3969"/>
    <w:rsid w:val="003F21F9"/>
    <w:rsid w:val="003F2BDD"/>
    <w:rsid w:val="003F37D3"/>
    <w:rsid w:val="00404CDC"/>
    <w:rsid w:val="004145B7"/>
    <w:rsid w:val="0042456A"/>
    <w:rsid w:val="00472FF5"/>
    <w:rsid w:val="00492FE7"/>
    <w:rsid w:val="0049373C"/>
    <w:rsid w:val="004973BA"/>
    <w:rsid w:val="004A32FF"/>
    <w:rsid w:val="004A76B6"/>
    <w:rsid w:val="004B0B0A"/>
    <w:rsid w:val="004B6E15"/>
    <w:rsid w:val="004C27DC"/>
    <w:rsid w:val="004E6CEE"/>
    <w:rsid w:val="004F0176"/>
    <w:rsid w:val="004F3708"/>
    <w:rsid w:val="00500626"/>
    <w:rsid w:val="00503CAE"/>
    <w:rsid w:val="00504595"/>
    <w:rsid w:val="00507156"/>
    <w:rsid w:val="00514AC5"/>
    <w:rsid w:val="0052001F"/>
    <w:rsid w:val="00526C98"/>
    <w:rsid w:val="00536326"/>
    <w:rsid w:val="005445BA"/>
    <w:rsid w:val="00574D50"/>
    <w:rsid w:val="00575D2C"/>
    <w:rsid w:val="005A32AC"/>
    <w:rsid w:val="005B2F45"/>
    <w:rsid w:val="005B4218"/>
    <w:rsid w:val="005C11F8"/>
    <w:rsid w:val="005C67FF"/>
    <w:rsid w:val="005E53DD"/>
    <w:rsid w:val="00601881"/>
    <w:rsid w:val="00603901"/>
    <w:rsid w:val="00613587"/>
    <w:rsid w:val="006518F7"/>
    <w:rsid w:val="00664E55"/>
    <w:rsid w:val="00667D4E"/>
    <w:rsid w:val="00667F9C"/>
    <w:rsid w:val="00694247"/>
    <w:rsid w:val="006C1078"/>
    <w:rsid w:val="006C7445"/>
    <w:rsid w:val="006D35A6"/>
    <w:rsid w:val="006D63F4"/>
    <w:rsid w:val="006D7C66"/>
    <w:rsid w:val="006E1FE6"/>
    <w:rsid w:val="006E4146"/>
    <w:rsid w:val="006E6277"/>
    <w:rsid w:val="006F64BC"/>
    <w:rsid w:val="006F768A"/>
    <w:rsid w:val="00707B5B"/>
    <w:rsid w:val="0071536C"/>
    <w:rsid w:val="00717219"/>
    <w:rsid w:val="00721085"/>
    <w:rsid w:val="00736B1F"/>
    <w:rsid w:val="00736E69"/>
    <w:rsid w:val="007437F0"/>
    <w:rsid w:val="00767DA9"/>
    <w:rsid w:val="00776718"/>
    <w:rsid w:val="0078122C"/>
    <w:rsid w:val="007868FD"/>
    <w:rsid w:val="007874CF"/>
    <w:rsid w:val="007A1CC8"/>
    <w:rsid w:val="007E559C"/>
    <w:rsid w:val="007F1F5E"/>
    <w:rsid w:val="007F60CA"/>
    <w:rsid w:val="00804635"/>
    <w:rsid w:val="00805584"/>
    <w:rsid w:val="00810F2C"/>
    <w:rsid w:val="00821627"/>
    <w:rsid w:val="00834207"/>
    <w:rsid w:val="00844BFA"/>
    <w:rsid w:val="008650C0"/>
    <w:rsid w:val="00867224"/>
    <w:rsid w:val="00873C57"/>
    <w:rsid w:val="00876A28"/>
    <w:rsid w:val="008847E3"/>
    <w:rsid w:val="00885CDA"/>
    <w:rsid w:val="008A036B"/>
    <w:rsid w:val="008A18A3"/>
    <w:rsid w:val="008A3C80"/>
    <w:rsid w:val="008A7DB8"/>
    <w:rsid w:val="008B1307"/>
    <w:rsid w:val="008B2041"/>
    <w:rsid w:val="008D1017"/>
    <w:rsid w:val="008F0100"/>
    <w:rsid w:val="008F208B"/>
    <w:rsid w:val="00921D83"/>
    <w:rsid w:val="009347D0"/>
    <w:rsid w:val="00936939"/>
    <w:rsid w:val="0094226F"/>
    <w:rsid w:val="009425F5"/>
    <w:rsid w:val="00943C44"/>
    <w:rsid w:val="009503FD"/>
    <w:rsid w:val="0095361C"/>
    <w:rsid w:val="009617BC"/>
    <w:rsid w:val="00970A28"/>
    <w:rsid w:val="00975D16"/>
    <w:rsid w:val="009C3300"/>
    <w:rsid w:val="009C7390"/>
    <w:rsid w:val="009D4F1B"/>
    <w:rsid w:val="009F79C3"/>
    <w:rsid w:val="00A159B6"/>
    <w:rsid w:val="00A3112D"/>
    <w:rsid w:val="00A33954"/>
    <w:rsid w:val="00A339D2"/>
    <w:rsid w:val="00A37474"/>
    <w:rsid w:val="00A5181A"/>
    <w:rsid w:val="00A6519E"/>
    <w:rsid w:val="00A718DA"/>
    <w:rsid w:val="00A7378B"/>
    <w:rsid w:val="00A76D0E"/>
    <w:rsid w:val="00A9301F"/>
    <w:rsid w:val="00A931EC"/>
    <w:rsid w:val="00AE1045"/>
    <w:rsid w:val="00AE6D41"/>
    <w:rsid w:val="00B05949"/>
    <w:rsid w:val="00B16A63"/>
    <w:rsid w:val="00B3163F"/>
    <w:rsid w:val="00B40ECB"/>
    <w:rsid w:val="00B41C91"/>
    <w:rsid w:val="00B43E5D"/>
    <w:rsid w:val="00B54D48"/>
    <w:rsid w:val="00B606EE"/>
    <w:rsid w:val="00B65973"/>
    <w:rsid w:val="00B76280"/>
    <w:rsid w:val="00B83236"/>
    <w:rsid w:val="00B87028"/>
    <w:rsid w:val="00B912F5"/>
    <w:rsid w:val="00B93CB0"/>
    <w:rsid w:val="00B94826"/>
    <w:rsid w:val="00BA05CE"/>
    <w:rsid w:val="00BA1A52"/>
    <w:rsid w:val="00BC1958"/>
    <w:rsid w:val="00BC1FE7"/>
    <w:rsid w:val="00BD2E73"/>
    <w:rsid w:val="00BE1EE6"/>
    <w:rsid w:val="00BE66DC"/>
    <w:rsid w:val="00C075D8"/>
    <w:rsid w:val="00C07957"/>
    <w:rsid w:val="00C14690"/>
    <w:rsid w:val="00C158FC"/>
    <w:rsid w:val="00C75F4F"/>
    <w:rsid w:val="00C90C66"/>
    <w:rsid w:val="00C94898"/>
    <w:rsid w:val="00CA05C4"/>
    <w:rsid w:val="00CA5B4F"/>
    <w:rsid w:val="00CA6504"/>
    <w:rsid w:val="00CB0EA8"/>
    <w:rsid w:val="00CE5E08"/>
    <w:rsid w:val="00D01627"/>
    <w:rsid w:val="00D03A94"/>
    <w:rsid w:val="00D11A49"/>
    <w:rsid w:val="00D141AA"/>
    <w:rsid w:val="00D2097F"/>
    <w:rsid w:val="00D3211E"/>
    <w:rsid w:val="00D44265"/>
    <w:rsid w:val="00D46113"/>
    <w:rsid w:val="00D50C30"/>
    <w:rsid w:val="00D5140C"/>
    <w:rsid w:val="00D724F5"/>
    <w:rsid w:val="00D74DD9"/>
    <w:rsid w:val="00D966F8"/>
    <w:rsid w:val="00D97A10"/>
    <w:rsid w:val="00DA11C5"/>
    <w:rsid w:val="00DA1F18"/>
    <w:rsid w:val="00DB06BE"/>
    <w:rsid w:val="00DD1F1E"/>
    <w:rsid w:val="00DD25FB"/>
    <w:rsid w:val="00DE2381"/>
    <w:rsid w:val="00DF5253"/>
    <w:rsid w:val="00DF56D0"/>
    <w:rsid w:val="00DF5C99"/>
    <w:rsid w:val="00E0167C"/>
    <w:rsid w:val="00E0237C"/>
    <w:rsid w:val="00E120CA"/>
    <w:rsid w:val="00E250AD"/>
    <w:rsid w:val="00E35BEC"/>
    <w:rsid w:val="00E46422"/>
    <w:rsid w:val="00E644EE"/>
    <w:rsid w:val="00E731A6"/>
    <w:rsid w:val="00E74F35"/>
    <w:rsid w:val="00E75224"/>
    <w:rsid w:val="00EA60BC"/>
    <w:rsid w:val="00EC5822"/>
    <w:rsid w:val="00EC5EAA"/>
    <w:rsid w:val="00ED01EE"/>
    <w:rsid w:val="00EF3EEB"/>
    <w:rsid w:val="00EF466A"/>
    <w:rsid w:val="00EF58C5"/>
    <w:rsid w:val="00F01CA0"/>
    <w:rsid w:val="00F12401"/>
    <w:rsid w:val="00F2771D"/>
    <w:rsid w:val="00F27C69"/>
    <w:rsid w:val="00F369D1"/>
    <w:rsid w:val="00F436E3"/>
    <w:rsid w:val="00F43909"/>
    <w:rsid w:val="00F447A9"/>
    <w:rsid w:val="00F7375E"/>
    <w:rsid w:val="00F8215D"/>
    <w:rsid w:val="00F868CD"/>
    <w:rsid w:val="00F9243A"/>
    <w:rsid w:val="00F94AA5"/>
    <w:rsid w:val="00F9504E"/>
    <w:rsid w:val="00FA4E0F"/>
    <w:rsid w:val="00FA70F3"/>
    <w:rsid w:val="00FC30EE"/>
    <w:rsid w:val="00FC5C60"/>
    <w:rsid w:val="00FE0D61"/>
    <w:rsid w:val="00F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76"/>
  </w:style>
  <w:style w:type="paragraph" w:styleId="3">
    <w:name w:val="heading 3"/>
    <w:basedOn w:val="a"/>
    <w:next w:val="a"/>
    <w:link w:val="30"/>
    <w:qFormat/>
    <w:rsid w:val="00CA05C4"/>
    <w:pPr>
      <w:keepNext/>
      <w:autoSpaceDE w:val="0"/>
      <w:autoSpaceDN w:val="0"/>
      <w:spacing w:after="0" w:line="240" w:lineRule="auto"/>
      <w:jc w:val="both"/>
      <w:outlineLvl w:val="2"/>
    </w:pPr>
    <w:rPr>
      <w:rFonts w:ascii="MS Sans Serif" w:eastAsia="Times New Roman" w:hAnsi="MS Sans Serif" w:cs="MS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F017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F0176"/>
  </w:style>
  <w:style w:type="paragraph" w:styleId="2">
    <w:name w:val="Body Text 2"/>
    <w:basedOn w:val="a"/>
    <w:link w:val="20"/>
    <w:uiPriority w:val="99"/>
    <w:unhideWhenUsed/>
    <w:rsid w:val="004F01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F01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F0176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F21F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F21F9"/>
  </w:style>
  <w:style w:type="paragraph" w:customStyle="1" w:styleId="ConsPlusNormal">
    <w:name w:val="ConsPlusNormal"/>
    <w:rsid w:val="001A5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1A59CA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A05C4"/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A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05C4"/>
  </w:style>
  <w:style w:type="paragraph" w:styleId="ab">
    <w:name w:val="footer"/>
    <w:basedOn w:val="a"/>
    <w:link w:val="ac"/>
    <w:uiPriority w:val="99"/>
    <w:unhideWhenUsed/>
    <w:rsid w:val="00CA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05C4"/>
  </w:style>
  <w:style w:type="paragraph" w:styleId="ad">
    <w:name w:val="Balloon Text"/>
    <w:basedOn w:val="a"/>
    <w:link w:val="ae"/>
    <w:uiPriority w:val="99"/>
    <w:semiHidden/>
    <w:unhideWhenUsed/>
    <w:rsid w:val="00C1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4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76"/>
  </w:style>
  <w:style w:type="paragraph" w:styleId="3">
    <w:name w:val="heading 3"/>
    <w:basedOn w:val="a"/>
    <w:next w:val="a"/>
    <w:link w:val="30"/>
    <w:qFormat/>
    <w:rsid w:val="00CA05C4"/>
    <w:pPr>
      <w:keepNext/>
      <w:autoSpaceDE w:val="0"/>
      <w:autoSpaceDN w:val="0"/>
      <w:spacing w:after="0" w:line="240" w:lineRule="auto"/>
      <w:jc w:val="both"/>
      <w:outlineLvl w:val="2"/>
    </w:pPr>
    <w:rPr>
      <w:rFonts w:ascii="MS Sans Serif" w:eastAsia="Times New Roman" w:hAnsi="MS Sans Serif" w:cs="MS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F017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F0176"/>
  </w:style>
  <w:style w:type="paragraph" w:styleId="2">
    <w:name w:val="Body Text 2"/>
    <w:basedOn w:val="a"/>
    <w:link w:val="20"/>
    <w:uiPriority w:val="99"/>
    <w:unhideWhenUsed/>
    <w:rsid w:val="004F01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F01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F0176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F21F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F21F9"/>
  </w:style>
  <w:style w:type="paragraph" w:customStyle="1" w:styleId="ConsPlusNormal">
    <w:name w:val="ConsPlusNormal"/>
    <w:rsid w:val="001A5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1A59CA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A05C4"/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A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05C4"/>
  </w:style>
  <w:style w:type="paragraph" w:styleId="ab">
    <w:name w:val="footer"/>
    <w:basedOn w:val="a"/>
    <w:link w:val="ac"/>
    <w:uiPriority w:val="99"/>
    <w:unhideWhenUsed/>
    <w:rsid w:val="00CA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05C4"/>
  </w:style>
  <w:style w:type="paragraph" w:styleId="ad">
    <w:name w:val="Balloon Text"/>
    <w:basedOn w:val="a"/>
    <w:link w:val="ae"/>
    <w:uiPriority w:val="99"/>
    <w:semiHidden/>
    <w:unhideWhenUsed/>
    <w:rsid w:val="00C1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4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B499-C3DA-4C20-B82D-83FD20FD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13</Pages>
  <Words>6502</Words>
  <Characters>37064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Шмакова</dc:creator>
  <cp:lastModifiedBy>Мария А. Дроботова</cp:lastModifiedBy>
  <cp:revision>141</cp:revision>
  <cp:lastPrinted>2014-05-16T09:12:00Z</cp:lastPrinted>
  <dcterms:created xsi:type="dcterms:W3CDTF">2014-05-08T06:06:00Z</dcterms:created>
  <dcterms:modified xsi:type="dcterms:W3CDTF">2014-05-19T07:06:00Z</dcterms:modified>
</cp:coreProperties>
</file>