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96E" w:rsidRPr="003F5C33" w:rsidRDefault="006F1705" w:rsidP="00663BF8">
      <w:pPr>
        <w:pStyle w:val="ad"/>
        <w:widowControl w:val="0"/>
        <w:suppressAutoHyphens w:val="0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СПРАВКА </w:t>
      </w:r>
    </w:p>
    <w:p w:rsidR="004F6AB4" w:rsidRDefault="00EA6140" w:rsidP="00663BF8">
      <w:pPr>
        <w:pStyle w:val="ad"/>
        <w:widowControl w:val="0"/>
        <w:suppressAutoHyphens w:val="0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об итогах работы Думы городского округа Тольятти </w:t>
      </w:r>
      <w:r w:rsidR="009036AB" w:rsidRPr="003F5C33">
        <w:rPr>
          <w:rFonts w:ascii="Arial" w:hAnsi="Arial" w:cs="Arial"/>
          <w:sz w:val="28"/>
          <w:szCs w:val="28"/>
        </w:rPr>
        <w:br/>
      </w:r>
      <w:r w:rsidR="00143217">
        <w:rPr>
          <w:rFonts w:ascii="Arial" w:hAnsi="Arial" w:cs="Arial"/>
          <w:sz w:val="28"/>
          <w:szCs w:val="28"/>
        </w:rPr>
        <w:t>за</w:t>
      </w:r>
      <w:r w:rsidRPr="003F5C33">
        <w:rPr>
          <w:rFonts w:ascii="Arial" w:hAnsi="Arial" w:cs="Arial"/>
          <w:sz w:val="28"/>
          <w:szCs w:val="28"/>
        </w:rPr>
        <w:t xml:space="preserve"> </w:t>
      </w:r>
      <w:r w:rsidR="00F24A08">
        <w:rPr>
          <w:rFonts w:ascii="Arial" w:hAnsi="Arial" w:cs="Arial"/>
          <w:sz w:val="28"/>
          <w:szCs w:val="28"/>
        </w:rPr>
        <w:t>2022</w:t>
      </w:r>
      <w:r w:rsidR="00143217">
        <w:rPr>
          <w:rFonts w:ascii="Arial" w:hAnsi="Arial" w:cs="Arial"/>
          <w:sz w:val="28"/>
          <w:szCs w:val="28"/>
        </w:rPr>
        <w:t xml:space="preserve"> год</w:t>
      </w:r>
    </w:p>
    <w:p w:rsidR="00081EA0" w:rsidRPr="009C5720" w:rsidRDefault="00081EA0" w:rsidP="00CC2A24">
      <w:pPr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DA64DE" w:rsidRDefault="00D63749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026B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планами </w:t>
      </w:r>
      <w:r w:rsidR="00CC2A24">
        <w:rPr>
          <w:rFonts w:ascii="Arial" w:hAnsi="Arial" w:cs="Arial"/>
          <w:color w:val="000000" w:themeColor="text1"/>
          <w:sz w:val="24"/>
          <w:szCs w:val="24"/>
        </w:rPr>
        <w:t xml:space="preserve">нормотворческой и текущей деятельности Думы </w:t>
      </w:r>
      <w:r w:rsidR="004F3659">
        <w:rPr>
          <w:rFonts w:ascii="Arial" w:hAnsi="Arial" w:cs="Arial"/>
          <w:color w:val="000000" w:themeColor="text1"/>
          <w:sz w:val="24"/>
          <w:szCs w:val="24"/>
        </w:rPr>
        <w:t>в 2022 году</w:t>
      </w:r>
      <w:r w:rsidR="00CC2A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5C90" w:rsidRPr="004D026B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провести </w:t>
      </w:r>
      <w:r w:rsidR="00CC2A24">
        <w:rPr>
          <w:rFonts w:ascii="Arial" w:hAnsi="Arial" w:cs="Arial"/>
          <w:color w:val="000000" w:themeColor="text1"/>
          <w:sz w:val="24"/>
          <w:szCs w:val="24"/>
        </w:rPr>
        <w:t>1</w:t>
      </w:r>
      <w:r w:rsidR="004F3659">
        <w:rPr>
          <w:rFonts w:ascii="Arial" w:hAnsi="Arial" w:cs="Arial"/>
          <w:color w:val="000000" w:themeColor="text1"/>
          <w:sz w:val="24"/>
          <w:szCs w:val="24"/>
        </w:rPr>
        <w:t>8</w:t>
      </w:r>
      <w:r w:rsidR="00CC2A24">
        <w:rPr>
          <w:rFonts w:ascii="Arial" w:hAnsi="Arial" w:cs="Arial"/>
          <w:color w:val="000000" w:themeColor="text1"/>
          <w:sz w:val="24"/>
          <w:szCs w:val="24"/>
        </w:rPr>
        <w:t xml:space="preserve"> заседаний</w:t>
      </w:r>
      <w:r w:rsidR="00D2299A" w:rsidRPr="004D026B">
        <w:rPr>
          <w:rFonts w:ascii="Arial" w:hAnsi="Arial" w:cs="Arial"/>
          <w:color w:val="000000" w:themeColor="text1"/>
          <w:sz w:val="24"/>
          <w:szCs w:val="24"/>
        </w:rPr>
        <w:t xml:space="preserve"> Думы и рассмотреть </w:t>
      </w:r>
      <w:r w:rsidR="004F3659">
        <w:rPr>
          <w:rFonts w:ascii="Arial" w:hAnsi="Arial" w:cs="Arial"/>
          <w:color w:val="000000" w:themeColor="text1"/>
          <w:sz w:val="24"/>
          <w:szCs w:val="24"/>
        </w:rPr>
        <w:br/>
      </w:r>
      <w:r w:rsidR="00CC2A24">
        <w:rPr>
          <w:rFonts w:ascii="Arial" w:hAnsi="Arial" w:cs="Arial"/>
          <w:color w:val="000000" w:themeColor="text1"/>
          <w:sz w:val="24"/>
          <w:szCs w:val="24"/>
        </w:rPr>
        <w:t>1</w:t>
      </w:r>
      <w:r w:rsidR="004F3659">
        <w:rPr>
          <w:rFonts w:ascii="Arial" w:hAnsi="Arial" w:cs="Arial"/>
          <w:color w:val="000000" w:themeColor="text1"/>
          <w:sz w:val="24"/>
          <w:szCs w:val="24"/>
        </w:rPr>
        <w:t>71</w:t>
      </w:r>
      <w:r w:rsidR="00046D7C" w:rsidRPr="004D026B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4A5D4A" w:rsidRPr="004D026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C471C" w:rsidRPr="004D026B">
        <w:rPr>
          <w:rFonts w:ascii="Arial" w:hAnsi="Arial" w:cs="Arial"/>
          <w:color w:val="000000" w:themeColor="text1"/>
          <w:sz w:val="24"/>
          <w:szCs w:val="24"/>
        </w:rPr>
        <w:t xml:space="preserve">Фактически проведено </w:t>
      </w:r>
      <w:r w:rsidR="004F3659">
        <w:rPr>
          <w:rFonts w:ascii="Arial" w:hAnsi="Arial" w:cs="Arial"/>
          <w:color w:val="000000" w:themeColor="text1"/>
          <w:sz w:val="24"/>
          <w:szCs w:val="24"/>
        </w:rPr>
        <w:t>20</w:t>
      </w:r>
      <w:r w:rsidR="00180573" w:rsidRPr="004D026B">
        <w:rPr>
          <w:rFonts w:ascii="Arial" w:hAnsi="Arial" w:cs="Arial"/>
          <w:color w:val="000000" w:themeColor="text1"/>
          <w:sz w:val="24"/>
          <w:szCs w:val="24"/>
        </w:rPr>
        <w:t xml:space="preserve"> зас</w:t>
      </w:r>
      <w:r w:rsidR="00E17CE5">
        <w:rPr>
          <w:rFonts w:ascii="Arial" w:hAnsi="Arial" w:cs="Arial"/>
          <w:color w:val="000000" w:themeColor="text1"/>
          <w:sz w:val="24"/>
          <w:szCs w:val="24"/>
        </w:rPr>
        <w:t>еданий</w:t>
      </w:r>
      <w:r w:rsidR="004F3659">
        <w:rPr>
          <w:rFonts w:ascii="Arial" w:hAnsi="Arial" w:cs="Arial"/>
          <w:color w:val="000000" w:themeColor="text1"/>
          <w:sz w:val="24"/>
          <w:szCs w:val="24"/>
        </w:rPr>
        <w:t>, из них 2 - внеочередных</w:t>
      </w:r>
      <w:r w:rsidR="003D70C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606A8" w:rsidRPr="004D026B">
        <w:rPr>
          <w:rFonts w:ascii="Arial" w:hAnsi="Arial" w:cs="Arial"/>
          <w:color w:val="000000" w:themeColor="text1"/>
          <w:sz w:val="24"/>
          <w:szCs w:val="24"/>
        </w:rPr>
        <w:t>рассмотрен</w:t>
      </w:r>
      <w:r w:rsidR="00CC2A24">
        <w:rPr>
          <w:rFonts w:ascii="Arial" w:hAnsi="Arial" w:cs="Arial"/>
          <w:color w:val="000000" w:themeColor="text1"/>
          <w:sz w:val="24"/>
          <w:szCs w:val="24"/>
        </w:rPr>
        <w:t>о</w:t>
      </w:r>
      <w:r w:rsidR="006E0F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3659">
        <w:rPr>
          <w:rFonts w:ascii="Arial" w:hAnsi="Arial" w:cs="Arial"/>
          <w:color w:val="000000" w:themeColor="text1"/>
          <w:sz w:val="24"/>
          <w:szCs w:val="24"/>
        </w:rPr>
        <w:t>31</w:t>
      </w:r>
      <w:r w:rsidR="00844D93">
        <w:rPr>
          <w:rFonts w:ascii="Arial" w:hAnsi="Arial" w:cs="Arial"/>
          <w:color w:val="000000" w:themeColor="text1"/>
          <w:sz w:val="24"/>
          <w:szCs w:val="24"/>
        </w:rPr>
        <w:t>1</w:t>
      </w:r>
      <w:r w:rsidR="00C606A8" w:rsidRPr="004D026B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4F3659">
        <w:rPr>
          <w:rFonts w:ascii="Arial" w:hAnsi="Arial" w:cs="Arial"/>
          <w:color w:val="000000" w:themeColor="text1"/>
          <w:sz w:val="24"/>
          <w:szCs w:val="24"/>
        </w:rPr>
        <w:t>ов</w:t>
      </w:r>
      <w:r w:rsidR="000F2FEF" w:rsidRPr="004D026B">
        <w:rPr>
          <w:rFonts w:ascii="Arial" w:hAnsi="Arial" w:cs="Arial"/>
          <w:color w:val="000000" w:themeColor="text1"/>
          <w:sz w:val="24"/>
          <w:szCs w:val="24"/>
        </w:rPr>
        <w:t>, из них:</w:t>
      </w:r>
    </w:p>
    <w:p w:rsidR="00E929B1" w:rsidRPr="00E929B1" w:rsidRDefault="00E929B1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0F2FEF" w:rsidRDefault="00730AB8" w:rsidP="00663BF8">
      <w:pPr>
        <w:pStyle w:val="af"/>
        <w:widowControl w:val="0"/>
        <w:numPr>
          <w:ilvl w:val="0"/>
          <w:numId w:val="7"/>
        </w:numPr>
        <w:suppressAutoHyphens w:val="0"/>
        <w:ind w:left="993" w:hanging="27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по </w:t>
      </w:r>
      <w:r w:rsidR="004F3659">
        <w:rPr>
          <w:rFonts w:ascii="Arial" w:hAnsi="Arial" w:cs="Arial"/>
          <w:color w:val="auto"/>
          <w:sz w:val="24"/>
          <w:szCs w:val="24"/>
        </w:rPr>
        <w:t>304</w:t>
      </w:r>
      <w:r w:rsidR="00073DF6">
        <w:rPr>
          <w:rFonts w:ascii="Arial" w:hAnsi="Arial" w:cs="Arial"/>
          <w:color w:val="auto"/>
          <w:sz w:val="24"/>
          <w:szCs w:val="24"/>
        </w:rPr>
        <w:t xml:space="preserve"> вопросам</w:t>
      </w:r>
      <w:r w:rsidR="00154C4D">
        <w:rPr>
          <w:rFonts w:ascii="Arial" w:hAnsi="Arial" w:cs="Arial"/>
          <w:color w:val="auto"/>
          <w:sz w:val="24"/>
          <w:szCs w:val="24"/>
        </w:rPr>
        <w:t xml:space="preserve"> - приняты решения;</w:t>
      </w:r>
    </w:p>
    <w:p w:rsidR="00CC2A24" w:rsidRDefault="004F3659" w:rsidP="005027D0">
      <w:pPr>
        <w:pStyle w:val="af"/>
        <w:widowControl w:val="0"/>
        <w:suppressAutoHyphens w:val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по 3</w:t>
      </w:r>
      <w:r w:rsidR="00CC2A24">
        <w:rPr>
          <w:rFonts w:ascii="Arial" w:hAnsi="Arial" w:cs="Arial"/>
          <w:color w:val="auto"/>
          <w:sz w:val="24"/>
          <w:szCs w:val="24"/>
        </w:rPr>
        <w:t xml:space="preserve"> вопросам решения не приняты:</w:t>
      </w:r>
    </w:p>
    <w:p w:rsidR="00CC2A24" w:rsidRPr="00CC2A24" w:rsidRDefault="00CC2A24" w:rsidP="00CC2A24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Д-364 от 16.12.2021 </w:t>
      </w:r>
      <w:r w:rsidR="004F3659">
        <w:rPr>
          <w:rFonts w:ascii="Arial" w:hAnsi="Arial" w:cs="Arial"/>
          <w:color w:val="auto"/>
          <w:sz w:val="24"/>
          <w:szCs w:val="24"/>
        </w:rPr>
        <w:t>(19.01.2022</w:t>
      </w:r>
      <w:r w:rsidR="00844D93">
        <w:rPr>
          <w:rFonts w:ascii="Arial" w:hAnsi="Arial" w:cs="Arial"/>
          <w:color w:val="auto"/>
          <w:sz w:val="24"/>
          <w:szCs w:val="24"/>
        </w:rPr>
        <w:t xml:space="preserve">; </w:t>
      </w:r>
      <w:r w:rsidR="004F3659">
        <w:rPr>
          <w:rFonts w:ascii="Arial" w:hAnsi="Arial" w:cs="Arial"/>
          <w:color w:val="auto"/>
          <w:sz w:val="24"/>
          <w:szCs w:val="24"/>
        </w:rPr>
        <w:t>02.02.2022);</w:t>
      </w:r>
    </w:p>
    <w:p w:rsidR="005027D0" w:rsidRDefault="00CC2A24" w:rsidP="005027D0">
      <w:pPr>
        <w:pStyle w:val="af"/>
        <w:widowControl w:val="0"/>
        <w:suppressAutoHyphens w:val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Д-211 от 10.08.2022 (21.09.2022</w:t>
      </w:r>
      <w:r w:rsidR="004F3659">
        <w:rPr>
          <w:rFonts w:ascii="Arial" w:hAnsi="Arial" w:cs="Arial"/>
          <w:color w:val="auto"/>
          <w:sz w:val="24"/>
          <w:szCs w:val="24"/>
        </w:rPr>
        <w:t>; 05.10.2022);</w:t>
      </w:r>
    </w:p>
    <w:p w:rsidR="004F3659" w:rsidRDefault="004F3659" w:rsidP="005027D0">
      <w:pPr>
        <w:pStyle w:val="af"/>
        <w:widowControl w:val="0"/>
        <w:suppressAutoHyphens w:val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Д-272 от 09.11.2022 (09.11.2022; 23.11.2022).</w:t>
      </w:r>
    </w:p>
    <w:p w:rsidR="004F3659" w:rsidRPr="004F3659" w:rsidRDefault="004F3659" w:rsidP="004F3659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562BC">
        <w:rPr>
          <w:rFonts w:ascii="Arial" w:hAnsi="Arial" w:cs="Arial"/>
          <w:color w:val="auto"/>
          <w:sz w:val="24"/>
          <w:szCs w:val="24"/>
        </w:rPr>
        <w:t>В соответствии с Регламентом Думы городского округа Тольятти проект решения Думы в течение двух заседаний Думы не набравший необходимого количества голосов считается непринятым, снимается с рассмотрения и возвращается инициатору;</w:t>
      </w:r>
    </w:p>
    <w:p w:rsidR="00CC2A24" w:rsidRDefault="005027D0" w:rsidP="00CC2A24">
      <w:pPr>
        <w:widowControl w:val="0"/>
        <w:suppressAutoHyphens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</w:t>
      </w:r>
      <w:r w:rsidR="004F3659">
        <w:rPr>
          <w:rFonts w:ascii="Arial" w:hAnsi="Arial" w:cs="Arial"/>
          <w:color w:val="auto"/>
          <w:sz w:val="24"/>
          <w:szCs w:val="24"/>
        </w:rPr>
        <w:t>) по 4</w:t>
      </w:r>
      <w:r w:rsidR="00CC2A24">
        <w:rPr>
          <w:rFonts w:ascii="Arial" w:hAnsi="Arial" w:cs="Arial"/>
          <w:color w:val="auto"/>
          <w:sz w:val="24"/>
          <w:szCs w:val="24"/>
        </w:rPr>
        <w:t xml:space="preserve"> вопросам</w:t>
      </w:r>
      <w:r w:rsidR="00D80287">
        <w:rPr>
          <w:rFonts w:ascii="Arial" w:hAnsi="Arial" w:cs="Arial"/>
          <w:color w:val="auto"/>
          <w:sz w:val="24"/>
          <w:szCs w:val="24"/>
        </w:rPr>
        <w:t xml:space="preserve"> произведена запись в протокол</w:t>
      </w:r>
      <w:r w:rsidR="00CC2A24">
        <w:rPr>
          <w:rFonts w:ascii="Arial" w:hAnsi="Arial" w:cs="Arial"/>
          <w:color w:val="auto"/>
          <w:sz w:val="24"/>
          <w:szCs w:val="24"/>
        </w:rPr>
        <w:t>ы</w:t>
      </w:r>
      <w:r w:rsidR="00D80287">
        <w:rPr>
          <w:rFonts w:ascii="Arial" w:hAnsi="Arial" w:cs="Arial"/>
          <w:color w:val="auto"/>
          <w:sz w:val="24"/>
          <w:szCs w:val="24"/>
        </w:rPr>
        <w:t xml:space="preserve"> </w:t>
      </w:r>
      <w:r w:rsidR="00362342">
        <w:rPr>
          <w:rFonts w:ascii="Arial" w:hAnsi="Arial" w:cs="Arial"/>
          <w:color w:val="000000" w:themeColor="text1"/>
          <w:sz w:val="24"/>
          <w:szCs w:val="24"/>
        </w:rPr>
        <w:t>заседания Думы</w:t>
      </w:r>
      <w:r w:rsidR="00CC2A24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C2A24" w:rsidRDefault="00CC2A24" w:rsidP="00CC2A24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027D0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>
        <w:rPr>
          <w:rFonts w:ascii="Arial" w:hAnsi="Arial" w:cs="Arial"/>
          <w:color w:val="auto"/>
          <w:sz w:val="24"/>
          <w:szCs w:val="24"/>
        </w:rPr>
        <w:t>02.03.2022 № 77 (Д-220</w:t>
      </w:r>
      <w:r w:rsidR="004F7C19">
        <w:rPr>
          <w:rFonts w:ascii="Arial" w:hAnsi="Arial" w:cs="Arial"/>
          <w:color w:val="auto"/>
          <w:sz w:val="24"/>
          <w:szCs w:val="24"/>
        </w:rPr>
        <w:t xml:space="preserve"> от 24.08.2022</w:t>
      </w:r>
      <w:r>
        <w:rPr>
          <w:rFonts w:ascii="Arial" w:hAnsi="Arial" w:cs="Arial"/>
          <w:color w:val="auto"/>
          <w:sz w:val="24"/>
          <w:szCs w:val="24"/>
        </w:rPr>
        <w:t>);</w:t>
      </w:r>
    </w:p>
    <w:p w:rsidR="00CC2A24" w:rsidRDefault="00CC2A24" w:rsidP="00CC2A24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>от 22.06.2022 № 83 (Д-149</w:t>
      </w:r>
      <w:r w:rsidR="004F7C19">
        <w:rPr>
          <w:rFonts w:ascii="Arial" w:hAnsi="Arial" w:cs="Arial"/>
          <w:color w:val="000000" w:themeColor="text1"/>
          <w:sz w:val="24"/>
          <w:szCs w:val="24"/>
        </w:rPr>
        <w:t xml:space="preserve"> от 16.05.2022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="001A5231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F3659" w:rsidRDefault="00CC2A24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от </w:t>
      </w:r>
      <w:r w:rsidR="005027D0">
        <w:rPr>
          <w:rFonts w:ascii="Arial" w:hAnsi="Arial" w:cs="Arial"/>
          <w:color w:val="000000" w:themeColor="text1"/>
          <w:sz w:val="24"/>
          <w:szCs w:val="24"/>
        </w:rPr>
        <w:t>21.09.2022 № 86 (Д-212</w:t>
      </w:r>
      <w:r w:rsidR="004F7C19">
        <w:rPr>
          <w:rFonts w:ascii="Arial" w:hAnsi="Arial" w:cs="Arial"/>
          <w:color w:val="000000" w:themeColor="text1"/>
          <w:sz w:val="24"/>
          <w:szCs w:val="24"/>
        </w:rPr>
        <w:t xml:space="preserve"> от 12.08.2022</w:t>
      </w:r>
      <w:r w:rsidR="00D80287">
        <w:rPr>
          <w:rFonts w:ascii="Arial" w:hAnsi="Arial" w:cs="Arial"/>
          <w:color w:val="000000" w:themeColor="text1"/>
          <w:sz w:val="24"/>
          <w:szCs w:val="24"/>
        </w:rPr>
        <w:t>)</w:t>
      </w:r>
      <w:r w:rsidR="004F365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80287" w:rsidRDefault="004F3659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от 07.12.2022 № 92 (Д-277 от 14.11.2022).</w:t>
      </w:r>
      <w:r w:rsidR="00D8028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B76AF" w:rsidRPr="004B7A45" w:rsidRDefault="001B76AF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66396E" w:rsidRDefault="008C126E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="006D7AFF">
        <w:rPr>
          <w:rFonts w:ascii="Arial" w:hAnsi="Arial" w:cs="Arial"/>
          <w:sz w:val="24"/>
          <w:szCs w:val="24"/>
        </w:rPr>
        <w:t xml:space="preserve"> </w:t>
      </w:r>
      <w:r w:rsidR="004762C8">
        <w:rPr>
          <w:rFonts w:ascii="Arial" w:hAnsi="Arial" w:cs="Arial"/>
          <w:color w:val="000000" w:themeColor="text1"/>
          <w:sz w:val="24"/>
          <w:szCs w:val="24"/>
        </w:rPr>
        <w:t>2022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году</w:t>
      </w:r>
      <w:r w:rsidR="00EA6140" w:rsidRPr="00EC742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0F73" w:rsidRPr="00EC7421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DD79FE" w:rsidRPr="00EC7421">
        <w:rPr>
          <w:rFonts w:ascii="Arial" w:hAnsi="Arial" w:cs="Arial"/>
          <w:color w:val="000000" w:themeColor="text1"/>
          <w:sz w:val="24"/>
          <w:szCs w:val="24"/>
        </w:rPr>
        <w:t xml:space="preserve"> для рассмотрения на 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заседаниях Думы </w:t>
      </w:r>
      <w:r>
        <w:rPr>
          <w:rFonts w:ascii="Arial" w:hAnsi="Arial" w:cs="Arial"/>
          <w:color w:val="000000" w:themeColor="text1"/>
          <w:sz w:val="24"/>
          <w:szCs w:val="24"/>
        </w:rPr>
        <w:br/>
        <w:t>317</w:t>
      </w:r>
      <w:r w:rsidR="000363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5A49" w:rsidRPr="00EC7421">
        <w:rPr>
          <w:rFonts w:ascii="Arial" w:hAnsi="Arial" w:cs="Arial"/>
          <w:color w:val="000000" w:themeColor="text1"/>
          <w:sz w:val="24"/>
          <w:szCs w:val="24"/>
        </w:rPr>
        <w:t>пакет</w:t>
      </w:r>
      <w:r w:rsidR="00716D72">
        <w:rPr>
          <w:rFonts w:ascii="Arial" w:hAnsi="Arial" w:cs="Arial"/>
          <w:color w:val="000000" w:themeColor="text1"/>
          <w:sz w:val="24"/>
          <w:szCs w:val="24"/>
        </w:rPr>
        <w:t>ов</w:t>
      </w:r>
      <w:r w:rsidR="006D7A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FD7FC2">
        <w:rPr>
          <w:rFonts w:ascii="Arial" w:hAnsi="Arial" w:cs="Arial"/>
          <w:color w:val="000000" w:themeColor="text1"/>
          <w:sz w:val="24"/>
          <w:szCs w:val="24"/>
        </w:rPr>
        <w:t>.</w:t>
      </w:r>
      <w:r w:rsidR="005D4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7A45" w:rsidRPr="00452245" w:rsidRDefault="004B7A45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B7A45" w:rsidRPr="00DF2FA7" w:rsidRDefault="00EA6140" w:rsidP="00663BF8">
      <w:pPr>
        <w:pStyle w:val="2"/>
        <w:keepNext w:val="0"/>
        <w:widowControl w:val="0"/>
        <w:suppressAutoHyphens w:val="0"/>
        <w:rPr>
          <w:rFonts w:ascii="Arial" w:hAnsi="Arial" w:cs="Arial"/>
        </w:rPr>
      </w:pPr>
      <w:r w:rsidRPr="00DF2FA7">
        <w:rPr>
          <w:rFonts w:ascii="Arial" w:hAnsi="Arial" w:cs="Arial"/>
          <w:lang w:val="en-US"/>
        </w:rPr>
        <w:t>I</w:t>
      </w:r>
      <w:r w:rsidRPr="00DF2FA7">
        <w:rPr>
          <w:rFonts w:ascii="Arial" w:hAnsi="Arial" w:cs="Arial"/>
        </w:rPr>
        <w:t>. Анализ выполнения плана нормотворческой</w:t>
      </w:r>
      <w:r w:rsidR="003E6766" w:rsidRPr="00DF2FA7">
        <w:rPr>
          <w:rFonts w:ascii="Arial" w:hAnsi="Arial" w:cs="Arial"/>
        </w:rPr>
        <w:t xml:space="preserve"> </w:t>
      </w:r>
      <w:r w:rsidRPr="00DF2FA7">
        <w:rPr>
          <w:rFonts w:ascii="Arial" w:hAnsi="Arial" w:cs="Arial"/>
        </w:rPr>
        <w:t>деятельности Думы</w:t>
      </w:r>
    </w:p>
    <w:p w:rsidR="00452245" w:rsidRPr="00DF2FA7" w:rsidRDefault="00452245" w:rsidP="00663BF8">
      <w:pPr>
        <w:pStyle w:val="2"/>
        <w:keepNext w:val="0"/>
        <w:widowControl w:val="0"/>
        <w:suppressAutoHyphens w:val="0"/>
        <w:rPr>
          <w:rFonts w:ascii="Arial" w:hAnsi="Arial" w:cs="Arial"/>
          <w:b w:val="0"/>
        </w:rPr>
      </w:pPr>
    </w:p>
    <w:p w:rsidR="0066396E" w:rsidRDefault="00EA6140" w:rsidP="00663BF8">
      <w:pPr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3917">
        <w:rPr>
          <w:rFonts w:ascii="Arial" w:hAnsi="Arial" w:cs="Arial"/>
          <w:sz w:val="24"/>
          <w:szCs w:val="24"/>
        </w:rPr>
        <w:t>В соответствии с плана</w:t>
      </w:r>
      <w:r>
        <w:rPr>
          <w:rFonts w:ascii="Arial" w:hAnsi="Arial" w:cs="Arial"/>
          <w:sz w:val="24"/>
          <w:szCs w:val="24"/>
        </w:rPr>
        <w:t>м</w:t>
      </w:r>
      <w:r w:rsidR="00C2391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нормотворческой деятельности Думы </w:t>
      </w:r>
      <w:r w:rsidR="0002015B">
        <w:rPr>
          <w:rFonts w:ascii="Arial" w:hAnsi="Arial" w:cs="Arial"/>
          <w:sz w:val="24"/>
          <w:szCs w:val="24"/>
        </w:rPr>
        <w:t xml:space="preserve">в </w:t>
      </w:r>
      <w:r w:rsidR="00C23917">
        <w:rPr>
          <w:rFonts w:ascii="Arial" w:hAnsi="Arial" w:cs="Arial"/>
          <w:sz w:val="24"/>
          <w:szCs w:val="24"/>
        </w:rPr>
        <w:t>2022 год</w:t>
      </w:r>
      <w:r w:rsidR="0002015B">
        <w:rPr>
          <w:rFonts w:ascii="Arial" w:hAnsi="Arial" w:cs="Arial"/>
          <w:sz w:val="24"/>
          <w:szCs w:val="24"/>
        </w:rPr>
        <w:t>у</w:t>
      </w:r>
      <w:r w:rsidR="00C239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2553BF">
        <w:rPr>
          <w:rFonts w:ascii="Arial" w:hAnsi="Arial" w:cs="Arial"/>
          <w:sz w:val="24"/>
          <w:szCs w:val="24"/>
        </w:rPr>
        <w:t>31 вопрос</w:t>
      </w:r>
      <w:r w:rsidR="002E5F10">
        <w:rPr>
          <w:rFonts w:ascii="Arial" w:hAnsi="Arial" w:cs="Arial"/>
          <w:sz w:val="24"/>
          <w:szCs w:val="24"/>
        </w:rPr>
        <w:t>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2553BF">
        <w:rPr>
          <w:rFonts w:ascii="Arial" w:hAnsi="Arial" w:cs="Arial"/>
          <w:sz w:val="24"/>
          <w:szCs w:val="24"/>
        </w:rPr>
        <w:t>2</w:t>
      </w:r>
      <w:r w:rsidR="00061F0A">
        <w:rPr>
          <w:rFonts w:ascii="Arial" w:hAnsi="Arial" w:cs="Arial"/>
          <w:sz w:val="24"/>
          <w:szCs w:val="24"/>
        </w:rPr>
        <w:t>8 вопросов</w:t>
      </w:r>
      <w:r>
        <w:rPr>
          <w:rFonts w:ascii="Arial" w:hAnsi="Arial" w:cs="Arial"/>
          <w:sz w:val="24"/>
          <w:szCs w:val="24"/>
        </w:rPr>
        <w:t>, что со</w:t>
      </w:r>
      <w:r w:rsidR="007B52D8">
        <w:rPr>
          <w:rFonts w:ascii="Arial" w:hAnsi="Arial" w:cs="Arial"/>
          <w:sz w:val="24"/>
          <w:szCs w:val="24"/>
        </w:rPr>
        <w:t xml:space="preserve">ставило </w:t>
      </w:r>
      <w:r w:rsidR="002553BF">
        <w:rPr>
          <w:rFonts w:ascii="Arial" w:hAnsi="Arial" w:cs="Arial"/>
          <w:sz w:val="24"/>
          <w:szCs w:val="24"/>
        </w:rPr>
        <w:t>90,3</w:t>
      </w:r>
      <w:r>
        <w:rPr>
          <w:rFonts w:ascii="Arial" w:hAnsi="Arial" w:cs="Arial"/>
          <w:sz w:val="24"/>
          <w:szCs w:val="24"/>
        </w:rPr>
        <w:t>%.</w:t>
      </w:r>
    </w:p>
    <w:p w:rsidR="00B35068" w:rsidRPr="009C5720" w:rsidRDefault="00B35068" w:rsidP="00663B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C2AC2" w:rsidRDefault="00EA6140" w:rsidP="00663B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9C2AC2" w:rsidRPr="009C2AC2" w:rsidRDefault="009C2AC2" w:rsidP="00663BF8">
      <w:pPr>
        <w:widowControl w:val="0"/>
        <w:suppressAutoHyphens w:val="0"/>
        <w:ind w:firstLine="720"/>
        <w:jc w:val="both"/>
        <w:rPr>
          <w:rFonts w:ascii="Arial" w:hAnsi="Arial" w:cs="Arial"/>
        </w:rPr>
      </w:pPr>
    </w:p>
    <w:tbl>
      <w:tblPr>
        <w:tblW w:w="9356" w:type="dxa"/>
        <w:tblInd w:w="99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469"/>
        <w:gridCol w:w="1888"/>
        <w:gridCol w:w="2447"/>
        <w:gridCol w:w="2552"/>
      </w:tblGrid>
      <w:tr w:rsidR="0066396E" w:rsidTr="003A7E96">
        <w:trPr>
          <w:cantSplit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3A7E96" w:rsidTr="003A7E96">
        <w:trPr>
          <w:cantSplit/>
        </w:trPr>
        <w:tc>
          <w:tcPr>
            <w:tcW w:w="24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Default="003A7E96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9F3DEA" w:rsidRDefault="003A7E96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F3DEA" w:rsidRDefault="003A7E9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F3DEA" w:rsidRDefault="003A7E9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3A7E96" w:rsidRPr="00940A75" w:rsidTr="004E6915">
        <w:trPr>
          <w:cantSplit/>
          <w:trHeight w:val="428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A7E96" w:rsidRPr="00940A75" w:rsidRDefault="003A7E96" w:rsidP="00663BF8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F45981" w:rsidRDefault="00AF5BE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40A75" w:rsidRDefault="002223AF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F5BE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AF5BE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3A7E96" w:rsidRPr="00940A75" w:rsidTr="00503F98">
        <w:trPr>
          <w:cantSplit/>
          <w:trHeight w:val="304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A7E96" w:rsidRPr="00940A75" w:rsidRDefault="003A7E96" w:rsidP="00663BF8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F45981" w:rsidRDefault="00AF5BE5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AF5BE5" w:rsidP="00663BF8">
            <w:pPr>
              <w:widowControl w:val="0"/>
              <w:tabs>
                <w:tab w:val="left" w:pos="570"/>
                <w:tab w:val="center" w:pos="64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AF5BE5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B70917" w:rsidRPr="00940A75" w:rsidTr="00AF5BE5">
        <w:trPr>
          <w:cantSplit/>
          <w:trHeight w:val="616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B70917" w:rsidRDefault="00B70917" w:rsidP="003E504B">
            <w:pPr>
              <w:widowControl w:val="0"/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Снят</w:t>
            </w:r>
            <w:r w:rsidR="002223AF">
              <w:rPr>
                <w:rFonts w:ascii="Arial" w:hAnsi="Arial" w:cs="Arial"/>
                <w:sz w:val="22"/>
                <w:szCs w:val="22"/>
              </w:rPr>
              <w:t>ы</w:t>
            </w:r>
            <w:r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="002223AF">
              <w:rPr>
                <w:rFonts w:ascii="Arial" w:hAnsi="Arial" w:cs="Arial"/>
                <w:sz w:val="22"/>
                <w:szCs w:val="22"/>
              </w:rPr>
              <w:t>рассмотрения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B70917" w:rsidRDefault="00AF5BE5" w:rsidP="00663BF8">
            <w:pPr>
              <w:pStyle w:val="1"/>
              <w:keepNext w:val="0"/>
              <w:suppressAutoHyphens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1B0A42" w:rsidRPr="001B0A42" w:rsidRDefault="001B0A42" w:rsidP="00663BF8">
            <w:pPr>
              <w:pStyle w:val="1"/>
              <w:keepNext w:val="0"/>
              <w:suppressAutoHyphens w:val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A42">
              <w:rPr>
                <w:rFonts w:ascii="Arial" w:hAnsi="Arial" w:cs="Arial"/>
                <w:b/>
                <w:sz w:val="16"/>
                <w:szCs w:val="16"/>
              </w:rPr>
              <w:t>(см</w:t>
            </w:r>
            <w:r w:rsidR="00DB020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B0A42">
              <w:rPr>
                <w:rFonts w:ascii="Arial" w:hAnsi="Arial" w:cs="Arial"/>
                <w:b/>
                <w:sz w:val="16"/>
                <w:szCs w:val="16"/>
              </w:rPr>
              <w:t xml:space="preserve"> квартальные справки)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121132" w:rsidRDefault="00AF5BE5" w:rsidP="00AF5BE5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F5BE5" w:rsidRDefault="00121132" w:rsidP="00AF5BE5">
            <w:pPr>
              <w:widowControl w:val="0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132">
              <w:rPr>
                <w:rFonts w:ascii="Arial" w:hAnsi="Arial" w:cs="Arial"/>
                <w:sz w:val="16"/>
                <w:szCs w:val="16"/>
              </w:rPr>
              <w:t>(</w:t>
            </w:r>
            <w:r w:rsidR="00AF5BE5">
              <w:rPr>
                <w:rFonts w:ascii="Arial" w:hAnsi="Arial" w:cs="Arial"/>
                <w:sz w:val="16"/>
                <w:szCs w:val="16"/>
              </w:rPr>
              <w:t>в плане на 22.06.2022;</w:t>
            </w:r>
          </w:p>
          <w:p w:rsidR="00B70917" w:rsidRPr="00121132" w:rsidRDefault="00AF5BE5" w:rsidP="00AF5BE5">
            <w:pPr>
              <w:widowControl w:val="0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23.11.2022</w:t>
            </w:r>
            <w:r w:rsidR="00121132" w:rsidRPr="0012113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B70917" w:rsidRDefault="00AF5BE5" w:rsidP="00AF5BE5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F5BE5" w:rsidRPr="00AF5BE5" w:rsidRDefault="00AF5BE5" w:rsidP="00AF5BE5">
            <w:pPr>
              <w:widowControl w:val="0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BE5">
              <w:rPr>
                <w:rFonts w:ascii="Arial" w:hAnsi="Arial" w:cs="Arial"/>
                <w:sz w:val="16"/>
                <w:szCs w:val="16"/>
              </w:rPr>
              <w:t>(в плане на 21.12.2022)</w:t>
            </w:r>
          </w:p>
        </w:tc>
      </w:tr>
    </w:tbl>
    <w:p w:rsidR="00B70917" w:rsidRDefault="00B70917" w:rsidP="006C44FD">
      <w:pPr>
        <w:pStyle w:val="2"/>
        <w:keepNext w:val="0"/>
        <w:widowControl w:val="0"/>
        <w:suppressAutoHyphens w:val="0"/>
        <w:spacing w:line="240" w:lineRule="auto"/>
        <w:jc w:val="both"/>
        <w:rPr>
          <w:rFonts w:ascii="Arial" w:hAnsi="Arial" w:cs="Arial"/>
          <w:b w:val="0"/>
          <w:iCs/>
          <w:color w:val="000000" w:themeColor="text1"/>
          <w:sz w:val="28"/>
          <w:szCs w:val="28"/>
        </w:rPr>
      </w:pPr>
    </w:p>
    <w:p w:rsidR="00663BF8" w:rsidRDefault="00B70917" w:rsidP="00B70917">
      <w:pPr>
        <w:pStyle w:val="2"/>
        <w:keepNext w:val="0"/>
        <w:widowControl w:val="0"/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iCs/>
          <w:color w:val="000000" w:themeColor="text1"/>
          <w:sz w:val="28"/>
          <w:szCs w:val="28"/>
        </w:rPr>
        <w:t xml:space="preserve">* </w:t>
      </w:r>
      <w:r w:rsidRPr="00B70917">
        <w:rPr>
          <w:rFonts w:ascii="Arial" w:hAnsi="Arial" w:cs="Arial"/>
          <w:b w:val="0"/>
          <w:iCs/>
          <w:color w:val="000000" w:themeColor="text1"/>
        </w:rPr>
        <w:t>В</w:t>
      </w:r>
      <w:r>
        <w:rPr>
          <w:rFonts w:ascii="Arial" w:hAnsi="Arial" w:cs="Arial"/>
          <w:b w:val="0"/>
          <w:iCs/>
          <w:color w:val="000000" w:themeColor="text1"/>
          <w:sz w:val="28"/>
          <w:szCs w:val="28"/>
        </w:rPr>
        <w:t xml:space="preserve"> </w:t>
      </w:r>
      <w:r w:rsidRPr="00B70917">
        <w:rPr>
          <w:rFonts w:ascii="Arial" w:hAnsi="Arial" w:cs="Arial"/>
          <w:b w:val="0"/>
          <w:iCs/>
          <w:color w:val="000000" w:themeColor="text1"/>
        </w:rPr>
        <w:t xml:space="preserve">соответствии </w:t>
      </w:r>
      <w:r>
        <w:rPr>
          <w:rFonts w:ascii="Arial" w:hAnsi="Arial" w:cs="Arial"/>
          <w:b w:val="0"/>
          <w:iCs/>
          <w:color w:val="000000" w:themeColor="text1"/>
        </w:rPr>
        <w:t xml:space="preserve">с инструкцией по делопроизводству, утвержденной </w:t>
      </w:r>
      <w:r w:rsidR="00736107">
        <w:rPr>
          <w:rFonts w:ascii="Arial" w:hAnsi="Arial" w:cs="Arial"/>
          <w:b w:val="0"/>
          <w:iCs/>
          <w:color w:val="000000" w:themeColor="text1"/>
        </w:rPr>
        <w:t>постановлением</w:t>
      </w:r>
      <w:r w:rsidR="007636B0">
        <w:rPr>
          <w:rFonts w:ascii="Arial" w:hAnsi="Arial" w:cs="Arial"/>
          <w:b w:val="0"/>
          <w:iCs/>
          <w:color w:val="000000" w:themeColor="text1"/>
        </w:rPr>
        <w:t xml:space="preserve"> </w:t>
      </w:r>
      <w:r w:rsidR="00736107">
        <w:rPr>
          <w:rFonts w:ascii="Arial" w:hAnsi="Arial" w:cs="Arial"/>
          <w:b w:val="0"/>
          <w:iCs/>
          <w:color w:val="000000" w:themeColor="text1"/>
        </w:rPr>
        <w:t>председателя</w:t>
      </w:r>
      <w:r w:rsidR="007636B0">
        <w:rPr>
          <w:rFonts w:ascii="Arial" w:hAnsi="Arial" w:cs="Arial"/>
          <w:b w:val="0"/>
          <w:iCs/>
          <w:color w:val="000000" w:themeColor="text1"/>
        </w:rPr>
        <w:t xml:space="preserve"> Думы </w:t>
      </w:r>
      <w:r w:rsidR="00736107">
        <w:rPr>
          <w:rFonts w:ascii="Arial" w:hAnsi="Arial" w:cs="Arial"/>
          <w:b w:val="0"/>
          <w:iCs/>
          <w:color w:val="000000" w:themeColor="text1"/>
        </w:rPr>
        <w:t>городского</w:t>
      </w:r>
      <w:r w:rsidR="007636B0">
        <w:rPr>
          <w:rFonts w:ascii="Arial" w:hAnsi="Arial" w:cs="Arial"/>
          <w:b w:val="0"/>
          <w:iCs/>
          <w:color w:val="000000" w:themeColor="text1"/>
        </w:rPr>
        <w:t xml:space="preserve"> </w:t>
      </w:r>
      <w:r w:rsidR="00736107">
        <w:rPr>
          <w:rFonts w:ascii="Arial" w:hAnsi="Arial" w:cs="Arial"/>
          <w:b w:val="0"/>
          <w:iCs/>
          <w:color w:val="000000" w:themeColor="text1"/>
        </w:rPr>
        <w:t>округа</w:t>
      </w:r>
      <w:r w:rsidR="007636B0">
        <w:rPr>
          <w:rFonts w:ascii="Arial" w:hAnsi="Arial" w:cs="Arial"/>
          <w:b w:val="0"/>
          <w:iCs/>
          <w:color w:val="000000" w:themeColor="text1"/>
        </w:rPr>
        <w:t xml:space="preserve"> Тольятти от 22.</w:t>
      </w:r>
      <w:r w:rsidR="00736107">
        <w:rPr>
          <w:rFonts w:ascii="Arial" w:hAnsi="Arial" w:cs="Arial"/>
          <w:b w:val="0"/>
          <w:iCs/>
          <w:color w:val="000000" w:themeColor="text1"/>
        </w:rPr>
        <w:t xml:space="preserve">04.2022 </w:t>
      </w:r>
      <w:r w:rsidR="00736107">
        <w:rPr>
          <w:rFonts w:ascii="Arial" w:hAnsi="Arial" w:cs="Arial"/>
          <w:b w:val="0"/>
          <w:iCs/>
          <w:color w:val="000000" w:themeColor="text1"/>
        </w:rPr>
        <w:br/>
        <w:t>№ 01-04/73</w:t>
      </w:r>
      <w:r w:rsidR="00724F44">
        <w:rPr>
          <w:rFonts w:ascii="Arial" w:hAnsi="Arial" w:cs="Arial"/>
          <w:b w:val="0"/>
          <w:iCs/>
          <w:color w:val="000000" w:themeColor="text1"/>
        </w:rPr>
        <w:t>,</w:t>
      </w:r>
      <w:r>
        <w:rPr>
          <w:rFonts w:ascii="Arial" w:hAnsi="Arial" w:cs="Arial"/>
          <w:b w:val="0"/>
          <w:iCs/>
          <w:color w:val="000000" w:themeColor="text1"/>
        </w:rPr>
        <w:t xml:space="preserve"> вопросы, включенные в планы деятельности Думы, снимаются с контроля по истечении планового периода в случае непредставления материалов</w:t>
      </w:r>
      <w:r w:rsidR="00715585">
        <w:rPr>
          <w:rFonts w:ascii="Arial" w:hAnsi="Arial" w:cs="Arial"/>
          <w:b w:val="0"/>
          <w:iCs/>
          <w:color w:val="000000" w:themeColor="text1"/>
        </w:rPr>
        <w:t xml:space="preserve"> инициатором вопроса</w:t>
      </w:r>
      <w:r w:rsidR="002223AF">
        <w:rPr>
          <w:rFonts w:ascii="Arial" w:hAnsi="Arial" w:cs="Arial"/>
          <w:b w:val="0"/>
          <w:iCs/>
          <w:color w:val="000000" w:themeColor="text1"/>
        </w:rPr>
        <w:t>.</w:t>
      </w:r>
      <w:r>
        <w:rPr>
          <w:rFonts w:ascii="Arial" w:hAnsi="Arial" w:cs="Arial"/>
          <w:b w:val="0"/>
          <w:iCs/>
          <w:color w:val="000000" w:themeColor="text1"/>
        </w:rPr>
        <w:t xml:space="preserve"> </w:t>
      </w:r>
    </w:p>
    <w:p w:rsidR="00724F44" w:rsidRDefault="00724F44" w:rsidP="00647433">
      <w:pPr>
        <w:pStyle w:val="2"/>
        <w:keepNext w:val="0"/>
        <w:widowControl w:val="0"/>
        <w:suppressAutoHyphens w:val="0"/>
        <w:spacing w:line="240" w:lineRule="auto"/>
        <w:jc w:val="both"/>
        <w:rPr>
          <w:rFonts w:ascii="Arial" w:hAnsi="Arial" w:cs="Arial"/>
          <w:b w:val="0"/>
          <w:iCs/>
          <w:color w:val="000000" w:themeColor="text1"/>
          <w:sz w:val="28"/>
          <w:szCs w:val="28"/>
        </w:rPr>
      </w:pPr>
    </w:p>
    <w:p w:rsidR="00647433" w:rsidRDefault="00647433" w:rsidP="00663BF8">
      <w:pPr>
        <w:pStyle w:val="2"/>
        <w:keepNext w:val="0"/>
        <w:widowControl w:val="0"/>
        <w:suppressAutoHyphens w:val="0"/>
        <w:rPr>
          <w:rFonts w:ascii="Arial" w:hAnsi="Arial" w:cs="Arial"/>
          <w:color w:val="auto"/>
        </w:rPr>
      </w:pPr>
    </w:p>
    <w:p w:rsidR="0066396E" w:rsidRPr="007D7BC1" w:rsidRDefault="00EA6140" w:rsidP="00663BF8">
      <w:pPr>
        <w:pStyle w:val="2"/>
        <w:keepNext w:val="0"/>
        <w:widowControl w:val="0"/>
        <w:suppressAutoHyphens w:val="0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lastRenderedPageBreak/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786600" w:rsidRDefault="0066396E" w:rsidP="00663BF8">
      <w:pPr>
        <w:pStyle w:val="2"/>
        <w:keepNext w:val="0"/>
        <w:widowControl w:val="0"/>
        <w:suppressAutoHyphens w:val="0"/>
        <w:ind w:left="1440"/>
        <w:jc w:val="left"/>
        <w:rPr>
          <w:rFonts w:ascii="Arial" w:hAnsi="Arial" w:cs="Arial"/>
          <w:color w:val="auto"/>
        </w:rPr>
      </w:pPr>
    </w:p>
    <w:p w:rsidR="007D0534" w:rsidRPr="004F6AB4" w:rsidRDefault="00EA6140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1CE1">
        <w:rPr>
          <w:rFonts w:ascii="Arial" w:hAnsi="Arial" w:cs="Arial"/>
          <w:color w:val="000000" w:themeColor="text1"/>
          <w:sz w:val="24"/>
          <w:szCs w:val="24"/>
        </w:rPr>
        <w:t>В соответствии с п</w:t>
      </w:r>
      <w:r w:rsidR="00E17CE5">
        <w:rPr>
          <w:rFonts w:ascii="Arial" w:hAnsi="Arial" w:cs="Arial"/>
          <w:color w:val="000000" w:themeColor="text1"/>
          <w:sz w:val="24"/>
          <w:szCs w:val="24"/>
        </w:rPr>
        <w:t>ланом текущей деятельности Думы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 w:rsidR="00987182">
        <w:rPr>
          <w:rFonts w:ascii="Arial" w:hAnsi="Arial" w:cs="Arial"/>
          <w:color w:val="000000" w:themeColor="text1"/>
          <w:sz w:val="24"/>
          <w:szCs w:val="24"/>
        </w:rPr>
        <w:t>151</w:t>
      </w:r>
      <w:r w:rsidR="00270C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FA2B41">
        <w:rPr>
          <w:rFonts w:ascii="Arial" w:hAnsi="Arial" w:cs="Arial"/>
          <w:color w:val="000000" w:themeColor="text1"/>
          <w:sz w:val="24"/>
          <w:szCs w:val="24"/>
        </w:rPr>
        <w:t>о</w:t>
      </w:r>
      <w:r w:rsidR="001602C1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7182">
        <w:rPr>
          <w:rFonts w:ascii="Arial" w:hAnsi="Arial" w:cs="Arial"/>
          <w:color w:val="000000" w:themeColor="text1"/>
          <w:sz w:val="24"/>
          <w:szCs w:val="24"/>
        </w:rPr>
        <w:t>147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987182">
        <w:rPr>
          <w:rFonts w:ascii="Arial" w:hAnsi="Arial" w:cs="Arial"/>
          <w:color w:val="000000" w:themeColor="text1"/>
          <w:sz w:val="24"/>
          <w:szCs w:val="24"/>
        </w:rPr>
        <w:t>ов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 w:rsidR="00987182">
        <w:rPr>
          <w:rFonts w:ascii="Arial" w:hAnsi="Arial" w:cs="Arial"/>
          <w:color w:val="000000" w:themeColor="text1"/>
          <w:sz w:val="24"/>
          <w:szCs w:val="24"/>
        </w:rPr>
        <w:t>97,3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073DF6" w:rsidRDefault="00073DF6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504341" w:rsidRDefault="00EA6140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C779A1" w:rsidRPr="00560249" w:rsidRDefault="00C779A1" w:rsidP="00C779A1">
      <w:pPr>
        <w:widowControl w:val="0"/>
        <w:suppressAutoHyphens w:val="0"/>
        <w:jc w:val="both"/>
        <w:rPr>
          <w:rFonts w:ascii="Arial" w:hAnsi="Arial" w:cs="Arial"/>
          <w:color w:val="auto"/>
        </w:rPr>
      </w:pPr>
    </w:p>
    <w:tbl>
      <w:tblPr>
        <w:tblW w:w="10060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1889"/>
        <w:gridCol w:w="758"/>
        <w:gridCol w:w="541"/>
        <w:gridCol w:w="851"/>
        <w:gridCol w:w="425"/>
        <w:gridCol w:w="709"/>
        <w:gridCol w:w="850"/>
        <w:gridCol w:w="851"/>
        <w:gridCol w:w="709"/>
        <w:gridCol w:w="708"/>
        <w:gridCol w:w="851"/>
        <w:gridCol w:w="918"/>
      </w:tblGrid>
      <w:tr w:rsidR="00C779A1" w:rsidTr="00FD1F48">
        <w:trPr>
          <w:cantSplit/>
          <w:jc w:val="center"/>
        </w:trPr>
        <w:tc>
          <w:tcPr>
            <w:tcW w:w="188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C779A1" w:rsidRDefault="00C779A1" w:rsidP="00A95A3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C779A1" w:rsidRDefault="00C779A1" w:rsidP="00A95A32">
            <w:pPr>
              <w:widowControl w:val="0"/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413" w:type="dxa"/>
            <w:gridSpan w:val="10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779A1" w:rsidRDefault="00C779A1" w:rsidP="00A95A3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Ответственные за подготовку</w:t>
            </w:r>
          </w:p>
        </w:tc>
      </w:tr>
      <w:tr w:rsidR="00DB0205" w:rsidTr="00DB0205">
        <w:trPr>
          <w:cantSplit/>
          <w:jc w:val="center"/>
        </w:trPr>
        <w:tc>
          <w:tcPr>
            <w:tcW w:w="188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79A1" w:rsidRDefault="00C779A1" w:rsidP="00A95A32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C779A1" w:rsidRDefault="00C779A1" w:rsidP="00A95A32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C779A1" w:rsidRDefault="00C779A1" w:rsidP="00A95A32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Ко-ли-че-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ст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-во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A1" w:rsidRPr="00842050" w:rsidRDefault="00C779A1" w:rsidP="00A95A32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proofErr w:type="gramStart"/>
            <w:r w:rsidRPr="00842050">
              <w:rPr>
                <w:rFonts w:ascii="Arial" w:hAnsi="Arial" w:cs="Arial"/>
                <w:b/>
                <w:bCs/>
                <w:i/>
                <w:iCs/>
              </w:rPr>
              <w:t>Ду</w:t>
            </w:r>
            <w:r w:rsidR="00DB0205"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Pr="00842050">
              <w:rPr>
                <w:rFonts w:ascii="Arial" w:hAnsi="Arial" w:cs="Arial"/>
                <w:b/>
                <w:bCs/>
                <w:i/>
                <w:iCs/>
              </w:rPr>
              <w:t>ма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842050" w:rsidRDefault="00C779A1" w:rsidP="00A95A32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842050">
              <w:rPr>
                <w:rFonts w:ascii="Arial" w:hAnsi="Arial" w:cs="Arial"/>
                <w:b/>
                <w:bCs/>
                <w:i/>
                <w:iCs/>
              </w:rPr>
              <w:t>Адми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proofErr w:type="spellStart"/>
            <w:r w:rsidRPr="00842050">
              <w:rPr>
                <w:rFonts w:ascii="Arial" w:hAnsi="Arial" w:cs="Arial"/>
                <w:b/>
                <w:bCs/>
                <w:i/>
                <w:iCs/>
              </w:rPr>
              <w:t>ни</w:t>
            </w:r>
            <w:r>
              <w:rPr>
                <w:rFonts w:ascii="Arial" w:hAnsi="Arial" w:cs="Arial"/>
                <w:b/>
                <w:bCs/>
                <w:i/>
                <w:iCs/>
              </w:rPr>
              <w:t>ст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Pr="00842050">
              <w:rPr>
                <w:rFonts w:ascii="Arial" w:hAnsi="Arial" w:cs="Arial"/>
                <w:b/>
                <w:bCs/>
                <w:i/>
                <w:iCs/>
              </w:rPr>
              <w:t>рация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779A1" w:rsidRPr="00842050" w:rsidRDefault="00C779A1" w:rsidP="00A95A32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842050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КСП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842050" w:rsidRDefault="00C779A1" w:rsidP="00A95A32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У МВД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Рос-сии</w:t>
            </w:r>
            <w:proofErr w:type="gramEnd"/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5C5B5E" w:rsidP="00A95A32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</w:t>
            </w:r>
            <w:r w:rsidR="00DB0205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онд</w:t>
            </w:r>
          </w:p>
          <w:p w:rsidR="00DB0205" w:rsidRDefault="00DB0205" w:rsidP="00A95A32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кап.</w:t>
            </w:r>
          </w:p>
          <w:p w:rsidR="00DB0205" w:rsidRPr="00842050" w:rsidRDefault="00DB0205" w:rsidP="00A95A32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рем.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B0205" w:rsidRPr="00DB0205" w:rsidRDefault="00C779A1" w:rsidP="00A95A32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DB0205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О</w:t>
            </w:r>
            <w:r w:rsidR="00DB0205" w:rsidRPr="00DB0205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бщ.</w:t>
            </w:r>
          </w:p>
          <w:p w:rsidR="00C779A1" w:rsidRPr="00DB0205" w:rsidRDefault="00DB0205" w:rsidP="00A95A32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DB0205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пал.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842050" w:rsidRDefault="00C779A1" w:rsidP="00A95A32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Со-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вет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НКО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842050" w:rsidRDefault="00C779A1" w:rsidP="00A95A32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ПК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B0205" w:rsidRDefault="00DB0205" w:rsidP="00A95A32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Фра-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кция</w:t>
            </w:r>
            <w:proofErr w:type="spellEnd"/>
            <w:proofErr w:type="gramEnd"/>
          </w:p>
          <w:p w:rsidR="00C779A1" w:rsidRPr="00842050" w:rsidRDefault="00C779A1" w:rsidP="00A95A32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842050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ЕР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B0205" w:rsidRDefault="00DB0205" w:rsidP="00A95A32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Фрак-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ция</w:t>
            </w:r>
            <w:proofErr w:type="spellEnd"/>
            <w:proofErr w:type="gramEnd"/>
          </w:p>
          <w:p w:rsidR="00C779A1" w:rsidRPr="00842050" w:rsidRDefault="00C779A1" w:rsidP="00A95A32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842050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КПРФ</w:t>
            </w:r>
          </w:p>
        </w:tc>
      </w:tr>
      <w:tr w:rsidR="00DB0205" w:rsidRPr="00E07879" w:rsidTr="00DB0205">
        <w:trPr>
          <w:cantSplit/>
          <w:trHeight w:val="365"/>
          <w:jc w:val="center"/>
        </w:trPr>
        <w:tc>
          <w:tcPr>
            <w:tcW w:w="1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779A1" w:rsidRPr="00E07879" w:rsidRDefault="00C779A1" w:rsidP="00A95A32">
            <w:pPr>
              <w:widowControl w:val="0"/>
              <w:suppressAutoHyphens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</w:rPr>
              <w:t>Всего запланировано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C779A1" w:rsidRPr="00E07879" w:rsidRDefault="00BF1CAC" w:rsidP="00A95A3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E07879" w:rsidRDefault="00BF1CAC" w:rsidP="00A95A3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E07879" w:rsidRDefault="00BF1CAC" w:rsidP="00A95A3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779A1" w:rsidRPr="00E07879" w:rsidRDefault="00C779A1" w:rsidP="00A95A3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E07879" w:rsidRDefault="00C779A1" w:rsidP="00A95A3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E07879" w:rsidRDefault="00BF1CAC" w:rsidP="00A95A3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E07879" w:rsidRDefault="00C779A1" w:rsidP="00A95A3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E07879" w:rsidRDefault="00C779A1" w:rsidP="00A95A3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E07879" w:rsidRDefault="00BF1CAC" w:rsidP="00A95A3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E07879" w:rsidRDefault="00C779A1" w:rsidP="00A95A3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E07879" w:rsidRDefault="00BF1CAC" w:rsidP="00A95A3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DB0205" w:rsidRPr="00E07879" w:rsidTr="00DB0205">
        <w:trPr>
          <w:cantSplit/>
          <w:trHeight w:val="286"/>
          <w:jc w:val="center"/>
        </w:trPr>
        <w:tc>
          <w:tcPr>
            <w:tcW w:w="18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C779A1" w:rsidRPr="00E07879" w:rsidRDefault="00C779A1" w:rsidP="00A95A32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</w:rPr>
              <w:t>Рассмотрено*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C779A1" w:rsidRPr="00E07879" w:rsidRDefault="00C779A1" w:rsidP="00A95A32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F1CAC" w:rsidRPr="00E0787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A1" w:rsidRPr="00E07879" w:rsidRDefault="00BF1CAC" w:rsidP="00A95A32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A1" w:rsidRPr="00E07879" w:rsidRDefault="00BF1CAC" w:rsidP="00A95A32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C779A1" w:rsidRPr="00E07879" w:rsidRDefault="00C779A1" w:rsidP="00A95A32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A1" w:rsidRPr="00E07879" w:rsidRDefault="00C779A1" w:rsidP="00A95A32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A1" w:rsidRPr="00E07879" w:rsidRDefault="00BF1CAC" w:rsidP="00A95A32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A1" w:rsidRPr="00E07879" w:rsidRDefault="00C779A1" w:rsidP="00A95A32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A1" w:rsidRPr="00E07879" w:rsidRDefault="00C779A1" w:rsidP="00A95A32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A1" w:rsidRPr="00E07879" w:rsidRDefault="00BF1CAC" w:rsidP="00A95A3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A1" w:rsidRPr="00E07879" w:rsidRDefault="00C779A1" w:rsidP="00A95A3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A1" w:rsidRPr="00E07879" w:rsidRDefault="00BF1CAC" w:rsidP="00A95A32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0787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DB0205" w:rsidTr="00DB0205">
        <w:trPr>
          <w:cantSplit/>
          <w:trHeight w:val="751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987182" w:rsidRDefault="00BF1CAC" w:rsidP="00BF1CAC">
            <w:pPr>
              <w:pStyle w:val="1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Сняты с рассмотрения</w:t>
            </w:r>
            <w:r w:rsidR="00040761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</w:tcPr>
          <w:p w:rsidR="00987182" w:rsidRDefault="00987182" w:rsidP="001B0245">
            <w:pPr>
              <w:pStyle w:val="1"/>
              <w:keepNext w:val="0"/>
              <w:suppressAutoHyphens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  <w:p w:rsidR="00987182" w:rsidRPr="00F45981" w:rsidRDefault="00040761" w:rsidP="001B0245">
            <w:pPr>
              <w:pStyle w:val="1"/>
              <w:keepNext w:val="0"/>
              <w:suppressAutoHyphens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B0A42">
              <w:rPr>
                <w:rFonts w:ascii="Arial" w:hAnsi="Arial" w:cs="Arial"/>
                <w:b/>
                <w:sz w:val="16"/>
                <w:szCs w:val="16"/>
              </w:rPr>
              <w:t xml:space="preserve">(см </w:t>
            </w:r>
            <w:proofErr w:type="spellStart"/>
            <w:r w:rsidRPr="001B0A42">
              <w:rPr>
                <w:rFonts w:ascii="Arial" w:hAnsi="Arial" w:cs="Arial"/>
                <w:b/>
                <w:sz w:val="16"/>
                <w:szCs w:val="16"/>
              </w:rPr>
              <w:t>квар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1B0A42">
              <w:rPr>
                <w:rFonts w:ascii="Arial" w:hAnsi="Arial" w:cs="Arial"/>
                <w:b/>
                <w:sz w:val="16"/>
                <w:szCs w:val="16"/>
              </w:rPr>
              <w:t>таль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1B0A42">
              <w:rPr>
                <w:rFonts w:ascii="Arial" w:hAnsi="Arial" w:cs="Arial"/>
                <w:b/>
                <w:sz w:val="16"/>
                <w:szCs w:val="16"/>
              </w:rPr>
              <w:t>ные</w:t>
            </w:r>
            <w:proofErr w:type="spellEnd"/>
            <w:r w:rsidRPr="001B0A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B0A42">
              <w:rPr>
                <w:rFonts w:ascii="Arial" w:hAnsi="Arial" w:cs="Arial"/>
                <w:b/>
                <w:sz w:val="16"/>
                <w:szCs w:val="16"/>
              </w:rPr>
              <w:t>спра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1B0A42">
              <w:rPr>
                <w:rFonts w:ascii="Arial" w:hAnsi="Arial" w:cs="Arial"/>
                <w:b/>
                <w:sz w:val="16"/>
                <w:szCs w:val="16"/>
              </w:rPr>
              <w:t>вки</w:t>
            </w:r>
            <w:proofErr w:type="spellEnd"/>
            <w:proofErr w:type="gramEnd"/>
            <w:r w:rsidRPr="001B0A4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</w:tcPr>
          <w:p w:rsidR="00987182" w:rsidRDefault="00987182" w:rsidP="001B0245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182" w:rsidRDefault="00987182" w:rsidP="001B0245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182" w:rsidRDefault="00987182" w:rsidP="001B0245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</w:tcPr>
          <w:p w:rsidR="00987182" w:rsidRDefault="00987182" w:rsidP="001B0245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182" w:rsidRDefault="00987182" w:rsidP="001B0245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182" w:rsidRDefault="00987182" w:rsidP="001B0245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182" w:rsidRDefault="00987182" w:rsidP="001B0245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A3" w:rsidRDefault="00987182" w:rsidP="001B024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987182" w:rsidRDefault="00CF2AA3" w:rsidP="001B024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F2AA3">
              <w:rPr>
                <w:rFonts w:ascii="Arial" w:hAnsi="Arial" w:cs="Arial"/>
                <w:sz w:val="14"/>
                <w:szCs w:val="14"/>
                <w:lang w:eastAsia="en-US"/>
              </w:rPr>
              <w:t xml:space="preserve">(в плане </w:t>
            </w:r>
            <w:r w:rsidRPr="00CF2AA3">
              <w:rPr>
                <w:rFonts w:ascii="Arial" w:hAnsi="Arial" w:cs="Arial"/>
                <w:sz w:val="14"/>
                <w:szCs w:val="14"/>
                <w:lang w:eastAsia="en-US"/>
              </w:rPr>
              <w:br/>
              <w:t>на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23</w:t>
            </w:r>
            <w:r w:rsidRPr="00CF2AA3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03</w:t>
            </w:r>
            <w:r w:rsidRPr="00CF2AA3">
              <w:rPr>
                <w:rFonts w:ascii="Arial" w:hAnsi="Arial" w:cs="Arial"/>
                <w:sz w:val="14"/>
                <w:szCs w:val="14"/>
                <w:lang w:eastAsia="en-US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182" w:rsidRDefault="00987182" w:rsidP="00CF2AA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2A3C79" w:rsidRDefault="00987182" w:rsidP="00CF2AA3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F2AA3">
              <w:rPr>
                <w:rFonts w:ascii="Arial" w:hAnsi="Arial" w:cs="Arial"/>
                <w:sz w:val="14"/>
                <w:szCs w:val="14"/>
                <w:lang w:eastAsia="en-US"/>
              </w:rPr>
              <w:t xml:space="preserve">(в </w:t>
            </w:r>
          </w:p>
          <w:p w:rsidR="002A3C79" w:rsidRDefault="00987182" w:rsidP="00CF2AA3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F2AA3">
              <w:rPr>
                <w:rFonts w:ascii="Arial" w:hAnsi="Arial" w:cs="Arial"/>
                <w:sz w:val="14"/>
                <w:szCs w:val="14"/>
                <w:lang w:eastAsia="en-US"/>
              </w:rPr>
              <w:t xml:space="preserve">плане </w:t>
            </w:r>
            <w:r w:rsidR="00CF2AA3" w:rsidRPr="00CF2AA3">
              <w:rPr>
                <w:rFonts w:ascii="Arial" w:hAnsi="Arial" w:cs="Arial"/>
                <w:sz w:val="14"/>
                <w:szCs w:val="14"/>
                <w:lang w:eastAsia="en-US"/>
              </w:rPr>
              <w:br/>
            </w:r>
            <w:r w:rsidRPr="00CF2AA3">
              <w:rPr>
                <w:rFonts w:ascii="Arial" w:hAnsi="Arial" w:cs="Arial"/>
                <w:sz w:val="14"/>
                <w:szCs w:val="14"/>
                <w:lang w:eastAsia="en-US"/>
              </w:rPr>
              <w:t>на</w:t>
            </w:r>
            <w:r w:rsidR="00CF2AA3" w:rsidRPr="00CF2AA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</w:p>
          <w:p w:rsidR="00987182" w:rsidRPr="00CF2AA3" w:rsidRDefault="00CF2AA3" w:rsidP="00CF2AA3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F2AA3">
              <w:rPr>
                <w:rFonts w:ascii="Arial" w:hAnsi="Arial" w:cs="Arial"/>
                <w:sz w:val="14"/>
                <w:szCs w:val="14"/>
                <w:lang w:eastAsia="en-US"/>
              </w:rPr>
              <w:t>18.05.</w:t>
            </w:r>
            <w:r w:rsidR="00987182" w:rsidRPr="00CF2AA3">
              <w:rPr>
                <w:rFonts w:ascii="Arial" w:hAnsi="Arial" w:cs="Arial"/>
                <w:sz w:val="14"/>
                <w:szCs w:val="14"/>
                <w:lang w:eastAsia="en-US"/>
              </w:rPr>
              <w:t>)</w:t>
            </w:r>
            <w:r w:rsidR="00987182" w:rsidRPr="00CF2AA3">
              <w:rPr>
                <w:rFonts w:ascii="Arial" w:hAnsi="Arial" w:cs="Arial"/>
                <w:sz w:val="14"/>
                <w:szCs w:val="14"/>
                <w:lang w:eastAsia="en-US"/>
              </w:rPr>
              <w:br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182" w:rsidRDefault="00987182" w:rsidP="00CF2AA3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  <w:p w:rsidR="002A3C79" w:rsidRDefault="00CF2AA3" w:rsidP="00CF2AA3">
            <w:pPr>
              <w:widowControl w:val="0"/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F2AA3">
              <w:rPr>
                <w:rFonts w:ascii="Arial" w:hAnsi="Arial" w:cs="Arial"/>
                <w:sz w:val="14"/>
                <w:szCs w:val="14"/>
                <w:lang w:eastAsia="en-US"/>
              </w:rPr>
              <w:t xml:space="preserve">(в </w:t>
            </w:r>
          </w:p>
          <w:p w:rsidR="002A3C79" w:rsidRDefault="002A3C79" w:rsidP="00CF2AA3">
            <w:pPr>
              <w:widowControl w:val="0"/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п</w:t>
            </w:r>
            <w:r w:rsidR="00CF2AA3" w:rsidRPr="00CF2AA3">
              <w:rPr>
                <w:rFonts w:ascii="Arial" w:hAnsi="Arial" w:cs="Arial"/>
                <w:sz w:val="14"/>
                <w:szCs w:val="14"/>
                <w:lang w:eastAsia="en-US"/>
              </w:rPr>
              <w:t>лане</w:t>
            </w:r>
          </w:p>
          <w:p w:rsidR="002A3C79" w:rsidRDefault="00CF2AA3" w:rsidP="00CF2AA3">
            <w:pPr>
              <w:widowControl w:val="0"/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F2AA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</w:t>
            </w:r>
          </w:p>
          <w:p w:rsidR="00987182" w:rsidRPr="00CF2AA3" w:rsidRDefault="00CF2AA3" w:rsidP="00CF2AA3">
            <w:pPr>
              <w:widowControl w:val="0"/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F2AA3">
              <w:rPr>
                <w:rFonts w:ascii="Arial" w:hAnsi="Arial" w:cs="Arial"/>
                <w:sz w:val="14"/>
                <w:szCs w:val="14"/>
                <w:lang w:eastAsia="en-US"/>
              </w:rPr>
              <w:t>22.06.; 05.10.)</w:t>
            </w:r>
          </w:p>
        </w:tc>
      </w:tr>
    </w:tbl>
    <w:p w:rsidR="00C779A1" w:rsidRPr="004F6AB4" w:rsidRDefault="00C779A1" w:rsidP="00C779A1">
      <w:pPr>
        <w:pStyle w:val="2"/>
        <w:keepNext w:val="0"/>
        <w:widowControl w:val="0"/>
        <w:suppressAutoHyphens w:val="0"/>
        <w:spacing w:line="240" w:lineRule="auto"/>
        <w:jc w:val="left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</w:p>
    <w:p w:rsidR="00C779A1" w:rsidRDefault="00C779A1" w:rsidP="00C779A1">
      <w:pPr>
        <w:pStyle w:val="2"/>
        <w:keepNext w:val="0"/>
        <w:widowControl w:val="0"/>
        <w:suppressAutoHyphens w:val="0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</w:rPr>
      </w:pPr>
      <w:r w:rsidRPr="00B61AFA">
        <w:rPr>
          <w:rFonts w:ascii="Arial" w:hAnsi="Arial" w:cs="Arial"/>
          <w:b w:val="0"/>
          <w:iCs/>
          <w:color w:val="000000" w:themeColor="text1"/>
        </w:rPr>
        <w:t>*</w:t>
      </w:r>
      <w:r>
        <w:rPr>
          <w:rFonts w:ascii="Arial" w:hAnsi="Arial" w:cs="Arial"/>
          <w:b w:val="0"/>
          <w:iCs/>
          <w:color w:val="000000" w:themeColor="text1"/>
        </w:rPr>
        <w:t xml:space="preserve"> П</w:t>
      </w:r>
      <w:r w:rsidRPr="00B61AFA">
        <w:rPr>
          <w:rFonts w:ascii="Arial" w:hAnsi="Arial" w:cs="Arial"/>
          <w:b w:val="0"/>
          <w:iCs/>
          <w:color w:val="000000" w:themeColor="text1"/>
        </w:rPr>
        <w:t xml:space="preserve">о </w:t>
      </w:r>
      <w:r w:rsidR="00040761">
        <w:rPr>
          <w:rFonts w:ascii="Arial" w:hAnsi="Arial" w:cs="Arial"/>
          <w:b w:val="0"/>
          <w:iCs/>
          <w:color w:val="000000" w:themeColor="text1"/>
        </w:rPr>
        <w:t>результатам рассмотрения 4</w:t>
      </w:r>
      <w:r>
        <w:rPr>
          <w:rFonts w:ascii="Arial" w:hAnsi="Arial" w:cs="Arial"/>
          <w:b w:val="0"/>
          <w:iCs/>
          <w:color w:val="000000" w:themeColor="text1"/>
        </w:rPr>
        <w:t xml:space="preserve"> вопросов внесена запись в протокол.</w:t>
      </w:r>
    </w:p>
    <w:p w:rsidR="00040761" w:rsidRPr="00040761" w:rsidRDefault="00040761" w:rsidP="00C779A1">
      <w:pPr>
        <w:pStyle w:val="2"/>
        <w:keepNext w:val="0"/>
        <w:widowControl w:val="0"/>
        <w:suppressAutoHyphens w:val="0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  <w:sz w:val="4"/>
          <w:szCs w:val="4"/>
        </w:rPr>
      </w:pPr>
    </w:p>
    <w:p w:rsidR="00C779A1" w:rsidRPr="00C779A1" w:rsidRDefault="00C779A1" w:rsidP="00C779A1">
      <w:pPr>
        <w:pStyle w:val="2"/>
        <w:keepNext w:val="0"/>
        <w:widowControl w:val="0"/>
        <w:suppressAutoHyphens w:val="0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  <w:sz w:val="4"/>
          <w:szCs w:val="4"/>
        </w:rPr>
      </w:pPr>
    </w:p>
    <w:p w:rsidR="00C779A1" w:rsidRDefault="00C779A1" w:rsidP="00C779A1">
      <w:pPr>
        <w:pStyle w:val="2"/>
        <w:keepNext w:val="0"/>
        <w:widowControl w:val="0"/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  <w:sz w:val="28"/>
          <w:szCs w:val="28"/>
        </w:rPr>
      </w:pPr>
      <w:r w:rsidRPr="00C779A1">
        <w:rPr>
          <w:rFonts w:ascii="Arial" w:hAnsi="Arial" w:cs="Arial"/>
          <w:b w:val="0"/>
          <w:iCs/>
          <w:color w:val="000000" w:themeColor="text1"/>
        </w:rPr>
        <w:t>*</w:t>
      </w:r>
      <w:r>
        <w:rPr>
          <w:rFonts w:ascii="Arial" w:hAnsi="Arial" w:cs="Arial"/>
          <w:b w:val="0"/>
          <w:iCs/>
          <w:color w:val="000000" w:themeColor="text1"/>
        </w:rPr>
        <w:t>*</w:t>
      </w:r>
      <w:r>
        <w:rPr>
          <w:rFonts w:ascii="Arial" w:hAnsi="Arial" w:cs="Arial"/>
          <w:b w:val="0"/>
          <w:iCs/>
          <w:color w:val="000000" w:themeColor="text1"/>
          <w:sz w:val="28"/>
          <w:szCs w:val="28"/>
        </w:rPr>
        <w:t xml:space="preserve"> </w:t>
      </w:r>
      <w:r w:rsidRPr="00B70917">
        <w:rPr>
          <w:rFonts w:ascii="Arial" w:hAnsi="Arial" w:cs="Arial"/>
          <w:b w:val="0"/>
          <w:iCs/>
          <w:color w:val="000000" w:themeColor="text1"/>
        </w:rPr>
        <w:t>В</w:t>
      </w:r>
      <w:r>
        <w:rPr>
          <w:rFonts w:ascii="Arial" w:hAnsi="Arial" w:cs="Arial"/>
          <w:b w:val="0"/>
          <w:iCs/>
          <w:color w:val="000000" w:themeColor="text1"/>
          <w:sz w:val="28"/>
          <w:szCs w:val="28"/>
        </w:rPr>
        <w:t xml:space="preserve"> </w:t>
      </w:r>
      <w:r w:rsidRPr="00B70917">
        <w:rPr>
          <w:rFonts w:ascii="Arial" w:hAnsi="Arial" w:cs="Arial"/>
          <w:b w:val="0"/>
          <w:iCs/>
          <w:color w:val="000000" w:themeColor="text1"/>
        </w:rPr>
        <w:t xml:space="preserve">соответствии </w:t>
      </w:r>
      <w:r>
        <w:rPr>
          <w:rFonts w:ascii="Arial" w:hAnsi="Arial" w:cs="Arial"/>
          <w:b w:val="0"/>
          <w:iCs/>
          <w:color w:val="000000" w:themeColor="text1"/>
        </w:rPr>
        <w:t xml:space="preserve">с инструкцией по делопроизводству, утвержденной постановлением председателя Думы городского округа Тольятти от 22.04.2022 </w:t>
      </w:r>
      <w:r>
        <w:rPr>
          <w:rFonts w:ascii="Arial" w:hAnsi="Arial" w:cs="Arial"/>
          <w:b w:val="0"/>
          <w:iCs/>
          <w:color w:val="000000" w:themeColor="text1"/>
        </w:rPr>
        <w:br/>
        <w:t xml:space="preserve">№ 01-04/73, вопросы, включенные в планы деятельности Думы, снимаются с контроля по истечении планового периода в случае непредставления материалов инициатором вопроса. </w:t>
      </w:r>
    </w:p>
    <w:p w:rsidR="00C779A1" w:rsidRPr="00B15002" w:rsidRDefault="00C779A1" w:rsidP="00C779A1">
      <w:pPr>
        <w:pStyle w:val="2"/>
        <w:keepNext w:val="0"/>
        <w:widowControl w:val="0"/>
        <w:suppressAutoHyphens w:val="0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  <w:sz w:val="28"/>
          <w:szCs w:val="28"/>
        </w:rPr>
      </w:pPr>
    </w:p>
    <w:p w:rsidR="009A03A4" w:rsidRPr="00764C6B" w:rsidRDefault="009A03A4" w:rsidP="009A03A4">
      <w:pPr>
        <w:pStyle w:val="2"/>
        <w:keepNext w:val="0"/>
        <w:widowControl w:val="0"/>
        <w:suppressAutoHyphens w:val="0"/>
        <w:spacing w:line="240" w:lineRule="auto"/>
        <w:rPr>
          <w:rFonts w:ascii="Arial" w:hAnsi="Arial" w:cs="Arial"/>
          <w:iCs/>
          <w:color w:val="000000" w:themeColor="text1"/>
        </w:rPr>
      </w:pPr>
      <w:r w:rsidRPr="00764C6B">
        <w:rPr>
          <w:rFonts w:ascii="Arial" w:hAnsi="Arial" w:cs="Arial"/>
          <w:iCs/>
          <w:color w:val="000000" w:themeColor="text1"/>
        </w:rPr>
        <w:t>Мероприятия Думы городского округа Тольятти</w:t>
      </w:r>
    </w:p>
    <w:p w:rsidR="009A03A4" w:rsidRPr="0023024B" w:rsidRDefault="009A03A4" w:rsidP="009A03A4">
      <w:pPr>
        <w:widowControl w:val="0"/>
        <w:suppressAutoHyphens w:val="0"/>
        <w:ind w:firstLine="709"/>
        <w:rPr>
          <w:color w:val="auto"/>
          <w:sz w:val="24"/>
          <w:szCs w:val="24"/>
          <w:highlight w:val="yellow"/>
        </w:rPr>
      </w:pPr>
    </w:p>
    <w:p w:rsidR="00CC14E6" w:rsidRPr="00A95A32" w:rsidRDefault="00CC14E6" w:rsidP="00CC14E6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2022 году </w:t>
      </w:r>
      <w:r w:rsidRPr="00A95A32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>в Думе планировалось провести 18</w:t>
      </w:r>
      <w:r w:rsidRPr="00CC14E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CC14E6">
        <w:rPr>
          <w:rFonts w:ascii="Arial" w:hAnsi="Arial" w:cs="Arial"/>
          <w:color w:val="auto"/>
          <w:sz w:val="24"/>
          <w:szCs w:val="24"/>
        </w:rPr>
        <w:t>зас</w:t>
      </w:r>
      <w:r>
        <w:rPr>
          <w:rFonts w:ascii="Arial" w:hAnsi="Arial" w:cs="Arial"/>
          <w:color w:val="auto"/>
          <w:sz w:val="24"/>
          <w:szCs w:val="24"/>
        </w:rPr>
        <w:t>еданий Совета Думы. Проведено 18 заседаний, рассмотрено 55 вопросов</w:t>
      </w:r>
      <w:r w:rsidRPr="00CC14E6">
        <w:rPr>
          <w:rFonts w:ascii="Arial" w:hAnsi="Arial" w:cs="Arial"/>
          <w:color w:val="auto"/>
          <w:sz w:val="24"/>
          <w:szCs w:val="24"/>
        </w:rPr>
        <w:t>.</w:t>
      </w:r>
    </w:p>
    <w:p w:rsidR="00CC14E6" w:rsidRDefault="00CC14E6" w:rsidP="00A95A32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A95A32" w:rsidRPr="00764C6B" w:rsidRDefault="00A95A32" w:rsidP="00764C6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периоде постановлением председателя</w:t>
      </w:r>
      <w:r w:rsidR="00764C6B">
        <w:rPr>
          <w:rFonts w:ascii="Arial" w:hAnsi="Arial" w:cs="Arial"/>
          <w:color w:val="auto"/>
          <w:sz w:val="24"/>
          <w:szCs w:val="24"/>
        </w:rPr>
        <w:t xml:space="preserve"> Думы создана </w:t>
      </w:r>
      <w:r w:rsidR="00764C6B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 xml:space="preserve">временная рабочая группа по контролю за сохранностью муниципального имущества, находящегося в здании, расположенном по адресу: проспект Степана Разина, 59 </w:t>
      </w:r>
      <w:r>
        <w:rPr>
          <w:rFonts w:ascii="Arial" w:hAnsi="Arial" w:cs="Arial"/>
          <w:i/>
          <w:color w:val="auto"/>
          <w:sz w:val="24"/>
          <w:szCs w:val="24"/>
        </w:rPr>
        <w:t>(постановление председателя Думы городского округа Тольятти от 14.01.2022 № 01-04/2).</w:t>
      </w:r>
    </w:p>
    <w:p w:rsidR="00A95A32" w:rsidRPr="00A95A32" w:rsidRDefault="00A95A32" w:rsidP="00CC14E6">
      <w:pPr>
        <w:widowControl w:val="0"/>
        <w:suppressAutoHyphens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A95A32" w:rsidRDefault="00A95A32" w:rsidP="00A95A32">
      <w:pPr>
        <w:widowControl w:val="0"/>
        <w:suppressAutoHyphens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5A32">
        <w:rPr>
          <w:rFonts w:ascii="Arial" w:hAnsi="Arial" w:cs="Arial"/>
          <w:color w:val="000000" w:themeColor="text1"/>
          <w:sz w:val="24"/>
          <w:szCs w:val="24"/>
        </w:rPr>
        <w:t>18 действующи</w:t>
      </w:r>
      <w:r w:rsidR="00CC14E6">
        <w:rPr>
          <w:rFonts w:ascii="Arial" w:hAnsi="Arial" w:cs="Arial"/>
          <w:color w:val="000000" w:themeColor="text1"/>
          <w:sz w:val="24"/>
          <w:szCs w:val="24"/>
        </w:rPr>
        <w:t>ми рабочими группами проведено 19</w:t>
      </w:r>
      <w:r w:rsidRPr="00A95A32">
        <w:rPr>
          <w:rFonts w:ascii="Arial" w:hAnsi="Arial" w:cs="Arial"/>
          <w:color w:val="000000" w:themeColor="text1"/>
          <w:sz w:val="24"/>
          <w:szCs w:val="24"/>
        </w:rPr>
        <w:t xml:space="preserve"> заседаний.</w:t>
      </w:r>
    </w:p>
    <w:p w:rsidR="00A95A32" w:rsidRDefault="00A95A32" w:rsidP="0033290D">
      <w:pPr>
        <w:widowControl w:val="0"/>
        <w:suppressAutoHyphens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14E6" w:rsidRDefault="0033290D" w:rsidP="00CC14E6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2022 году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 Думе </w:t>
      </w:r>
      <w:r>
        <w:rPr>
          <w:rFonts w:ascii="Arial" w:hAnsi="Arial" w:cs="Arial"/>
          <w:color w:val="auto"/>
          <w:sz w:val="24"/>
          <w:szCs w:val="24"/>
        </w:rPr>
        <w:t>состоялось 101 заседание</w:t>
      </w:r>
      <w:r w:rsidR="00CC14E6">
        <w:rPr>
          <w:rFonts w:ascii="Arial" w:hAnsi="Arial" w:cs="Arial"/>
          <w:color w:val="auto"/>
          <w:sz w:val="24"/>
          <w:szCs w:val="24"/>
        </w:rPr>
        <w:t xml:space="preserve"> постоянных комиссий </w:t>
      </w:r>
      <w:r>
        <w:rPr>
          <w:rFonts w:ascii="Arial" w:hAnsi="Arial" w:cs="Arial"/>
          <w:color w:val="auto"/>
          <w:sz w:val="24"/>
          <w:szCs w:val="24"/>
        </w:rPr>
        <w:t>Думы, на которых рассмотрено 479 вопросов</w:t>
      </w:r>
      <w:r w:rsidR="00CC14E6">
        <w:rPr>
          <w:rFonts w:ascii="Arial" w:hAnsi="Arial" w:cs="Arial"/>
          <w:color w:val="auto"/>
          <w:sz w:val="24"/>
          <w:szCs w:val="24"/>
        </w:rPr>
        <w:t>.</w:t>
      </w:r>
      <w:r w:rsidR="00CC14E6" w:rsidRPr="00CC14E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C14E6" w:rsidRDefault="00CC14E6" w:rsidP="00CC14E6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CC14E6" w:rsidRDefault="00D05128" w:rsidP="00CC14E6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</w:t>
      </w:r>
      <w:r w:rsidR="00764C6B">
        <w:rPr>
          <w:rFonts w:ascii="Arial" w:hAnsi="Arial" w:cs="Arial"/>
          <w:color w:val="auto"/>
          <w:sz w:val="24"/>
          <w:szCs w:val="24"/>
        </w:rPr>
        <w:t>отчетном периоде</w:t>
      </w:r>
      <w:r w:rsidR="00CC14E6">
        <w:rPr>
          <w:rFonts w:ascii="Arial" w:hAnsi="Arial" w:cs="Arial"/>
          <w:color w:val="auto"/>
          <w:sz w:val="24"/>
          <w:szCs w:val="24"/>
        </w:rPr>
        <w:t xml:space="preserve"> состоялось </w:t>
      </w:r>
      <w:r w:rsidR="0019237C">
        <w:rPr>
          <w:rFonts w:ascii="Arial" w:hAnsi="Arial" w:cs="Arial"/>
          <w:color w:val="auto"/>
          <w:sz w:val="24"/>
          <w:szCs w:val="24"/>
        </w:rPr>
        <w:t xml:space="preserve">1 </w:t>
      </w:r>
      <w:r w:rsidR="00CC14E6">
        <w:rPr>
          <w:rFonts w:ascii="Arial" w:hAnsi="Arial" w:cs="Arial"/>
          <w:color w:val="auto"/>
          <w:sz w:val="24"/>
          <w:szCs w:val="24"/>
        </w:rPr>
        <w:t xml:space="preserve">заседание топонимической комиссии городского округа Тольятти. </w:t>
      </w:r>
    </w:p>
    <w:p w:rsidR="006E1595" w:rsidRDefault="006E1595" w:rsidP="004C6822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A95A32" w:rsidRDefault="00A95A32" w:rsidP="00A95A32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Кроме того, в отчетном периоде в Думе состоялись следующие мероприятия:</w:t>
      </w:r>
    </w:p>
    <w:p w:rsidR="00A95A32" w:rsidRDefault="00A95A32" w:rsidP="00A95A32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A95A32" w:rsidRDefault="00A95A32" w:rsidP="00A95A32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- выездное мероприятие комитета по сельскому хозяйству и </w:t>
      </w:r>
      <w:r>
        <w:rPr>
          <w:rFonts w:ascii="Arial" w:hAnsi="Arial" w:cs="Arial"/>
          <w:bCs/>
          <w:color w:val="auto"/>
          <w:sz w:val="24"/>
          <w:szCs w:val="24"/>
        </w:rPr>
        <w:lastRenderedPageBreak/>
        <w:t>продовольствию Самарской Губернской Думы и заседание «круглого стола» на тему «О ходе реализации государственной программы Самарской области «Развитие лесного хозяйства Самарской области</w:t>
      </w:r>
      <w:r w:rsidR="004D68B0">
        <w:rPr>
          <w:rFonts w:ascii="Arial" w:hAnsi="Arial" w:cs="Arial"/>
          <w:bCs/>
          <w:color w:val="auto"/>
          <w:sz w:val="24"/>
          <w:szCs w:val="24"/>
        </w:rPr>
        <w:t xml:space="preserve"> на 2014-2023 годы»</w:t>
      </w:r>
      <w:r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713655" w:rsidRDefault="00713655" w:rsidP="00713655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- 2 заседания общественной комиссии по предварительному рассмотрению  ходатайств о присвоении звания «Почетный гражданин городского округа Тольятти»; </w:t>
      </w:r>
    </w:p>
    <w:p w:rsidR="00713655" w:rsidRDefault="00713655" w:rsidP="00713655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 общественные обсуждения предварительного распределения ассигнований на 2023 год и на плановый период 2024 и 2025 годов по главному распорядителю бюджетных средств «Дума городского округа Тольятти»;</w:t>
      </w:r>
    </w:p>
    <w:p w:rsidR="00D828B5" w:rsidRDefault="00D828B5" w:rsidP="00D828B5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- 5 заседаний согласительной комиссии по вопросам бюджета городского округа Тольятти</w:t>
      </w:r>
      <w:r>
        <w:rPr>
          <w:rFonts w:ascii="Arial" w:hAnsi="Arial" w:cs="Arial"/>
          <w:sz w:val="24"/>
          <w:szCs w:val="24"/>
        </w:rPr>
        <w:t>;</w:t>
      </w:r>
    </w:p>
    <w:p w:rsidR="00713655" w:rsidRDefault="00713655" w:rsidP="00713655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встреча председателя Думы с военно-патриотическими организациями </w:t>
      </w:r>
      <w:proofErr w:type="spellStart"/>
      <w:r>
        <w:rPr>
          <w:rFonts w:ascii="Arial" w:hAnsi="Arial" w:cs="Arial"/>
          <w:bCs/>
          <w:sz w:val="24"/>
          <w:szCs w:val="24"/>
        </w:rPr>
        <w:t>г.Тольятти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9A759B" w:rsidRDefault="009A759B" w:rsidP="009A759B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- 6 личных приемов граждан председателем Думы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Остудиным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Н.И.;</w:t>
      </w:r>
    </w:p>
    <w:p w:rsidR="009A759B" w:rsidRDefault="00077D60" w:rsidP="009A759B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 </w:t>
      </w:r>
      <w:r w:rsidR="009A759B">
        <w:rPr>
          <w:rFonts w:ascii="Arial" w:hAnsi="Arial" w:cs="Arial"/>
          <w:bCs/>
          <w:color w:val="000000" w:themeColor="text1"/>
          <w:sz w:val="24"/>
          <w:szCs w:val="24"/>
        </w:rPr>
        <w:t>3 личных приема граждан первым заместителем председателя Думы Сачковым Ю.А.;</w:t>
      </w:r>
    </w:p>
    <w:p w:rsidR="009A759B" w:rsidRDefault="009A759B" w:rsidP="009A759B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 пресс-конференция по итогам заседания Думы (по окончании заседания Думы);</w:t>
      </w:r>
    </w:p>
    <w:p w:rsidR="00A95A32" w:rsidRDefault="00A95A32" w:rsidP="00A95A32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заседание комиссии по зачету стажа муниципальной службы муниципальным служащим Думы городск</w:t>
      </w:r>
      <w:r w:rsidR="00077D60">
        <w:rPr>
          <w:rFonts w:ascii="Arial" w:hAnsi="Arial" w:cs="Arial"/>
          <w:bCs/>
          <w:color w:val="000000" w:themeColor="text1"/>
          <w:sz w:val="24"/>
          <w:szCs w:val="24"/>
        </w:rPr>
        <w:t>ого округа Тольятти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A95A32" w:rsidRDefault="00A95A32" w:rsidP="00A95A32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 заседание аттестационной комиссии Думы (для проведения аттестации и присвоения классных чинов муниципал</w:t>
      </w:r>
      <w:r w:rsidR="00077D60">
        <w:rPr>
          <w:rFonts w:ascii="Arial" w:hAnsi="Arial" w:cs="Arial"/>
          <w:bCs/>
          <w:color w:val="auto"/>
          <w:sz w:val="24"/>
          <w:szCs w:val="24"/>
        </w:rPr>
        <w:t>ьным служащим Думы)</w:t>
      </w:r>
      <w:r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A95A32" w:rsidRDefault="009A759B" w:rsidP="00A95A32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- 48</w:t>
      </w:r>
      <w:r w:rsidR="00A95A32">
        <w:rPr>
          <w:rFonts w:ascii="Arial" w:hAnsi="Arial" w:cs="Arial"/>
          <w:bCs/>
          <w:color w:val="000000" w:themeColor="text1"/>
          <w:sz w:val="24"/>
          <w:szCs w:val="24"/>
        </w:rPr>
        <w:t xml:space="preserve"> заседани</w:t>
      </w:r>
      <w:r w:rsidR="008665FE">
        <w:rPr>
          <w:rFonts w:ascii="Arial" w:hAnsi="Arial" w:cs="Arial"/>
          <w:bCs/>
          <w:color w:val="000000" w:themeColor="text1"/>
          <w:sz w:val="24"/>
          <w:szCs w:val="24"/>
        </w:rPr>
        <w:t>й</w:t>
      </w:r>
      <w:r w:rsidR="00A95A32">
        <w:rPr>
          <w:rFonts w:ascii="Arial" w:hAnsi="Arial" w:cs="Arial"/>
          <w:bCs/>
          <w:color w:val="000000" w:themeColor="text1"/>
          <w:sz w:val="24"/>
          <w:szCs w:val="24"/>
        </w:rPr>
        <w:t xml:space="preserve"> единой комиссии по осуществлению закупок для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нужд Думы</w:t>
      </w:r>
      <w:r w:rsidR="00A95A32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A95A32" w:rsidRDefault="00A95A32" w:rsidP="00A95A32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- 4 ознакомительных экскурсии для обучающих</w:t>
      </w:r>
      <w:r w:rsidR="008D5044">
        <w:rPr>
          <w:rFonts w:ascii="Arial" w:hAnsi="Arial" w:cs="Arial"/>
          <w:bCs/>
          <w:color w:val="auto"/>
          <w:sz w:val="24"/>
          <w:szCs w:val="24"/>
        </w:rPr>
        <w:t>ся</w:t>
      </w:r>
      <w:r w:rsidR="003E47AC">
        <w:rPr>
          <w:rFonts w:ascii="Arial" w:hAnsi="Arial" w:cs="Arial"/>
          <w:bCs/>
          <w:color w:val="auto"/>
          <w:sz w:val="24"/>
          <w:szCs w:val="24"/>
        </w:rPr>
        <w:t xml:space="preserve"> в том числе</w:t>
      </w:r>
      <w:r w:rsidR="008D5044">
        <w:rPr>
          <w:rFonts w:ascii="Arial" w:hAnsi="Arial" w:cs="Arial"/>
          <w:bCs/>
          <w:color w:val="auto"/>
          <w:sz w:val="24"/>
          <w:szCs w:val="24"/>
        </w:rPr>
        <w:t xml:space="preserve"> МБОУ ДО «Диалог»;</w:t>
      </w:r>
      <w:r w:rsidR="008D5044">
        <w:rPr>
          <w:rFonts w:ascii="Arial" w:hAnsi="Arial" w:cs="Arial"/>
          <w:bCs/>
          <w:color w:val="auto"/>
          <w:sz w:val="24"/>
          <w:szCs w:val="24"/>
        </w:rPr>
        <w:br/>
        <w:t xml:space="preserve"> МБУ «Школа № 10»;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МБУ «Школ</w:t>
      </w:r>
      <w:r w:rsidR="008D5044">
        <w:rPr>
          <w:rFonts w:ascii="Arial" w:hAnsi="Arial" w:cs="Arial"/>
          <w:bCs/>
          <w:color w:val="auto"/>
          <w:sz w:val="24"/>
          <w:szCs w:val="24"/>
        </w:rPr>
        <w:t>а № 40»</w:t>
      </w:r>
      <w:r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A95A32" w:rsidRDefault="00A95A32" w:rsidP="00A95A32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 обучение по работе со справочной правовой системой</w:t>
      </w:r>
      <w:r w:rsidR="008D5044">
        <w:rPr>
          <w:rFonts w:ascii="Arial" w:hAnsi="Arial" w:cs="Arial"/>
          <w:bCs/>
          <w:color w:val="auto"/>
          <w:sz w:val="24"/>
          <w:szCs w:val="24"/>
        </w:rPr>
        <w:t xml:space="preserve"> «Консультант Плюс»</w:t>
      </w:r>
      <w:r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A95A32" w:rsidRDefault="00A95A32" w:rsidP="00A95A32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color w:val="auto"/>
          <w:sz w:val="24"/>
          <w:szCs w:val="24"/>
        </w:rPr>
        <w:t>- организационное собрание аппарата Думы по подведению итогов работы Думы городского округа То</w:t>
      </w:r>
      <w:r w:rsidR="008D5044">
        <w:rPr>
          <w:rFonts w:ascii="Arial" w:hAnsi="Arial" w:cs="Arial"/>
          <w:bCs/>
          <w:color w:val="auto"/>
          <w:sz w:val="24"/>
          <w:szCs w:val="24"/>
        </w:rPr>
        <w:t>льятти за 2022 год;</w:t>
      </w:r>
    </w:p>
    <w:p w:rsidR="009A759B" w:rsidRDefault="009A759B" w:rsidP="009A759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торжественное собрание, посвященное международному женскому дню </w:t>
      </w:r>
      <w:r>
        <w:rPr>
          <w:rFonts w:ascii="Arial" w:hAnsi="Arial" w:cs="Arial"/>
          <w:bCs/>
          <w:sz w:val="24"/>
          <w:szCs w:val="24"/>
        </w:rPr>
        <w:br/>
        <w:t>8 Марта;</w:t>
      </w:r>
    </w:p>
    <w:p w:rsidR="00A95A32" w:rsidRDefault="009A759B" w:rsidP="00077D60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субботник по уборке территор</w:t>
      </w:r>
      <w:r w:rsidR="00077D60">
        <w:rPr>
          <w:rFonts w:ascii="Arial" w:hAnsi="Arial" w:cs="Arial"/>
          <w:bCs/>
          <w:sz w:val="24"/>
          <w:szCs w:val="24"/>
        </w:rPr>
        <w:t>ии, прилегающий к заданию Думы.</w:t>
      </w:r>
    </w:p>
    <w:p w:rsidR="00713655" w:rsidRPr="009A759B" w:rsidRDefault="00713655" w:rsidP="009A759B">
      <w:pPr>
        <w:widowControl w:val="0"/>
        <w:suppressAutoHyphens w:val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A95A32" w:rsidRPr="006F16F8" w:rsidRDefault="00A95A32" w:rsidP="00A95A32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t>Также представители Думы приняли участие в мероприятиях, проведенных в режиме ВКС, в том числе:</w:t>
      </w:r>
    </w:p>
    <w:p w:rsidR="00077D60" w:rsidRPr="006F16F8" w:rsidRDefault="00077D60" w:rsidP="00A95A32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4"/>
          <w:szCs w:val="4"/>
        </w:rPr>
      </w:pPr>
    </w:p>
    <w:p w:rsidR="001022BC" w:rsidRPr="006F16F8" w:rsidRDefault="001022BC" w:rsidP="001022BC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t>- заседание «круглого стола» в рамках Всемирного дня действий «За достойный труд» с участием профсоюзных организаций Самарской области и членов Совета представительных органов муниципальных образований в Самарской области;</w:t>
      </w:r>
    </w:p>
    <w:p w:rsidR="00077D60" w:rsidRPr="006F16F8" w:rsidRDefault="00077D60" w:rsidP="00077D60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t>- 2 заседания комитета Самарской Губернской Думы по здравоохранению, демографии и социальной политике;</w:t>
      </w:r>
    </w:p>
    <w:p w:rsidR="00077D60" w:rsidRPr="006F16F8" w:rsidRDefault="00077D60" w:rsidP="00077D60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t>- заседание тематической секции в составе Градостроительного Совета при Губернаторе Самарской области;</w:t>
      </w:r>
    </w:p>
    <w:p w:rsidR="00077D60" w:rsidRPr="006F16F8" w:rsidRDefault="00077D60" w:rsidP="00077D60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Pr="006F16F8">
        <w:rPr>
          <w:color w:val="000000" w:themeColor="text1"/>
        </w:rPr>
        <w:t xml:space="preserve">  </w:t>
      </w:r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t>расширенное заседание комиссии Общественной палаты Самарской области по общественному контролю, общественной экспертизы и взаимодействию с общественными советами;</w:t>
      </w:r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:rsidR="00077D60" w:rsidRPr="006F16F8" w:rsidRDefault="00077D60" w:rsidP="00077D60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t>- 2 заседания комиссии по лицензированию предпринимательской деятельности по управлению многоквартирными домами в Самарской области;</w:t>
      </w:r>
    </w:p>
    <w:p w:rsidR="001022BC" w:rsidRPr="006F16F8" w:rsidRDefault="001022BC" w:rsidP="001022BC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t xml:space="preserve">- 4 заседания </w:t>
      </w:r>
      <w:r w:rsidR="0002015B">
        <w:rPr>
          <w:rFonts w:ascii="Arial" w:hAnsi="Arial" w:cs="Arial"/>
          <w:bCs/>
          <w:color w:val="000000" w:themeColor="text1"/>
          <w:sz w:val="24"/>
          <w:szCs w:val="24"/>
        </w:rPr>
        <w:t>к</w:t>
      </w:r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t>омиссии по подготовке проекта Правил землепользования и застройки;</w:t>
      </w:r>
    </w:p>
    <w:p w:rsidR="00077D60" w:rsidRPr="006F16F8" w:rsidRDefault="00077D60" w:rsidP="00077D60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- 2 заседания Совета представительных органов городских округов и муниципальных районов в Самарской области;</w:t>
      </w:r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:rsidR="00077D60" w:rsidRPr="006F16F8" w:rsidRDefault="00077D60" w:rsidP="00077D60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t xml:space="preserve">- совещание по вопросу «О рассмотрении протеста прокуратуры </w:t>
      </w:r>
      <w:proofErr w:type="spellStart"/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t>г.Тольятти</w:t>
      </w:r>
      <w:proofErr w:type="spellEnd"/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t xml:space="preserve"> на постановление администрации городского округа Тольятти от 29.11.2021 </w:t>
      </w:r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br/>
        <w:t>№ 3661-п/1»;</w:t>
      </w:r>
    </w:p>
    <w:p w:rsidR="00A95A32" w:rsidRPr="006F16F8" w:rsidRDefault="00077D60" w:rsidP="00A95A32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t>- </w:t>
      </w:r>
      <w:r w:rsidR="00A95A32" w:rsidRPr="006F16F8">
        <w:rPr>
          <w:rFonts w:ascii="Arial" w:hAnsi="Arial" w:cs="Arial"/>
          <w:bCs/>
          <w:color w:val="000000" w:themeColor="text1"/>
          <w:sz w:val="24"/>
          <w:szCs w:val="24"/>
        </w:rPr>
        <w:t>совещание с представителем отдела надзорной деятельности и профилактической работы по городскому округу Тольятти на тему «О Положениях Федерального закона от 31.07.2020 № 248-ФЗ и требованиях Положения о федеральном государственном</w:t>
      </w:r>
      <w:r w:rsidR="00644411" w:rsidRPr="006F16F8">
        <w:rPr>
          <w:rFonts w:ascii="Arial" w:hAnsi="Arial" w:cs="Arial"/>
          <w:bCs/>
          <w:color w:val="000000" w:themeColor="text1"/>
          <w:sz w:val="24"/>
          <w:szCs w:val="24"/>
        </w:rPr>
        <w:t xml:space="preserve"> пожарном надзоре»</w:t>
      </w:r>
      <w:r w:rsidR="003F7281" w:rsidRPr="006F16F8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077D60" w:rsidRPr="006F16F8" w:rsidRDefault="00077D60" w:rsidP="00077D60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t>- заседание Коллегии администрац</w:t>
      </w:r>
      <w:r w:rsidR="003F7281" w:rsidRPr="006F16F8">
        <w:rPr>
          <w:rFonts w:ascii="Arial" w:hAnsi="Arial" w:cs="Arial"/>
          <w:bCs/>
          <w:color w:val="000000" w:themeColor="text1"/>
          <w:sz w:val="24"/>
          <w:szCs w:val="24"/>
        </w:rPr>
        <w:t>ии городского округа Тольятти;</w:t>
      </w:r>
    </w:p>
    <w:p w:rsidR="00077D60" w:rsidRPr="006F16F8" w:rsidRDefault="003F7281" w:rsidP="00077D60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t>- </w:t>
      </w:r>
      <w:r w:rsidR="00077D60" w:rsidRPr="006F16F8">
        <w:rPr>
          <w:rFonts w:ascii="Arial" w:hAnsi="Arial" w:cs="Arial"/>
          <w:bCs/>
          <w:color w:val="000000" w:themeColor="text1"/>
          <w:sz w:val="24"/>
          <w:szCs w:val="24"/>
        </w:rPr>
        <w:t>заседание комиссии по социальным гарантиям при администрации гор</w:t>
      </w:r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t>одского округа Тольятти</w:t>
      </w:r>
      <w:r w:rsidR="001022BC" w:rsidRPr="006F16F8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1022BC" w:rsidRPr="006F16F8" w:rsidRDefault="001022BC" w:rsidP="001022BC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16F8">
        <w:rPr>
          <w:rFonts w:ascii="Arial" w:hAnsi="Arial" w:cs="Arial"/>
          <w:bCs/>
          <w:color w:val="000000" w:themeColor="text1"/>
          <w:sz w:val="24"/>
          <w:szCs w:val="24"/>
        </w:rPr>
        <w:t>- Стратегическая сессия.</w:t>
      </w:r>
    </w:p>
    <w:p w:rsidR="00A95A32" w:rsidRPr="006F16F8" w:rsidRDefault="00A95A32" w:rsidP="001022BC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66396E" w:rsidRPr="0032116E" w:rsidRDefault="00EA6140" w:rsidP="00506C66">
      <w:pPr>
        <w:pStyle w:val="22"/>
        <w:widowControl w:val="0"/>
        <w:suppressAutoHyphens w:val="0"/>
        <w:ind w:firstLine="0"/>
        <w:jc w:val="center"/>
        <w:rPr>
          <w:rFonts w:ascii="Arial" w:hAnsi="Arial" w:cs="Arial"/>
          <w:bCs/>
          <w:color w:val="000000" w:themeColor="text1"/>
        </w:rPr>
      </w:pPr>
      <w:r w:rsidRPr="0032116E">
        <w:rPr>
          <w:rFonts w:ascii="Arial" w:hAnsi="Arial" w:cs="Arial"/>
          <w:b/>
          <w:bCs/>
          <w:iCs/>
          <w:color w:val="000000" w:themeColor="text1"/>
        </w:rPr>
        <w:t>Депутатские слушания, заседания «круглых столов»,</w:t>
      </w:r>
    </w:p>
    <w:p w:rsidR="008208C7" w:rsidRPr="006F16F8" w:rsidRDefault="00EA6140" w:rsidP="006F16F8">
      <w:pPr>
        <w:pStyle w:val="22"/>
        <w:widowControl w:val="0"/>
        <w:suppressAutoHyphens w:val="0"/>
        <w:ind w:firstLine="0"/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32116E">
        <w:rPr>
          <w:rFonts w:ascii="Arial" w:hAnsi="Arial" w:cs="Arial"/>
          <w:b/>
          <w:bCs/>
          <w:iCs/>
          <w:color w:val="000000" w:themeColor="text1"/>
        </w:rPr>
        <w:t>рабочие совещания</w:t>
      </w:r>
    </w:p>
    <w:p w:rsidR="00004544" w:rsidRDefault="00004544" w:rsidP="00663BF8">
      <w:pPr>
        <w:pStyle w:val="22"/>
        <w:widowControl w:val="0"/>
        <w:suppressAutoHyphens w:val="0"/>
        <w:rPr>
          <w:rFonts w:ascii="Arial" w:hAnsi="Arial" w:cs="Arial"/>
          <w:color w:val="000000" w:themeColor="text1"/>
        </w:rPr>
      </w:pPr>
    </w:p>
    <w:p w:rsidR="00004544" w:rsidRPr="00004544" w:rsidRDefault="00004544" w:rsidP="00004544">
      <w:pPr>
        <w:pStyle w:val="22"/>
        <w:widowControl w:val="0"/>
        <w:suppressAutoHyphens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отчетном периоде</w:t>
      </w:r>
      <w:r w:rsidRPr="00004544">
        <w:rPr>
          <w:rFonts w:ascii="Arial" w:hAnsi="Arial" w:cs="Arial"/>
          <w:color w:val="000000" w:themeColor="text1"/>
        </w:rPr>
        <w:t xml:space="preserve"> в Думе состоялось заседание «круглого стола» по вопросу «Родительский контроль образовательного и воспитательного процессов в образовательных процессах».</w:t>
      </w:r>
    </w:p>
    <w:p w:rsidR="00004544" w:rsidRPr="00004544" w:rsidRDefault="00004544" w:rsidP="00004544">
      <w:pPr>
        <w:pStyle w:val="22"/>
        <w:widowControl w:val="0"/>
        <w:suppressAutoHyphens w:val="0"/>
        <w:rPr>
          <w:rFonts w:ascii="Arial" w:hAnsi="Arial" w:cs="Arial"/>
          <w:color w:val="000000" w:themeColor="text1"/>
        </w:rPr>
      </w:pPr>
    </w:p>
    <w:p w:rsidR="00004544" w:rsidRPr="00004544" w:rsidRDefault="00004544" w:rsidP="00004544">
      <w:pPr>
        <w:pStyle w:val="22"/>
        <w:widowControl w:val="0"/>
        <w:suppressAutoHyphens w:val="0"/>
        <w:rPr>
          <w:rFonts w:ascii="Arial" w:hAnsi="Arial" w:cs="Arial"/>
          <w:color w:val="000000" w:themeColor="text1"/>
        </w:rPr>
      </w:pPr>
      <w:r w:rsidRPr="00004544">
        <w:rPr>
          <w:rFonts w:ascii="Arial" w:hAnsi="Arial" w:cs="Arial"/>
          <w:color w:val="000000" w:themeColor="text1"/>
        </w:rPr>
        <w:t xml:space="preserve">С целью оперативного решения вопросов </w:t>
      </w:r>
      <w:r w:rsidR="00110BB5">
        <w:rPr>
          <w:rFonts w:ascii="Arial" w:hAnsi="Arial" w:cs="Arial"/>
          <w:color w:val="000000" w:themeColor="text1"/>
        </w:rPr>
        <w:t>в</w:t>
      </w:r>
      <w:r w:rsidR="005E5C9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2022 год</w:t>
      </w:r>
      <w:r w:rsidR="00110BB5">
        <w:rPr>
          <w:rFonts w:ascii="Arial" w:hAnsi="Arial" w:cs="Arial"/>
          <w:color w:val="000000" w:themeColor="text1"/>
        </w:rPr>
        <w:t>у</w:t>
      </w:r>
      <w:r>
        <w:rPr>
          <w:rFonts w:ascii="Arial" w:hAnsi="Arial" w:cs="Arial"/>
          <w:color w:val="000000" w:themeColor="text1"/>
        </w:rPr>
        <w:t xml:space="preserve"> в Думе проведено </w:t>
      </w:r>
      <w:r w:rsidR="00110BB5">
        <w:rPr>
          <w:rFonts w:ascii="Arial" w:hAnsi="Arial" w:cs="Arial"/>
          <w:color w:val="000000" w:themeColor="text1"/>
        </w:rPr>
        <w:br/>
        <w:t>19</w:t>
      </w:r>
      <w:r w:rsidRPr="00004544">
        <w:rPr>
          <w:rFonts w:ascii="Arial" w:hAnsi="Arial" w:cs="Arial"/>
          <w:color w:val="000000" w:themeColor="text1"/>
        </w:rPr>
        <w:t xml:space="preserve"> рабочих совещаний.</w:t>
      </w:r>
    </w:p>
    <w:p w:rsidR="00004544" w:rsidRDefault="00004544" w:rsidP="00004544">
      <w:pPr>
        <w:pStyle w:val="22"/>
        <w:widowControl w:val="0"/>
        <w:suppressAutoHyphens w:val="0"/>
        <w:rPr>
          <w:rFonts w:ascii="Arial" w:hAnsi="Arial" w:cs="Arial"/>
          <w:color w:val="000000" w:themeColor="text1"/>
        </w:rPr>
      </w:pPr>
    </w:p>
    <w:p w:rsidR="00004544" w:rsidRDefault="00004544" w:rsidP="00004544">
      <w:pPr>
        <w:pStyle w:val="22"/>
        <w:widowControl w:val="0"/>
        <w:suppressAutoHyphens w:val="0"/>
        <w:rPr>
          <w:rFonts w:ascii="Arial" w:hAnsi="Arial" w:cs="Arial"/>
          <w:color w:val="000000" w:themeColor="text1"/>
        </w:rPr>
      </w:pPr>
      <w:r w:rsidRPr="00004544">
        <w:rPr>
          <w:rFonts w:ascii="Arial" w:hAnsi="Arial" w:cs="Arial"/>
          <w:color w:val="000000" w:themeColor="text1"/>
        </w:rPr>
        <w:t>В отчетном периоде проведено 3 оперативных совещания у председателя Думы.</w:t>
      </w:r>
    </w:p>
    <w:p w:rsidR="009D47AE" w:rsidRPr="00547F91" w:rsidRDefault="009D47AE" w:rsidP="00663BF8">
      <w:pPr>
        <w:widowControl w:val="0"/>
        <w:suppressAutoHyphens w:val="0"/>
        <w:jc w:val="both"/>
        <w:rPr>
          <w:rFonts w:ascii="Arial" w:hAnsi="Arial" w:cs="Arial"/>
          <w:bCs/>
          <w:sz w:val="28"/>
          <w:szCs w:val="28"/>
        </w:rPr>
      </w:pPr>
    </w:p>
    <w:p w:rsidR="00BA4321" w:rsidRPr="00F04AF5" w:rsidRDefault="00BA4321" w:rsidP="00663BF8">
      <w:pPr>
        <w:widowControl w:val="0"/>
        <w:shd w:val="clear" w:color="auto" w:fill="FFFFFF" w:themeFill="background1"/>
        <w:suppressAutoHyphens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04AF5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F04AF5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BA3052" w:rsidRPr="007E1785" w:rsidRDefault="00BA3052" w:rsidP="00663BF8">
      <w:pPr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2026F1" w:rsidRDefault="00554313" w:rsidP="002026F1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="002026F1">
        <w:rPr>
          <w:rFonts w:ascii="Arial" w:hAnsi="Arial" w:cs="Arial"/>
          <w:color w:val="auto"/>
          <w:sz w:val="24"/>
          <w:szCs w:val="24"/>
        </w:rPr>
        <w:t xml:space="preserve"> 2022 год</w:t>
      </w:r>
      <w:r>
        <w:rPr>
          <w:rFonts w:ascii="Arial" w:hAnsi="Arial" w:cs="Arial"/>
          <w:color w:val="auto"/>
          <w:sz w:val="24"/>
          <w:szCs w:val="24"/>
        </w:rPr>
        <w:t>у</w:t>
      </w:r>
      <w:r w:rsidR="002026F1">
        <w:rPr>
          <w:rFonts w:ascii="Arial" w:hAnsi="Arial" w:cs="Arial"/>
          <w:color w:val="auto"/>
          <w:sz w:val="24"/>
          <w:szCs w:val="24"/>
        </w:rPr>
        <w:t xml:space="preserve"> </w:t>
      </w:r>
      <w:r w:rsidR="002026F1" w:rsidRPr="00B81941">
        <w:rPr>
          <w:rFonts w:ascii="Arial" w:hAnsi="Arial" w:cs="Arial"/>
          <w:color w:val="000000" w:themeColor="text1"/>
          <w:sz w:val="24"/>
          <w:szCs w:val="24"/>
        </w:rPr>
        <w:t>проведено</w:t>
      </w:r>
      <w:r w:rsidR="002026F1">
        <w:rPr>
          <w:rFonts w:ascii="Arial" w:hAnsi="Arial" w:cs="Arial"/>
          <w:bCs/>
          <w:color w:val="000000" w:themeColor="text1"/>
          <w:sz w:val="24"/>
          <w:szCs w:val="24"/>
        </w:rPr>
        <w:t xml:space="preserve"> 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2026F1">
        <w:rPr>
          <w:rFonts w:ascii="Arial" w:hAnsi="Arial" w:cs="Arial"/>
          <w:bCs/>
          <w:color w:val="000000" w:themeColor="text1"/>
          <w:sz w:val="24"/>
          <w:szCs w:val="24"/>
        </w:rPr>
        <w:t xml:space="preserve"> рабочих совещаний</w:t>
      </w:r>
      <w:r w:rsidR="002026F1" w:rsidRPr="00B8194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</w:t>
      </w:r>
      <w:r w:rsidRPr="001144A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 з</w:t>
      </w:r>
      <w:r w:rsidRPr="00983755">
        <w:rPr>
          <w:rFonts w:ascii="Arial" w:hAnsi="Arial" w:cs="Arial"/>
          <w:bCs/>
          <w:sz w:val="24"/>
          <w:szCs w:val="24"/>
        </w:rPr>
        <w:t xml:space="preserve">аседание </w:t>
      </w:r>
      <w:r w:rsidRPr="001144AB">
        <w:rPr>
          <w:rFonts w:ascii="Arial" w:hAnsi="Arial" w:cs="Arial"/>
          <w:bCs/>
          <w:sz w:val="24"/>
          <w:szCs w:val="24"/>
        </w:rPr>
        <w:t>Общественного</w:t>
      </w:r>
      <w:r w:rsidRPr="008523FE">
        <w:rPr>
          <w:rFonts w:ascii="Arial" w:hAnsi="Arial" w:cs="Arial"/>
          <w:bCs/>
          <w:sz w:val="24"/>
          <w:szCs w:val="24"/>
        </w:rPr>
        <w:t xml:space="preserve"> совета по стратегическому планированию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554313" w:rsidRDefault="00554313" w:rsidP="002026F1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026F1" w:rsidRDefault="002026F1" w:rsidP="002026F1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>В рамках работы молодежного парламента при Ду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ме городского округа Тольятти </w:t>
      </w:r>
      <w:r w:rsidR="00E17CE5">
        <w:rPr>
          <w:rFonts w:ascii="Arial" w:hAnsi="Arial" w:cs="Arial"/>
          <w:bCs/>
          <w:color w:val="000000" w:themeColor="text1"/>
          <w:sz w:val="24"/>
          <w:szCs w:val="24"/>
        </w:rPr>
        <w:t>за отчетный период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>проведено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2026F1" w:rsidRDefault="002026F1" w:rsidP="002026F1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554313">
        <w:rPr>
          <w:rFonts w:ascii="Arial" w:hAnsi="Arial" w:cs="Arial"/>
          <w:bCs/>
          <w:color w:val="000000" w:themeColor="text1"/>
          <w:sz w:val="24"/>
          <w:szCs w:val="24"/>
        </w:rPr>
        <w:t xml:space="preserve"> 6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заседани</w:t>
      </w:r>
      <w:r w:rsidR="00D76F58">
        <w:rPr>
          <w:rFonts w:ascii="Arial" w:hAnsi="Arial" w:cs="Arial"/>
          <w:bCs/>
          <w:color w:val="000000" w:themeColor="text1"/>
          <w:sz w:val="24"/>
          <w:szCs w:val="24"/>
        </w:rPr>
        <w:t>й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 xml:space="preserve"> Совета мол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одежного парламента; 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2026F1" w:rsidRPr="00B81941" w:rsidRDefault="002026F1" w:rsidP="002026F1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54313"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заседаний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 xml:space="preserve"> мол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одежного парламента;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</w:t>
      </w:r>
    </w:p>
    <w:p w:rsidR="002026F1" w:rsidRDefault="002026F1" w:rsidP="002026F1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 р</w:t>
      </w:r>
      <w:r w:rsidRPr="00ED3D19">
        <w:rPr>
          <w:rFonts w:ascii="Arial" w:hAnsi="Arial" w:cs="Arial"/>
          <w:bCs/>
          <w:color w:val="auto"/>
          <w:sz w:val="24"/>
          <w:szCs w:val="24"/>
        </w:rPr>
        <w:t>абочее совещани</w:t>
      </w:r>
      <w:r>
        <w:rPr>
          <w:rFonts w:ascii="Arial" w:hAnsi="Arial" w:cs="Arial"/>
          <w:bCs/>
          <w:color w:val="auto"/>
          <w:sz w:val="24"/>
          <w:szCs w:val="24"/>
        </w:rPr>
        <w:t>е Совета молодежного парламента;</w:t>
      </w:r>
    </w:p>
    <w:p w:rsidR="00B476B8" w:rsidRDefault="002026F1" w:rsidP="00082762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 с</w:t>
      </w:r>
      <w:r w:rsidRPr="00ED3D19">
        <w:rPr>
          <w:rFonts w:ascii="Arial" w:hAnsi="Arial" w:cs="Arial"/>
          <w:bCs/>
          <w:color w:val="auto"/>
          <w:sz w:val="24"/>
          <w:szCs w:val="24"/>
        </w:rPr>
        <w:t>обеседование членов организационного комитета по формирова</w:t>
      </w:r>
      <w:r>
        <w:rPr>
          <w:rFonts w:ascii="Arial" w:hAnsi="Arial" w:cs="Arial"/>
          <w:bCs/>
          <w:color w:val="auto"/>
          <w:sz w:val="24"/>
          <w:szCs w:val="24"/>
        </w:rPr>
        <w:t>нию молодежного парламента.</w:t>
      </w:r>
    </w:p>
    <w:p w:rsidR="005876D7" w:rsidRPr="005876D7" w:rsidRDefault="005876D7" w:rsidP="00082762">
      <w:pPr>
        <w:widowControl w:val="0"/>
        <w:suppressAutoHyphens w:val="0"/>
        <w:jc w:val="both"/>
        <w:rPr>
          <w:rFonts w:ascii="Arial" w:hAnsi="Arial" w:cs="Arial"/>
          <w:bCs/>
          <w:color w:val="auto"/>
          <w:sz w:val="28"/>
          <w:szCs w:val="28"/>
        </w:rPr>
      </w:pPr>
    </w:p>
    <w:p w:rsidR="0066396E" w:rsidRPr="00FB2E15" w:rsidRDefault="00EA6140" w:rsidP="00663BF8">
      <w:pPr>
        <w:widowControl w:val="0"/>
        <w:suppressAutoHyphens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C006D6" w:rsidRDefault="00C006D6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6C6567" w:rsidRDefault="004821C3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В</w:t>
      </w:r>
      <w:r w:rsidR="00C006D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643961">
        <w:rPr>
          <w:rFonts w:ascii="Arial" w:hAnsi="Arial" w:cs="Arial"/>
          <w:color w:val="auto"/>
          <w:sz w:val="24"/>
          <w:szCs w:val="24"/>
        </w:rPr>
        <w:t>2022 год</w:t>
      </w:r>
      <w:r w:rsidR="00C006D6">
        <w:rPr>
          <w:rFonts w:ascii="Arial" w:hAnsi="Arial" w:cs="Arial"/>
          <w:color w:val="auto"/>
          <w:sz w:val="24"/>
          <w:szCs w:val="24"/>
        </w:rPr>
        <w:t>у</w:t>
      </w:r>
      <w:r w:rsidR="00643961">
        <w:rPr>
          <w:rFonts w:ascii="Arial" w:hAnsi="Arial" w:cs="Arial"/>
          <w:color w:val="auto"/>
          <w:sz w:val="24"/>
          <w:szCs w:val="24"/>
        </w:rPr>
        <w:t xml:space="preserve"> </w:t>
      </w:r>
      <w:r w:rsidR="00A411B0">
        <w:rPr>
          <w:rFonts w:ascii="Arial" w:hAnsi="Arial" w:cs="Arial"/>
          <w:bCs/>
          <w:color w:val="auto"/>
          <w:sz w:val="24"/>
          <w:szCs w:val="24"/>
        </w:rPr>
        <w:t>решения Думы</w:t>
      </w:r>
      <w:r w:rsidR="006C6567">
        <w:rPr>
          <w:rFonts w:ascii="Arial" w:hAnsi="Arial" w:cs="Arial"/>
          <w:bCs/>
          <w:color w:val="auto"/>
          <w:sz w:val="24"/>
          <w:szCs w:val="24"/>
        </w:rPr>
        <w:t xml:space="preserve"> городского округа</w:t>
      </w:r>
      <w:r w:rsidR="00A411B0" w:rsidRPr="00335EA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не отклонялись </w:t>
      </w:r>
      <w:r w:rsidR="006C6567">
        <w:rPr>
          <w:rFonts w:ascii="Arial" w:hAnsi="Arial" w:cs="Arial"/>
          <w:bCs/>
          <w:color w:val="auto"/>
          <w:sz w:val="24"/>
          <w:szCs w:val="24"/>
        </w:rPr>
        <w:br/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от подписания </w:t>
      </w:r>
      <w:r w:rsidR="003669CC">
        <w:rPr>
          <w:rFonts w:ascii="Arial" w:hAnsi="Arial" w:cs="Arial"/>
          <w:bCs/>
          <w:color w:val="auto"/>
          <w:sz w:val="24"/>
          <w:szCs w:val="24"/>
        </w:rPr>
        <w:t xml:space="preserve">главой городского округа </w:t>
      </w:r>
      <w:r w:rsidR="00A411B0">
        <w:rPr>
          <w:rFonts w:ascii="Arial" w:hAnsi="Arial" w:cs="Arial"/>
          <w:bCs/>
          <w:color w:val="auto"/>
          <w:sz w:val="24"/>
          <w:szCs w:val="24"/>
        </w:rPr>
        <w:t>Тольятти.</w:t>
      </w:r>
    </w:p>
    <w:p w:rsidR="00503F98" w:rsidRPr="007E1785" w:rsidRDefault="00503F98" w:rsidP="00663BF8">
      <w:pPr>
        <w:widowControl w:val="0"/>
        <w:suppressAutoHyphens w:val="0"/>
        <w:rPr>
          <w:rFonts w:ascii="Arial" w:hAnsi="Arial" w:cs="Arial"/>
          <w:bCs/>
          <w:color w:val="auto"/>
          <w:sz w:val="28"/>
          <w:szCs w:val="28"/>
        </w:rPr>
      </w:pPr>
    </w:p>
    <w:p w:rsidR="0066396E" w:rsidRPr="0049420D" w:rsidRDefault="00EA6140" w:rsidP="00663BF8">
      <w:pPr>
        <w:widowControl w:val="0"/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9420D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49420D"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 w:rsidRPr="0049420D">
        <w:rPr>
          <w:rFonts w:ascii="Arial" w:hAnsi="Arial" w:cs="Arial"/>
          <w:b/>
          <w:bCs/>
          <w:sz w:val="24"/>
          <w:szCs w:val="24"/>
        </w:rPr>
        <w:t>Акты</w:t>
      </w:r>
      <w:r w:rsidR="006553ED" w:rsidRPr="0049420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CB2CED" w:rsidRDefault="005867CD" w:rsidP="00663BF8">
      <w:pPr>
        <w:widowControl w:val="0"/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3961" w:rsidRPr="003575EA" w:rsidRDefault="00C006D6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43961">
        <w:rPr>
          <w:rFonts w:ascii="Arial" w:hAnsi="Arial" w:cs="Arial"/>
          <w:sz w:val="24"/>
          <w:szCs w:val="24"/>
        </w:rPr>
        <w:t xml:space="preserve"> 2022 год</w:t>
      </w:r>
      <w:r>
        <w:rPr>
          <w:rFonts w:ascii="Arial" w:hAnsi="Arial" w:cs="Arial"/>
          <w:sz w:val="24"/>
          <w:szCs w:val="24"/>
        </w:rPr>
        <w:t>у</w:t>
      </w:r>
      <w:r w:rsidR="00643961" w:rsidRPr="003575EA">
        <w:rPr>
          <w:rFonts w:ascii="Arial" w:hAnsi="Arial" w:cs="Arial"/>
          <w:sz w:val="24"/>
          <w:szCs w:val="24"/>
        </w:rPr>
        <w:t xml:space="preserve"> </w:t>
      </w:r>
      <w:r w:rsidR="00643961">
        <w:rPr>
          <w:rFonts w:ascii="Arial" w:hAnsi="Arial" w:cs="Arial"/>
          <w:sz w:val="24"/>
          <w:szCs w:val="24"/>
        </w:rPr>
        <w:t>в Думу городского округа поступило 9</w:t>
      </w:r>
      <w:r w:rsidR="00643961" w:rsidRPr="003575EA">
        <w:rPr>
          <w:rFonts w:ascii="Arial" w:hAnsi="Arial" w:cs="Arial"/>
          <w:sz w:val="24"/>
          <w:szCs w:val="24"/>
        </w:rPr>
        <w:t xml:space="preserve"> актов прокурорского реагирования.</w:t>
      </w:r>
    </w:p>
    <w:p w:rsidR="00643961" w:rsidRDefault="00643961" w:rsidP="00643961">
      <w:pPr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C006D6" w:rsidRDefault="00C006D6" w:rsidP="00A97292">
      <w:pPr>
        <w:jc w:val="both"/>
        <w:rPr>
          <w:rFonts w:ascii="Arial" w:hAnsi="Arial" w:cs="Arial"/>
          <w:sz w:val="24"/>
          <w:szCs w:val="24"/>
        </w:rPr>
      </w:pPr>
    </w:p>
    <w:p w:rsidR="00643961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lastRenderedPageBreak/>
        <w:t xml:space="preserve">Протесты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поступили:</w:t>
      </w:r>
    </w:p>
    <w:p w:rsidR="00643961" w:rsidRPr="003575EA" w:rsidRDefault="00643961" w:rsidP="00643961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643961" w:rsidRPr="003575EA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- на решение Думы городского округа Тольятти от 05.03.2014 (в редакции от 22.06.2016) (Д-49). Решением Думы городского округа Тольятти от 02.03.2022 </w:t>
      </w:r>
      <w:r w:rsidRPr="003575EA">
        <w:rPr>
          <w:rFonts w:ascii="Arial" w:hAnsi="Arial" w:cs="Arial"/>
          <w:sz w:val="24"/>
          <w:szCs w:val="24"/>
        </w:rPr>
        <w:br/>
        <w:t xml:space="preserve">№ 1206 протест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удовлетворен; </w:t>
      </w:r>
    </w:p>
    <w:p w:rsidR="00643961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>- на пункт 40 части 1 статьи 7 Устава городского округа Тольятти, принятого постановлением Тольяттинской городской Думы от 30.05.2005 № 155 (в редакции от 24.11.2021) (Д-61). Решением Думы от 23.03.2022 № 1222 протест</w:t>
      </w:r>
      <w:r>
        <w:rPr>
          <w:rFonts w:ascii="Arial" w:hAnsi="Arial" w:cs="Arial"/>
          <w:sz w:val="24"/>
          <w:szCs w:val="24"/>
        </w:rPr>
        <w:t xml:space="preserve"> прокурора </w:t>
      </w:r>
      <w:proofErr w:type="spellStart"/>
      <w:r>
        <w:rPr>
          <w:rFonts w:ascii="Arial" w:hAnsi="Arial" w:cs="Arial"/>
          <w:sz w:val="24"/>
          <w:szCs w:val="24"/>
        </w:rPr>
        <w:t>г.Тольятти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отклонен;</w:t>
      </w:r>
    </w:p>
    <w:p w:rsidR="00643961" w:rsidRPr="00FA0DE2" w:rsidRDefault="00643961" w:rsidP="00FA0DE2">
      <w:pPr>
        <w:widowControl w:val="0"/>
        <w:suppressAutoHyphens w:val="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Положение </w:t>
      </w:r>
      <w:r w:rsidRPr="00A52DA2">
        <w:rPr>
          <w:rFonts w:ascii="Arial" w:hAnsi="Arial" w:cs="Arial"/>
          <w:sz w:val="24"/>
          <w:szCs w:val="24"/>
        </w:rPr>
        <w:t>о комиссии по ра</w:t>
      </w:r>
      <w:r>
        <w:rPr>
          <w:rFonts w:ascii="Arial" w:hAnsi="Arial" w:cs="Arial"/>
          <w:sz w:val="24"/>
          <w:szCs w:val="24"/>
        </w:rPr>
        <w:t xml:space="preserve">ссмотрению вопросов, связанных </w:t>
      </w:r>
      <w:r w:rsidRPr="00A52DA2">
        <w:rPr>
          <w:rFonts w:ascii="Arial" w:hAnsi="Arial" w:cs="Arial"/>
          <w:sz w:val="24"/>
          <w:szCs w:val="24"/>
        </w:rPr>
        <w:t>с возникновением личной заинтересованности при осуществлении депутатом Думы городского округа Тольятти полномочий, которая приводит или может привести к конфликту интересов, и порядке сообщения депутатом Думы городского округа Тольятти</w:t>
      </w:r>
      <w:r w:rsidR="00FA0DE2">
        <w:rPr>
          <w:rFonts w:ascii="Arial" w:hAnsi="Arial" w:cs="Arial"/>
          <w:sz w:val="24"/>
          <w:szCs w:val="24"/>
        </w:rPr>
        <w:t xml:space="preserve"> </w:t>
      </w:r>
      <w:r w:rsidR="00FA0DE2" w:rsidRPr="00FA0DE2">
        <w:rPr>
          <w:rFonts w:ascii="Arial" w:hAnsi="Arial" w:cs="Arial"/>
          <w:sz w:val="24"/>
          <w:szCs w:val="24"/>
        </w:rPr>
        <w:t>о возникновении личной заинтересованности при осуществлении полномочий, которая приводит или может привести к конфликту интересов, утвержденное</w:t>
      </w:r>
      <w:r w:rsidR="00FA0DE2" w:rsidRPr="00FA0DE2">
        <w:rPr>
          <w:rFonts w:ascii="Arial" w:hAnsi="Arial" w:cs="Arial"/>
          <w:sz w:val="24"/>
          <w:szCs w:val="24"/>
        </w:rPr>
        <w:t xml:space="preserve"> </w:t>
      </w:r>
      <w:r w:rsidR="00FA0DE2" w:rsidRPr="00FA0DE2">
        <w:rPr>
          <w:rFonts w:ascii="Arial" w:hAnsi="Arial" w:cs="Arial"/>
          <w:sz w:val="24"/>
          <w:szCs w:val="24"/>
        </w:rPr>
        <w:t xml:space="preserve">решением Думы городского округа Тольятти от 28.04.2021 </w:t>
      </w:r>
      <w:r w:rsidR="00FA0DE2" w:rsidRPr="00FA0DE2">
        <w:rPr>
          <w:rFonts w:ascii="Arial" w:hAnsi="Arial" w:cs="Arial"/>
          <w:sz w:val="24"/>
          <w:szCs w:val="24"/>
        </w:rPr>
        <w:br/>
      </w:r>
      <w:r w:rsidR="00FA0DE2" w:rsidRPr="00FA0DE2">
        <w:rPr>
          <w:rFonts w:ascii="Arial" w:hAnsi="Arial" w:cs="Arial"/>
          <w:sz w:val="24"/>
          <w:szCs w:val="24"/>
        </w:rPr>
        <w:t xml:space="preserve">№ 911 </w:t>
      </w:r>
      <w:r w:rsidRPr="00FA0DE2">
        <w:rPr>
          <w:rFonts w:ascii="Arial" w:hAnsi="Arial" w:cs="Arial"/>
          <w:sz w:val="24"/>
          <w:szCs w:val="24"/>
        </w:rPr>
        <w:t>(Д-193</w:t>
      </w:r>
      <w:r>
        <w:rPr>
          <w:rFonts w:ascii="Arial" w:hAnsi="Arial" w:cs="Arial"/>
          <w:sz w:val="24"/>
          <w:szCs w:val="24"/>
        </w:rPr>
        <w:t>). Решением Думы городского округа Тольятти от 06.07.2022 №1352 д</w:t>
      </w:r>
      <w:r w:rsidRPr="004E652E">
        <w:rPr>
          <w:rFonts w:ascii="Arial" w:hAnsi="Arial" w:cs="Arial"/>
          <w:sz w:val="24"/>
          <w:szCs w:val="24"/>
        </w:rPr>
        <w:t xml:space="preserve">оводы прокурора города Тольятти </w:t>
      </w:r>
      <w:r>
        <w:rPr>
          <w:rFonts w:ascii="Arial" w:hAnsi="Arial" w:cs="Arial"/>
          <w:sz w:val="24"/>
          <w:szCs w:val="24"/>
        </w:rPr>
        <w:t>приняты к сведению;</w:t>
      </w:r>
    </w:p>
    <w:p w:rsidR="00643961" w:rsidRDefault="00643961" w:rsidP="004450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Правила благоустройства городского округа Тольятти, утвержденные решением Думы городского округа Тольятти от 04.07.2018 № 1789 (в редакции от 28.04.2021) (Д-210). Решением Думы от 21.09.2022 № 1365 п</w:t>
      </w:r>
      <w:r w:rsidRPr="00073DF6">
        <w:rPr>
          <w:rFonts w:ascii="Arial" w:hAnsi="Arial" w:cs="Arial"/>
          <w:sz w:val="24"/>
          <w:szCs w:val="24"/>
        </w:rPr>
        <w:t xml:space="preserve">ротест прокурора города Тольятти </w:t>
      </w:r>
      <w:r>
        <w:rPr>
          <w:rFonts w:ascii="Arial" w:hAnsi="Arial" w:cs="Arial"/>
          <w:sz w:val="24"/>
          <w:szCs w:val="24"/>
        </w:rPr>
        <w:t>признан</w:t>
      </w:r>
      <w:r w:rsidRPr="00073DF6">
        <w:rPr>
          <w:rFonts w:ascii="Arial" w:hAnsi="Arial" w:cs="Arial"/>
          <w:sz w:val="24"/>
          <w:szCs w:val="24"/>
        </w:rPr>
        <w:t xml:space="preserve"> обоснованным.</w:t>
      </w:r>
    </w:p>
    <w:p w:rsidR="004450F8" w:rsidRDefault="004450F8" w:rsidP="004450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43961" w:rsidRPr="003575EA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Представление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касалось устранения нарушений в сфере приватизации муниципального имущества (Д-48). Решением Думы </w:t>
      </w:r>
      <w:r w:rsidRPr="003575EA">
        <w:rPr>
          <w:rFonts w:ascii="Arial" w:hAnsi="Arial" w:cs="Arial"/>
          <w:sz w:val="24"/>
          <w:szCs w:val="24"/>
        </w:rPr>
        <w:br/>
        <w:t xml:space="preserve">от 02.03.2022 № 1205 представление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признано обоснованным.</w:t>
      </w:r>
    </w:p>
    <w:p w:rsidR="00BE58B7" w:rsidRPr="003575EA" w:rsidRDefault="00BE58B7" w:rsidP="0064396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43961" w:rsidRPr="000664F8" w:rsidRDefault="00643961" w:rsidP="00643961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0664F8">
        <w:rPr>
          <w:rFonts w:ascii="Arial" w:hAnsi="Arial" w:cs="Arial"/>
          <w:color w:val="auto"/>
          <w:sz w:val="24"/>
          <w:szCs w:val="24"/>
        </w:rPr>
        <w:t xml:space="preserve">Требования прокурора </w:t>
      </w:r>
      <w:proofErr w:type="spellStart"/>
      <w:r w:rsidRPr="000664F8">
        <w:rPr>
          <w:rFonts w:ascii="Arial" w:hAnsi="Arial" w:cs="Arial"/>
          <w:color w:val="auto"/>
          <w:sz w:val="24"/>
          <w:szCs w:val="24"/>
        </w:rPr>
        <w:t>г.Тольятти</w:t>
      </w:r>
      <w:proofErr w:type="spellEnd"/>
      <w:r w:rsidRPr="000664F8">
        <w:rPr>
          <w:rFonts w:ascii="Arial" w:hAnsi="Arial" w:cs="Arial"/>
          <w:color w:val="auto"/>
          <w:sz w:val="24"/>
          <w:szCs w:val="24"/>
        </w:rPr>
        <w:t xml:space="preserve"> касались:</w:t>
      </w:r>
    </w:p>
    <w:p w:rsidR="00643961" w:rsidRPr="003575EA" w:rsidRDefault="00643961" w:rsidP="00643961">
      <w:pPr>
        <w:widowControl w:val="0"/>
        <w:suppressAutoHyphens w:val="0"/>
        <w:ind w:firstLine="720"/>
        <w:jc w:val="both"/>
        <w:rPr>
          <w:rFonts w:ascii="Arial" w:hAnsi="Arial" w:cs="Arial"/>
          <w:color w:val="FF0000"/>
          <w:sz w:val="4"/>
          <w:szCs w:val="4"/>
        </w:rPr>
      </w:pPr>
    </w:p>
    <w:p w:rsidR="00643961" w:rsidRPr="003575EA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- изменения нормативного правового акта с целью исключения выявленных коррупциогенных факторов (Д-378). Решением Думы от 19.01.2022 № 1158 требование </w:t>
      </w:r>
      <w:proofErr w:type="spellStart"/>
      <w:r w:rsidRPr="003575EA">
        <w:rPr>
          <w:rFonts w:ascii="Arial" w:hAnsi="Arial" w:cs="Arial"/>
          <w:sz w:val="24"/>
          <w:szCs w:val="24"/>
        </w:rPr>
        <w:t>и.</w:t>
      </w:r>
      <w:proofErr w:type="gramStart"/>
      <w:r w:rsidRPr="003575EA">
        <w:rPr>
          <w:rFonts w:ascii="Arial" w:hAnsi="Arial" w:cs="Arial"/>
          <w:sz w:val="24"/>
          <w:szCs w:val="24"/>
        </w:rPr>
        <w:t>о.прокурора</w:t>
      </w:r>
      <w:proofErr w:type="spellEnd"/>
      <w:proofErr w:type="gramEnd"/>
      <w:r w:rsidRPr="0035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признано обоснованным;</w:t>
      </w:r>
    </w:p>
    <w:p w:rsidR="00643961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- изменения нормативного правового акта с целью исключения выявленных коррупциогенных факторов (на решение Думы городского округа Тольятти </w:t>
      </w:r>
      <w:r>
        <w:rPr>
          <w:rFonts w:ascii="Arial" w:hAnsi="Arial" w:cs="Arial"/>
          <w:sz w:val="24"/>
          <w:szCs w:val="24"/>
        </w:rPr>
        <w:br/>
      </w:r>
      <w:r w:rsidRPr="003575EA">
        <w:rPr>
          <w:rFonts w:ascii="Arial" w:hAnsi="Arial" w:cs="Arial"/>
          <w:sz w:val="24"/>
          <w:szCs w:val="24"/>
        </w:rPr>
        <w:t>от 10.11.2021 № 1099 «О Положении о муниципальном жилищном контроле на территории городского округа Тольятти») (Д-41</w:t>
      </w:r>
      <w:r>
        <w:rPr>
          <w:rFonts w:ascii="Arial" w:hAnsi="Arial" w:cs="Arial"/>
          <w:sz w:val="24"/>
          <w:szCs w:val="24"/>
        </w:rPr>
        <w:t>; Д-110</w:t>
      </w:r>
      <w:r w:rsidRPr="003575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643961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решением Думы от 16.02.2022 </w:t>
      </w:r>
      <w:r w:rsidRPr="003575EA">
        <w:rPr>
          <w:rFonts w:ascii="Arial" w:hAnsi="Arial" w:cs="Arial"/>
          <w:sz w:val="24"/>
          <w:szCs w:val="24"/>
        </w:rPr>
        <w:t xml:space="preserve">№ 1188 информацию, изложенную в требовании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>, принять к сведению</w:t>
      </w:r>
      <w:r>
        <w:rPr>
          <w:rFonts w:ascii="Arial" w:hAnsi="Arial" w:cs="Arial"/>
          <w:sz w:val="24"/>
          <w:szCs w:val="24"/>
        </w:rPr>
        <w:t>;</w:t>
      </w:r>
    </w:p>
    <w:p w:rsidR="00643961" w:rsidRPr="003575EA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575EA">
        <w:rPr>
          <w:rFonts w:ascii="Arial" w:hAnsi="Arial" w:cs="Arial"/>
          <w:sz w:val="24"/>
          <w:szCs w:val="24"/>
        </w:rPr>
        <w:t xml:space="preserve">ешением Думы от 06.04.2022 № 1235 требование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отклонено</w:t>
      </w:r>
      <w:r>
        <w:rPr>
          <w:rFonts w:ascii="Arial" w:hAnsi="Arial" w:cs="Arial"/>
          <w:sz w:val="24"/>
          <w:szCs w:val="24"/>
        </w:rPr>
        <w:t>;</w:t>
      </w:r>
      <w:r w:rsidRPr="003575EA">
        <w:rPr>
          <w:rFonts w:ascii="Arial" w:hAnsi="Arial" w:cs="Arial"/>
          <w:sz w:val="24"/>
          <w:szCs w:val="24"/>
        </w:rPr>
        <w:t xml:space="preserve"> </w:t>
      </w:r>
    </w:p>
    <w:p w:rsidR="00643961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- изменения нормативного правового акта с целью исключения выявленных коррупциогенных факторов (на решение Думы городского округа Тольятти </w:t>
      </w:r>
      <w:r w:rsidRPr="003575EA">
        <w:rPr>
          <w:rFonts w:ascii="Arial" w:hAnsi="Arial" w:cs="Arial"/>
          <w:sz w:val="24"/>
          <w:szCs w:val="24"/>
        </w:rPr>
        <w:br/>
        <w:t>от 24.11.2021 № 1109 «О Положении о муниципальном контроле в сфере благоустройства городского округа Тольятти»)</w:t>
      </w:r>
      <w:r w:rsidRPr="00A32676">
        <w:rPr>
          <w:rFonts w:ascii="Arial" w:hAnsi="Arial" w:cs="Arial"/>
          <w:sz w:val="24"/>
          <w:szCs w:val="24"/>
        </w:rPr>
        <w:t xml:space="preserve"> </w:t>
      </w:r>
      <w:r w:rsidRPr="003575EA">
        <w:rPr>
          <w:rFonts w:ascii="Arial" w:hAnsi="Arial" w:cs="Arial"/>
          <w:sz w:val="24"/>
          <w:szCs w:val="24"/>
        </w:rPr>
        <w:t>(Д-42</w:t>
      </w:r>
      <w:r>
        <w:rPr>
          <w:rFonts w:ascii="Arial" w:hAnsi="Arial" w:cs="Arial"/>
          <w:sz w:val="24"/>
          <w:szCs w:val="24"/>
        </w:rPr>
        <w:t>; Д-111):</w:t>
      </w:r>
    </w:p>
    <w:p w:rsidR="00643961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Думы от 16.02.2022 </w:t>
      </w:r>
      <w:r w:rsidRPr="003575EA">
        <w:rPr>
          <w:rFonts w:ascii="Arial" w:hAnsi="Arial" w:cs="Arial"/>
          <w:sz w:val="24"/>
          <w:szCs w:val="24"/>
        </w:rPr>
        <w:t xml:space="preserve">№ 1189 информацию, изложенную в требовании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>, принять к сведению</w:t>
      </w:r>
      <w:r>
        <w:rPr>
          <w:rFonts w:ascii="Arial" w:hAnsi="Arial" w:cs="Arial"/>
          <w:sz w:val="24"/>
          <w:szCs w:val="24"/>
        </w:rPr>
        <w:t>;</w:t>
      </w:r>
    </w:p>
    <w:p w:rsidR="00643961" w:rsidRPr="003575EA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575EA">
        <w:rPr>
          <w:rFonts w:ascii="Arial" w:hAnsi="Arial" w:cs="Arial"/>
          <w:sz w:val="24"/>
          <w:szCs w:val="24"/>
        </w:rPr>
        <w:t xml:space="preserve">ешением Думы от 06.04.2022 № 1236 требование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отклонено</w:t>
      </w:r>
      <w:r>
        <w:rPr>
          <w:rFonts w:ascii="Arial" w:hAnsi="Arial" w:cs="Arial"/>
          <w:sz w:val="24"/>
          <w:szCs w:val="24"/>
        </w:rPr>
        <w:t>;</w:t>
      </w:r>
      <w:r w:rsidRPr="003575EA">
        <w:rPr>
          <w:rFonts w:ascii="Arial" w:hAnsi="Arial" w:cs="Arial"/>
          <w:sz w:val="24"/>
          <w:szCs w:val="24"/>
        </w:rPr>
        <w:t xml:space="preserve"> </w:t>
      </w:r>
    </w:p>
    <w:p w:rsidR="00643961" w:rsidRPr="003575EA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- изменения нормативного правового акта с целью исключения выявленных коррупциогенных факторов (на решение Думы городского округа Тольятти </w:t>
      </w:r>
      <w:r w:rsidRPr="003575EA">
        <w:rPr>
          <w:rFonts w:ascii="Arial" w:hAnsi="Arial" w:cs="Arial"/>
          <w:sz w:val="24"/>
          <w:szCs w:val="24"/>
        </w:rPr>
        <w:br/>
        <w:t xml:space="preserve">от 10.11.2021 № 1098 «О Положении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Тольятти») (Д-40). Решением </w:t>
      </w:r>
      <w:r w:rsidRPr="003575EA">
        <w:rPr>
          <w:rFonts w:ascii="Arial" w:hAnsi="Arial" w:cs="Arial"/>
          <w:sz w:val="24"/>
          <w:szCs w:val="24"/>
        </w:rPr>
        <w:lastRenderedPageBreak/>
        <w:t xml:space="preserve">Думы от 16.02.2022 № 1190 информацию, изложенную в требовании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>, принять к сведению.</w:t>
      </w:r>
    </w:p>
    <w:p w:rsidR="00643961" w:rsidRDefault="00643961" w:rsidP="00643961">
      <w:pPr>
        <w:widowControl w:val="0"/>
        <w:tabs>
          <w:tab w:val="left" w:pos="1185"/>
        </w:tabs>
        <w:suppressAutoHyphens w:val="0"/>
        <w:rPr>
          <w:rFonts w:ascii="Arial" w:hAnsi="Arial" w:cs="Arial"/>
          <w:b/>
          <w:sz w:val="24"/>
          <w:szCs w:val="24"/>
        </w:rPr>
      </w:pPr>
    </w:p>
    <w:p w:rsidR="00643961" w:rsidRPr="00C03B5E" w:rsidRDefault="00643961" w:rsidP="00643961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C03B5E">
        <w:rPr>
          <w:rFonts w:ascii="Arial" w:hAnsi="Arial" w:cs="Arial"/>
          <w:color w:val="auto"/>
          <w:sz w:val="24"/>
          <w:szCs w:val="24"/>
        </w:rPr>
        <w:t xml:space="preserve">Копии соответствующих решений Думы направлены в прокуратуру </w:t>
      </w:r>
      <w:proofErr w:type="spellStart"/>
      <w:r w:rsidRPr="00C03B5E">
        <w:rPr>
          <w:rFonts w:ascii="Arial" w:hAnsi="Arial" w:cs="Arial"/>
          <w:color w:val="auto"/>
          <w:sz w:val="24"/>
          <w:szCs w:val="24"/>
        </w:rPr>
        <w:t>г.Тольятти</w:t>
      </w:r>
      <w:proofErr w:type="spellEnd"/>
      <w:r w:rsidRPr="00C03B5E">
        <w:rPr>
          <w:rFonts w:ascii="Arial" w:hAnsi="Arial" w:cs="Arial"/>
          <w:color w:val="auto"/>
          <w:sz w:val="24"/>
          <w:szCs w:val="24"/>
        </w:rPr>
        <w:t>.</w:t>
      </w:r>
    </w:p>
    <w:p w:rsidR="00511F33" w:rsidRDefault="00511F33" w:rsidP="00663BF8">
      <w:pPr>
        <w:widowControl w:val="0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66396E" w:rsidRPr="00961E25" w:rsidRDefault="00EA6140" w:rsidP="00663BF8">
      <w:pPr>
        <w:widowControl w:val="0"/>
        <w:tabs>
          <w:tab w:val="left" w:pos="1185"/>
        </w:tabs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961E25">
        <w:rPr>
          <w:rFonts w:ascii="Arial" w:hAnsi="Arial" w:cs="Arial"/>
          <w:b/>
          <w:sz w:val="24"/>
          <w:szCs w:val="24"/>
          <w:lang w:val="en-US"/>
        </w:rPr>
        <w:t>V</w:t>
      </w:r>
      <w:r w:rsidRPr="00961E25">
        <w:rPr>
          <w:rFonts w:ascii="Arial" w:hAnsi="Arial" w:cs="Arial"/>
          <w:b/>
          <w:sz w:val="24"/>
          <w:szCs w:val="24"/>
        </w:rPr>
        <w:t>. Информация о ходе выполнения решений, поручений,</w:t>
      </w:r>
    </w:p>
    <w:p w:rsidR="0066396E" w:rsidRDefault="00EA6140" w:rsidP="00663BF8">
      <w:pPr>
        <w:pStyle w:val="2"/>
        <w:keepNext w:val="0"/>
        <w:widowControl w:val="0"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находящихся на контроле у председателя Думы</w:t>
      </w:r>
    </w:p>
    <w:p w:rsidR="006036E4" w:rsidRPr="007E1785" w:rsidRDefault="006036E4" w:rsidP="00663BF8">
      <w:pPr>
        <w:pStyle w:val="2"/>
        <w:keepNext w:val="0"/>
        <w:widowControl w:val="0"/>
        <w:suppressAutoHyphens w:val="0"/>
        <w:ind w:left="720"/>
        <w:rPr>
          <w:rFonts w:ascii="Arial" w:hAnsi="Arial" w:cs="Arial"/>
          <w:b w:val="0"/>
          <w:color w:val="auto"/>
        </w:rPr>
      </w:pPr>
    </w:p>
    <w:p w:rsidR="00337D14" w:rsidRPr="00216C7C" w:rsidRDefault="00090AF3" w:rsidP="00216C7C">
      <w:pPr>
        <w:pStyle w:val="2"/>
        <w:keepNext w:val="0"/>
        <w:widowControl w:val="0"/>
        <w:tabs>
          <w:tab w:val="left" w:pos="709"/>
        </w:tabs>
        <w:suppressAutoHyphens w:val="0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000000" w:themeColor="text1"/>
        </w:rPr>
        <w:t>В</w:t>
      </w:r>
      <w:r w:rsidR="00096B65" w:rsidRPr="00096B65">
        <w:rPr>
          <w:rFonts w:ascii="Arial" w:hAnsi="Arial" w:cs="Arial"/>
          <w:b w:val="0"/>
          <w:color w:val="000000" w:themeColor="text1"/>
        </w:rPr>
        <w:t xml:space="preserve"> 2022 год</w:t>
      </w:r>
      <w:r>
        <w:rPr>
          <w:rFonts w:ascii="Arial" w:hAnsi="Arial" w:cs="Arial"/>
          <w:b w:val="0"/>
          <w:color w:val="000000" w:themeColor="text1"/>
        </w:rPr>
        <w:t>у</w:t>
      </w:r>
      <w:r w:rsidR="00096B65">
        <w:rPr>
          <w:rFonts w:ascii="Arial" w:hAnsi="Arial" w:cs="Arial"/>
          <w:color w:val="auto"/>
        </w:rPr>
        <w:t xml:space="preserve"> </w:t>
      </w:r>
      <w:r w:rsidR="00B128BC" w:rsidRPr="006E04F3">
        <w:rPr>
          <w:rFonts w:ascii="Arial" w:hAnsi="Arial" w:cs="Arial"/>
          <w:b w:val="0"/>
          <w:color w:val="auto"/>
        </w:rPr>
        <w:t>все поручения</w:t>
      </w:r>
      <w:r w:rsidR="00B128BC">
        <w:rPr>
          <w:rFonts w:ascii="Arial" w:hAnsi="Arial" w:cs="Arial"/>
          <w:b w:val="0"/>
          <w:color w:val="auto"/>
        </w:rPr>
        <w:t xml:space="preserve">, находящиеся </w:t>
      </w:r>
      <w:r w:rsidR="00EA6140"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исполнены. </w:t>
      </w:r>
    </w:p>
    <w:p w:rsidR="00337D14" w:rsidRDefault="00337D14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073DF6" w:rsidRDefault="00073DF6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073DF6" w:rsidRDefault="00073DF6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073DF6" w:rsidRDefault="00073DF6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66396E" w:rsidRDefault="00EA6140" w:rsidP="00663BF8">
      <w:pPr>
        <w:widowControl w:val="0"/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880C45" w:rsidRPr="001C7C2F" w:rsidRDefault="00EA6140" w:rsidP="00663BF8">
      <w:pPr>
        <w:widowControl w:val="0"/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45FEC"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CC34E7" w:rsidRDefault="00CC34E7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CC34E7" w:rsidRDefault="00CC34E7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A97292" w:rsidRDefault="00A97292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A97292" w:rsidRDefault="00A97292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A97292" w:rsidRDefault="00A97292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  <w:bookmarkStart w:id="0" w:name="_GoBack"/>
      <w:bookmarkEnd w:id="0"/>
    </w:p>
    <w:p w:rsidR="00BB78C8" w:rsidRDefault="00BB78C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5019CF" w:rsidRPr="00624D85" w:rsidRDefault="005019CF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BB78C8" w:rsidRDefault="00915071" w:rsidP="00663BF8">
      <w:pPr>
        <w:widowControl w:val="0"/>
        <w:suppressAutoHyphens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Новичкова Н.Г. </w:t>
      </w:r>
    </w:p>
    <w:p w:rsidR="006652BC" w:rsidRPr="00915071" w:rsidRDefault="00915071" w:rsidP="00663BF8">
      <w:pPr>
        <w:widowControl w:val="0"/>
        <w:suppressAutoHyphens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281215</w:t>
      </w:r>
    </w:p>
    <w:sectPr w:rsidR="006652BC" w:rsidRPr="00915071" w:rsidSect="004066BE">
      <w:headerReference w:type="default" r:id="rId8"/>
      <w:headerReference w:type="first" r:id="rId9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7EB" w:rsidRDefault="00CA47EB">
      <w:pPr>
        <w:spacing w:line="240" w:lineRule="auto"/>
      </w:pPr>
      <w:r>
        <w:separator/>
      </w:r>
    </w:p>
  </w:endnote>
  <w:endnote w:type="continuationSeparator" w:id="0">
    <w:p w:rsidR="00CA47EB" w:rsidRDefault="00CA4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7EB" w:rsidRDefault="00CA47EB">
      <w:pPr>
        <w:spacing w:line="240" w:lineRule="auto"/>
      </w:pPr>
      <w:r>
        <w:separator/>
      </w:r>
    </w:p>
  </w:footnote>
  <w:footnote w:type="continuationSeparator" w:id="0">
    <w:p w:rsidR="00CA47EB" w:rsidRDefault="00CA47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D60" w:rsidRDefault="00077D60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644411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D60" w:rsidRDefault="00077D60">
    <w:pPr>
      <w:pStyle w:val="ac"/>
      <w:jc w:val="center"/>
    </w:pPr>
  </w:p>
  <w:p w:rsidR="00077D60" w:rsidRDefault="00077D6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96E"/>
    <w:rsid w:val="000004DD"/>
    <w:rsid w:val="000004F3"/>
    <w:rsid w:val="00004544"/>
    <w:rsid w:val="0000464E"/>
    <w:rsid w:val="00004D8D"/>
    <w:rsid w:val="00005440"/>
    <w:rsid w:val="00005C3F"/>
    <w:rsid w:val="00006C49"/>
    <w:rsid w:val="0000777B"/>
    <w:rsid w:val="000077D9"/>
    <w:rsid w:val="00007B96"/>
    <w:rsid w:val="00010015"/>
    <w:rsid w:val="00010463"/>
    <w:rsid w:val="000117A1"/>
    <w:rsid w:val="0001243D"/>
    <w:rsid w:val="0001267A"/>
    <w:rsid w:val="000137CD"/>
    <w:rsid w:val="00013813"/>
    <w:rsid w:val="000139B9"/>
    <w:rsid w:val="00014396"/>
    <w:rsid w:val="00014BAB"/>
    <w:rsid w:val="00016500"/>
    <w:rsid w:val="0002015B"/>
    <w:rsid w:val="00020791"/>
    <w:rsid w:val="0002081A"/>
    <w:rsid w:val="0002108E"/>
    <w:rsid w:val="0002140B"/>
    <w:rsid w:val="00021B36"/>
    <w:rsid w:val="00021FAC"/>
    <w:rsid w:val="0002212B"/>
    <w:rsid w:val="00022CD1"/>
    <w:rsid w:val="00024D9C"/>
    <w:rsid w:val="00024F76"/>
    <w:rsid w:val="00024FB4"/>
    <w:rsid w:val="000256EB"/>
    <w:rsid w:val="00025B75"/>
    <w:rsid w:val="000265B5"/>
    <w:rsid w:val="000303BA"/>
    <w:rsid w:val="0003082A"/>
    <w:rsid w:val="00032012"/>
    <w:rsid w:val="000330EA"/>
    <w:rsid w:val="000333EE"/>
    <w:rsid w:val="00035280"/>
    <w:rsid w:val="00035573"/>
    <w:rsid w:val="00035A49"/>
    <w:rsid w:val="0003630F"/>
    <w:rsid w:val="000364FE"/>
    <w:rsid w:val="00036761"/>
    <w:rsid w:val="0003691A"/>
    <w:rsid w:val="000369E3"/>
    <w:rsid w:val="00037C7B"/>
    <w:rsid w:val="00040761"/>
    <w:rsid w:val="00040D11"/>
    <w:rsid w:val="000411EC"/>
    <w:rsid w:val="00041545"/>
    <w:rsid w:val="000416D6"/>
    <w:rsid w:val="00041DCA"/>
    <w:rsid w:val="00041E4A"/>
    <w:rsid w:val="00042DDE"/>
    <w:rsid w:val="00043BFB"/>
    <w:rsid w:val="00045413"/>
    <w:rsid w:val="00045674"/>
    <w:rsid w:val="000461CB"/>
    <w:rsid w:val="00046A39"/>
    <w:rsid w:val="00046D7C"/>
    <w:rsid w:val="00047648"/>
    <w:rsid w:val="000501A9"/>
    <w:rsid w:val="0005040C"/>
    <w:rsid w:val="00052107"/>
    <w:rsid w:val="00053C5E"/>
    <w:rsid w:val="0005465E"/>
    <w:rsid w:val="00056B2B"/>
    <w:rsid w:val="000612C3"/>
    <w:rsid w:val="000612EC"/>
    <w:rsid w:val="00061F0A"/>
    <w:rsid w:val="000629C6"/>
    <w:rsid w:val="00062CEE"/>
    <w:rsid w:val="000662C1"/>
    <w:rsid w:val="00066BCA"/>
    <w:rsid w:val="0006713A"/>
    <w:rsid w:val="00067244"/>
    <w:rsid w:val="00067903"/>
    <w:rsid w:val="00071A48"/>
    <w:rsid w:val="00071B7C"/>
    <w:rsid w:val="000725F9"/>
    <w:rsid w:val="00072F7D"/>
    <w:rsid w:val="00073CA2"/>
    <w:rsid w:val="00073DF6"/>
    <w:rsid w:val="00074FB1"/>
    <w:rsid w:val="0007537B"/>
    <w:rsid w:val="000755AC"/>
    <w:rsid w:val="000758EB"/>
    <w:rsid w:val="00076EC5"/>
    <w:rsid w:val="00077C20"/>
    <w:rsid w:val="00077D60"/>
    <w:rsid w:val="00077E15"/>
    <w:rsid w:val="0008057B"/>
    <w:rsid w:val="00080B4F"/>
    <w:rsid w:val="00081793"/>
    <w:rsid w:val="0008190B"/>
    <w:rsid w:val="00081AF1"/>
    <w:rsid w:val="00081CC1"/>
    <w:rsid w:val="00081EA0"/>
    <w:rsid w:val="00082762"/>
    <w:rsid w:val="00082F4B"/>
    <w:rsid w:val="0008338F"/>
    <w:rsid w:val="000842DB"/>
    <w:rsid w:val="00085F6F"/>
    <w:rsid w:val="00085FDC"/>
    <w:rsid w:val="00086676"/>
    <w:rsid w:val="00086BAE"/>
    <w:rsid w:val="00090AEE"/>
    <w:rsid w:val="00090AF3"/>
    <w:rsid w:val="00091118"/>
    <w:rsid w:val="00092581"/>
    <w:rsid w:val="000929B9"/>
    <w:rsid w:val="00093823"/>
    <w:rsid w:val="00093945"/>
    <w:rsid w:val="00095164"/>
    <w:rsid w:val="00095C77"/>
    <w:rsid w:val="00096214"/>
    <w:rsid w:val="00096B65"/>
    <w:rsid w:val="0009729C"/>
    <w:rsid w:val="00097E75"/>
    <w:rsid w:val="000A02CD"/>
    <w:rsid w:val="000A2ACB"/>
    <w:rsid w:val="000A2AD9"/>
    <w:rsid w:val="000A360D"/>
    <w:rsid w:val="000A5F5A"/>
    <w:rsid w:val="000A62A6"/>
    <w:rsid w:val="000A76E6"/>
    <w:rsid w:val="000B0E87"/>
    <w:rsid w:val="000B10B9"/>
    <w:rsid w:val="000B1DC5"/>
    <w:rsid w:val="000B2B20"/>
    <w:rsid w:val="000B2F17"/>
    <w:rsid w:val="000B3D22"/>
    <w:rsid w:val="000B6F67"/>
    <w:rsid w:val="000B7D9B"/>
    <w:rsid w:val="000B7DFD"/>
    <w:rsid w:val="000C08E7"/>
    <w:rsid w:val="000C098E"/>
    <w:rsid w:val="000C108E"/>
    <w:rsid w:val="000C18B9"/>
    <w:rsid w:val="000C1A97"/>
    <w:rsid w:val="000C2306"/>
    <w:rsid w:val="000C25F8"/>
    <w:rsid w:val="000C3829"/>
    <w:rsid w:val="000C3C34"/>
    <w:rsid w:val="000C487D"/>
    <w:rsid w:val="000C5D95"/>
    <w:rsid w:val="000C6CE7"/>
    <w:rsid w:val="000C6D05"/>
    <w:rsid w:val="000C6E7E"/>
    <w:rsid w:val="000D09EF"/>
    <w:rsid w:val="000D0EAD"/>
    <w:rsid w:val="000D0F74"/>
    <w:rsid w:val="000D1168"/>
    <w:rsid w:val="000D14FF"/>
    <w:rsid w:val="000D179C"/>
    <w:rsid w:val="000D20F2"/>
    <w:rsid w:val="000D28BD"/>
    <w:rsid w:val="000D2FE1"/>
    <w:rsid w:val="000D6B5D"/>
    <w:rsid w:val="000D7058"/>
    <w:rsid w:val="000D741F"/>
    <w:rsid w:val="000D757D"/>
    <w:rsid w:val="000E200C"/>
    <w:rsid w:val="000E382F"/>
    <w:rsid w:val="000E44DA"/>
    <w:rsid w:val="000E47BD"/>
    <w:rsid w:val="000E4909"/>
    <w:rsid w:val="000E4A70"/>
    <w:rsid w:val="000E5981"/>
    <w:rsid w:val="000E6615"/>
    <w:rsid w:val="000E6633"/>
    <w:rsid w:val="000E6B65"/>
    <w:rsid w:val="000F04F1"/>
    <w:rsid w:val="000F0546"/>
    <w:rsid w:val="000F12E7"/>
    <w:rsid w:val="000F2869"/>
    <w:rsid w:val="000F2AD7"/>
    <w:rsid w:val="000F2D65"/>
    <w:rsid w:val="000F2E66"/>
    <w:rsid w:val="000F2FEF"/>
    <w:rsid w:val="000F4727"/>
    <w:rsid w:val="000F494F"/>
    <w:rsid w:val="000F4C86"/>
    <w:rsid w:val="000F4DC5"/>
    <w:rsid w:val="000F521F"/>
    <w:rsid w:val="000F5435"/>
    <w:rsid w:val="000F75C3"/>
    <w:rsid w:val="000F7FD5"/>
    <w:rsid w:val="00101F28"/>
    <w:rsid w:val="001022BC"/>
    <w:rsid w:val="001029E8"/>
    <w:rsid w:val="00102C0B"/>
    <w:rsid w:val="001036E7"/>
    <w:rsid w:val="00103973"/>
    <w:rsid w:val="00103EA4"/>
    <w:rsid w:val="00103F65"/>
    <w:rsid w:val="00105198"/>
    <w:rsid w:val="00105AF9"/>
    <w:rsid w:val="00105FF4"/>
    <w:rsid w:val="00107CD6"/>
    <w:rsid w:val="00110BB5"/>
    <w:rsid w:val="00111131"/>
    <w:rsid w:val="0011193D"/>
    <w:rsid w:val="00112439"/>
    <w:rsid w:val="001129B2"/>
    <w:rsid w:val="00114407"/>
    <w:rsid w:val="00114517"/>
    <w:rsid w:val="00115324"/>
    <w:rsid w:val="001159C6"/>
    <w:rsid w:val="0011663A"/>
    <w:rsid w:val="001166B8"/>
    <w:rsid w:val="00117775"/>
    <w:rsid w:val="00117E92"/>
    <w:rsid w:val="00120146"/>
    <w:rsid w:val="00120229"/>
    <w:rsid w:val="00120F0E"/>
    <w:rsid w:val="00121132"/>
    <w:rsid w:val="00121328"/>
    <w:rsid w:val="00121616"/>
    <w:rsid w:val="00121746"/>
    <w:rsid w:val="00122843"/>
    <w:rsid w:val="00123E51"/>
    <w:rsid w:val="00123E76"/>
    <w:rsid w:val="00123EAE"/>
    <w:rsid w:val="001257CF"/>
    <w:rsid w:val="00126F46"/>
    <w:rsid w:val="00126FAA"/>
    <w:rsid w:val="00127B49"/>
    <w:rsid w:val="00130A53"/>
    <w:rsid w:val="00130CED"/>
    <w:rsid w:val="00131893"/>
    <w:rsid w:val="0013219C"/>
    <w:rsid w:val="001322B7"/>
    <w:rsid w:val="001326EF"/>
    <w:rsid w:val="00132834"/>
    <w:rsid w:val="00134B4B"/>
    <w:rsid w:val="00134C3D"/>
    <w:rsid w:val="00135234"/>
    <w:rsid w:val="0013566A"/>
    <w:rsid w:val="00135A86"/>
    <w:rsid w:val="0014124B"/>
    <w:rsid w:val="00141E9F"/>
    <w:rsid w:val="00142920"/>
    <w:rsid w:val="00143217"/>
    <w:rsid w:val="001433CC"/>
    <w:rsid w:val="00145BF9"/>
    <w:rsid w:val="00147AC1"/>
    <w:rsid w:val="00147FB7"/>
    <w:rsid w:val="00150C5A"/>
    <w:rsid w:val="0015231E"/>
    <w:rsid w:val="001525AF"/>
    <w:rsid w:val="00153113"/>
    <w:rsid w:val="001536B6"/>
    <w:rsid w:val="001549F0"/>
    <w:rsid w:val="00154C4D"/>
    <w:rsid w:val="00155AA8"/>
    <w:rsid w:val="00155D5D"/>
    <w:rsid w:val="001602C1"/>
    <w:rsid w:val="00160469"/>
    <w:rsid w:val="0016077C"/>
    <w:rsid w:val="00161A98"/>
    <w:rsid w:val="00161B73"/>
    <w:rsid w:val="00161BB0"/>
    <w:rsid w:val="0016294D"/>
    <w:rsid w:val="00163697"/>
    <w:rsid w:val="00165113"/>
    <w:rsid w:val="001651C9"/>
    <w:rsid w:val="001662DE"/>
    <w:rsid w:val="00166B9C"/>
    <w:rsid w:val="001676FF"/>
    <w:rsid w:val="00170C10"/>
    <w:rsid w:val="00171EE6"/>
    <w:rsid w:val="00171FC4"/>
    <w:rsid w:val="0017218B"/>
    <w:rsid w:val="00172354"/>
    <w:rsid w:val="001723A3"/>
    <w:rsid w:val="00172485"/>
    <w:rsid w:val="00174649"/>
    <w:rsid w:val="00175D92"/>
    <w:rsid w:val="00176C0C"/>
    <w:rsid w:val="00176DD4"/>
    <w:rsid w:val="0017759E"/>
    <w:rsid w:val="00177B40"/>
    <w:rsid w:val="00180255"/>
    <w:rsid w:val="00180421"/>
    <w:rsid w:val="00180573"/>
    <w:rsid w:val="0018057E"/>
    <w:rsid w:val="001805A9"/>
    <w:rsid w:val="001805EA"/>
    <w:rsid w:val="00180713"/>
    <w:rsid w:val="00180EB2"/>
    <w:rsid w:val="001819A0"/>
    <w:rsid w:val="00181A7A"/>
    <w:rsid w:val="001839AA"/>
    <w:rsid w:val="00183DED"/>
    <w:rsid w:val="00184476"/>
    <w:rsid w:val="00184EF3"/>
    <w:rsid w:val="0018546D"/>
    <w:rsid w:val="00185F81"/>
    <w:rsid w:val="00186EF7"/>
    <w:rsid w:val="001871AA"/>
    <w:rsid w:val="001874DF"/>
    <w:rsid w:val="00190337"/>
    <w:rsid w:val="00190F1E"/>
    <w:rsid w:val="0019213F"/>
    <w:rsid w:val="0019237C"/>
    <w:rsid w:val="0019281D"/>
    <w:rsid w:val="0019322F"/>
    <w:rsid w:val="001940B8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2C0D"/>
    <w:rsid w:val="001A33A4"/>
    <w:rsid w:val="001A39DC"/>
    <w:rsid w:val="001A5231"/>
    <w:rsid w:val="001A52E2"/>
    <w:rsid w:val="001A7864"/>
    <w:rsid w:val="001B0245"/>
    <w:rsid w:val="001B0A42"/>
    <w:rsid w:val="001B1B0C"/>
    <w:rsid w:val="001B1E20"/>
    <w:rsid w:val="001B2142"/>
    <w:rsid w:val="001B3765"/>
    <w:rsid w:val="001B68CD"/>
    <w:rsid w:val="001B6A81"/>
    <w:rsid w:val="001B741F"/>
    <w:rsid w:val="001B76AF"/>
    <w:rsid w:val="001C18F9"/>
    <w:rsid w:val="001C298E"/>
    <w:rsid w:val="001C3830"/>
    <w:rsid w:val="001C3F7E"/>
    <w:rsid w:val="001C5176"/>
    <w:rsid w:val="001C6875"/>
    <w:rsid w:val="001C7855"/>
    <w:rsid w:val="001C7C2F"/>
    <w:rsid w:val="001D0E1B"/>
    <w:rsid w:val="001D26ED"/>
    <w:rsid w:val="001D2FB0"/>
    <w:rsid w:val="001D4F3C"/>
    <w:rsid w:val="001D722E"/>
    <w:rsid w:val="001D7D78"/>
    <w:rsid w:val="001E017F"/>
    <w:rsid w:val="001E20A7"/>
    <w:rsid w:val="001E24F2"/>
    <w:rsid w:val="001E2728"/>
    <w:rsid w:val="001E2D98"/>
    <w:rsid w:val="001E406F"/>
    <w:rsid w:val="001E55AC"/>
    <w:rsid w:val="001E6F2D"/>
    <w:rsid w:val="001E7261"/>
    <w:rsid w:val="001E7DB8"/>
    <w:rsid w:val="001F0BCB"/>
    <w:rsid w:val="001F1D51"/>
    <w:rsid w:val="001F23B0"/>
    <w:rsid w:val="001F2BA7"/>
    <w:rsid w:val="001F2D7E"/>
    <w:rsid w:val="001F4274"/>
    <w:rsid w:val="001F4474"/>
    <w:rsid w:val="001F4BAD"/>
    <w:rsid w:val="001F59DA"/>
    <w:rsid w:val="001F5F50"/>
    <w:rsid w:val="001F64C4"/>
    <w:rsid w:val="00201183"/>
    <w:rsid w:val="00201BF4"/>
    <w:rsid w:val="002026F1"/>
    <w:rsid w:val="002035A4"/>
    <w:rsid w:val="00203B29"/>
    <w:rsid w:val="0020566E"/>
    <w:rsid w:val="00210520"/>
    <w:rsid w:val="002111DB"/>
    <w:rsid w:val="00211BE2"/>
    <w:rsid w:val="00212F98"/>
    <w:rsid w:val="00213C71"/>
    <w:rsid w:val="00213FC8"/>
    <w:rsid w:val="00215738"/>
    <w:rsid w:val="00216C7C"/>
    <w:rsid w:val="00217665"/>
    <w:rsid w:val="00217DD3"/>
    <w:rsid w:val="00220A3D"/>
    <w:rsid w:val="00221353"/>
    <w:rsid w:val="00221A8D"/>
    <w:rsid w:val="002223AF"/>
    <w:rsid w:val="00223ECA"/>
    <w:rsid w:val="00230198"/>
    <w:rsid w:val="0023024B"/>
    <w:rsid w:val="00230305"/>
    <w:rsid w:val="002306FF"/>
    <w:rsid w:val="00230F7D"/>
    <w:rsid w:val="00231314"/>
    <w:rsid w:val="002323A9"/>
    <w:rsid w:val="00232573"/>
    <w:rsid w:val="0023262B"/>
    <w:rsid w:val="002332EF"/>
    <w:rsid w:val="002334B4"/>
    <w:rsid w:val="002339EC"/>
    <w:rsid w:val="00235075"/>
    <w:rsid w:val="002355F9"/>
    <w:rsid w:val="00235615"/>
    <w:rsid w:val="0023600B"/>
    <w:rsid w:val="0023638D"/>
    <w:rsid w:val="002363E0"/>
    <w:rsid w:val="0023670A"/>
    <w:rsid w:val="00240911"/>
    <w:rsid w:val="00242BDF"/>
    <w:rsid w:val="00242DC6"/>
    <w:rsid w:val="00243941"/>
    <w:rsid w:val="0024434D"/>
    <w:rsid w:val="00245B58"/>
    <w:rsid w:val="00246EF7"/>
    <w:rsid w:val="00247AAA"/>
    <w:rsid w:val="00247AE3"/>
    <w:rsid w:val="00247CD5"/>
    <w:rsid w:val="00250799"/>
    <w:rsid w:val="00251009"/>
    <w:rsid w:val="0025148A"/>
    <w:rsid w:val="00251650"/>
    <w:rsid w:val="00251A1E"/>
    <w:rsid w:val="00251C08"/>
    <w:rsid w:val="00252238"/>
    <w:rsid w:val="002523A0"/>
    <w:rsid w:val="002524D1"/>
    <w:rsid w:val="00252F2E"/>
    <w:rsid w:val="0025323F"/>
    <w:rsid w:val="002537A4"/>
    <w:rsid w:val="00253F4A"/>
    <w:rsid w:val="0025524C"/>
    <w:rsid w:val="002553BF"/>
    <w:rsid w:val="0025570E"/>
    <w:rsid w:val="00255F21"/>
    <w:rsid w:val="002566CA"/>
    <w:rsid w:val="002579E5"/>
    <w:rsid w:val="002607FB"/>
    <w:rsid w:val="002616B8"/>
    <w:rsid w:val="002624B5"/>
    <w:rsid w:val="00263B7A"/>
    <w:rsid w:val="00265067"/>
    <w:rsid w:val="0026742C"/>
    <w:rsid w:val="00270565"/>
    <w:rsid w:val="0027063E"/>
    <w:rsid w:val="00270B83"/>
    <w:rsid w:val="00270C82"/>
    <w:rsid w:val="002717B6"/>
    <w:rsid w:val="00271D17"/>
    <w:rsid w:val="00272765"/>
    <w:rsid w:val="0027358E"/>
    <w:rsid w:val="0027364E"/>
    <w:rsid w:val="00275782"/>
    <w:rsid w:val="00277E5D"/>
    <w:rsid w:val="002805DF"/>
    <w:rsid w:val="00280BD2"/>
    <w:rsid w:val="00280BDD"/>
    <w:rsid w:val="0028108B"/>
    <w:rsid w:val="00281CFD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2CBF"/>
    <w:rsid w:val="00293C27"/>
    <w:rsid w:val="00293D32"/>
    <w:rsid w:val="00295DA3"/>
    <w:rsid w:val="00296AA4"/>
    <w:rsid w:val="00297B8F"/>
    <w:rsid w:val="002A0D8C"/>
    <w:rsid w:val="002A1DB1"/>
    <w:rsid w:val="002A23AA"/>
    <w:rsid w:val="002A2942"/>
    <w:rsid w:val="002A3BBA"/>
    <w:rsid w:val="002A3C79"/>
    <w:rsid w:val="002A408D"/>
    <w:rsid w:val="002A519E"/>
    <w:rsid w:val="002A53C1"/>
    <w:rsid w:val="002A557C"/>
    <w:rsid w:val="002A5BA8"/>
    <w:rsid w:val="002A5DE2"/>
    <w:rsid w:val="002A608D"/>
    <w:rsid w:val="002A62B9"/>
    <w:rsid w:val="002B04B0"/>
    <w:rsid w:val="002B1068"/>
    <w:rsid w:val="002B1407"/>
    <w:rsid w:val="002B1C51"/>
    <w:rsid w:val="002B2394"/>
    <w:rsid w:val="002B23A3"/>
    <w:rsid w:val="002B2649"/>
    <w:rsid w:val="002B2740"/>
    <w:rsid w:val="002B329D"/>
    <w:rsid w:val="002B4D13"/>
    <w:rsid w:val="002B5017"/>
    <w:rsid w:val="002B5DD0"/>
    <w:rsid w:val="002B6BAB"/>
    <w:rsid w:val="002B6BC4"/>
    <w:rsid w:val="002B70FF"/>
    <w:rsid w:val="002B78FD"/>
    <w:rsid w:val="002B7FA2"/>
    <w:rsid w:val="002C0FA6"/>
    <w:rsid w:val="002C1492"/>
    <w:rsid w:val="002C1A51"/>
    <w:rsid w:val="002C1C9E"/>
    <w:rsid w:val="002C1F1D"/>
    <w:rsid w:val="002C21CA"/>
    <w:rsid w:val="002C278F"/>
    <w:rsid w:val="002C2840"/>
    <w:rsid w:val="002C29B0"/>
    <w:rsid w:val="002C32A0"/>
    <w:rsid w:val="002C335D"/>
    <w:rsid w:val="002C5A71"/>
    <w:rsid w:val="002C73F5"/>
    <w:rsid w:val="002C79A5"/>
    <w:rsid w:val="002D03CE"/>
    <w:rsid w:val="002D0769"/>
    <w:rsid w:val="002D1181"/>
    <w:rsid w:val="002D1AA5"/>
    <w:rsid w:val="002D1BBE"/>
    <w:rsid w:val="002D3697"/>
    <w:rsid w:val="002D6224"/>
    <w:rsid w:val="002D6680"/>
    <w:rsid w:val="002E0FC1"/>
    <w:rsid w:val="002E1C14"/>
    <w:rsid w:val="002E1CBA"/>
    <w:rsid w:val="002E1CEB"/>
    <w:rsid w:val="002E21BA"/>
    <w:rsid w:val="002E2287"/>
    <w:rsid w:val="002E2A17"/>
    <w:rsid w:val="002E2D19"/>
    <w:rsid w:val="002E2F0F"/>
    <w:rsid w:val="002E3165"/>
    <w:rsid w:val="002E3576"/>
    <w:rsid w:val="002E3D2B"/>
    <w:rsid w:val="002E43FD"/>
    <w:rsid w:val="002E45D2"/>
    <w:rsid w:val="002E5BF7"/>
    <w:rsid w:val="002E5F10"/>
    <w:rsid w:val="002E6AF2"/>
    <w:rsid w:val="002F040F"/>
    <w:rsid w:val="002F0C1E"/>
    <w:rsid w:val="002F1416"/>
    <w:rsid w:val="002F1673"/>
    <w:rsid w:val="002F3B50"/>
    <w:rsid w:val="002F417E"/>
    <w:rsid w:val="002F555B"/>
    <w:rsid w:val="002F5AE9"/>
    <w:rsid w:val="002F5EBB"/>
    <w:rsid w:val="002F603C"/>
    <w:rsid w:val="002F6AF5"/>
    <w:rsid w:val="002F78A5"/>
    <w:rsid w:val="002F7C64"/>
    <w:rsid w:val="003018EA"/>
    <w:rsid w:val="00302B92"/>
    <w:rsid w:val="00304715"/>
    <w:rsid w:val="003055D4"/>
    <w:rsid w:val="003058C6"/>
    <w:rsid w:val="003062D4"/>
    <w:rsid w:val="003065FE"/>
    <w:rsid w:val="00306E44"/>
    <w:rsid w:val="0031146F"/>
    <w:rsid w:val="0031228F"/>
    <w:rsid w:val="00312662"/>
    <w:rsid w:val="0031292E"/>
    <w:rsid w:val="00313355"/>
    <w:rsid w:val="003136B7"/>
    <w:rsid w:val="00313B2C"/>
    <w:rsid w:val="00313E09"/>
    <w:rsid w:val="003150EA"/>
    <w:rsid w:val="00315E53"/>
    <w:rsid w:val="0031640F"/>
    <w:rsid w:val="0031694B"/>
    <w:rsid w:val="00316BEB"/>
    <w:rsid w:val="0031756F"/>
    <w:rsid w:val="00320CE9"/>
    <w:rsid w:val="0032116E"/>
    <w:rsid w:val="00322276"/>
    <w:rsid w:val="00322FB2"/>
    <w:rsid w:val="00323B8A"/>
    <w:rsid w:val="00323DED"/>
    <w:rsid w:val="00323F15"/>
    <w:rsid w:val="00324AB1"/>
    <w:rsid w:val="00325F9E"/>
    <w:rsid w:val="00326358"/>
    <w:rsid w:val="0033012C"/>
    <w:rsid w:val="00330C43"/>
    <w:rsid w:val="0033104E"/>
    <w:rsid w:val="0033124B"/>
    <w:rsid w:val="00332295"/>
    <w:rsid w:val="0033290D"/>
    <w:rsid w:val="00332A8A"/>
    <w:rsid w:val="00332BF4"/>
    <w:rsid w:val="00332EB6"/>
    <w:rsid w:val="0033313B"/>
    <w:rsid w:val="00334035"/>
    <w:rsid w:val="0033471C"/>
    <w:rsid w:val="00334975"/>
    <w:rsid w:val="00335EAA"/>
    <w:rsid w:val="003367FE"/>
    <w:rsid w:val="0033696F"/>
    <w:rsid w:val="003371E1"/>
    <w:rsid w:val="00337D14"/>
    <w:rsid w:val="003415A3"/>
    <w:rsid w:val="00341A1E"/>
    <w:rsid w:val="0034299F"/>
    <w:rsid w:val="00343B9B"/>
    <w:rsid w:val="00344983"/>
    <w:rsid w:val="00347B9D"/>
    <w:rsid w:val="00350D69"/>
    <w:rsid w:val="003517E9"/>
    <w:rsid w:val="003519BF"/>
    <w:rsid w:val="00352143"/>
    <w:rsid w:val="0035265D"/>
    <w:rsid w:val="003526FA"/>
    <w:rsid w:val="00352AE9"/>
    <w:rsid w:val="003533B6"/>
    <w:rsid w:val="00354F06"/>
    <w:rsid w:val="003563DF"/>
    <w:rsid w:val="003574DD"/>
    <w:rsid w:val="003577E6"/>
    <w:rsid w:val="00360689"/>
    <w:rsid w:val="0036195E"/>
    <w:rsid w:val="00361F36"/>
    <w:rsid w:val="00362184"/>
    <w:rsid w:val="00362342"/>
    <w:rsid w:val="00362988"/>
    <w:rsid w:val="003629B2"/>
    <w:rsid w:val="00362A79"/>
    <w:rsid w:val="00362DFF"/>
    <w:rsid w:val="003634E1"/>
    <w:rsid w:val="00363839"/>
    <w:rsid w:val="00363849"/>
    <w:rsid w:val="00364041"/>
    <w:rsid w:val="003660E1"/>
    <w:rsid w:val="00366339"/>
    <w:rsid w:val="003669CC"/>
    <w:rsid w:val="00367189"/>
    <w:rsid w:val="00367A4F"/>
    <w:rsid w:val="00367E4D"/>
    <w:rsid w:val="00371878"/>
    <w:rsid w:val="00371B59"/>
    <w:rsid w:val="00372570"/>
    <w:rsid w:val="003725EA"/>
    <w:rsid w:val="00376129"/>
    <w:rsid w:val="003761AE"/>
    <w:rsid w:val="00376441"/>
    <w:rsid w:val="00377B4E"/>
    <w:rsid w:val="00377CF6"/>
    <w:rsid w:val="003805A4"/>
    <w:rsid w:val="003815D3"/>
    <w:rsid w:val="00381682"/>
    <w:rsid w:val="0038173D"/>
    <w:rsid w:val="003847F0"/>
    <w:rsid w:val="00385336"/>
    <w:rsid w:val="00385934"/>
    <w:rsid w:val="00385AB9"/>
    <w:rsid w:val="00385E32"/>
    <w:rsid w:val="003939D4"/>
    <w:rsid w:val="003942A8"/>
    <w:rsid w:val="003958A7"/>
    <w:rsid w:val="00397319"/>
    <w:rsid w:val="00397A57"/>
    <w:rsid w:val="00397C09"/>
    <w:rsid w:val="003A0267"/>
    <w:rsid w:val="003A0BC8"/>
    <w:rsid w:val="003A0D64"/>
    <w:rsid w:val="003A1314"/>
    <w:rsid w:val="003A27B6"/>
    <w:rsid w:val="003A2A7E"/>
    <w:rsid w:val="003A395B"/>
    <w:rsid w:val="003A3C0D"/>
    <w:rsid w:val="003A458D"/>
    <w:rsid w:val="003A5820"/>
    <w:rsid w:val="003A5B60"/>
    <w:rsid w:val="003A69D4"/>
    <w:rsid w:val="003A7212"/>
    <w:rsid w:val="003A7E96"/>
    <w:rsid w:val="003B116D"/>
    <w:rsid w:val="003B17E5"/>
    <w:rsid w:val="003B31BB"/>
    <w:rsid w:val="003B4BDC"/>
    <w:rsid w:val="003B4DA5"/>
    <w:rsid w:val="003B5936"/>
    <w:rsid w:val="003B767D"/>
    <w:rsid w:val="003C1CD5"/>
    <w:rsid w:val="003C2976"/>
    <w:rsid w:val="003C3C89"/>
    <w:rsid w:val="003C4200"/>
    <w:rsid w:val="003C7EC3"/>
    <w:rsid w:val="003D0192"/>
    <w:rsid w:val="003D198A"/>
    <w:rsid w:val="003D1B9A"/>
    <w:rsid w:val="003D2B23"/>
    <w:rsid w:val="003D398A"/>
    <w:rsid w:val="003D41CC"/>
    <w:rsid w:val="003D4CE9"/>
    <w:rsid w:val="003D6665"/>
    <w:rsid w:val="003D699B"/>
    <w:rsid w:val="003D70CD"/>
    <w:rsid w:val="003D7C4E"/>
    <w:rsid w:val="003D7E15"/>
    <w:rsid w:val="003E0AFC"/>
    <w:rsid w:val="003E16EB"/>
    <w:rsid w:val="003E175C"/>
    <w:rsid w:val="003E1B8E"/>
    <w:rsid w:val="003E3C4C"/>
    <w:rsid w:val="003E41D9"/>
    <w:rsid w:val="003E47AC"/>
    <w:rsid w:val="003E4848"/>
    <w:rsid w:val="003E504B"/>
    <w:rsid w:val="003E55A3"/>
    <w:rsid w:val="003E6766"/>
    <w:rsid w:val="003E7531"/>
    <w:rsid w:val="003F1E64"/>
    <w:rsid w:val="003F1EEF"/>
    <w:rsid w:val="003F297C"/>
    <w:rsid w:val="003F38B6"/>
    <w:rsid w:val="003F4135"/>
    <w:rsid w:val="003F41E2"/>
    <w:rsid w:val="003F4307"/>
    <w:rsid w:val="003F47D3"/>
    <w:rsid w:val="003F4A7D"/>
    <w:rsid w:val="003F4EEA"/>
    <w:rsid w:val="003F5C33"/>
    <w:rsid w:val="003F60D8"/>
    <w:rsid w:val="003F69CC"/>
    <w:rsid w:val="003F706D"/>
    <w:rsid w:val="003F7281"/>
    <w:rsid w:val="004037E6"/>
    <w:rsid w:val="004047D2"/>
    <w:rsid w:val="004048F1"/>
    <w:rsid w:val="00404C91"/>
    <w:rsid w:val="00404F45"/>
    <w:rsid w:val="0040598E"/>
    <w:rsid w:val="004063EC"/>
    <w:rsid w:val="004066BE"/>
    <w:rsid w:val="004068C2"/>
    <w:rsid w:val="00407226"/>
    <w:rsid w:val="0040788D"/>
    <w:rsid w:val="00407AF5"/>
    <w:rsid w:val="00410633"/>
    <w:rsid w:val="00410B82"/>
    <w:rsid w:val="00411003"/>
    <w:rsid w:val="00411222"/>
    <w:rsid w:val="00414D32"/>
    <w:rsid w:val="004150FB"/>
    <w:rsid w:val="004157BE"/>
    <w:rsid w:val="004162D4"/>
    <w:rsid w:val="0041639E"/>
    <w:rsid w:val="004172C1"/>
    <w:rsid w:val="00417912"/>
    <w:rsid w:val="00417AAB"/>
    <w:rsid w:val="00420CBD"/>
    <w:rsid w:val="004214A3"/>
    <w:rsid w:val="00421911"/>
    <w:rsid w:val="00421921"/>
    <w:rsid w:val="0042294D"/>
    <w:rsid w:val="00424092"/>
    <w:rsid w:val="00424B39"/>
    <w:rsid w:val="00426293"/>
    <w:rsid w:val="00427E5C"/>
    <w:rsid w:val="00427F0A"/>
    <w:rsid w:val="004314AD"/>
    <w:rsid w:val="004318A9"/>
    <w:rsid w:val="00431D0C"/>
    <w:rsid w:val="00433F7A"/>
    <w:rsid w:val="00433F84"/>
    <w:rsid w:val="00434448"/>
    <w:rsid w:val="00434A8F"/>
    <w:rsid w:val="00434B26"/>
    <w:rsid w:val="00436C5E"/>
    <w:rsid w:val="00437B7E"/>
    <w:rsid w:val="004404F5"/>
    <w:rsid w:val="004410D2"/>
    <w:rsid w:val="00442015"/>
    <w:rsid w:val="0044289B"/>
    <w:rsid w:val="004428EA"/>
    <w:rsid w:val="00442970"/>
    <w:rsid w:val="0044313B"/>
    <w:rsid w:val="00444F23"/>
    <w:rsid w:val="00444F7B"/>
    <w:rsid w:val="004450F8"/>
    <w:rsid w:val="00446430"/>
    <w:rsid w:val="004465C0"/>
    <w:rsid w:val="004465D0"/>
    <w:rsid w:val="00446684"/>
    <w:rsid w:val="004471B2"/>
    <w:rsid w:val="0044794C"/>
    <w:rsid w:val="00447A72"/>
    <w:rsid w:val="0045081A"/>
    <w:rsid w:val="0045172F"/>
    <w:rsid w:val="00451D50"/>
    <w:rsid w:val="00451E1D"/>
    <w:rsid w:val="00452245"/>
    <w:rsid w:val="004523B4"/>
    <w:rsid w:val="00454ABD"/>
    <w:rsid w:val="00455798"/>
    <w:rsid w:val="00455ED5"/>
    <w:rsid w:val="00457CEA"/>
    <w:rsid w:val="00457F15"/>
    <w:rsid w:val="004627ED"/>
    <w:rsid w:val="004639F7"/>
    <w:rsid w:val="00464F59"/>
    <w:rsid w:val="00465AAF"/>
    <w:rsid w:val="004660CD"/>
    <w:rsid w:val="00467757"/>
    <w:rsid w:val="00470440"/>
    <w:rsid w:val="0047046A"/>
    <w:rsid w:val="0047172B"/>
    <w:rsid w:val="004720C2"/>
    <w:rsid w:val="0047263E"/>
    <w:rsid w:val="00474542"/>
    <w:rsid w:val="00474B39"/>
    <w:rsid w:val="00475908"/>
    <w:rsid w:val="00475A9D"/>
    <w:rsid w:val="00475ECE"/>
    <w:rsid w:val="004762C8"/>
    <w:rsid w:val="004821C3"/>
    <w:rsid w:val="00483036"/>
    <w:rsid w:val="004836A6"/>
    <w:rsid w:val="00483A0B"/>
    <w:rsid w:val="0048627D"/>
    <w:rsid w:val="0048757D"/>
    <w:rsid w:val="00487A54"/>
    <w:rsid w:val="00487EBC"/>
    <w:rsid w:val="004912FB"/>
    <w:rsid w:val="00492AE1"/>
    <w:rsid w:val="00493BA4"/>
    <w:rsid w:val="00493C74"/>
    <w:rsid w:val="00493F13"/>
    <w:rsid w:val="0049420D"/>
    <w:rsid w:val="00496F9B"/>
    <w:rsid w:val="0049719A"/>
    <w:rsid w:val="004973CB"/>
    <w:rsid w:val="00497BC5"/>
    <w:rsid w:val="004A0185"/>
    <w:rsid w:val="004A02AF"/>
    <w:rsid w:val="004A0532"/>
    <w:rsid w:val="004A1A53"/>
    <w:rsid w:val="004A1DB6"/>
    <w:rsid w:val="004A3EAF"/>
    <w:rsid w:val="004A5737"/>
    <w:rsid w:val="004A5D4A"/>
    <w:rsid w:val="004A68DD"/>
    <w:rsid w:val="004A6E88"/>
    <w:rsid w:val="004A7C7A"/>
    <w:rsid w:val="004B2F9C"/>
    <w:rsid w:val="004B33EA"/>
    <w:rsid w:val="004B4514"/>
    <w:rsid w:val="004B4E3D"/>
    <w:rsid w:val="004B652A"/>
    <w:rsid w:val="004B65F8"/>
    <w:rsid w:val="004B68EB"/>
    <w:rsid w:val="004B7A45"/>
    <w:rsid w:val="004C1520"/>
    <w:rsid w:val="004C1F97"/>
    <w:rsid w:val="004C2CD8"/>
    <w:rsid w:val="004C3B8B"/>
    <w:rsid w:val="004C4E4E"/>
    <w:rsid w:val="004C4FCD"/>
    <w:rsid w:val="004C5ABE"/>
    <w:rsid w:val="004C5D2A"/>
    <w:rsid w:val="004C630B"/>
    <w:rsid w:val="004C6744"/>
    <w:rsid w:val="004C6822"/>
    <w:rsid w:val="004C6F5D"/>
    <w:rsid w:val="004C7BC3"/>
    <w:rsid w:val="004C7D37"/>
    <w:rsid w:val="004D0180"/>
    <w:rsid w:val="004D026B"/>
    <w:rsid w:val="004D1332"/>
    <w:rsid w:val="004D36FA"/>
    <w:rsid w:val="004D5D73"/>
    <w:rsid w:val="004D67FA"/>
    <w:rsid w:val="004D68B0"/>
    <w:rsid w:val="004D7780"/>
    <w:rsid w:val="004E0468"/>
    <w:rsid w:val="004E054B"/>
    <w:rsid w:val="004E08F6"/>
    <w:rsid w:val="004E18BA"/>
    <w:rsid w:val="004E204E"/>
    <w:rsid w:val="004E3BD2"/>
    <w:rsid w:val="004E3D4F"/>
    <w:rsid w:val="004E3DF5"/>
    <w:rsid w:val="004E3ECB"/>
    <w:rsid w:val="004E4B64"/>
    <w:rsid w:val="004E4B8A"/>
    <w:rsid w:val="004E4D6E"/>
    <w:rsid w:val="004E545D"/>
    <w:rsid w:val="004E5624"/>
    <w:rsid w:val="004E5D41"/>
    <w:rsid w:val="004E652E"/>
    <w:rsid w:val="004E6915"/>
    <w:rsid w:val="004E6AC2"/>
    <w:rsid w:val="004E6AFD"/>
    <w:rsid w:val="004E6CF0"/>
    <w:rsid w:val="004E6D08"/>
    <w:rsid w:val="004E7913"/>
    <w:rsid w:val="004F03B8"/>
    <w:rsid w:val="004F0765"/>
    <w:rsid w:val="004F1554"/>
    <w:rsid w:val="004F2266"/>
    <w:rsid w:val="004F2602"/>
    <w:rsid w:val="004F260C"/>
    <w:rsid w:val="004F3659"/>
    <w:rsid w:val="004F5242"/>
    <w:rsid w:val="004F5E62"/>
    <w:rsid w:val="004F6384"/>
    <w:rsid w:val="004F6AB4"/>
    <w:rsid w:val="004F7462"/>
    <w:rsid w:val="004F7C19"/>
    <w:rsid w:val="005003D2"/>
    <w:rsid w:val="005019CF"/>
    <w:rsid w:val="005020E1"/>
    <w:rsid w:val="005027D0"/>
    <w:rsid w:val="005029EF"/>
    <w:rsid w:val="0050392F"/>
    <w:rsid w:val="00503F98"/>
    <w:rsid w:val="00504341"/>
    <w:rsid w:val="0050434D"/>
    <w:rsid w:val="005048DD"/>
    <w:rsid w:val="00506A1E"/>
    <w:rsid w:val="00506C66"/>
    <w:rsid w:val="00507F78"/>
    <w:rsid w:val="00510235"/>
    <w:rsid w:val="005109AF"/>
    <w:rsid w:val="00510C50"/>
    <w:rsid w:val="00510E4B"/>
    <w:rsid w:val="0051142C"/>
    <w:rsid w:val="00511EA5"/>
    <w:rsid w:val="00511F33"/>
    <w:rsid w:val="005126CE"/>
    <w:rsid w:val="00516203"/>
    <w:rsid w:val="00517EAF"/>
    <w:rsid w:val="005215F0"/>
    <w:rsid w:val="00521DE0"/>
    <w:rsid w:val="00522512"/>
    <w:rsid w:val="00523462"/>
    <w:rsid w:val="005237B2"/>
    <w:rsid w:val="00524EC2"/>
    <w:rsid w:val="00526229"/>
    <w:rsid w:val="00527B7B"/>
    <w:rsid w:val="00530A8E"/>
    <w:rsid w:val="00531A9E"/>
    <w:rsid w:val="00532432"/>
    <w:rsid w:val="00532E29"/>
    <w:rsid w:val="0053430D"/>
    <w:rsid w:val="00535333"/>
    <w:rsid w:val="005369EF"/>
    <w:rsid w:val="005370CA"/>
    <w:rsid w:val="00537126"/>
    <w:rsid w:val="00541919"/>
    <w:rsid w:val="00541E3C"/>
    <w:rsid w:val="0054221A"/>
    <w:rsid w:val="00542AA9"/>
    <w:rsid w:val="005439BD"/>
    <w:rsid w:val="00543DC4"/>
    <w:rsid w:val="00543E28"/>
    <w:rsid w:val="005444AE"/>
    <w:rsid w:val="00544BE6"/>
    <w:rsid w:val="00544D87"/>
    <w:rsid w:val="00544DCE"/>
    <w:rsid w:val="00544EEE"/>
    <w:rsid w:val="00546803"/>
    <w:rsid w:val="00547F28"/>
    <w:rsid w:val="00547F91"/>
    <w:rsid w:val="00551763"/>
    <w:rsid w:val="00551B23"/>
    <w:rsid w:val="00553669"/>
    <w:rsid w:val="00554313"/>
    <w:rsid w:val="0055437F"/>
    <w:rsid w:val="005546B6"/>
    <w:rsid w:val="00556DE6"/>
    <w:rsid w:val="0055735C"/>
    <w:rsid w:val="00557641"/>
    <w:rsid w:val="00560249"/>
    <w:rsid w:val="005607B6"/>
    <w:rsid w:val="00561255"/>
    <w:rsid w:val="005618C2"/>
    <w:rsid w:val="00561DCA"/>
    <w:rsid w:val="00562530"/>
    <w:rsid w:val="00562E34"/>
    <w:rsid w:val="00563331"/>
    <w:rsid w:val="005647B7"/>
    <w:rsid w:val="005652E1"/>
    <w:rsid w:val="005658A0"/>
    <w:rsid w:val="00565AB4"/>
    <w:rsid w:val="005665B1"/>
    <w:rsid w:val="00567405"/>
    <w:rsid w:val="0057298F"/>
    <w:rsid w:val="00573A2A"/>
    <w:rsid w:val="00573DF5"/>
    <w:rsid w:val="00574EFE"/>
    <w:rsid w:val="005759AC"/>
    <w:rsid w:val="005769F8"/>
    <w:rsid w:val="00577B4A"/>
    <w:rsid w:val="0058097A"/>
    <w:rsid w:val="00580BE2"/>
    <w:rsid w:val="00580D06"/>
    <w:rsid w:val="0058240F"/>
    <w:rsid w:val="00583632"/>
    <w:rsid w:val="0058420F"/>
    <w:rsid w:val="00584696"/>
    <w:rsid w:val="00584B80"/>
    <w:rsid w:val="005857A3"/>
    <w:rsid w:val="005867CD"/>
    <w:rsid w:val="005876D7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DD6"/>
    <w:rsid w:val="005A2593"/>
    <w:rsid w:val="005A30B9"/>
    <w:rsid w:val="005A3714"/>
    <w:rsid w:val="005A389D"/>
    <w:rsid w:val="005A3AE4"/>
    <w:rsid w:val="005A5671"/>
    <w:rsid w:val="005A612D"/>
    <w:rsid w:val="005A6CD0"/>
    <w:rsid w:val="005A6E6F"/>
    <w:rsid w:val="005A7DEB"/>
    <w:rsid w:val="005B0D00"/>
    <w:rsid w:val="005B12E9"/>
    <w:rsid w:val="005B2402"/>
    <w:rsid w:val="005B2C9C"/>
    <w:rsid w:val="005B3135"/>
    <w:rsid w:val="005B7121"/>
    <w:rsid w:val="005B742B"/>
    <w:rsid w:val="005B7F64"/>
    <w:rsid w:val="005C16AC"/>
    <w:rsid w:val="005C3A49"/>
    <w:rsid w:val="005C4243"/>
    <w:rsid w:val="005C59E6"/>
    <w:rsid w:val="005C5B5E"/>
    <w:rsid w:val="005C6CC1"/>
    <w:rsid w:val="005C7CCA"/>
    <w:rsid w:val="005D04D3"/>
    <w:rsid w:val="005D0F2D"/>
    <w:rsid w:val="005D1BFC"/>
    <w:rsid w:val="005D3DF4"/>
    <w:rsid w:val="005D3E25"/>
    <w:rsid w:val="005D46EB"/>
    <w:rsid w:val="005D4E80"/>
    <w:rsid w:val="005D55BD"/>
    <w:rsid w:val="005D6E3B"/>
    <w:rsid w:val="005E0192"/>
    <w:rsid w:val="005E0734"/>
    <w:rsid w:val="005E0C8D"/>
    <w:rsid w:val="005E21BA"/>
    <w:rsid w:val="005E33C9"/>
    <w:rsid w:val="005E3954"/>
    <w:rsid w:val="005E3CBF"/>
    <w:rsid w:val="005E4625"/>
    <w:rsid w:val="005E4E6B"/>
    <w:rsid w:val="005E520B"/>
    <w:rsid w:val="005E5449"/>
    <w:rsid w:val="005E55C1"/>
    <w:rsid w:val="005E5C98"/>
    <w:rsid w:val="005E62AA"/>
    <w:rsid w:val="005E62EF"/>
    <w:rsid w:val="005F0554"/>
    <w:rsid w:val="005F0B7A"/>
    <w:rsid w:val="005F13CD"/>
    <w:rsid w:val="005F17B5"/>
    <w:rsid w:val="005F2D9B"/>
    <w:rsid w:val="005F3635"/>
    <w:rsid w:val="005F4B32"/>
    <w:rsid w:val="005F4D84"/>
    <w:rsid w:val="005F5202"/>
    <w:rsid w:val="005F553E"/>
    <w:rsid w:val="005F6436"/>
    <w:rsid w:val="005F72AC"/>
    <w:rsid w:val="00600E87"/>
    <w:rsid w:val="00601C25"/>
    <w:rsid w:val="00602387"/>
    <w:rsid w:val="006036E4"/>
    <w:rsid w:val="006053B0"/>
    <w:rsid w:val="0060589E"/>
    <w:rsid w:val="00606651"/>
    <w:rsid w:val="006075C2"/>
    <w:rsid w:val="006077DD"/>
    <w:rsid w:val="0060789F"/>
    <w:rsid w:val="00607932"/>
    <w:rsid w:val="00607DD9"/>
    <w:rsid w:val="006105F3"/>
    <w:rsid w:val="00610C32"/>
    <w:rsid w:val="00610F43"/>
    <w:rsid w:val="006113C5"/>
    <w:rsid w:val="006114D2"/>
    <w:rsid w:val="00611982"/>
    <w:rsid w:val="00613C24"/>
    <w:rsid w:val="00613EAB"/>
    <w:rsid w:val="00614B75"/>
    <w:rsid w:val="006157CA"/>
    <w:rsid w:val="00615D14"/>
    <w:rsid w:val="00615DEA"/>
    <w:rsid w:val="00616CA8"/>
    <w:rsid w:val="006173FD"/>
    <w:rsid w:val="006179C7"/>
    <w:rsid w:val="0062078F"/>
    <w:rsid w:val="00620A89"/>
    <w:rsid w:val="00620B9B"/>
    <w:rsid w:val="00622B44"/>
    <w:rsid w:val="006231CE"/>
    <w:rsid w:val="006233EF"/>
    <w:rsid w:val="00623D64"/>
    <w:rsid w:val="00624826"/>
    <w:rsid w:val="00624B89"/>
    <w:rsid w:val="00624D85"/>
    <w:rsid w:val="006261D8"/>
    <w:rsid w:val="00626C33"/>
    <w:rsid w:val="00630671"/>
    <w:rsid w:val="006312E1"/>
    <w:rsid w:val="0063163F"/>
    <w:rsid w:val="00632CE9"/>
    <w:rsid w:val="0063507B"/>
    <w:rsid w:val="00635A97"/>
    <w:rsid w:val="00635F6C"/>
    <w:rsid w:val="006375F6"/>
    <w:rsid w:val="0064164D"/>
    <w:rsid w:val="00643961"/>
    <w:rsid w:val="00643AC9"/>
    <w:rsid w:val="00643E2B"/>
    <w:rsid w:val="00644411"/>
    <w:rsid w:val="006445B1"/>
    <w:rsid w:val="00644810"/>
    <w:rsid w:val="00644E8B"/>
    <w:rsid w:val="00646544"/>
    <w:rsid w:val="00646F4E"/>
    <w:rsid w:val="00647433"/>
    <w:rsid w:val="00647629"/>
    <w:rsid w:val="00647887"/>
    <w:rsid w:val="00650454"/>
    <w:rsid w:val="00650955"/>
    <w:rsid w:val="0065135E"/>
    <w:rsid w:val="006513C2"/>
    <w:rsid w:val="00651805"/>
    <w:rsid w:val="00651B00"/>
    <w:rsid w:val="0065272C"/>
    <w:rsid w:val="006535E9"/>
    <w:rsid w:val="006547E0"/>
    <w:rsid w:val="006552D1"/>
    <w:rsid w:val="006553ED"/>
    <w:rsid w:val="0065618B"/>
    <w:rsid w:val="006577DA"/>
    <w:rsid w:val="00661C95"/>
    <w:rsid w:val="00661F41"/>
    <w:rsid w:val="006621E7"/>
    <w:rsid w:val="0066396E"/>
    <w:rsid w:val="00663BF8"/>
    <w:rsid w:val="00664261"/>
    <w:rsid w:val="00665066"/>
    <w:rsid w:val="006652BC"/>
    <w:rsid w:val="0066571E"/>
    <w:rsid w:val="00665A60"/>
    <w:rsid w:val="00665D9D"/>
    <w:rsid w:val="00665FD9"/>
    <w:rsid w:val="006664AE"/>
    <w:rsid w:val="0066653B"/>
    <w:rsid w:val="00667650"/>
    <w:rsid w:val="00667868"/>
    <w:rsid w:val="0067232F"/>
    <w:rsid w:val="00672F2B"/>
    <w:rsid w:val="00674478"/>
    <w:rsid w:val="00676BC9"/>
    <w:rsid w:val="00676D35"/>
    <w:rsid w:val="00676E1D"/>
    <w:rsid w:val="00677E75"/>
    <w:rsid w:val="006810E0"/>
    <w:rsid w:val="0068377E"/>
    <w:rsid w:val="0068396E"/>
    <w:rsid w:val="006839C9"/>
    <w:rsid w:val="00683CA3"/>
    <w:rsid w:val="00684AD0"/>
    <w:rsid w:val="006862E2"/>
    <w:rsid w:val="006863A0"/>
    <w:rsid w:val="00690275"/>
    <w:rsid w:val="00691C30"/>
    <w:rsid w:val="00692149"/>
    <w:rsid w:val="006921D9"/>
    <w:rsid w:val="0069385F"/>
    <w:rsid w:val="00695C85"/>
    <w:rsid w:val="00695C90"/>
    <w:rsid w:val="00695DC7"/>
    <w:rsid w:val="0069650A"/>
    <w:rsid w:val="006976B9"/>
    <w:rsid w:val="006A0611"/>
    <w:rsid w:val="006A1092"/>
    <w:rsid w:val="006A1498"/>
    <w:rsid w:val="006A3B7C"/>
    <w:rsid w:val="006A3C9B"/>
    <w:rsid w:val="006A4B18"/>
    <w:rsid w:val="006A4FD3"/>
    <w:rsid w:val="006A59FA"/>
    <w:rsid w:val="006A618B"/>
    <w:rsid w:val="006A66C5"/>
    <w:rsid w:val="006A6770"/>
    <w:rsid w:val="006A69BE"/>
    <w:rsid w:val="006A766E"/>
    <w:rsid w:val="006B05B1"/>
    <w:rsid w:val="006B1144"/>
    <w:rsid w:val="006B2BF9"/>
    <w:rsid w:val="006B2C17"/>
    <w:rsid w:val="006B3D44"/>
    <w:rsid w:val="006B5354"/>
    <w:rsid w:val="006B601D"/>
    <w:rsid w:val="006B6642"/>
    <w:rsid w:val="006B67C7"/>
    <w:rsid w:val="006B725B"/>
    <w:rsid w:val="006C0BB6"/>
    <w:rsid w:val="006C0CBD"/>
    <w:rsid w:val="006C1341"/>
    <w:rsid w:val="006C2110"/>
    <w:rsid w:val="006C2C59"/>
    <w:rsid w:val="006C2DCF"/>
    <w:rsid w:val="006C37AE"/>
    <w:rsid w:val="006C4298"/>
    <w:rsid w:val="006C44FD"/>
    <w:rsid w:val="006C4D53"/>
    <w:rsid w:val="006C4E45"/>
    <w:rsid w:val="006C55CC"/>
    <w:rsid w:val="006C6567"/>
    <w:rsid w:val="006C66DE"/>
    <w:rsid w:val="006C75C1"/>
    <w:rsid w:val="006D0213"/>
    <w:rsid w:val="006D0B5B"/>
    <w:rsid w:val="006D0F31"/>
    <w:rsid w:val="006D3E5D"/>
    <w:rsid w:val="006D477D"/>
    <w:rsid w:val="006D5AE9"/>
    <w:rsid w:val="006D5B7B"/>
    <w:rsid w:val="006D63B1"/>
    <w:rsid w:val="006D7AFF"/>
    <w:rsid w:val="006E04F3"/>
    <w:rsid w:val="006E0FAC"/>
    <w:rsid w:val="006E1595"/>
    <w:rsid w:val="006E239E"/>
    <w:rsid w:val="006E25C3"/>
    <w:rsid w:val="006E273B"/>
    <w:rsid w:val="006E28DB"/>
    <w:rsid w:val="006E2949"/>
    <w:rsid w:val="006E6027"/>
    <w:rsid w:val="006E650F"/>
    <w:rsid w:val="006E7A1E"/>
    <w:rsid w:val="006F16F8"/>
    <w:rsid w:val="006F1705"/>
    <w:rsid w:val="006F1966"/>
    <w:rsid w:val="006F32E9"/>
    <w:rsid w:val="006F38F3"/>
    <w:rsid w:val="006F3D20"/>
    <w:rsid w:val="006F4A4E"/>
    <w:rsid w:val="006F55EA"/>
    <w:rsid w:val="006F576D"/>
    <w:rsid w:val="006F6626"/>
    <w:rsid w:val="00700352"/>
    <w:rsid w:val="00701511"/>
    <w:rsid w:val="00701BAF"/>
    <w:rsid w:val="0070399E"/>
    <w:rsid w:val="00704262"/>
    <w:rsid w:val="00706093"/>
    <w:rsid w:val="007060F9"/>
    <w:rsid w:val="00706197"/>
    <w:rsid w:val="00706B28"/>
    <w:rsid w:val="007076AC"/>
    <w:rsid w:val="007078A2"/>
    <w:rsid w:val="007103E0"/>
    <w:rsid w:val="00710B3C"/>
    <w:rsid w:val="00710BBA"/>
    <w:rsid w:val="00711323"/>
    <w:rsid w:val="007113D5"/>
    <w:rsid w:val="00712F59"/>
    <w:rsid w:val="00713655"/>
    <w:rsid w:val="007148BA"/>
    <w:rsid w:val="00714C6A"/>
    <w:rsid w:val="00715585"/>
    <w:rsid w:val="00715FCC"/>
    <w:rsid w:val="00716D72"/>
    <w:rsid w:val="00716F39"/>
    <w:rsid w:val="00717471"/>
    <w:rsid w:val="007204A0"/>
    <w:rsid w:val="00720EAD"/>
    <w:rsid w:val="0072120F"/>
    <w:rsid w:val="00721E99"/>
    <w:rsid w:val="00721EE5"/>
    <w:rsid w:val="00722AF4"/>
    <w:rsid w:val="00722E6A"/>
    <w:rsid w:val="007238FF"/>
    <w:rsid w:val="0072402B"/>
    <w:rsid w:val="00724169"/>
    <w:rsid w:val="007245AE"/>
    <w:rsid w:val="00724F44"/>
    <w:rsid w:val="00725440"/>
    <w:rsid w:val="00725620"/>
    <w:rsid w:val="0072582D"/>
    <w:rsid w:val="00725D49"/>
    <w:rsid w:val="00726986"/>
    <w:rsid w:val="00726E03"/>
    <w:rsid w:val="007301FA"/>
    <w:rsid w:val="007305DF"/>
    <w:rsid w:val="0073094B"/>
    <w:rsid w:val="00730AB8"/>
    <w:rsid w:val="0073113C"/>
    <w:rsid w:val="0073116F"/>
    <w:rsid w:val="00731466"/>
    <w:rsid w:val="00731F8B"/>
    <w:rsid w:val="007328E8"/>
    <w:rsid w:val="0073332C"/>
    <w:rsid w:val="0073358A"/>
    <w:rsid w:val="00733A32"/>
    <w:rsid w:val="007347A6"/>
    <w:rsid w:val="00736107"/>
    <w:rsid w:val="007366A5"/>
    <w:rsid w:val="0073675E"/>
    <w:rsid w:val="007376A7"/>
    <w:rsid w:val="00737D3C"/>
    <w:rsid w:val="00737FA0"/>
    <w:rsid w:val="00740704"/>
    <w:rsid w:val="00740EA0"/>
    <w:rsid w:val="00741F25"/>
    <w:rsid w:val="00743109"/>
    <w:rsid w:val="00744395"/>
    <w:rsid w:val="00744E22"/>
    <w:rsid w:val="00745349"/>
    <w:rsid w:val="00745391"/>
    <w:rsid w:val="007463D0"/>
    <w:rsid w:val="007466FE"/>
    <w:rsid w:val="00746DD0"/>
    <w:rsid w:val="00751077"/>
    <w:rsid w:val="00751820"/>
    <w:rsid w:val="00752747"/>
    <w:rsid w:val="00752989"/>
    <w:rsid w:val="00753A1A"/>
    <w:rsid w:val="007553AD"/>
    <w:rsid w:val="007558B6"/>
    <w:rsid w:val="0075598A"/>
    <w:rsid w:val="00756096"/>
    <w:rsid w:val="00756495"/>
    <w:rsid w:val="0075723C"/>
    <w:rsid w:val="00760799"/>
    <w:rsid w:val="007608D2"/>
    <w:rsid w:val="00760911"/>
    <w:rsid w:val="007609C6"/>
    <w:rsid w:val="007636B0"/>
    <w:rsid w:val="00763EF3"/>
    <w:rsid w:val="00764C6B"/>
    <w:rsid w:val="00765407"/>
    <w:rsid w:val="00765947"/>
    <w:rsid w:val="0076608B"/>
    <w:rsid w:val="0076614D"/>
    <w:rsid w:val="00766CB9"/>
    <w:rsid w:val="007676FB"/>
    <w:rsid w:val="00767A1F"/>
    <w:rsid w:val="00770799"/>
    <w:rsid w:val="00771854"/>
    <w:rsid w:val="00771983"/>
    <w:rsid w:val="00772059"/>
    <w:rsid w:val="00772C38"/>
    <w:rsid w:val="00772DC3"/>
    <w:rsid w:val="00774EE8"/>
    <w:rsid w:val="00775B2F"/>
    <w:rsid w:val="00775DC3"/>
    <w:rsid w:val="00776FDD"/>
    <w:rsid w:val="00777FBB"/>
    <w:rsid w:val="00780E15"/>
    <w:rsid w:val="00780EAC"/>
    <w:rsid w:val="00784DD9"/>
    <w:rsid w:val="00785F52"/>
    <w:rsid w:val="00786600"/>
    <w:rsid w:val="00786F6F"/>
    <w:rsid w:val="007872CA"/>
    <w:rsid w:val="00790FBA"/>
    <w:rsid w:val="0079153B"/>
    <w:rsid w:val="007918AD"/>
    <w:rsid w:val="00791976"/>
    <w:rsid w:val="00791CE1"/>
    <w:rsid w:val="007925FE"/>
    <w:rsid w:val="00792676"/>
    <w:rsid w:val="007930D8"/>
    <w:rsid w:val="007948C1"/>
    <w:rsid w:val="00794EAD"/>
    <w:rsid w:val="00794F55"/>
    <w:rsid w:val="007959F2"/>
    <w:rsid w:val="00795B0C"/>
    <w:rsid w:val="00797FB3"/>
    <w:rsid w:val="007A0279"/>
    <w:rsid w:val="007A0286"/>
    <w:rsid w:val="007A0DBD"/>
    <w:rsid w:val="007A1179"/>
    <w:rsid w:val="007A2EB2"/>
    <w:rsid w:val="007A2ED3"/>
    <w:rsid w:val="007A3E3E"/>
    <w:rsid w:val="007A3FD9"/>
    <w:rsid w:val="007A4065"/>
    <w:rsid w:val="007A5454"/>
    <w:rsid w:val="007A66AB"/>
    <w:rsid w:val="007A66C0"/>
    <w:rsid w:val="007A682F"/>
    <w:rsid w:val="007A7B9F"/>
    <w:rsid w:val="007A7C3C"/>
    <w:rsid w:val="007B09CA"/>
    <w:rsid w:val="007B1559"/>
    <w:rsid w:val="007B2236"/>
    <w:rsid w:val="007B2834"/>
    <w:rsid w:val="007B52D8"/>
    <w:rsid w:val="007B5A13"/>
    <w:rsid w:val="007B6423"/>
    <w:rsid w:val="007B6CB4"/>
    <w:rsid w:val="007B7F08"/>
    <w:rsid w:val="007C1AA6"/>
    <w:rsid w:val="007C30AE"/>
    <w:rsid w:val="007C35A0"/>
    <w:rsid w:val="007C4144"/>
    <w:rsid w:val="007C5333"/>
    <w:rsid w:val="007C574E"/>
    <w:rsid w:val="007C5965"/>
    <w:rsid w:val="007C5B53"/>
    <w:rsid w:val="007C6F8D"/>
    <w:rsid w:val="007C7D2C"/>
    <w:rsid w:val="007D0534"/>
    <w:rsid w:val="007D2202"/>
    <w:rsid w:val="007D3BF5"/>
    <w:rsid w:val="007D3C09"/>
    <w:rsid w:val="007D4562"/>
    <w:rsid w:val="007D4654"/>
    <w:rsid w:val="007D4A2C"/>
    <w:rsid w:val="007D4C25"/>
    <w:rsid w:val="007D5241"/>
    <w:rsid w:val="007D5B72"/>
    <w:rsid w:val="007D7693"/>
    <w:rsid w:val="007D7BC1"/>
    <w:rsid w:val="007D7CAB"/>
    <w:rsid w:val="007E0593"/>
    <w:rsid w:val="007E1785"/>
    <w:rsid w:val="007E2574"/>
    <w:rsid w:val="007E2685"/>
    <w:rsid w:val="007E2D5D"/>
    <w:rsid w:val="007E428B"/>
    <w:rsid w:val="007E5F21"/>
    <w:rsid w:val="007E6535"/>
    <w:rsid w:val="007E7553"/>
    <w:rsid w:val="007F03B8"/>
    <w:rsid w:val="007F05F7"/>
    <w:rsid w:val="007F0854"/>
    <w:rsid w:val="007F2059"/>
    <w:rsid w:val="007F2202"/>
    <w:rsid w:val="007F2505"/>
    <w:rsid w:val="007F36CE"/>
    <w:rsid w:val="007F37BF"/>
    <w:rsid w:val="007F41C8"/>
    <w:rsid w:val="007F43AF"/>
    <w:rsid w:val="007F445E"/>
    <w:rsid w:val="007F5CCD"/>
    <w:rsid w:val="007F67B2"/>
    <w:rsid w:val="007F7437"/>
    <w:rsid w:val="007F7977"/>
    <w:rsid w:val="00802F90"/>
    <w:rsid w:val="00804505"/>
    <w:rsid w:val="00804DCA"/>
    <w:rsid w:val="00804E32"/>
    <w:rsid w:val="00804E97"/>
    <w:rsid w:val="00805793"/>
    <w:rsid w:val="008061C0"/>
    <w:rsid w:val="0080657F"/>
    <w:rsid w:val="008066B2"/>
    <w:rsid w:val="00806807"/>
    <w:rsid w:val="008072BF"/>
    <w:rsid w:val="00810835"/>
    <w:rsid w:val="00810FA4"/>
    <w:rsid w:val="00812AF5"/>
    <w:rsid w:val="00812F00"/>
    <w:rsid w:val="00813985"/>
    <w:rsid w:val="008146F2"/>
    <w:rsid w:val="00815195"/>
    <w:rsid w:val="0081532B"/>
    <w:rsid w:val="008169DA"/>
    <w:rsid w:val="0081777B"/>
    <w:rsid w:val="00817BFC"/>
    <w:rsid w:val="00817D34"/>
    <w:rsid w:val="008208C7"/>
    <w:rsid w:val="008217EE"/>
    <w:rsid w:val="00821C26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928"/>
    <w:rsid w:val="0084025A"/>
    <w:rsid w:val="00840BD0"/>
    <w:rsid w:val="00841514"/>
    <w:rsid w:val="00842050"/>
    <w:rsid w:val="00842DFD"/>
    <w:rsid w:val="00842E2A"/>
    <w:rsid w:val="00843275"/>
    <w:rsid w:val="00843652"/>
    <w:rsid w:val="008438A9"/>
    <w:rsid w:val="00843E5A"/>
    <w:rsid w:val="008443C7"/>
    <w:rsid w:val="00844D93"/>
    <w:rsid w:val="00846BE9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3FE"/>
    <w:rsid w:val="008529D2"/>
    <w:rsid w:val="008530DB"/>
    <w:rsid w:val="008531CA"/>
    <w:rsid w:val="00853A51"/>
    <w:rsid w:val="00853C3A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3E4E"/>
    <w:rsid w:val="00864290"/>
    <w:rsid w:val="008643BA"/>
    <w:rsid w:val="00864D12"/>
    <w:rsid w:val="00864E4C"/>
    <w:rsid w:val="00864FDE"/>
    <w:rsid w:val="00865692"/>
    <w:rsid w:val="00865795"/>
    <w:rsid w:val="008665FE"/>
    <w:rsid w:val="00867EFC"/>
    <w:rsid w:val="00871BB1"/>
    <w:rsid w:val="00872245"/>
    <w:rsid w:val="00872FC4"/>
    <w:rsid w:val="0087348C"/>
    <w:rsid w:val="00873A96"/>
    <w:rsid w:val="0087423E"/>
    <w:rsid w:val="0087592D"/>
    <w:rsid w:val="008761B3"/>
    <w:rsid w:val="0087623F"/>
    <w:rsid w:val="00877978"/>
    <w:rsid w:val="00880C45"/>
    <w:rsid w:val="00880C95"/>
    <w:rsid w:val="00882BF3"/>
    <w:rsid w:val="00882FC9"/>
    <w:rsid w:val="00884641"/>
    <w:rsid w:val="008846FF"/>
    <w:rsid w:val="008847FA"/>
    <w:rsid w:val="00885CED"/>
    <w:rsid w:val="00886286"/>
    <w:rsid w:val="008869C9"/>
    <w:rsid w:val="00886EE9"/>
    <w:rsid w:val="00887756"/>
    <w:rsid w:val="00887764"/>
    <w:rsid w:val="008907F3"/>
    <w:rsid w:val="00890D25"/>
    <w:rsid w:val="0089189C"/>
    <w:rsid w:val="00893881"/>
    <w:rsid w:val="00893CCA"/>
    <w:rsid w:val="00894401"/>
    <w:rsid w:val="00894F1E"/>
    <w:rsid w:val="00894FF8"/>
    <w:rsid w:val="008950C6"/>
    <w:rsid w:val="00896B4F"/>
    <w:rsid w:val="008971F4"/>
    <w:rsid w:val="00897282"/>
    <w:rsid w:val="008A0621"/>
    <w:rsid w:val="008A09EB"/>
    <w:rsid w:val="008A0C13"/>
    <w:rsid w:val="008A2CF2"/>
    <w:rsid w:val="008A3AE2"/>
    <w:rsid w:val="008A4703"/>
    <w:rsid w:val="008A4C5E"/>
    <w:rsid w:val="008A4DA9"/>
    <w:rsid w:val="008A52C0"/>
    <w:rsid w:val="008A649E"/>
    <w:rsid w:val="008A77C4"/>
    <w:rsid w:val="008B1BF9"/>
    <w:rsid w:val="008B2496"/>
    <w:rsid w:val="008B33C4"/>
    <w:rsid w:val="008B4F04"/>
    <w:rsid w:val="008B5272"/>
    <w:rsid w:val="008B5525"/>
    <w:rsid w:val="008B55EE"/>
    <w:rsid w:val="008B59B5"/>
    <w:rsid w:val="008B6BF3"/>
    <w:rsid w:val="008C0788"/>
    <w:rsid w:val="008C09D7"/>
    <w:rsid w:val="008C126E"/>
    <w:rsid w:val="008C471C"/>
    <w:rsid w:val="008C6DFB"/>
    <w:rsid w:val="008C710F"/>
    <w:rsid w:val="008C728E"/>
    <w:rsid w:val="008D10FE"/>
    <w:rsid w:val="008D26B1"/>
    <w:rsid w:val="008D388C"/>
    <w:rsid w:val="008D4049"/>
    <w:rsid w:val="008D45B5"/>
    <w:rsid w:val="008D5044"/>
    <w:rsid w:val="008D5E60"/>
    <w:rsid w:val="008D5F32"/>
    <w:rsid w:val="008D7B1D"/>
    <w:rsid w:val="008E017B"/>
    <w:rsid w:val="008E0EB6"/>
    <w:rsid w:val="008E1CE7"/>
    <w:rsid w:val="008E2110"/>
    <w:rsid w:val="008E278E"/>
    <w:rsid w:val="008E2C7E"/>
    <w:rsid w:val="008E2EDA"/>
    <w:rsid w:val="008E3105"/>
    <w:rsid w:val="008E5FAF"/>
    <w:rsid w:val="008E7A46"/>
    <w:rsid w:val="008F0D32"/>
    <w:rsid w:val="008F1737"/>
    <w:rsid w:val="008F1D37"/>
    <w:rsid w:val="008F3C52"/>
    <w:rsid w:val="008F3DD2"/>
    <w:rsid w:val="008F3E8A"/>
    <w:rsid w:val="008F4A52"/>
    <w:rsid w:val="008F6489"/>
    <w:rsid w:val="008F66B7"/>
    <w:rsid w:val="008F6BBB"/>
    <w:rsid w:val="00900261"/>
    <w:rsid w:val="009015C2"/>
    <w:rsid w:val="009027DD"/>
    <w:rsid w:val="0090283B"/>
    <w:rsid w:val="00902B6C"/>
    <w:rsid w:val="009036AB"/>
    <w:rsid w:val="00903C8D"/>
    <w:rsid w:val="00905AE5"/>
    <w:rsid w:val="00905CCD"/>
    <w:rsid w:val="00906126"/>
    <w:rsid w:val="00907310"/>
    <w:rsid w:val="00907998"/>
    <w:rsid w:val="00907CA2"/>
    <w:rsid w:val="00912DDB"/>
    <w:rsid w:val="00912EE7"/>
    <w:rsid w:val="00912F74"/>
    <w:rsid w:val="00913012"/>
    <w:rsid w:val="00913730"/>
    <w:rsid w:val="009145D4"/>
    <w:rsid w:val="009149C5"/>
    <w:rsid w:val="00914B3D"/>
    <w:rsid w:val="00915071"/>
    <w:rsid w:val="009150AC"/>
    <w:rsid w:val="00915501"/>
    <w:rsid w:val="00915DCB"/>
    <w:rsid w:val="00916639"/>
    <w:rsid w:val="00917895"/>
    <w:rsid w:val="00917C7B"/>
    <w:rsid w:val="00920194"/>
    <w:rsid w:val="00920AD3"/>
    <w:rsid w:val="00921CCD"/>
    <w:rsid w:val="00922098"/>
    <w:rsid w:val="009228DF"/>
    <w:rsid w:val="00922A1F"/>
    <w:rsid w:val="0092322B"/>
    <w:rsid w:val="00924309"/>
    <w:rsid w:val="00924A9F"/>
    <w:rsid w:val="00924EA8"/>
    <w:rsid w:val="00925966"/>
    <w:rsid w:val="0092611A"/>
    <w:rsid w:val="00926439"/>
    <w:rsid w:val="00926634"/>
    <w:rsid w:val="0092688D"/>
    <w:rsid w:val="00926A5B"/>
    <w:rsid w:val="009276B9"/>
    <w:rsid w:val="00930B77"/>
    <w:rsid w:val="00930D45"/>
    <w:rsid w:val="009322B5"/>
    <w:rsid w:val="00932AF6"/>
    <w:rsid w:val="00932D1C"/>
    <w:rsid w:val="0093409D"/>
    <w:rsid w:val="00934216"/>
    <w:rsid w:val="009342B1"/>
    <w:rsid w:val="00934BDA"/>
    <w:rsid w:val="00934EF0"/>
    <w:rsid w:val="00935B56"/>
    <w:rsid w:val="0093758E"/>
    <w:rsid w:val="00937B94"/>
    <w:rsid w:val="0094038C"/>
    <w:rsid w:val="00940A75"/>
    <w:rsid w:val="00940AEC"/>
    <w:rsid w:val="0094193D"/>
    <w:rsid w:val="00941AC4"/>
    <w:rsid w:val="00942509"/>
    <w:rsid w:val="00943FC7"/>
    <w:rsid w:val="00944CEF"/>
    <w:rsid w:val="00945C17"/>
    <w:rsid w:val="009464F8"/>
    <w:rsid w:val="0094662C"/>
    <w:rsid w:val="009473B9"/>
    <w:rsid w:val="00947FE2"/>
    <w:rsid w:val="00950566"/>
    <w:rsid w:val="00952D8C"/>
    <w:rsid w:val="00953AFC"/>
    <w:rsid w:val="00953E42"/>
    <w:rsid w:val="00954E37"/>
    <w:rsid w:val="009553DA"/>
    <w:rsid w:val="00956768"/>
    <w:rsid w:val="00957B0F"/>
    <w:rsid w:val="00957DAE"/>
    <w:rsid w:val="0096002C"/>
    <w:rsid w:val="00961E25"/>
    <w:rsid w:val="0096215B"/>
    <w:rsid w:val="00962E77"/>
    <w:rsid w:val="00964249"/>
    <w:rsid w:val="00965097"/>
    <w:rsid w:val="00965B22"/>
    <w:rsid w:val="00966320"/>
    <w:rsid w:val="0097070D"/>
    <w:rsid w:val="00970AAD"/>
    <w:rsid w:val="0097157D"/>
    <w:rsid w:val="00973AB0"/>
    <w:rsid w:val="00974BB5"/>
    <w:rsid w:val="009751DE"/>
    <w:rsid w:val="00975A90"/>
    <w:rsid w:val="009764A5"/>
    <w:rsid w:val="00976C00"/>
    <w:rsid w:val="00977E9B"/>
    <w:rsid w:val="00980711"/>
    <w:rsid w:val="00982824"/>
    <w:rsid w:val="0098322F"/>
    <w:rsid w:val="00983D1F"/>
    <w:rsid w:val="009861DE"/>
    <w:rsid w:val="0098656E"/>
    <w:rsid w:val="00986586"/>
    <w:rsid w:val="00987182"/>
    <w:rsid w:val="0098788A"/>
    <w:rsid w:val="009900D2"/>
    <w:rsid w:val="009904B7"/>
    <w:rsid w:val="00990EEC"/>
    <w:rsid w:val="00992EE0"/>
    <w:rsid w:val="00993113"/>
    <w:rsid w:val="009936A9"/>
    <w:rsid w:val="00993FFF"/>
    <w:rsid w:val="00994408"/>
    <w:rsid w:val="0099565C"/>
    <w:rsid w:val="009A0237"/>
    <w:rsid w:val="009A03A4"/>
    <w:rsid w:val="009A07DC"/>
    <w:rsid w:val="009A10C0"/>
    <w:rsid w:val="009A2791"/>
    <w:rsid w:val="009A2C66"/>
    <w:rsid w:val="009A3795"/>
    <w:rsid w:val="009A422F"/>
    <w:rsid w:val="009A4363"/>
    <w:rsid w:val="009A4C7D"/>
    <w:rsid w:val="009A5813"/>
    <w:rsid w:val="009A670E"/>
    <w:rsid w:val="009A6E36"/>
    <w:rsid w:val="009A6E8E"/>
    <w:rsid w:val="009A759B"/>
    <w:rsid w:val="009B01C3"/>
    <w:rsid w:val="009B0E60"/>
    <w:rsid w:val="009B1B4F"/>
    <w:rsid w:val="009B2A11"/>
    <w:rsid w:val="009B4628"/>
    <w:rsid w:val="009B756F"/>
    <w:rsid w:val="009B7C20"/>
    <w:rsid w:val="009C02A7"/>
    <w:rsid w:val="009C13E3"/>
    <w:rsid w:val="009C2AC2"/>
    <w:rsid w:val="009C5720"/>
    <w:rsid w:val="009C5C16"/>
    <w:rsid w:val="009C6648"/>
    <w:rsid w:val="009C66B1"/>
    <w:rsid w:val="009C7958"/>
    <w:rsid w:val="009C7EB8"/>
    <w:rsid w:val="009D0491"/>
    <w:rsid w:val="009D0908"/>
    <w:rsid w:val="009D1D88"/>
    <w:rsid w:val="009D47AE"/>
    <w:rsid w:val="009D651F"/>
    <w:rsid w:val="009E00BD"/>
    <w:rsid w:val="009E03F6"/>
    <w:rsid w:val="009E0D09"/>
    <w:rsid w:val="009E1225"/>
    <w:rsid w:val="009E3601"/>
    <w:rsid w:val="009E3BD2"/>
    <w:rsid w:val="009E3CAA"/>
    <w:rsid w:val="009E4DD3"/>
    <w:rsid w:val="009E56F7"/>
    <w:rsid w:val="009E5815"/>
    <w:rsid w:val="009E6090"/>
    <w:rsid w:val="009E666A"/>
    <w:rsid w:val="009E6C23"/>
    <w:rsid w:val="009E6DCA"/>
    <w:rsid w:val="009E740E"/>
    <w:rsid w:val="009F11AB"/>
    <w:rsid w:val="009F1603"/>
    <w:rsid w:val="009F1B57"/>
    <w:rsid w:val="009F1E9A"/>
    <w:rsid w:val="009F1F06"/>
    <w:rsid w:val="009F2421"/>
    <w:rsid w:val="009F2C6F"/>
    <w:rsid w:val="009F2FEE"/>
    <w:rsid w:val="009F3DEA"/>
    <w:rsid w:val="009F4274"/>
    <w:rsid w:val="009F43B3"/>
    <w:rsid w:val="009F468E"/>
    <w:rsid w:val="009F6002"/>
    <w:rsid w:val="009F6419"/>
    <w:rsid w:val="009F6BA6"/>
    <w:rsid w:val="009F7937"/>
    <w:rsid w:val="00A00026"/>
    <w:rsid w:val="00A01B1E"/>
    <w:rsid w:val="00A02464"/>
    <w:rsid w:val="00A03303"/>
    <w:rsid w:val="00A03BDA"/>
    <w:rsid w:val="00A04614"/>
    <w:rsid w:val="00A04E05"/>
    <w:rsid w:val="00A10252"/>
    <w:rsid w:val="00A10DB7"/>
    <w:rsid w:val="00A10DEE"/>
    <w:rsid w:val="00A11D78"/>
    <w:rsid w:val="00A12BC6"/>
    <w:rsid w:val="00A12DDB"/>
    <w:rsid w:val="00A130F3"/>
    <w:rsid w:val="00A13778"/>
    <w:rsid w:val="00A138A1"/>
    <w:rsid w:val="00A140B4"/>
    <w:rsid w:val="00A14C36"/>
    <w:rsid w:val="00A14D41"/>
    <w:rsid w:val="00A167FE"/>
    <w:rsid w:val="00A174AC"/>
    <w:rsid w:val="00A20755"/>
    <w:rsid w:val="00A20A45"/>
    <w:rsid w:val="00A20D46"/>
    <w:rsid w:val="00A2151E"/>
    <w:rsid w:val="00A21F31"/>
    <w:rsid w:val="00A22319"/>
    <w:rsid w:val="00A25484"/>
    <w:rsid w:val="00A265ED"/>
    <w:rsid w:val="00A26953"/>
    <w:rsid w:val="00A27EEA"/>
    <w:rsid w:val="00A30C2C"/>
    <w:rsid w:val="00A31922"/>
    <w:rsid w:val="00A31E96"/>
    <w:rsid w:val="00A32936"/>
    <w:rsid w:val="00A32A85"/>
    <w:rsid w:val="00A32C41"/>
    <w:rsid w:val="00A3341E"/>
    <w:rsid w:val="00A33C99"/>
    <w:rsid w:val="00A34306"/>
    <w:rsid w:val="00A34AC3"/>
    <w:rsid w:val="00A34D7B"/>
    <w:rsid w:val="00A3543C"/>
    <w:rsid w:val="00A35859"/>
    <w:rsid w:val="00A36C46"/>
    <w:rsid w:val="00A3767C"/>
    <w:rsid w:val="00A411B0"/>
    <w:rsid w:val="00A42A17"/>
    <w:rsid w:val="00A42D0C"/>
    <w:rsid w:val="00A4374D"/>
    <w:rsid w:val="00A43D95"/>
    <w:rsid w:val="00A447BD"/>
    <w:rsid w:val="00A449F8"/>
    <w:rsid w:val="00A44F80"/>
    <w:rsid w:val="00A45045"/>
    <w:rsid w:val="00A451ED"/>
    <w:rsid w:val="00A46F62"/>
    <w:rsid w:val="00A474C9"/>
    <w:rsid w:val="00A4774A"/>
    <w:rsid w:val="00A478D0"/>
    <w:rsid w:val="00A47A2F"/>
    <w:rsid w:val="00A520E1"/>
    <w:rsid w:val="00A52121"/>
    <w:rsid w:val="00A52409"/>
    <w:rsid w:val="00A52445"/>
    <w:rsid w:val="00A5299E"/>
    <w:rsid w:val="00A529CF"/>
    <w:rsid w:val="00A52D78"/>
    <w:rsid w:val="00A52DA2"/>
    <w:rsid w:val="00A536BB"/>
    <w:rsid w:val="00A5430A"/>
    <w:rsid w:val="00A54791"/>
    <w:rsid w:val="00A5502D"/>
    <w:rsid w:val="00A55B8D"/>
    <w:rsid w:val="00A560ED"/>
    <w:rsid w:val="00A60BCE"/>
    <w:rsid w:val="00A614C3"/>
    <w:rsid w:val="00A62923"/>
    <w:rsid w:val="00A632C5"/>
    <w:rsid w:val="00A63D4E"/>
    <w:rsid w:val="00A6403F"/>
    <w:rsid w:val="00A64C6E"/>
    <w:rsid w:val="00A64EF1"/>
    <w:rsid w:val="00A65C02"/>
    <w:rsid w:val="00A66712"/>
    <w:rsid w:val="00A66A11"/>
    <w:rsid w:val="00A707BF"/>
    <w:rsid w:val="00A70D88"/>
    <w:rsid w:val="00A71ECC"/>
    <w:rsid w:val="00A72C80"/>
    <w:rsid w:val="00A74806"/>
    <w:rsid w:val="00A75BAC"/>
    <w:rsid w:val="00A76202"/>
    <w:rsid w:val="00A764E5"/>
    <w:rsid w:val="00A76796"/>
    <w:rsid w:val="00A77A16"/>
    <w:rsid w:val="00A77E2D"/>
    <w:rsid w:val="00A8001B"/>
    <w:rsid w:val="00A80357"/>
    <w:rsid w:val="00A814F3"/>
    <w:rsid w:val="00A81B67"/>
    <w:rsid w:val="00A81DE4"/>
    <w:rsid w:val="00A81E87"/>
    <w:rsid w:val="00A83F04"/>
    <w:rsid w:val="00A849D5"/>
    <w:rsid w:val="00A8519E"/>
    <w:rsid w:val="00A85296"/>
    <w:rsid w:val="00A85727"/>
    <w:rsid w:val="00A8594F"/>
    <w:rsid w:val="00A86936"/>
    <w:rsid w:val="00A877B4"/>
    <w:rsid w:val="00A87A01"/>
    <w:rsid w:val="00A90963"/>
    <w:rsid w:val="00A91F70"/>
    <w:rsid w:val="00A92A09"/>
    <w:rsid w:val="00A9369D"/>
    <w:rsid w:val="00A94232"/>
    <w:rsid w:val="00A9593C"/>
    <w:rsid w:val="00A95A32"/>
    <w:rsid w:val="00A95ACF"/>
    <w:rsid w:val="00A96903"/>
    <w:rsid w:val="00A97292"/>
    <w:rsid w:val="00A975E7"/>
    <w:rsid w:val="00A97EC1"/>
    <w:rsid w:val="00AA05B6"/>
    <w:rsid w:val="00AA2232"/>
    <w:rsid w:val="00AA2A05"/>
    <w:rsid w:val="00AA4521"/>
    <w:rsid w:val="00AA528F"/>
    <w:rsid w:val="00AA7E64"/>
    <w:rsid w:val="00AB06CE"/>
    <w:rsid w:val="00AB0F93"/>
    <w:rsid w:val="00AB241C"/>
    <w:rsid w:val="00AB2C5C"/>
    <w:rsid w:val="00AB374B"/>
    <w:rsid w:val="00AB3AFE"/>
    <w:rsid w:val="00AB3B56"/>
    <w:rsid w:val="00AB42A3"/>
    <w:rsid w:val="00AB4631"/>
    <w:rsid w:val="00AB4BE7"/>
    <w:rsid w:val="00AB69C9"/>
    <w:rsid w:val="00AB6F10"/>
    <w:rsid w:val="00AC061A"/>
    <w:rsid w:val="00AC0699"/>
    <w:rsid w:val="00AC08A1"/>
    <w:rsid w:val="00AC0D7D"/>
    <w:rsid w:val="00AC1590"/>
    <w:rsid w:val="00AC1987"/>
    <w:rsid w:val="00AC2705"/>
    <w:rsid w:val="00AC3993"/>
    <w:rsid w:val="00AC3ECD"/>
    <w:rsid w:val="00AC4D55"/>
    <w:rsid w:val="00AC54B8"/>
    <w:rsid w:val="00AC59F1"/>
    <w:rsid w:val="00AC6CBD"/>
    <w:rsid w:val="00AC7360"/>
    <w:rsid w:val="00AD10B8"/>
    <w:rsid w:val="00AD2287"/>
    <w:rsid w:val="00AD2D89"/>
    <w:rsid w:val="00AD3133"/>
    <w:rsid w:val="00AD345F"/>
    <w:rsid w:val="00AD459A"/>
    <w:rsid w:val="00AD5435"/>
    <w:rsid w:val="00AD6972"/>
    <w:rsid w:val="00AD69A4"/>
    <w:rsid w:val="00AD6BFF"/>
    <w:rsid w:val="00AD7B09"/>
    <w:rsid w:val="00AE02EC"/>
    <w:rsid w:val="00AE0635"/>
    <w:rsid w:val="00AE0E37"/>
    <w:rsid w:val="00AE14A8"/>
    <w:rsid w:val="00AE2064"/>
    <w:rsid w:val="00AE337A"/>
    <w:rsid w:val="00AE5518"/>
    <w:rsid w:val="00AE7205"/>
    <w:rsid w:val="00AE7254"/>
    <w:rsid w:val="00AE7A67"/>
    <w:rsid w:val="00AF012F"/>
    <w:rsid w:val="00AF0982"/>
    <w:rsid w:val="00AF1994"/>
    <w:rsid w:val="00AF2003"/>
    <w:rsid w:val="00AF365B"/>
    <w:rsid w:val="00AF3CB8"/>
    <w:rsid w:val="00AF5BB9"/>
    <w:rsid w:val="00AF5BDF"/>
    <w:rsid w:val="00AF5BE5"/>
    <w:rsid w:val="00AF67A2"/>
    <w:rsid w:val="00AF731F"/>
    <w:rsid w:val="00AF7327"/>
    <w:rsid w:val="00AF7A4B"/>
    <w:rsid w:val="00B00799"/>
    <w:rsid w:val="00B00F9A"/>
    <w:rsid w:val="00B01913"/>
    <w:rsid w:val="00B02272"/>
    <w:rsid w:val="00B046B5"/>
    <w:rsid w:val="00B06247"/>
    <w:rsid w:val="00B079FC"/>
    <w:rsid w:val="00B07E84"/>
    <w:rsid w:val="00B102CF"/>
    <w:rsid w:val="00B103B4"/>
    <w:rsid w:val="00B10C26"/>
    <w:rsid w:val="00B10C65"/>
    <w:rsid w:val="00B120D5"/>
    <w:rsid w:val="00B128BC"/>
    <w:rsid w:val="00B12DFD"/>
    <w:rsid w:val="00B12F7E"/>
    <w:rsid w:val="00B1471B"/>
    <w:rsid w:val="00B15002"/>
    <w:rsid w:val="00B153B5"/>
    <w:rsid w:val="00B16728"/>
    <w:rsid w:val="00B16F2A"/>
    <w:rsid w:val="00B17D0F"/>
    <w:rsid w:val="00B20821"/>
    <w:rsid w:val="00B20B7B"/>
    <w:rsid w:val="00B22F34"/>
    <w:rsid w:val="00B233C8"/>
    <w:rsid w:val="00B23665"/>
    <w:rsid w:val="00B23A29"/>
    <w:rsid w:val="00B23B3F"/>
    <w:rsid w:val="00B23CBC"/>
    <w:rsid w:val="00B249E3"/>
    <w:rsid w:val="00B249F8"/>
    <w:rsid w:val="00B24DBD"/>
    <w:rsid w:val="00B25CB0"/>
    <w:rsid w:val="00B25FB8"/>
    <w:rsid w:val="00B27141"/>
    <w:rsid w:val="00B27CE9"/>
    <w:rsid w:val="00B30E1C"/>
    <w:rsid w:val="00B31503"/>
    <w:rsid w:val="00B33213"/>
    <w:rsid w:val="00B34FA2"/>
    <w:rsid w:val="00B35068"/>
    <w:rsid w:val="00B35635"/>
    <w:rsid w:val="00B36E03"/>
    <w:rsid w:val="00B3795A"/>
    <w:rsid w:val="00B37C43"/>
    <w:rsid w:val="00B41191"/>
    <w:rsid w:val="00B4181F"/>
    <w:rsid w:val="00B41C0B"/>
    <w:rsid w:val="00B41E10"/>
    <w:rsid w:val="00B41F2D"/>
    <w:rsid w:val="00B42167"/>
    <w:rsid w:val="00B421DE"/>
    <w:rsid w:val="00B43937"/>
    <w:rsid w:val="00B461FB"/>
    <w:rsid w:val="00B476B8"/>
    <w:rsid w:val="00B51571"/>
    <w:rsid w:val="00B52222"/>
    <w:rsid w:val="00B53028"/>
    <w:rsid w:val="00B53709"/>
    <w:rsid w:val="00B53B94"/>
    <w:rsid w:val="00B53D8D"/>
    <w:rsid w:val="00B56477"/>
    <w:rsid w:val="00B56BD3"/>
    <w:rsid w:val="00B57B79"/>
    <w:rsid w:val="00B60F61"/>
    <w:rsid w:val="00B61AFA"/>
    <w:rsid w:val="00B65568"/>
    <w:rsid w:val="00B656D2"/>
    <w:rsid w:val="00B659E5"/>
    <w:rsid w:val="00B660FD"/>
    <w:rsid w:val="00B703AC"/>
    <w:rsid w:val="00B70917"/>
    <w:rsid w:val="00B71A51"/>
    <w:rsid w:val="00B7202A"/>
    <w:rsid w:val="00B72143"/>
    <w:rsid w:val="00B7251D"/>
    <w:rsid w:val="00B740E3"/>
    <w:rsid w:val="00B74441"/>
    <w:rsid w:val="00B74DF3"/>
    <w:rsid w:val="00B7511D"/>
    <w:rsid w:val="00B77460"/>
    <w:rsid w:val="00B776EC"/>
    <w:rsid w:val="00B812DC"/>
    <w:rsid w:val="00B816DA"/>
    <w:rsid w:val="00B82F4B"/>
    <w:rsid w:val="00B848EF"/>
    <w:rsid w:val="00B849E3"/>
    <w:rsid w:val="00B86C61"/>
    <w:rsid w:val="00B917E3"/>
    <w:rsid w:val="00B918DD"/>
    <w:rsid w:val="00B935DF"/>
    <w:rsid w:val="00B93936"/>
    <w:rsid w:val="00B93A13"/>
    <w:rsid w:val="00B9416E"/>
    <w:rsid w:val="00B942B4"/>
    <w:rsid w:val="00B9662D"/>
    <w:rsid w:val="00B96827"/>
    <w:rsid w:val="00BA1E91"/>
    <w:rsid w:val="00BA26DA"/>
    <w:rsid w:val="00BA3052"/>
    <w:rsid w:val="00BA4321"/>
    <w:rsid w:val="00BA49B0"/>
    <w:rsid w:val="00BA5B59"/>
    <w:rsid w:val="00BA682F"/>
    <w:rsid w:val="00BA683C"/>
    <w:rsid w:val="00BA690C"/>
    <w:rsid w:val="00BA7858"/>
    <w:rsid w:val="00BA7CFC"/>
    <w:rsid w:val="00BB05F5"/>
    <w:rsid w:val="00BB0ED9"/>
    <w:rsid w:val="00BB1A89"/>
    <w:rsid w:val="00BB27D9"/>
    <w:rsid w:val="00BB29CD"/>
    <w:rsid w:val="00BB2F10"/>
    <w:rsid w:val="00BB3199"/>
    <w:rsid w:val="00BB43E5"/>
    <w:rsid w:val="00BB47A1"/>
    <w:rsid w:val="00BB4E74"/>
    <w:rsid w:val="00BB5774"/>
    <w:rsid w:val="00BB6150"/>
    <w:rsid w:val="00BB6208"/>
    <w:rsid w:val="00BB66B3"/>
    <w:rsid w:val="00BB7291"/>
    <w:rsid w:val="00BB78C8"/>
    <w:rsid w:val="00BB7CFE"/>
    <w:rsid w:val="00BC2654"/>
    <w:rsid w:val="00BC3805"/>
    <w:rsid w:val="00BC3A0D"/>
    <w:rsid w:val="00BC4402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23F"/>
    <w:rsid w:val="00BD3EBD"/>
    <w:rsid w:val="00BD3FC8"/>
    <w:rsid w:val="00BD4CEE"/>
    <w:rsid w:val="00BD5C2B"/>
    <w:rsid w:val="00BD5C39"/>
    <w:rsid w:val="00BD7DD5"/>
    <w:rsid w:val="00BE00B2"/>
    <w:rsid w:val="00BE1215"/>
    <w:rsid w:val="00BE17C8"/>
    <w:rsid w:val="00BE1C40"/>
    <w:rsid w:val="00BE2690"/>
    <w:rsid w:val="00BE4E53"/>
    <w:rsid w:val="00BE566C"/>
    <w:rsid w:val="00BE58B7"/>
    <w:rsid w:val="00BE64D8"/>
    <w:rsid w:val="00BE6E4C"/>
    <w:rsid w:val="00BE782A"/>
    <w:rsid w:val="00BF074D"/>
    <w:rsid w:val="00BF19C1"/>
    <w:rsid w:val="00BF1CAC"/>
    <w:rsid w:val="00BF1F7E"/>
    <w:rsid w:val="00BF2524"/>
    <w:rsid w:val="00BF2AD2"/>
    <w:rsid w:val="00BF431F"/>
    <w:rsid w:val="00BF4360"/>
    <w:rsid w:val="00BF4607"/>
    <w:rsid w:val="00BF5534"/>
    <w:rsid w:val="00BF58FB"/>
    <w:rsid w:val="00BF59CF"/>
    <w:rsid w:val="00BF5D2E"/>
    <w:rsid w:val="00BF60F9"/>
    <w:rsid w:val="00BF78E9"/>
    <w:rsid w:val="00C006D6"/>
    <w:rsid w:val="00C012A5"/>
    <w:rsid w:val="00C0173A"/>
    <w:rsid w:val="00C02A0D"/>
    <w:rsid w:val="00C02B7C"/>
    <w:rsid w:val="00C038B4"/>
    <w:rsid w:val="00C0392B"/>
    <w:rsid w:val="00C03A98"/>
    <w:rsid w:val="00C05B5A"/>
    <w:rsid w:val="00C06B0B"/>
    <w:rsid w:val="00C10544"/>
    <w:rsid w:val="00C11A2D"/>
    <w:rsid w:val="00C11B4F"/>
    <w:rsid w:val="00C11F25"/>
    <w:rsid w:val="00C121CB"/>
    <w:rsid w:val="00C12898"/>
    <w:rsid w:val="00C1289A"/>
    <w:rsid w:val="00C1449B"/>
    <w:rsid w:val="00C15C75"/>
    <w:rsid w:val="00C17007"/>
    <w:rsid w:val="00C170CC"/>
    <w:rsid w:val="00C17577"/>
    <w:rsid w:val="00C1777A"/>
    <w:rsid w:val="00C17D75"/>
    <w:rsid w:val="00C17F7E"/>
    <w:rsid w:val="00C2032D"/>
    <w:rsid w:val="00C210C7"/>
    <w:rsid w:val="00C226C2"/>
    <w:rsid w:val="00C23320"/>
    <w:rsid w:val="00C235D1"/>
    <w:rsid w:val="00C23917"/>
    <w:rsid w:val="00C23937"/>
    <w:rsid w:val="00C244A1"/>
    <w:rsid w:val="00C25104"/>
    <w:rsid w:val="00C25107"/>
    <w:rsid w:val="00C2570E"/>
    <w:rsid w:val="00C25A3D"/>
    <w:rsid w:val="00C25EA9"/>
    <w:rsid w:val="00C262C3"/>
    <w:rsid w:val="00C270E3"/>
    <w:rsid w:val="00C308F0"/>
    <w:rsid w:val="00C31426"/>
    <w:rsid w:val="00C318D4"/>
    <w:rsid w:val="00C31D09"/>
    <w:rsid w:val="00C32462"/>
    <w:rsid w:val="00C3359D"/>
    <w:rsid w:val="00C335BD"/>
    <w:rsid w:val="00C33DF1"/>
    <w:rsid w:val="00C3421E"/>
    <w:rsid w:val="00C34ADA"/>
    <w:rsid w:val="00C36494"/>
    <w:rsid w:val="00C36CC3"/>
    <w:rsid w:val="00C437FD"/>
    <w:rsid w:val="00C45073"/>
    <w:rsid w:val="00C467DE"/>
    <w:rsid w:val="00C47526"/>
    <w:rsid w:val="00C47604"/>
    <w:rsid w:val="00C50AE4"/>
    <w:rsid w:val="00C51833"/>
    <w:rsid w:val="00C51CD3"/>
    <w:rsid w:val="00C52D8B"/>
    <w:rsid w:val="00C53A58"/>
    <w:rsid w:val="00C54017"/>
    <w:rsid w:val="00C55305"/>
    <w:rsid w:val="00C5736D"/>
    <w:rsid w:val="00C604CB"/>
    <w:rsid w:val="00C6057F"/>
    <w:rsid w:val="00C606A8"/>
    <w:rsid w:val="00C60F19"/>
    <w:rsid w:val="00C61036"/>
    <w:rsid w:val="00C611FE"/>
    <w:rsid w:val="00C61ECF"/>
    <w:rsid w:val="00C62028"/>
    <w:rsid w:val="00C63A08"/>
    <w:rsid w:val="00C63EA8"/>
    <w:rsid w:val="00C66BE9"/>
    <w:rsid w:val="00C66DA7"/>
    <w:rsid w:val="00C671C0"/>
    <w:rsid w:val="00C706AB"/>
    <w:rsid w:val="00C71BE0"/>
    <w:rsid w:val="00C7441F"/>
    <w:rsid w:val="00C756DC"/>
    <w:rsid w:val="00C7578E"/>
    <w:rsid w:val="00C75CF8"/>
    <w:rsid w:val="00C75D5C"/>
    <w:rsid w:val="00C76857"/>
    <w:rsid w:val="00C7705A"/>
    <w:rsid w:val="00C77293"/>
    <w:rsid w:val="00C774A7"/>
    <w:rsid w:val="00C77820"/>
    <w:rsid w:val="00C779A1"/>
    <w:rsid w:val="00C77B14"/>
    <w:rsid w:val="00C80AE8"/>
    <w:rsid w:val="00C80D78"/>
    <w:rsid w:val="00C81BFD"/>
    <w:rsid w:val="00C8375D"/>
    <w:rsid w:val="00C83766"/>
    <w:rsid w:val="00C83873"/>
    <w:rsid w:val="00C85121"/>
    <w:rsid w:val="00C85883"/>
    <w:rsid w:val="00C85A5B"/>
    <w:rsid w:val="00C87C66"/>
    <w:rsid w:val="00C9005F"/>
    <w:rsid w:val="00C90497"/>
    <w:rsid w:val="00C910DD"/>
    <w:rsid w:val="00C922AD"/>
    <w:rsid w:val="00C928EB"/>
    <w:rsid w:val="00C93F2C"/>
    <w:rsid w:val="00C9658C"/>
    <w:rsid w:val="00C97B77"/>
    <w:rsid w:val="00CA0021"/>
    <w:rsid w:val="00CA1384"/>
    <w:rsid w:val="00CA15EF"/>
    <w:rsid w:val="00CA2BCC"/>
    <w:rsid w:val="00CA2C1D"/>
    <w:rsid w:val="00CA2F9A"/>
    <w:rsid w:val="00CA43D6"/>
    <w:rsid w:val="00CA47EB"/>
    <w:rsid w:val="00CA52DC"/>
    <w:rsid w:val="00CA77BC"/>
    <w:rsid w:val="00CA7EDE"/>
    <w:rsid w:val="00CB0B0A"/>
    <w:rsid w:val="00CB14D2"/>
    <w:rsid w:val="00CB19E6"/>
    <w:rsid w:val="00CB1E58"/>
    <w:rsid w:val="00CB1FE9"/>
    <w:rsid w:val="00CB2A63"/>
    <w:rsid w:val="00CB2CED"/>
    <w:rsid w:val="00CB2F46"/>
    <w:rsid w:val="00CB3E06"/>
    <w:rsid w:val="00CB50D5"/>
    <w:rsid w:val="00CB511C"/>
    <w:rsid w:val="00CB79AF"/>
    <w:rsid w:val="00CC06AA"/>
    <w:rsid w:val="00CC1361"/>
    <w:rsid w:val="00CC14E6"/>
    <w:rsid w:val="00CC18CB"/>
    <w:rsid w:val="00CC2A24"/>
    <w:rsid w:val="00CC2C18"/>
    <w:rsid w:val="00CC34E7"/>
    <w:rsid w:val="00CC3E33"/>
    <w:rsid w:val="00CC4703"/>
    <w:rsid w:val="00CC49D8"/>
    <w:rsid w:val="00CC4ABB"/>
    <w:rsid w:val="00CC4AF3"/>
    <w:rsid w:val="00CC68FB"/>
    <w:rsid w:val="00CC6DCF"/>
    <w:rsid w:val="00CC70BB"/>
    <w:rsid w:val="00CD0DA7"/>
    <w:rsid w:val="00CD1164"/>
    <w:rsid w:val="00CD2269"/>
    <w:rsid w:val="00CD22D4"/>
    <w:rsid w:val="00CD2DF2"/>
    <w:rsid w:val="00CD3EA7"/>
    <w:rsid w:val="00CD448C"/>
    <w:rsid w:val="00CD5F18"/>
    <w:rsid w:val="00CD62E5"/>
    <w:rsid w:val="00CD632D"/>
    <w:rsid w:val="00CD6BA0"/>
    <w:rsid w:val="00CD7A97"/>
    <w:rsid w:val="00CE0236"/>
    <w:rsid w:val="00CE0A12"/>
    <w:rsid w:val="00CE212C"/>
    <w:rsid w:val="00CE24CA"/>
    <w:rsid w:val="00CE3FD7"/>
    <w:rsid w:val="00CE4FA3"/>
    <w:rsid w:val="00CE50C2"/>
    <w:rsid w:val="00CE5B2B"/>
    <w:rsid w:val="00CE68DC"/>
    <w:rsid w:val="00CE6920"/>
    <w:rsid w:val="00CE6CCD"/>
    <w:rsid w:val="00CE6F25"/>
    <w:rsid w:val="00CE7103"/>
    <w:rsid w:val="00CE79D3"/>
    <w:rsid w:val="00CF012B"/>
    <w:rsid w:val="00CF0967"/>
    <w:rsid w:val="00CF2AA3"/>
    <w:rsid w:val="00CF652C"/>
    <w:rsid w:val="00CF70C0"/>
    <w:rsid w:val="00CF7383"/>
    <w:rsid w:val="00CF7A24"/>
    <w:rsid w:val="00CF7BFA"/>
    <w:rsid w:val="00D00E70"/>
    <w:rsid w:val="00D00E80"/>
    <w:rsid w:val="00D00E85"/>
    <w:rsid w:val="00D02E54"/>
    <w:rsid w:val="00D046C9"/>
    <w:rsid w:val="00D05128"/>
    <w:rsid w:val="00D0524F"/>
    <w:rsid w:val="00D05F18"/>
    <w:rsid w:val="00D060AC"/>
    <w:rsid w:val="00D10B55"/>
    <w:rsid w:val="00D10E56"/>
    <w:rsid w:val="00D12543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2191E"/>
    <w:rsid w:val="00D21931"/>
    <w:rsid w:val="00D2299A"/>
    <w:rsid w:val="00D2320D"/>
    <w:rsid w:val="00D23C60"/>
    <w:rsid w:val="00D2452E"/>
    <w:rsid w:val="00D24F0B"/>
    <w:rsid w:val="00D25D86"/>
    <w:rsid w:val="00D26CF3"/>
    <w:rsid w:val="00D26F5E"/>
    <w:rsid w:val="00D3239A"/>
    <w:rsid w:val="00D32555"/>
    <w:rsid w:val="00D32AD5"/>
    <w:rsid w:val="00D32CC8"/>
    <w:rsid w:val="00D32E16"/>
    <w:rsid w:val="00D334D8"/>
    <w:rsid w:val="00D33E9C"/>
    <w:rsid w:val="00D348C1"/>
    <w:rsid w:val="00D3696A"/>
    <w:rsid w:val="00D36A81"/>
    <w:rsid w:val="00D36F11"/>
    <w:rsid w:val="00D4000D"/>
    <w:rsid w:val="00D40463"/>
    <w:rsid w:val="00D4129C"/>
    <w:rsid w:val="00D4169B"/>
    <w:rsid w:val="00D4327B"/>
    <w:rsid w:val="00D439A2"/>
    <w:rsid w:val="00D44889"/>
    <w:rsid w:val="00D4601C"/>
    <w:rsid w:val="00D46B0E"/>
    <w:rsid w:val="00D4706D"/>
    <w:rsid w:val="00D518C3"/>
    <w:rsid w:val="00D5212D"/>
    <w:rsid w:val="00D52AB4"/>
    <w:rsid w:val="00D52D20"/>
    <w:rsid w:val="00D52F04"/>
    <w:rsid w:val="00D5302F"/>
    <w:rsid w:val="00D53915"/>
    <w:rsid w:val="00D53DD8"/>
    <w:rsid w:val="00D545F8"/>
    <w:rsid w:val="00D55BFF"/>
    <w:rsid w:val="00D55F1F"/>
    <w:rsid w:val="00D56B0C"/>
    <w:rsid w:val="00D56DCE"/>
    <w:rsid w:val="00D572D3"/>
    <w:rsid w:val="00D57D7F"/>
    <w:rsid w:val="00D605D9"/>
    <w:rsid w:val="00D60995"/>
    <w:rsid w:val="00D619A8"/>
    <w:rsid w:val="00D61E26"/>
    <w:rsid w:val="00D62BE9"/>
    <w:rsid w:val="00D63749"/>
    <w:rsid w:val="00D63EBD"/>
    <w:rsid w:val="00D64B5D"/>
    <w:rsid w:val="00D650B5"/>
    <w:rsid w:val="00D65249"/>
    <w:rsid w:val="00D6576A"/>
    <w:rsid w:val="00D65FE2"/>
    <w:rsid w:val="00D66258"/>
    <w:rsid w:val="00D667F4"/>
    <w:rsid w:val="00D6740E"/>
    <w:rsid w:val="00D67B66"/>
    <w:rsid w:val="00D67ECD"/>
    <w:rsid w:val="00D67FD3"/>
    <w:rsid w:val="00D70BB7"/>
    <w:rsid w:val="00D70C40"/>
    <w:rsid w:val="00D7154B"/>
    <w:rsid w:val="00D73ED2"/>
    <w:rsid w:val="00D75899"/>
    <w:rsid w:val="00D75C80"/>
    <w:rsid w:val="00D75D02"/>
    <w:rsid w:val="00D765A3"/>
    <w:rsid w:val="00D76F58"/>
    <w:rsid w:val="00D772D4"/>
    <w:rsid w:val="00D779F5"/>
    <w:rsid w:val="00D77C55"/>
    <w:rsid w:val="00D77CE7"/>
    <w:rsid w:val="00D8008E"/>
    <w:rsid w:val="00D80287"/>
    <w:rsid w:val="00D805F5"/>
    <w:rsid w:val="00D80615"/>
    <w:rsid w:val="00D812F8"/>
    <w:rsid w:val="00D81675"/>
    <w:rsid w:val="00D81798"/>
    <w:rsid w:val="00D828B5"/>
    <w:rsid w:val="00D82956"/>
    <w:rsid w:val="00D8296C"/>
    <w:rsid w:val="00D845C6"/>
    <w:rsid w:val="00D857B8"/>
    <w:rsid w:val="00D85B49"/>
    <w:rsid w:val="00D85EC5"/>
    <w:rsid w:val="00D860C8"/>
    <w:rsid w:val="00D86B61"/>
    <w:rsid w:val="00D87E7E"/>
    <w:rsid w:val="00D92844"/>
    <w:rsid w:val="00D92E34"/>
    <w:rsid w:val="00D9477E"/>
    <w:rsid w:val="00D94865"/>
    <w:rsid w:val="00D95AA9"/>
    <w:rsid w:val="00D96489"/>
    <w:rsid w:val="00D96894"/>
    <w:rsid w:val="00D9723C"/>
    <w:rsid w:val="00DA05F7"/>
    <w:rsid w:val="00DA08B7"/>
    <w:rsid w:val="00DA1D6C"/>
    <w:rsid w:val="00DA36B5"/>
    <w:rsid w:val="00DA4148"/>
    <w:rsid w:val="00DA43D2"/>
    <w:rsid w:val="00DA46B7"/>
    <w:rsid w:val="00DA56CA"/>
    <w:rsid w:val="00DA5C0B"/>
    <w:rsid w:val="00DA5DD0"/>
    <w:rsid w:val="00DA64DE"/>
    <w:rsid w:val="00DA6A48"/>
    <w:rsid w:val="00DA72D4"/>
    <w:rsid w:val="00DA7431"/>
    <w:rsid w:val="00DB0205"/>
    <w:rsid w:val="00DB05FE"/>
    <w:rsid w:val="00DB122B"/>
    <w:rsid w:val="00DB19B7"/>
    <w:rsid w:val="00DB2047"/>
    <w:rsid w:val="00DB28F7"/>
    <w:rsid w:val="00DB4CE7"/>
    <w:rsid w:val="00DB51F7"/>
    <w:rsid w:val="00DB6863"/>
    <w:rsid w:val="00DB6A17"/>
    <w:rsid w:val="00DB6E82"/>
    <w:rsid w:val="00DC018B"/>
    <w:rsid w:val="00DC17F7"/>
    <w:rsid w:val="00DC18EB"/>
    <w:rsid w:val="00DC1CE7"/>
    <w:rsid w:val="00DC1DF3"/>
    <w:rsid w:val="00DC2AF4"/>
    <w:rsid w:val="00DC2B9B"/>
    <w:rsid w:val="00DC2F9C"/>
    <w:rsid w:val="00DC316C"/>
    <w:rsid w:val="00DC3945"/>
    <w:rsid w:val="00DC3EFF"/>
    <w:rsid w:val="00DC6A7B"/>
    <w:rsid w:val="00DC6B12"/>
    <w:rsid w:val="00DD1196"/>
    <w:rsid w:val="00DD1797"/>
    <w:rsid w:val="00DD1F89"/>
    <w:rsid w:val="00DD2176"/>
    <w:rsid w:val="00DD340C"/>
    <w:rsid w:val="00DD3499"/>
    <w:rsid w:val="00DD3DBC"/>
    <w:rsid w:val="00DD476F"/>
    <w:rsid w:val="00DD52A3"/>
    <w:rsid w:val="00DD56B2"/>
    <w:rsid w:val="00DD56E0"/>
    <w:rsid w:val="00DD79FE"/>
    <w:rsid w:val="00DD7B26"/>
    <w:rsid w:val="00DE0152"/>
    <w:rsid w:val="00DE0676"/>
    <w:rsid w:val="00DE2515"/>
    <w:rsid w:val="00DE306F"/>
    <w:rsid w:val="00DE3A45"/>
    <w:rsid w:val="00DE49C6"/>
    <w:rsid w:val="00DE4BCF"/>
    <w:rsid w:val="00DE5F8A"/>
    <w:rsid w:val="00DE6106"/>
    <w:rsid w:val="00DE74B2"/>
    <w:rsid w:val="00DF08EC"/>
    <w:rsid w:val="00DF12ED"/>
    <w:rsid w:val="00DF16A7"/>
    <w:rsid w:val="00DF1EB0"/>
    <w:rsid w:val="00DF2335"/>
    <w:rsid w:val="00DF2FA7"/>
    <w:rsid w:val="00DF35C9"/>
    <w:rsid w:val="00DF3D17"/>
    <w:rsid w:val="00DF49A7"/>
    <w:rsid w:val="00DF513A"/>
    <w:rsid w:val="00DF5230"/>
    <w:rsid w:val="00DF6804"/>
    <w:rsid w:val="00DF6BC2"/>
    <w:rsid w:val="00DF752D"/>
    <w:rsid w:val="00E01655"/>
    <w:rsid w:val="00E01CA1"/>
    <w:rsid w:val="00E01D8B"/>
    <w:rsid w:val="00E01F0F"/>
    <w:rsid w:val="00E03AC2"/>
    <w:rsid w:val="00E03FCB"/>
    <w:rsid w:val="00E063F6"/>
    <w:rsid w:val="00E07879"/>
    <w:rsid w:val="00E07906"/>
    <w:rsid w:val="00E11236"/>
    <w:rsid w:val="00E11FE2"/>
    <w:rsid w:val="00E123DA"/>
    <w:rsid w:val="00E12F78"/>
    <w:rsid w:val="00E140F0"/>
    <w:rsid w:val="00E1456B"/>
    <w:rsid w:val="00E15049"/>
    <w:rsid w:val="00E153CC"/>
    <w:rsid w:val="00E15AE3"/>
    <w:rsid w:val="00E1609C"/>
    <w:rsid w:val="00E16C06"/>
    <w:rsid w:val="00E16D0B"/>
    <w:rsid w:val="00E16D2A"/>
    <w:rsid w:val="00E170B0"/>
    <w:rsid w:val="00E17CE5"/>
    <w:rsid w:val="00E201B7"/>
    <w:rsid w:val="00E205C3"/>
    <w:rsid w:val="00E20A64"/>
    <w:rsid w:val="00E20C73"/>
    <w:rsid w:val="00E215E7"/>
    <w:rsid w:val="00E22AEE"/>
    <w:rsid w:val="00E2372E"/>
    <w:rsid w:val="00E237A7"/>
    <w:rsid w:val="00E2412C"/>
    <w:rsid w:val="00E25A7F"/>
    <w:rsid w:val="00E25CAE"/>
    <w:rsid w:val="00E26B32"/>
    <w:rsid w:val="00E26C8D"/>
    <w:rsid w:val="00E2723F"/>
    <w:rsid w:val="00E2746A"/>
    <w:rsid w:val="00E2750C"/>
    <w:rsid w:val="00E277D5"/>
    <w:rsid w:val="00E30F96"/>
    <w:rsid w:val="00E3232C"/>
    <w:rsid w:val="00E32521"/>
    <w:rsid w:val="00E33F94"/>
    <w:rsid w:val="00E342AE"/>
    <w:rsid w:val="00E34316"/>
    <w:rsid w:val="00E34E02"/>
    <w:rsid w:val="00E34F51"/>
    <w:rsid w:val="00E360FC"/>
    <w:rsid w:val="00E370B2"/>
    <w:rsid w:val="00E373BC"/>
    <w:rsid w:val="00E378A2"/>
    <w:rsid w:val="00E40AFD"/>
    <w:rsid w:val="00E40F73"/>
    <w:rsid w:val="00E41028"/>
    <w:rsid w:val="00E415CC"/>
    <w:rsid w:val="00E420B7"/>
    <w:rsid w:val="00E4216C"/>
    <w:rsid w:val="00E426CF"/>
    <w:rsid w:val="00E44732"/>
    <w:rsid w:val="00E44C7A"/>
    <w:rsid w:val="00E4558D"/>
    <w:rsid w:val="00E45FEC"/>
    <w:rsid w:val="00E47A1E"/>
    <w:rsid w:val="00E5021D"/>
    <w:rsid w:val="00E5115F"/>
    <w:rsid w:val="00E52171"/>
    <w:rsid w:val="00E53158"/>
    <w:rsid w:val="00E531B0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37B2"/>
    <w:rsid w:val="00E644F4"/>
    <w:rsid w:val="00E64FE6"/>
    <w:rsid w:val="00E65458"/>
    <w:rsid w:val="00E66AB6"/>
    <w:rsid w:val="00E66C5A"/>
    <w:rsid w:val="00E7041C"/>
    <w:rsid w:val="00E71019"/>
    <w:rsid w:val="00E71465"/>
    <w:rsid w:val="00E71F7D"/>
    <w:rsid w:val="00E72A22"/>
    <w:rsid w:val="00E733E0"/>
    <w:rsid w:val="00E738CF"/>
    <w:rsid w:val="00E73968"/>
    <w:rsid w:val="00E7482E"/>
    <w:rsid w:val="00E757B8"/>
    <w:rsid w:val="00E764E6"/>
    <w:rsid w:val="00E76D44"/>
    <w:rsid w:val="00E77462"/>
    <w:rsid w:val="00E77899"/>
    <w:rsid w:val="00E77917"/>
    <w:rsid w:val="00E77F79"/>
    <w:rsid w:val="00E811A6"/>
    <w:rsid w:val="00E81743"/>
    <w:rsid w:val="00E8294F"/>
    <w:rsid w:val="00E8303B"/>
    <w:rsid w:val="00E8449B"/>
    <w:rsid w:val="00E848C2"/>
    <w:rsid w:val="00E84FD8"/>
    <w:rsid w:val="00E85900"/>
    <w:rsid w:val="00E86223"/>
    <w:rsid w:val="00E86314"/>
    <w:rsid w:val="00E86B65"/>
    <w:rsid w:val="00E87F9E"/>
    <w:rsid w:val="00E90406"/>
    <w:rsid w:val="00E911D1"/>
    <w:rsid w:val="00E91C8D"/>
    <w:rsid w:val="00E929B1"/>
    <w:rsid w:val="00E92A3F"/>
    <w:rsid w:val="00E92CE2"/>
    <w:rsid w:val="00E9343F"/>
    <w:rsid w:val="00E9368F"/>
    <w:rsid w:val="00E93B51"/>
    <w:rsid w:val="00E93C57"/>
    <w:rsid w:val="00E947E9"/>
    <w:rsid w:val="00E948BD"/>
    <w:rsid w:val="00E96CA5"/>
    <w:rsid w:val="00E9705A"/>
    <w:rsid w:val="00E972ED"/>
    <w:rsid w:val="00E97E54"/>
    <w:rsid w:val="00E97E7A"/>
    <w:rsid w:val="00EA0404"/>
    <w:rsid w:val="00EA0CE7"/>
    <w:rsid w:val="00EA1FBF"/>
    <w:rsid w:val="00EA2148"/>
    <w:rsid w:val="00EA282B"/>
    <w:rsid w:val="00EA3797"/>
    <w:rsid w:val="00EA3E78"/>
    <w:rsid w:val="00EA4AC2"/>
    <w:rsid w:val="00EA5A3D"/>
    <w:rsid w:val="00EA5E5D"/>
    <w:rsid w:val="00EA6140"/>
    <w:rsid w:val="00EA6248"/>
    <w:rsid w:val="00EA6CCA"/>
    <w:rsid w:val="00EA6E03"/>
    <w:rsid w:val="00EA7217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B7CEE"/>
    <w:rsid w:val="00EB7F7A"/>
    <w:rsid w:val="00EC1878"/>
    <w:rsid w:val="00EC18E4"/>
    <w:rsid w:val="00EC405C"/>
    <w:rsid w:val="00EC4FD0"/>
    <w:rsid w:val="00EC5458"/>
    <w:rsid w:val="00EC55D0"/>
    <w:rsid w:val="00EC60EA"/>
    <w:rsid w:val="00EC6CF3"/>
    <w:rsid w:val="00EC6E38"/>
    <w:rsid w:val="00EC7421"/>
    <w:rsid w:val="00ED0C23"/>
    <w:rsid w:val="00ED1282"/>
    <w:rsid w:val="00ED13ED"/>
    <w:rsid w:val="00ED26BB"/>
    <w:rsid w:val="00ED3343"/>
    <w:rsid w:val="00ED385B"/>
    <w:rsid w:val="00ED3D19"/>
    <w:rsid w:val="00ED4C8E"/>
    <w:rsid w:val="00ED595E"/>
    <w:rsid w:val="00ED6134"/>
    <w:rsid w:val="00ED7614"/>
    <w:rsid w:val="00ED7826"/>
    <w:rsid w:val="00EE115A"/>
    <w:rsid w:val="00EE18AE"/>
    <w:rsid w:val="00EE19FA"/>
    <w:rsid w:val="00EE1F44"/>
    <w:rsid w:val="00EE3A66"/>
    <w:rsid w:val="00EE41DE"/>
    <w:rsid w:val="00EE52DF"/>
    <w:rsid w:val="00EE64CE"/>
    <w:rsid w:val="00EE699C"/>
    <w:rsid w:val="00EE7329"/>
    <w:rsid w:val="00EE7779"/>
    <w:rsid w:val="00EE7F91"/>
    <w:rsid w:val="00EF03EB"/>
    <w:rsid w:val="00EF106B"/>
    <w:rsid w:val="00EF19AC"/>
    <w:rsid w:val="00EF2F3B"/>
    <w:rsid w:val="00EF3950"/>
    <w:rsid w:val="00EF57C1"/>
    <w:rsid w:val="00EF5B84"/>
    <w:rsid w:val="00EF60A1"/>
    <w:rsid w:val="00EF6FCC"/>
    <w:rsid w:val="00EF7FC5"/>
    <w:rsid w:val="00F0137C"/>
    <w:rsid w:val="00F018D4"/>
    <w:rsid w:val="00F04ACF"/>
    <w:rsid w:val="00F04AF5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3B9F"/>
    <w:rsid w:val="00F13E64"/>
    <w:rsid w:val="00F1522C"/>
    <w:rsid w:val="00F1582F"/>
    <w:rsid w:val="00F15BD5"/>
    <w:rsid w:val="00F15BFD"/>
    <w:rsid w:val="00F16375"/>
    <w:rsid w:val="00F17045"/>
    <w:rsid w:val="00F17CF6"/>
    <w:rsid w:val="00F20481"/>
    <w:rsid w:val="00F20C79"/>
    <w:rsid w:val="00F214FC"/>
    <w:rsid w:val="00F21DD9"/>
    <w:rsid w:val="00F21EC0"/>
    <w:rsid w:val="00F21F4C"/>
    <w:rsid w:val="00F23D6C"/>
    <w:rsid w:val="00F2490A"/>
    <w:rsid w:val="00F24A08"/>
    <w:rsid w:val="00F24A6B"/>
    <w:rsid w:val="00F24B2C"/>
    <w:rsid w:val="00F264B2"/>
    <w:rsid w:val="00F268CB"/>
    <w:rsid w:val="00F271B2"/>
    <w:rsid w:val="00F27558"/>
    <w:rsid w:val="00F27694"/>
    <w:rsid w:val="00F27C20"/>
    <w:rsid w:val="00F30692"/>
    <w:rsid w:val="00F31AB7"/>
    <w:rsid w:val="00F324A4"/>
    <w:rsid w:val="00F33C98"/>
    <w:rsid w:val="00F34482"/>
    <w:rsid w:val="00F3477F"/>
    <w:rsid w:val="00F34F3F"/>
    <w:rsid w:val="00F36874"/>
    <w:rsid w:val="00F40637"/>
    <w:rsid w:val="00F41DA2"/>
    <w:rsid w:val="00F428D5"/>
    <w:rsid w:val="00F42FDD"/>
    <w:rsid w:val="00F42FFB"/>
    <w:rsid w:val="00F43054"/>
    <w:rsid w:val="00F431B2"/>
    <w:rsid w:val="00F43E20"/>
    <w:rsid w:val="00F452BE"/>
    <w:rsid w:val="00F45981"/>
    <w:rsid w:val="00F46CD0"/>
    <w:rsid w:val="00F477C9"/>
    <w:rsid w:val="00F47ED0"/>
    <w:rsid w:val="00F50095"/>
    <w:rsid w:val="00F503C0"/>
    <w:rsid w:val="00F529D7"/>
    <w:rsid w:val="00F531A7"/>
    <w:rsid w:val="00F53742"/>
    <w:rsid w:val="00F54802"/>
    <w:rsid w:val="00F54CE1"/>
    <w:rsid w:val="00F54E86"/>
    <w:rsid w:val="00F54FD0"/>
    <w:rsid w:val="00F554B4"/>
    <w:rsid w:val="00F5631E"/>
    <w:rsid w:val="00F567F2"/>
    <w:rsid w:val="00F56FED"/>
    <w:rsid w:val="00F572FA"/>
    <w:rsid w:val="00F6058C"/>
    <w:rsid w:val="00F6197E"/>
    <w:rsid w:val="00F6340D"/>
    <w:rsid w:val="00F63990"/>
    <w:rsid w:val="00F63AAE"/>
    <w:rsid w:val="00F64E28"/>
    <w:rsid w:val="00F659A8"/>
    <w:rsid w:val="00F65B11"/>
    <w:rsid w:val="00F65D13"/>
    <w:rsid w:val="00F660DD"/>
    <w:rsid w:val="00F6624A"/>
    <w:rsid w:val="00F662C6"/>
    <w:rsid w:val="00F66454"/>
    <w:rsid w:val="00F66856"/>
    <w:rsid w:val="00F67954"/>
    <w:rsid w:val="00F67E63"/>
    <w:rsid w:val="00F67FCB"/>
    <w:rsid w:val="00F7029A"/>
    <w:rsid w:val="00F704F9"/>
    <w:rsid w:val="00F712FA"/>
    <w:rsid w:val="00F72323"/>
    <w:rsid w:val="00F73419"/>
    <w:rsid w:val="00F73CE7"/>
    <w:rsid w:val="00F754CE"/>
    <w:rsid w:val="00F7597E"/>
    <w:rsid w:val="00F75DF8"/>
    <w:rsid w:val="00F777F3"/>
    <w:rsid w:val="00F77EB8"/>
    <w:rsid w:val="00F826BB"/>
    <w:rsid w:val="00F82F0D"/>
    <w:rsid w:val="00F83307"/>
    <w:rsid w:val="00F87534"/>
    <w:rsid w:val="00F87EB0"/>
    <w:rsid w:val="00F87EE6"/>
    <w:rsid w:val="00F87F65"/>
    <w:rsid w:val="00F87FB4"/>
    <w:rsid w:val="00F90BEE"/>
    <w:rsid w:val="00F9110E"/>
    <w:rsid w:val="00F91499"/>
    <w:rsid w:val="00F92579"/>
    <w:rsid w:val="00F96CE5"/>
    <w:rsid w:val="00F96F6F"/>
    <w:rsid w:val="00FA0DE2"/>
    <w:rsid w:val="00FA2B41"/>
    <w:rsid w:val="00FA2F2D"/>
    <w:rsid w:val="00FA3630"/>
    <w:rsid w:val="00FA5271"/>
    <w:rsid w:val="00FA53D1"/>
    <w:rsid w:val="00FA5849"/>
    <w:rsid w:val="00FA6AA9"/>
    <w:rsid w:val="00FA7441"/>
    <w:rsid w:val="00FB1547"/>
    <w:rsid w:val="00FB1950"/>
    <w:rsid w:val="00FB1C25"/>
    <w:rsid w:val="00FB2617"/>
    <w:rsid w:val="00FB2E15"/>
    <w:rsid w:val="00FB2F8F"/>
    <w:rsid w:val="00FB5819"/>
    <w:rsid w:val="00FB63AE"/>
    <w:rsid w:val="00FB67C1"/>
    <w:rsid w:val="00FB7045"/>
    <w:rsid w:val="00FB75DD"/>
    <w:rsid w:val="00FB7777"/>
    <w:rsid w:val="00FC07B8"/>
    <w:rsid w:val="00FC0CA5"/>
    <w:rsid w:val="00FC2AC5"/>
    <w:rsid w:val="00FC3130"/>
    <w:rsid w:val="00FC322D"/>
    <w:rsid w:val="00FC331D"/>
    <w:rsid w:val="00FC3C1D"/>
    <w:rsid w:val="00FC5BE3"/>
    <w:rsid w:val="00FC5D1A"/>
    <w:rsid w:val="00FC696D"/>
    <w:rsid w:val="00FC7704"/>
    <w:rsid w:val="00FC799B"/>
    <w:rsid w:val="00FC7E8D"/>
    <w:rsid w:val="00FD0541"/>
    <w:rsid w:val="00FD085A"/>
    <w:rsid w:val="00FD1F48"/>
    <w:rsid w:val="00FD276D"/>
    <w:rsid w:val="00FD2AEE"/>
    <w:rsid w:val="00FD30E4"/>
    <w:rsid w:val="00FD3920"/>
    <w:rsid w:val="00FD3951"/>
    <w:rsid w:val="00FD4890"/>
    <w:rsid w:val="00FD5471"/>
    <w:rsid w:val="00FD5A77"/>
    <w:rsid w:val="00FD5EFF"/>
    <w:rsid w:val="00FD60D3"/>
    <w:rsid w:val="00FD6A4C"/>
    <w:rsid w:val="00FD758B"/>
    <w:rsid w:val="00FD7FC2"/>
    <w:rsid w:val="00FE0631"/>
    <w:rsid w:val="00FE0B4D"/>
    <w:rsid w:val="00FE18C0"/>
    <w:rsid w:val="00FE2371"/>
    <w:rsid w:val="00FE4A81"/>
    <w:rsid w:val="00FE5B43"/>
    <w:rsid w:val="00FE63E4"/>
    <w:rsid w:val="00FE666B"/>
    <w:rsid w:val="00FE7310"/>
    <w:rsid w:val="00FE7536"/>
    <w:rsid w:val="00FF1B20"/>
    <w:rsid w:val="00FF1E3C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EBCF"/>
  <w15:docId w15:val="{B3F07714-4D32-4676-9275-102BD7D5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  <w:jc w:val="both"/>
    </w:pPr>
    <w:rPr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d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3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064E-A4E1-4C9E-95E5-D4FFAE99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54</cp:revision>
  <cp:lastPrinted>2023-01-13T11:34:00Z</cp:lastPrinted>
  <dcterms:created xsi:type="dcterms:W3CDTF">2023-01-09T05:48:00Z</dcterms:created>
  <dcterms:modified xsi:type="dcterms:W3CDTF">2023-01-16T07:08:00Z</dcterms:modified>
</cp:coreProperties>
</file>