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776A7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EA6140">
        <w:rPr>
          <w:rFonts w:ascii="Arial" w:hAnsi="Arial" w:cs="Arial"/>
        </w:rPr>
        <w:t xml:space="preserve"> </w:t>
      </w:r>
    </w:p>
    <w:p w:rsidR="0066396E" w:rsidRPr="002F6E09" w:rsidRDefault="00EA614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2F6E09" w:rsidRPr="002F6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B16F2A">
        <w:rPr>
          <w:rFonts w:ascii="Arial" w:hAnsi="Arial" w:cs="Arial"/>
          <w:lang w:val="en-US"/>
        </w:rPr>
        <w:t>I</w:t>
      </w:r>
      <w:r w:rsidR="00D35F5A">
        <w:rPr>
          <w:rFonts w:ascii="Arial" w:hAnsi="Arial" w:cs="Arial"/>
        </w:rPr>
        <w:t xml:space="preserve"> полугодие</w:t>
      </w:r>
      <w:r>
        <w:rPr>
          <w:rFonts w:ascii="Arial" w:hAnsi="Arial" w:cs="Arial"/>
        </w:rPr>
        <w:t xml:space="preserve"> </w:t>
      </w:r>
      <w:r w:rsidR="00D44226" w:rsidRPr="002F6E09">
        <w:rPr>
          <w:rFonts w:ascii="Arial" w:hAnsi="Arial" w:cs="Arial"/>
          <w:bCs w:val="0"/>
        </w:rPr>
        <w:t>2016</w:t>
      </w:r>
      <w:r w:rsidRPr="002F6E09">
        <w:rPr>
          <w:rFonts w:ascii="Arial" w:hAnsi="Arial" w:cs="Arial"/>
        </w:rPr>
        <w:t xml:space="preserve">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нормотворческой и текущей деятельности Думы в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35F5A">
        <w:rPr>
          <w:rFonts w:ascii="Arial" w:hAnsi="Arial" w:cs="Arial"/>
          <w:sz w:val="24"/>
          <w:szCs w:val="24"/>
        </w:rPr>
        <w:t xml:space="preserve"> </w:t>
      </w:r>
      <w:r w:rsidR="00D44226">
        <w:rPr>
          <w:rFonts w:ascii="Arial" w:hAnsi="Arial" w:cs="Arial"/>
          <w:sz w:val="24"/>
          <w:szCs w:val="24"/>
        </w:rPr>
        <w:t>полугодии 201</w:t>
      </w:r>
      <w:r w:rsidR="00D44226" w:rsidRPr="00D442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</w:t>
      </w:r>
      <w:r w:rsidR="004B77E3">
        <w:rPr>
          <w:rFonts w:ascii="Arial" w:hAnsi="Arial" w:cs="Arial"/>
          <w:sz w:val="24"/>
          <w:szCs w:val="24"/>
        </w:rPr>
        <w:t xml:space="preserve">10 заседаний Думы и рассмотреть </w:t>
      </w:r>
      <w:r w:rsidR="00D44226">
        <w:rPr>
          <w:rFonts w:ascii="Arial" w:hAnsi="Arial" w:cs="Arial"/>
          <w:sz w:val="24"/>
          <w:szCs w:val="24"/>
        </w:rPr>
        <w:t>11</w:t>
      </w:r>
      <w:r w:rsidR="00D44226" w:rsidRPr="00D44226">
        <w:rPr>
          <w:rFonts w:ascii="Arial" w:hAnsi="Arial" w:cs="Arial"/>
          <w:sz w:val="24"/>
          <w:szCs w:val="24"/>
        </w:rPr>
        <w:t>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D44226">
        <w:rPr>
          <w:rFonts w:ascii="Arial" w:hAnsi="Arial" w:cs="Arial"/>
          <w:sz w:val="24"/>
          <w:szCs w:val="24"/>
        </w:rPr>
        <w:t>. Фактически проведено – 1</w:t>
      </w:r>
      <w:r w:rsidR="00D44226">
        <w:rPr>
          <w:rFonts w:ascii="Arial" w:hAnsi="Arial" w:cs="Arial"/>
          <w:sz w:val="24"/>
          <w:szCs w:val="24"/>
          <w:lang w:val="en-US"/>
        </w:rPr>
        <w:t>1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D44226">
        <w:rPr>
          <w:rFonts w:ascii="Arial" w:hAnsi="Arial" w:cs="Arial"/>
          <w:sz w:val="24"/>
          <w:szCs w:val="24"/>
        </w:rPr>
        <w:t>1</w:t>
      </w:r>
      <w:r w:rsidR="007C3CE6">
        <w:rPr>
          <w:rFonts w:ascii="Arial" w:hAnsi="Arial" w:cs="Arial"/>
          <w:sz w:val="24"/>
          <w:szCs w:val="24"/>
          <w:lang w:val="en-US"/>
        </w:rPr>
        <w:t>8</w:t>
      </w:r>
      <w:r w:rsidR="007C3CE6">
        <w:rPr>
          <w:rFonts w:ascii="Arial" w:hAnsi="Arial" w:cs="Arial"/>
          <w:sz w:val="24"/>
          <w:szCs w:val="24"/>
        </w:rPr>
        <w:t>8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5F47F4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2115BB">
        <w:rPr>
          <w:rFonts w:ascii="Arial" w:hAnsi="Arial" w:cs="Arial"/>
          <w:sz w:val="24"/>
          <w:szCs w:val="24"/>
        </w:rPr>
        <w:t>187</w:t>
      </w:r>
      <w:r w:rsidR="005349C6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5F47F4" w:rsidRPr="00957DAE" w:rsidRDefault="005F47F4" w:rsidP="005F47F4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Pr="00957DAE">
        <w:rPr>
          <w:rFonts w:ascii="Arial" w:hAnsi="Arial" w:cs="Arial"/>
          <w:sz w:val="24"/>
          <w:szCs w:val="24"/>
        </w:rPr>
        <w:t>– 1;</w:t>
      </w:r>
    </w:p>
    <w:p w:rsidR="001B2E09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47F4">
        <w:rPr>
          <w:rFonts w:ascii="Arial" w:hAnsi="Arial" w:cs="Arial"/>
          <w:sz w:val="24"/>
          <w:szCs w:val="24"/>
        </w:rPr>
        <w:t>об отклонении проектов решений Думы</w:t>
      </w:r>
      <w:r>
        <w:rPr>
          <w:rFonts w:ascii="Arial" w:hAnsi="Arial" w:cs="Arial"/>
          <w:sz w:val="24"/>
          <w:szCs w:val="24"/>
        </w:rPr>
        <w:t xml:space="preserve"> –</w:t>
      </w:r>
      <w:r w:rsidR="005F47F4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;</w:t>
      </w:r>
      <w:r w:rsidR="00957DAE">
        <w:rPr>
          <w:rFonts w:ascii="Arial" w:hAnsi="Arial" w:cs="Arial"/>
          <w:sz w:val="24"/>
          <w:szCs w:val="24"/>
        </w:rPr>
        <w:t xml:space="preserve"> </w:t>
      </w:r>
    </w:p>
    <w:p w:rsidR="00C606A8" w:rsidRDefault="00217583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7C3CE6">
        <w:rPr>
          <w:rFonts w:ascii="Arial" w:hAnsi="Arial" w:cs="Arial"/>
          <w:sz w:val="24"/>
          <w:szCs w:val="24"/>
        </w:rPr>
        <w:t>по 1 вопросу</w:t>
      </w:r>
      <w:bookmarkStart w:id="0" w:name="_GoBack"/>
      <w:bookmarkEnd w:id="0"/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1C3F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129D5">
        <w:rPr>
          <w:rFonts w:ascii="Arial" w:hAnsi="Arial" w:cs="Arial"/>
          <w:sz w:val="24"/>
          <w:szCs w:val="24"/>
        </w:rPr>
        <w:t xml:space="preserve"> I</w:t>
      </w:r>
      <w:r w:rsidR="002E230F">
        <w:rPr>
          <w:rFonts w:ascii="Arial" w:hAnsi="Arial" w:cs="Arial"/>
          <w:sz w:val="24"/>
          <w:szCs w:val="24"/>
        </w:rPr>
        <w:t xml:space="preserve"> полугодии</w:t>
      </w:r>
      <w:r w:rsidR="005F47F4">
        <w:rPr>
          <w:rFonts w:ascii="Arial" w:hAnsi="Arial" w:cs="Arial"/>
          <w:sz w:val="24"/>
          <w:szCs w:val="24"/>
        </w:rPr>
        <w:t xml:space="preserve"> 201</w:t>
      </w:r>
      <w:r w:rsidR="005F47F4" w:rsidRPr="005F47F4">
        <w:rPr>
          <w:rFonts w:ascii="Arial" w:hAnsi="Arial" w:cs="Arial"/>
          <w:sz w:val="24"/>
          <w:szCs w:val="24"/>
        </w:rPr>
        <w:t>6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635D8D">
        <w:rPr>
          <w:rFonts w:ascii="Arial" w:hAnsi="Arial" w:cs="Arial"/>
          <w:sz w:val="24"/>
          <w:szCs w:val="24"/>
        </w:rPr>
        <w:t>2</w:t>
      </w:r>
      <w:r w:rsidR="004162D4">
        <w:rPr>
          <w:rFonts w:ascii="Arial" w:hAnsi="Arial" w:cs="Arial"/>
          <w:sz w:val="24"/>
          <w:szCs w:val="24"/>
        </w:rPr>
        <w:t>0</w:t>
      </w:r>
      <w:r w:rsidR="004162D4" w:rsidRPr="004162D4">
        <w:rPr>
          <w:rFonts w:ascii="Arial" w:hAnsi="Arial" w:cs="Arial"/>
          <w:sz w:val="24"/>
          <w:szCs w:val="24"/>
        </w:rPr>
        <w:t>5</w:t>
      </w:r>
      <w:r w:rsidR="00145BF9"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951D76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73195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792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4300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635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>
        <w:rPr>
          <w:rFonts w:ascii="Arial" w:hAnsi="Arial" w:cs="Arial"/>
          <w:sz w:val="24"/>
          <w:szCs w:val="24"/>
        </w:rPr>
        <w:t xml:space="preserve"> в </w:t>
      </w:r>
      <w:r w:rsidR="0070744C">
        <w:rPr>
          <w:rFonts w:ascii="Arial" w:hAnsi="Arial" w:cs="Arial"/>
          <w:sz w:val="24"/>
          <w:szCs w:val="24"/>
          <w:lang w:val="en-US"/>
        </w:rPr>
        <w:t>I</w:t>
      </w:r>
      <w:r w:rsidR="00BB3ABC">
        <w:rPr>
          <w:rFonts w:ascii="Arial" w:hAnsi="Arial" w:cs="Arial"/>
          <w:sz w:val="24"/>
          <w:szCs w:val="24"/>
        </w:rPr>
        <w:t xml:space="preserve"> полугодии 2016</w:t>
      </w:r>
      <w:r w:rsidR="0070744C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250872">
        <w:rPr>
          <w:rFonts w:ascii="Arial" w:hAnsi="Arial" w:cs="Arial"/>
          <w:sz w:val="24"/>
          <w:szCs w:val="24"/>
        </w:rPr>
        <w:t>1</w:t>
      </w:r>
      <w:r w:rsidR="00250872" w:rsidRPr="00250872">
        <w:rPr>
          <w:rFonts w:ascii="Arial" w:hAnsi="Arial" w:cs="Arial"/>
          <w:sz w:val="24"/>
          <w:szCs w:val="24"/>
        </w:rPr>
        <w:t>8</w:t>
      </w:r>
      <w:r w:rsidR="00EA6140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250872">
        <w:rPr>
          <w:rFonts w:ascii="Arial" w:hAnsi="Arial" w:cs="Arial"/>
          <w:sz w:val="24"/>
          <w:szCs w:val="24"/>
        </w:rPr>
        <w:t>1</w:t>
      </w:r>
      <w:r w:rsidR="00250872" w:rsidRPr="00EC7FDB">
        <w:rPr>
          <w:rFonts w:ascii="Arial" w:hAnsi="Arial" w:cs="Arial"/>
          <w:sz w:val="24"/>
          <w:szCs w:val="24"/>
        </w:rPr>
        <w:t>5</w:t>
      </w:r>
      <w:r w:rsidR="00EA6140">
        <w:rPr>
          <w:rFonts w:ascii="Arial" w:hAnsi="Arial" w:cs="Arial"/>
          <w:sz w:val="24"/>
          <w:szCs w:val="24"/>
        </w:rPr>
        <w:t xml:space="preserve"> вопросов, что со</w:t>
      </w:r>
      <w:r w:rsidR="00250872">
        <w:rPr>
          <w:rFonts w:ascii="Arial" w:hAnsi="Arial" w:cs="Arial"/>
          <w:sz w:val="24"/>
          <w:szCs w:val="24"/>
        </w:rPr>
        <w:t xml:space="preserve">ставило </w:t>
      </w:r>
      <w:r w:rsidR="00250872" w:rsidRPr="00EC7FDB">
        <w:rPr>
          <w:rFonts w:ascii="Arial" w:hAnsi="Arial" w:cs="Arial"/>
          <w:sz w:val="24"/>
          <w:szCs w:val="24"/>
        </w:rPr>
        <w:t>83,3</w:t>
      </w:r>
      <w:r w:rsidR="00EA6140"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143003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23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40"/>
        <w:gridCol w:w="1539"/>
        <w:gridCol w:w="1829"/>
        <w:gridCol w:w="1438"/>
        <w:gridCol w:w="2051"/>
      </w:tblGrid>
      <w:tr w:rsidR="007A44ED" w:rsidTr="007A44ED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C476FC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C476FC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A44ED" w:rsidTr="007A44ED">
        <w:trPr>
          <w:cantSplit/>
          <w:jc w:val="center"/>
        </w:trPr>
        <w:tc>
          <w:tcPr>
            <w:tcW w:w="26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Default="007A44ED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C476FC" w:rsidRDefault="007A44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C476FC" w:rsidRDefault="007A44ED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Дума 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C476FC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C476FC" w:rsidRDefault="007A44ED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Депутат Думы</w:t>
            </w:r>
          </w:p>
        </w:tc>
      </w:tr>
      <w:tr w:rsidR="007A44ED" w:rsidRPr="00940A75" w:rsidTr="007A44ED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A44ED" w:rsidRPr="00940A75" w:rsidTr="007A44ED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9643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7A44ED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9643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44ED" w:rsidRPr="00940A75" w:rsidTr="007A44ED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96438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964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44ED" w:rsidRPr="00940A75" w:rsidTr="007A44ED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2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A44ED" w:rsidRPr="00940A75" w:rsidTr="007A44ED">
        <w:trPr>
          <w:cantSplit/>
          <w:jc w:val="center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7A44ED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940A75" w:rsidRDefault="00070AF6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7A44ED" w:rsidRPr="00940A75" w:rsidRDefault="007A44ED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7A44ED" w:rsidRPr="00940A75" w:rsidRDefault="00070A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940A75" w:rsidRDefault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951D76" w:rsidRDefault="0066396E">
      <w:pPr>
        <w:rPr>
          <w:rFonts w:ascii="Arial" w:hAnsi="Arial" w:cs="Arial"/>
        </w:rPr>
      </w:pPr>
    </w:p>
    <w:p w:rsidR="00A629E1" w:rsidRDefault="00951D76" w:rsidP="00951D7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нерассмотренных вопросов н</w:t>
      </w:r>
      <w:r w:rsidR="00A629E1" w:rsidRPr="00A629E1">
        <w:rPr>
          <w:rFonts w:ascii="Arial" w:hAnsi="Arial" w:cs="Arial"/>
          <w:sz w:val="24"/>
          <w:szCs w:val="24"/>
        </w:rPr>
        <w:t xml:space="preserve">е выносились для рассмотрения на заседание Думы </w:t>
      </w:r>
      <w:r w:rsidR="00070AF6">
        <w:rPr>
          <w:rFonts w:ascii="Arial" w:hAnsi="Arial" w:cs="Arial"/>
          <w:sz w:val="24"/>
          <w:szCs w:val="24"/>
        </w:rPr>
        <w:t>3</w:t>
      </w:r>
      <w:r w:rsidR="00A629E1" w:rsidRPr="00A629E1">
        <w:rPr>
          <w:rFonts w:ascii="Arial" w:hAnsi="Arial" w:cs="Arial"/>
          <w:sz w:val="24"/>
          <w:szCs w:val="24"/>
        </w:rPr>
        <w:t xml:space="preserve"> вопроса: </w:t>
      </w:r>
    </w:p>
    <w:p w:rsidR="00951D76" w:rsidRPr="00951D76" w:rsidRDefault="00951D76" w:rsidP="00951D76">
      <w:pPr>
        <w:ind w:firstLine="709"/>
        <w:rPr>
          <w:rFonts w:ascii="Arial" w:hAnsi="Arial" w:cs="Arial"/>
          <w:sz w:val="4"/>
          <w:szCs w:val="4"/>
        </w:rPr>
      </w:pPr>
    </w:p>
    <w:p w:rsidR="00A629E1" w:rsidRPr="00A629E1" w:rsidRDefault="00A629E1" w:rsidP="00A629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9E1">
        <w:rPr>
          <w:rFonts w:ascii="Arial" w:hAnsi="Arial" w:cs="Arial"/>
          <w:sz w:val="24"/>
          <w:szCs w:val="24"/>
        </w:rPr>
        <w:t>- О Положении о деятельности общественных советов на территории городского округа Тольятти (депутат Думы Васильев М.Н.);</w:t>
      </w:r>
    </w:p>
    <w:p w:rsidR="00A629E1" w:rsidRPr="00A629E1" w:rsidRDefault="00A629E1" w:rsidP="00A629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29E1">
        <w:rPr>
          <w:rFonts w:ascii="Arial" w:hAnsi="Arial" w:cs="Arial"/>
          <w:sz w:val="24"/>
          <w:szCs w:val="24"/>
        </w:rPr>
        <w:t xml:space="preserve">- О </w:t>
      </w:r>
      <w:proofErr w:type="gramStart"/>
      <w:r w:rsidRPr="00A629E1">
        <w:rPr>
          <w:rFonts w:ascii="Arial" w:hAnsi="Arial" w:cs="Arial"/>
          <w:sz w:val="24"/>
          <w:szCs w:val="24"/>
        </w:rPr>
        <w:t>Положении</w:t>
      </w:r>
      <w:proofErr w:type="gramEnd"/>
      <w:r w:rsidRPr="00A629E1"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находящегося в муниципальной собственности городского округа Тольятти (мэрия; Д-69).    </w:t>
      </w:r>
    </w:p>
    <w:p w:rsidR="00A629E1" w:rsidRDefault="00070AF6" w:rsidP="00070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 (мэрия).</w:t>
      </w:r>
    </w:p>
    <w:p w:rsidR="00070AF6" w:rsidRPr="00964384" w:rsidRDefault="00070AF6" w:rsidP="00070A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1E1EF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0C7A48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66396E" w:rsidRDefault="0070744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текущей деятельности Думы </w:t>
      </w:r>
      <w:r w:rsidRPr="0070744C">
        <w:rPr>
          <w:rFonts w:ascii="Arial" w:hAnsi="Arial" w:cs="Arial"/>
          <w:sz w:val="24"/>
          <w:szCs w:val="24"/>
        </w:rPr>
        <w:t xml:space="preserve">в </w:t>
      </w:r>
      <w:r w:rsidRPr="0070744C">
        <w:rPr>
          <w:rFonts w:ascii="Arial" w:hAnsi="Arial" w:cs="Arial"/>
          <w:sz w:val="24"/>
          <w:szCs w:val="24"/>
          <w:lang w:val="en-US"/>
        </w:rPr>
        <w:t>I</w:t>
      </w:r>
      <w:r w:rsidRPr="0070744C">
        <w:rPr>
          <w:rFonts w:ascii="Arial" w:hAnsi="Arial" w:cs="Arial"/>
          <w:sz w:val="24"/>
          <w:szCs w:val="24"/>
        </w:rPr>
        <w:t xml:space="preserve"> полугодии </w:t>
      </w:r>
      <w:r>
        <w:rPr>
          <w:rFonts w:ascii="Arial" w:hAnsi="Arial" w:cs="Arial"/>
          <w:sz w:val="24"/>
          <w:szCs w:val="24"/>
        </w:rPr>
        <w:br/>
      </w:r>
      <w:r w:rsidR="00250872">
        <w:rPr>
          <w:rFonts w:ascii="Arial" w:hAnsi="Arial" w:cs="Arial"/>
          <w:sz w:val="24"/>
          <w:szCs w:val="24"/>
        </w:rPr>
        <w:t>201</w:t>
      </w:r>
      <w:r w:rsidR="00250872" w:rsidRPr="00250872">
        <w:rPr>
          <w:rFonts w:ascii="Arial" w:hAnsi="Arial" w:cs="Arial"/>
          <w:sz w:val="24"/>
          <w:szCs w:val="24"/>
        </w:rPr>
        <w:t>6</w:t>
      </w:r>
      <w:r w:rsidRPr="0070744C">
        <w:rPr>
          <w:rFonts w:ascii="Arial" w:hAnsi="Arial" w:cs="Arial"/>
          <w:sz w:val="24"/>
          <w:szCs w:val="24"/>
        </w:rPr>
        <w:t xml:space="preserve"> года </w:t>
      </w:r>
      <w:r w:rsidR="004162D4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6424C6">
        <w:rPr>
          <w:rFonts w:ascii="Arial" w:hAnsi="Arial" w:cs="Arial"/>
          <w:sz w:val="24"/>
          <w:szCs w:val="24"/>
        </w:rPr>
        <w:t>97</w:t>
      </w:r>
      <w:r w:rsidR="00EA6140">
        <w:rPr>
          <w:rFonts w:ascii="Arial" w:hAnsi="Arial" w:cs="Arial"/>
          <w:sz w:val="24"/>
          <w:szCs w:val="24"/>
        </w:rPr>
        <w:t xml:space="preserve"> вопрос</w:t>
      </w:r>
      <w:r w:rsidR="006424C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. Рассмотрен</w:t>
      </w:r>
      <w:r w:rsidR="006424C6">
        <w:rPr>
          <w:rFonts w:ascii="Arial" w:hAnsi="Arial" w:cs="Arial"/>
          <w:sz w:val="24"/>
          <w:szCs w:val="24"/>
        </w:rPr>
        <w:t>о 96</w:t>
      </w:r>
      <w:r w:rsidR="00EA6140">
        <w:rPr>
          <w:rFonts w:ascii="Arial" w:hAnsi="Arial" w:cs="Arial"/>
          <w:sz w:val="24"/>
          <w:szCs w:val="24"/>
        </w:rPr>
        <w:t xml:space="preserve"> вопрос</w:t>
      </w:r>
      <w:r w:rsidR="006424C6">
        <w:rPr>
          <w:rFonts w:ascii="Arial" w:hAnsi="Arial" w:cs="Arial"/>
          <w:sz w:val="24"/>
          <w:szCs w:val="24"/>
        </w:rPr>
        <w:t>ов, что составило 99</w:t>
      </w:r>
      <w:r w:rsidR="00BF5534">
        <w:rPr>
          <w:rFonts w:ascii="Arial" w:hAnsi="Arial" w:cs="Arial"/>
          <w:sz w:val="24"/>
          <w:szCs w:val="24"/>
        </w:rPr>
        <w:t>,</w:t>
      </w:r>
      <w:r w:rsidR="006424C6">
        <w:rPr>
          <w:rFonts w:ascii="Arial" w:hAnsi="Arial" w:cs="Arial"/>
          <w:sz w:val="24"/>
          <w:szCs w:val="24"/>
        </w:rPr>
        <w:t>0</w:t>
      </w:r>
      <w:r w:rsidR="00EA6140">
        <w:rPr>
          <w:rFonts w:ascii="Arial" w:hAnsi="Arial" w:cs="Arial"/>
          <w:sz w:val="24"/>
          <w:szCs w:val="24"/>
        </w:rPr>
        <w:t>%.</w:t>
      </w:r>
    </w:p>
    <w:p w:rsidR="00ED0873" w:rsidRPr="00ED0873" w:rsidRDefault="00ED0873" w:rsidP="00ED4C8E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Default="0066396E">
      <w:pPr>
        <w:ind w:firstLine="720"/>
        <w:jc w:val="both"/>
        <w:rPr>
          <w:rFonts w:ascii="Arial" w:hAnsi="Arial" w:cs="Arial"/>
        </w:rPr>
      </w:pPr>
    </w:p>
    <w:p w:rsidR="00964384" w:rsidRPr="00143003" w:rsidRDefault="00964384">
      <w:pPr>
        <w:ind w:firstLine="720"/>
        <w:jc w:val="both"/>
        <w:rPr>
          <w:rFonts w:ascii="Arial" w:hAnsi="Arial" w:cs="Arial"/>
        </w:rPr>
      </w:pPr>
    </w:p>
    <w:tbl>
      <w:tblPr>
        <w:tblW w:w="9743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869"/>
        <w:gridCol w:w="1070"/>
        <w:gridCol w:w="1134"/>
        <w:gridCol w:w="1823"/>
        <w:gridCol w:w="1631"/>
      </w:tblGrid>
      <w:tr w:rsidR="0034189A" w:rsidTr="00646441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4189A" w:rsidRDefault="003418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4189A" w:rsidRDefault="003418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5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4189A" w:rsidRPr="00C476FC" w:rsidRDefault="0034189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646441" w:rsidTr="00646441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Default="0064644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6441" w:rsidRDefault="006464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C476FC" w:rsidRDefault="006464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C476FC" w:rsidRDefault="00646441" w:rsidP="0092769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C476FC" w:rsidRDefault="0064644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C476FC" w:rsidRDefault="00646441" w:rsidP="0075290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46441" w:rsidRDefault="00646441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КСП</w:t>
            </w:r>
          </w:p>
          <w:p w:rsidR="00646441" w:rsidRPr="00C476FC" w:rsidRDefault="00646441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</w:tr>
      <w:tr w:rsidR="00646441" w:rsidRPr="00940A75" w:rsidTr="00646441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646441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964637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46441" w:rsidRPr="00940A75" w:rsidRDefault="00646441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6441" w:rsidRPr="00940A75" w:rsidTr="00646441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964637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="00646441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646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75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46441" w:rsidRPr="00940A75" w:rsidRDefault="00646441" w:rsidP="00A818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6441" w:rsidRPr="00940A75" w:rsidTr="00646441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964637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3418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646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46441" w:rsidRPr="00940A75" w:rsidRDefault="00646441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6441" w:rsidRPr="00940A75" w:rsidTr="00646441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646441" w:rsidRPr="00940A75" w:rsidRDefault="00646441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646441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646441" w:rsidRPr="00940A75" w:rsidRDefault="00646441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46441" w:rsidRPr="00940A75" w:rsidTr="00646441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64644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46441" w:rsidRPr="00940A75" w:rsidRDefault="00646441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46441" w:rsidRPr="00940A75" w:rsidRDefault="00964637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46441" w:rsidRPr="00940A75" w:rsidRDefault="00964637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46441" w:rsidRPr="00940A75" w:rsidRDefault="00646441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441" w:rsidRPr="00940A75" w:rsidRDefault="00646441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143003" w:rsidRDefault="0066396E"/>
    <w:p w:rsidR="00A34D7B" w:rsidRDefault="00E277D5" w:rsidP="00143003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29741A">
        <w:rPr>
          <w:rFonts w:ascii="Arial" w:hAnsi="Arial" w:cs="Arial"/>
          <w:sz w:val="24"/>
          <w:szCs w:val="24"/>
        </w:rPr>
        <w:t>о результатам рассмотрения 2 вопросов</w:t>
      </w:r>
      <w:r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143003" w:rsidRDefault="00143003" w:rsidP="00143003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</w:p>
    <w:p w:rsidR="00646441" w:rsidRDefault="00646441" w:rsidP="006464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выносился для рассмотрения на заседание Думы 1 вопрос:</w:t>
      </w:r>
    </w:p>
    <w:p w:rsidR="00F9502D" w:rsidRPr="00F9502D" w:rsidRDefault="00F9502D" w:rsidP="00646441">
      <w:pPr>
        <w:spacing w:line="240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646441" w:rsidRPr="003569C7" w:rsidRDefault="00646441" w:rsidP="006464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15.06.2011 № 576, в 2015 году (мэрия; Д-178). </w:t>
      </w:r>
    </w:p>
    <w:p w:rsidR="008D2C3D" w:rsidRPr="008D2C3D" w:rsidRDefault="008D2C3D" w:rsidP="008D2C3D">
      <w:pPr>
        <w:pStyle w:val="af0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396E" w:rsidRDefault="001E1EFC" w:rsidP="001E1EFC">
      <w:pPr>
        <w:pStyle w:val="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</w:t>
      </w:r>
      <w:r w:rsidR="00EA6140">
        <w:rPr>
          <w:rFonts w:ascii="Arial" w:hAnsi="Arial" w:cs="Arial"/>
          <w:iCs/>
        </w:rPr>
        <w:t>ероприятия</w:t>
      </w:r>
      <w:r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0C7A48" w:rsidRDefault="0066396E">
      <w:pPr>
        <w:ind w:firstLine="709"/>
        <w:rPr>
          <w:sz w:val="24"/>
          <w:szCs w:val="24"/>
        </w:rPr>
      </w:pPr>
    </w:p>
    <w:p w:rsidR="0066396E" w:rsidRDefault="00504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AD13BC" w:rsidRPr="0070744C">
        <w:rPr>
          <w:rFonts w:ascii="Arial" w:hAnsi="Arial" w:cs="Arial"/>
          <w:sz w:val="24"/>
          <w:szCs w:val="24"/>
          <w:lang w:val="en-US"/>
        </w:rPr>
        <w:t>I</w:t>
      </w:r>
      <w:r w:rsidR="00AD13BC" w:rsidRPr="0070744C">
        <w:rPr>
          <w:rFonts w:ascii="Arial" w:hAnsi="Arial" w:cs="Arial"/>
          <w:sz w:val="24"/>
          <w:szCs w:val="24"/>
        </w:rPr>
        <w:t xml:space="preserve"> полугодии</w:t>
      </w:r>
      <w:r w:rsidR="008A6E89">
        <w:rPr>
          <w:rFonts w:ascii="Arial" w:hAnsi="Arial" w:cs="Arial"/>
          <w:sz w:val="24"/>
          <w:szCs w:val="24"/>
        </w:rPr>
        <w:t xml:space="preserve"> </w:t>
      </w:r>
      <w:r w:rsidR="009E11DA">
        <w:rPr>
          <w:rFonts w:ascii="Arial" w:hAnsi="Arial" w:cs="Arial"/>
          <w:sz w:val="24"/>
          <w:szCs w:val="24"/>
        </w:rPr>
        <w:t>2016</w:t>
      </w:r>
      <w:r w:rsidR="00EA6140">
        <w:rPr>
          <w:rFonts w:ascii="Arial" w:hAnsi="Arial" w:cs="Arial"/>
          <w:sz w:val="24"/>
          <w:szCs w:val="24"/>
        </w:rPr>
        <w:t xml:space="preserve"> года в Думе </w:t>
      </w:r>
      <w:r w:rsidR="009E1225">
        <w:rPr>
          <w:rFonts w:ascii="Arial" w:hAnsi="Arial" w:cs="Arial"/>
          <w:sz w:val="24"/>
          <w:szCs w:val="24"/>
        </w:rPr>
        <w:t xml:space="preserve">планировалось провести </w:t>
      </w:r>
      <w:r>
        <w:rPr>
          <w:rFonts w:ascii="Arial" w:hAnsi="Arial" w:cs="Arial"/>
          <w:sz w:val="24"/>
          <w:szCs w:val="24"/>
        </w:rPr>
        <w:t>11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EE7EF0">
        <w:rPr>
          <w:rFonts w:ascii="Arial" w:hAnsi="Arial" w:cs="Arial"/>
          <w:sz w:val="24"/>
          <w:szCs w:val="24"/>
        </w:rPr>
        <w:t>11 заседаний; рассмотрен</w:t>
      </w:r>
      <w:r w:rsidR="009E11DA">
        <w:rPr>
          <w:rFonts w:ascii="Arial" w:hAnsi="Arial" w:cs="Arial"/>
          <w:sz w:val="24"/>
          <w:szCs w:val="24"/>
        </w:rPr>
        <w:t>о 27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9E11DA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D36A81" w:rsidRDefault="00D36A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2C0B">
        <w:rPr>
          <w:rFonts w:ascii="Arial" w:hAnsi="Arial" w:cs="Arial"/>
          <w:sz w:val="24"/>
          <w:szCs w:val="24"/>
        </w:rPr>
        <w:t>В отчетном перио</w:t>
      </w:r>
      <w:r w:rsidR="00221921" w:rsidRPr="00AC2C0B">
        <w:rPr>
          <w:rFonts w:ascii="Arial" w:hAnsi="Arial" w:cs="Arial"/>
          <w:sz w:val="24"/>
          <w:szCs w:val="24"/>
        </w:rPr>
        <w:t>де постановлениями</w:t>
      </w:r>
      <w:r w:rsidR="003F69CC" w:rsidRPr="00AC2C0B">
        <w:rPr>
          <w:rFonts w:ascii="Arial" w:hAnsi="Arial" w:cs="Arial"/>
          <w:sz w:val="24"/>
          <w:szCs w:val="24"/>
        </w:rPr>
        <w:t xml:space="preserve"> председателя </w:t>
      </w:r>
      <w:r w:rsidR="0062188E" w:rsidRPr="00AC2C0B">
        <w:rPr>
          <w:rFonts w:ascii="Arial" w:hAnsi="Arial" w:cs="Arial"/>
          <w:sz w:val="24"/>
          <w:szCs w:val="24"/>
        </w:rPr>
        <w:t xml:space="preserve">и </w:t>
      </w:r>
      <w:proofErr w:type="spellStart"/>
      <w:proofErr w:type="gramStart"/>
      <w:r w:rsidR="0062188E" w:rsidRPr="00AC2C0B">
        <w:rPr>
          <w:rFonts w:ascii="Arial" w:hAnsi="Arial" w:cs="Arial"/>
          <w:sz w:val="24"/>
          <w:szCs w:val="24"/>
        </w:rPr>
        <w:t>и</w:t>
      </w:r>
      <w:proofErr w:type="gramEnd"/>
      <w:r w:rsidR="0062188E" w:rsidRPr="00AC2C0B">
        <w:rPr>
          <w:rFonts w:ascii="Arial" w:hAnsi="Arial" w:cs="Arial"/>
          <w:sz w:val="24"/>
          <w:szCs w:val="24"/>
        </w:rPr>
        <w:t>.о.председателя</w:t>
      </w:r>
      <w:proofErr w:type="spellEnd"/>
      <w:r w:rsidR="0062188E" w:rsidRPr="00AC2C0B">
        <w:rPr>
          <w:rFonts w:ascii="Arial" w:hAnsi="Arial" w:cs="Arial"/>
          <w:sz w:val="24"/>
          <w:szCs w:val="24"/>
        </w:rPr>
        <w:t xml:space="preserve"> Думы</w:t>
      </w:r>
      <w:r w:rsidR="00221921" w:rsidRPr="00AC2C0B">
        <w:rPr>
          <w:rFonts w:ascii="Arial" w:hAnsi="Arial" w:cs="Arial"/>
          <w:sz w:val="24"/>
          <w:szCs w:val="24"/>
        </w:rPr>
        <w:t xml:space="preserve"> создано</w:t>
      </w:r>
      <w:r w:rsidR="007C6F8D" w:rsidRPr="00AC2C0B">
        <w:rPr>
          <w:rFonts w:ascii="Arial" w:hAnsi="Arial" w:cs="Arial"/>
          <w:sz w:val="24"/>
          <w:szCs w:val="24"/>
        </w:rPr>
        <w:t xml:space="preserve"> </w:t>
      </w:r>
      <w:r w:rsidR="0062188E" w:rsidRPr="00AC2C0B">
        <w:rPr>
          <w:rFonts w:ascii="Arial" w:hAnsi="Arial" w:cs="Arial"/>
          <w:sz w:val="24"/>
          <w:szCs w:val="24"/>
        </w:rPr>
        <w:t>2</w:t>
      </w:r>
      <w:r w:rsidR="00221921" w:rsidRPr="00AC2C0B">
        <w:rPr>
          <w:rFonts w:ascii="Arial" w:hAnsi="Arial" w:cs="Arial"/>
          <w:sz w:val="24"/>
          <w:szCs w:val="24"/>
        </w:rPr>
        <w:t xml:space="preserve"> рабочи</w:t>
      </w:r>
      <w:r w:rsidR="00D2032D" w:rsidRPr="00AC2C0B">
        <w:rPr>
          <w:rFonts w:ascii="Arial" w:hAnsi="Arial" w:cs="Arial"/>
          <w:sz w:val="24"/>
          <w:szCs w:val="24"/>
        </w:rPr>
        <w:t>е</w:t>
      </w:r>
      <w:r w:rsidR="007C6F8D" w:rsidRPr="00AC2C0B">
        <w:rPr>
          <w:rFonts w:ascii="Arial" w:hAnsi="Arial" w:cs="Arial"/>
          <w:sz w:val="24"/>
          <w:szCs w:val="24"/>
        </w:rPr>
        <w:t xml:space="preserve"> группы</w:t>
      </w:r>
      <w:r w:rsidRPr="00AC2C0B">
        <w:rPr>
          <w:rFonts w:ascii="Arial" w:hAnsi="Arial" w:cs="Arial"/>
          <w:sz w:val="24"/>
          <w:szCs w:val="24"/>
        </w:rPr>
        <w:t>*.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Default="007653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11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>
        <w:rPr>
          <w:rFonts w:ascii="Arial" w:hAnsi="Arial" w:cs="Arial"/>
          <w:sz w:val="24"/>
          <w:szCs w:val="24"/>
        </w:rPr>
        <w:t xml:space="preserve"> 4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="00AC2C0B">
        <w:rPr>
          <w:rFonts w:ascii="Arial" w:hAnsi="Arial" w:cs="Arial"/>
          <w:sz w:val="24"/>
          <w:szCs w:val="24"/>
        </w:rPr>
        <w:t>7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AC2C0B">
        <w:rPr>
          <w:rFonts w:ascii="Arial" w:hAnsi="Arial" w:cs="Arial"/>
          <w:sz w:val="24"/>
          <w:szCs w:val="24"/>
        </w:rPr>
        <w:t>22 заседания</w:t>
      </w:r>
      <w:r w:rsidR="00E73968" w:rsidRPr="00940A75">
        <w:rPr>
          <w:rFonts w:ascii="Arial" w:hAnsi="Arial" w:cs="Arial"/>
          <w:sz w:val="24"/>
          <w:szCs w:val="24"/>
        </w:rPr>
        <w:t>.</w:t>
      </w:r>
    </w:p>
    <w:p w:rsidR="00E73968" w:rsidRPr="00F9502D" w:rsidRDefault="00E73968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Pr="00B0092D" w:rsidRDefault="00EA6140" w:rsidP="00B009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B0092D" w:rsidRPr="00143003" w:rsidRDefault="00B0092D">
      <w:pPr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62188E" w:rsidRPr="009F3DEA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62188E" w:rsidRPr="001723A3" w:rsidTr="00211DB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Pr="001723A3" w:rsidRDefault="00211DB5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2188E" w:rsidRPr="001723A3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Pr="001723A3" w:rsidRDefault="00211DB5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62188E" w:rsidRPr="001723A3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62188E" w:rsidRPr="001723A3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62188E" w:rsidRPr="001723A3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2188E" w:rsidRPr="001723A3" w:rsidRDefault="0062188E" w:rsidP="00A81865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2188E" w:rsidRPr="001723A3" w:rsidTr="00A81865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2188E" w:rsidRPr="001723A3" w:rsidTr="00675CD2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Pr="001723A3" w:rsidRDefault="00675CD2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2188E" w:rsidRPr="001723A3" w:rsidTr="00021635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разработке механизма реализации 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Федерального закона от 21 июля 2014 года № 212-ФЗ «Об основах общественного контроля в Российской Федерации»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Pr="001723A3" w:rsidRDefault="00021635" w:rsidP="00021635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</w:t>
            </w:r>
          </w:p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2188E" w:rsidRPr="001723A3" w:rsidTr="00A81865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9</w:t>
            </w:r>
            <w:r w:rsidR="00EC7FDB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доработке проекта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Тольятти»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Default="00021635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  <w:p w:rsidR="0062188E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Туманов С.А.</w:t>
            </w:r>
          </w:p>
        </w:tc>
      </w:tr>
      <w:tr w:rsidR="00C7202F" w:rsidRPr="001723A3" w:rsidTr="00C7202F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7202F" w:rsidRDefault="00C7202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C7202F" w:rsidRDefault="00C7202F" w:rsidP="00133FD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внесению изменений в Концепцию развития некоммерческих организаций города Тольятти, утвержденную решением Тольяттинской городской Думы от 10.05.2000 № 794 (в ред. решения Думы городского округа Тольятти от 20.01.2010 № 209)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2F" w:rsidRDefault="00C7202F" w:rsidP="00133FD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C7202F" w:rsidRDefault="00C7202F" w:rsidP="00133FD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Родионов А.Г.</w:t>
            </w:r>
          </w:p>
        </w:tc>
      </w:tr>
      <w:tr w:rsidR="0062188E" w:rsidRPr="001723A3" w:rsidTr="00A81865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C7202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  <w:r w:rsidR="0062188E">
              <w:rPr>
                <w:rFonts w:ascii="Arial" w:hAnsi="Arial" w:cs="Arial"/>
                <w:color w:val="auto"/>
                <w:sz w:val="22"/>
                <w:szCs w:val="22"/>
              </w:rPr>
              <w:t>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2188E" w:rsidRPr="001723A3" w:rsidRDefault="0062188E" w:rsidP="00A8186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доработке проекта решения Думы «О внесении изменений в Порядок предоставления жилых помещений муниципального специализированного жилищного фонда городского округа Тольятти, утвержденный решением Думы городского округа Тольятти  от 21.05.2014 № 317»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2188E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2188E" w:rsidRDefault="0062188E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Остудин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Н.И.</w:t>
            </w:r>
          </w:p>
        </w:tc>
      </w:tr>
    </w:tbl>
    <w:p w:rsidR="00F5282E" w:rsidRPr="00B0092D" w:rsidRDefault="00F5282E" w:rsidP="00E73968">
      <w:pPr>
        <w:ind w:firstLine="567"/>
        <w:jc w:val="both"/>
        <w:rPr>
          <w:rFonts w:ascii="Arial" w:hAnsi="Arial" w:cs="Arial"/>
        </w:rPr>
      </w:pPr>
    </w:p>
    <w:p w:rsidR="0066396E" w:rsidRPr="00E73968" w:rsidRDefault="002C66DC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50AE4">
        <w:rPr>
          <w:rFonts w:ascii="Arial" w:hAnsi="Arial" w:cs="Arial"/>
          <w:sz w:val="24"/>
          <w:szCs w:val="24"/>
        </w:rPr>
        <w:t xml:space="preserve"> I</w:t>
      </w:r>
      <w:r w:rsidR="00AC24E2" w:rsidRPr="00AC24E2">
        <w:rPr>
          <w:rFonts w:ascii="Arial" w:hAnsi="Arial" w:cs="Arial"/>
          <w:sz w:val="24"/>
          <w:szCs w:val="24"/>
        </w:rPr>
        <w:t xml:space="preserve"> полугодии</w:t>
      </w:r>
      <w:r w:rsidR="00F5282E">
        <w:rPr>
          <w:rFonts w:ascii="Arial" w:hAnsi="Arial" w:cs="Arial"/>
          <w:sz w:val="24"/>
          <w:szCs w:val="24"/>
        </w:rPr>
        <w:t xml:space="preserve"> 2016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67270D">
        <w:rPr>
          <w:rFonts w:ascii="Arial" w:hAnsi="Arial" w:cs="Arial"/>
          <w:sz w:val="24"/>
          <w:szCs w:val="24"/>
        </w:rPr>
        <w:t>71 заседание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FD5A77">
        <w:rPr>
          <w:rFonts w:ascii="Arial" w:hAnsi="Arial" w:cs="Arial"/>
          <w:sz w:val="24"/>
          <w:szCs w:val="24"/>
        </w:rPr>
        <w:br/>
      </w:r>
      <w:r w:rsidR="00F5282E">
        <w:rPr>
          <w:rFonts w:ascii="Arial" w:hAnsi="Arial" w:cs="Arial"/>
          <w:sz w:val="24"/>
          <w:szCs w:val="24"/>
        </w:rPr>
        <w:t>361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40A75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16542A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7B47F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672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29156F" w:rsidRPr="0029156F" w:rsidRDefault="00596675" w:rsidP="00D65D30">
      <w:pPr>
        <w:pStyle w:val="22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В </w:t>
      </w:r>
      <w:r w:rsidR="00551472">
        <w:rPr>
          <w:rFonts w:ascii="Arial" w:hAnsi="Arial" w:cs="Arial"/>
          <w:bCs/>
          <w:iCs/>
          <w:color w:val="auto"/>
          <w:lang w:val="en-US"/>
        </w:rPr>
        <w:t>I</w:t>
      </w:r>
      <w:r w:rsidR="00551472">
        <w:rPr>
          <w:rFonts w:ascii="Arial" w:hAnsi="Arial" w:cs="Arial"/>
          <w:bCs/>
          <w:iCs/>
          <w:color w:val="auto"/>
        </w:rPr>
        <w:t xml:space="preserve"> полугодии</w:t>
      </w:r>
      <w:r w:rsidR="0087602F">
        <w:rPr>
          <w:rFonts w:ascii="Arial" w:hAnsi="Arial" w:cs="Arial"/>
          <w:bCs/>
          <w:iCs/>
          <w:color w:val="auto"/>
        </w:rPr>
        <w:t xml:space="preserve"> 2016 года</w:t>
      </w:r>
      <w:r w:rsidR="00551472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>проведено</w:t>
      </w:r>
      <w:r w:rsidR="00D65D30">
        <w:rPr>
          <w:rFonts w:ascii="Arial" w:hAnsi="Arial" w:cs="Arial"/>
          <w:bCs/>
          <w:iCs/>
          <w:color w:val="auto"/>
        </w:rPr>
        <w:t xml:space="preserve"> </w:t>
      </w:r>
      <w:r>
        <w:rPr>
          <w:rFonts w:ascii="Arial" w:hAnsi="Arial" w:cs="Arial"/>
          <w:bCs/>
          <w:iCs/>
          <w:color w:val="auto"/>
        </w:rPr>
        <w:t xml:space="preserve">1 заседание </w:t>
      </w:r>
      <w:r w:rsidR="002D3697">
        <w:rPr>
          <w:rFonts w:ascii="Arial" w:hAnsi="Arial" w:cs="Arial"/>
          <w:bCs/>
          <w:iCs/>
          <w:color w:val="auto"/>
        </w:rPr>
        <w:t xml:space="preserve">топонимической </w:t>
      </w:r>
      <w:r w:rsidR="0029156F" w:rsidRPr="0029156F">
        <w:rPr>
          <w:rFonts w:ascii="Arial" w:hAnsi="Arial" w:cs="Arial"/>
          <w:bCs/>
          <w:iCs/>
          <w:color w:val="auto"/>
        </w:rPr>
        <w:t>комиссии городск</w:t>
      </w:r>
      <w:r w:rsidR="00563331">
        <w:rPr>
          <w:rFonts w:ascii="Arial" w:hAnsi="Arial" w:cs="Arial"/>
          <w:bCs/>
          <w:iCs/>
          <w:color w:val="auto"/>
        </w:rPr>
        <w:t>ого округа Т</w:t>
      </w:r>
      <w:r w:rsidR="00D65D30">
        <w:rPr>
          <w:rFonts w:ascii="Arial" w:hAnsi="Arial" w:cs="Arial"/>
          <w:bCs/>
          <w:iCs/>
          <w:color w:val="auto"/>
        </w:rPr>
        <w:t>ольятти.</w:t>
      </w:r>
    </w:p>
    <w:p w:rsidR="00551472" w:rsidRPr="00551472" w:rsidRDefault="00551472" w:rsidP="00D00FF8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D00FF8" w:rsidRDefault="00D00FF8" w:rsidP="0055147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В отчетном периоде в Думе состоялись следующие мероприятия:  </w:t>
      </w:r>
    </w:p>
    <w:p w:rsidR="00551472" w:rsidRPr="00551472" w:rsidRDefault="00551472" w:rsidP="0055147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совещание под руководством заместителя председателя Правительства Самарской области Фетисова А.Б. по вопросу «Об оплате жилищно-коммунальных услуг гражданам, попавшим в трудные жизненные обстоятельства (работникам </w:t>
      </w:r>
      <w:r w:rsidRPr="00D00FF8">
        <w:rPr>
          <w:rFonts w:ascii="Arial" w:hAnsi="Arial" w:cs="Arial"/>
          <w:bCs/>
          <w:sz w:val="24"/>
          <w:szCs w:val="24"/>
        </w:rPr>
        <w:br/>
        <w:t>ОАО «</w:t>
      </w:r>
      <w:proofErr w:type="spellStart"/>
      <w:r w:rsidRPr="00D00FF8">
        <w:rPr>
          <w:rFonts w:ascii="Arial" w:hAnsi="Arial" w:cs="Arial"/>
          <w:bCs/>
          <w:sz w:val="24"/>
          <w:szCs w:val="24"/>
        </w:rPr>
        <w:t>АвтоВАЗагрегат</w:t>
      </w:r>
      <w:proofErr w:type="spellEnd"/>
      <w:r w:rsidRPr="00D00FF8">
        <w:rPr>
          <w:rFonts w:ascii="Arial" w:hAnsi="Arial" w:cs="Arial"/>
          <w:bCs/>
          <w:sz w:val="24"/>
          <w:szCs w:val="24"/>
        </w:rPr>
        <w:t>») и его до</w:t>
      </w:r>
      <w:r>
        <w:rPr>
          <w:rFonts w:ascii="Arial" w:hAnsi="Arial" w:cs="Arial"/>
          <w:bCs/>
          <w:sz w:val="24"/>
          <w:szCs w:val="24"/>
        </w:rPr>
        <w:t>черних предприятий»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00FF8" w:rsidRPr="00880E9F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lastRenderedPageBreak/>
        <w:t>-</w:t>
      </w:r>
      <w:r>
        <w:rPr>
          <w:rFonts w:ascii="Arial" w:hAnsi="Arial" w:cs="Arial"/>
          <w:bCs/>
          <w:sz w:val="24"/>
          <w:szCs w:val="24"/>
        </w:rPr>
        <w:t xml:space="preserve"> п</w:t>
      </w:r>
      <w:r w:rsidRPr="00880E9F">
        <w:rPr>
          <w:rFonts w:ascii="Arial" w:hAnsi="Arial" w:cs="Arial"/>
          <w:bCs/>
          <w:sz w:val="24"/>
          <w:szCs w:val="24"/>
        </w:rPr>
        <w:t>ервый этап общественных обсуждений проекта бюджета городского округа Тольятти на 2017 год по главному распорядителю бюджетных средств «Дума городского округа Тольятти»</w:t>
      </w:r>
      <w:r>
        <w:rPr>
          <w:rFonts w:ascii="Arial" w:hAnsi="Arial" w:cs="Arial"/>
          <w:bCs/>
          <w:sz w:val="24"/>
          <w:szCs w:val="24"/>
        </w:rPr>
        <w:t>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рабочее совещание по вопросу «О ситуации, связанной с реализацией в городском округе Тольятти Федерального закона от 13.03.2016 № 38-ФЗ </w:t>
      </w:r>
      <w:r w:rsidRPr="00D00FF8">
        <w:rPr>
          <w:rFonts w:ascii="Arial" w:hAnsi="Arial" w:cs="Arial"/>
          <w:bCs/>
          <w:sz w:val="24"/>
          <w:szCs w:val="24"/>
        </w:rPr>
        <w:br/>
        <w:t>«О рекламе» с участием представителей министерства имущественных отношений</w:t>
      </w:r>
      <w:r>
        <w:rPr>
          <w:rFonts w:ascii="Arial" w:hAnsi="Arial" w:cs="Arial"/>
          <w:bCs/>
          <w:sz w:val="24"/>
          <w:szCs w:val="24"/>
        </w:rPr>
        <w:t xml:space="preserve"> Самарской области»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00FF8" w:rsidRPr="00880E9F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880E9F">
        <w:rPr>
          <w:rFonts w:ascii="Arial" w:hAnsi="Arial" w:cs="Arial"/>
          <w:bCs/>
          <w:sz w:val="24"/>
          <w:szCs w:val="24"/>
        </w:rPr>
        <w:t xml:space="preserve">стреча с представителями прокуратуры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880E9F">
        <w:rPr>
          <w:rFonts w:ascii="Arial" w:hAnsi="Arial" w:cs="Arial"/>
          <w:bCs/>
          <w:sz w:val="24"/>
          <w:szCs w:val="24"/>
        </w:rPr>
        <w:t>.Т</w:t>
      </w:r>
      <w:proofErr w:type="gramEnd"/>
      <w:r w:rsidRPr="00880E9F"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80E9F">
        <w:rPr>
          <w:rFonts w:ascii="Arial" w:hAnsi="Arial" w:cs="Arial"/>
          <w:bCs/>
          <w:sz w:val="24"/>
          <w:szCs w:val="24"/>
        </w:rPr>
        <w:t xml:space="preserve"> по вопросу заполнения справки о доходах и расходах, об имуществе и обязательствах имущественн</w:t>
      </w:r>
      <w:r>
        <w:rPr>
          <w:rFonts w:ascii="Arial" w:hAnsi="Arial" w:cs="Arial"/>
          <w:bCs/>
          <w:sz w:val="24"/>
          <w:szCs w:val="24"/>
        </w:rPr>
        <w:t>ого характера;</w:t>
      </w:r>
    </w:p>
    <w:p w:rsid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880E9F">
        <w:rPr>
          <w:rFonts w:ascii="Arial" w:hAnsi="Arial" w:cs="Arial"/>
          <w:bCs/>
          <w:sz w:val="24"/>
          <w:szCs w:val="24"/>
        </w:rPr>
        <w:t xml:space="preserve">стреча с делегацией административного района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Футьен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города-партнера </w:t>
      </w:r>
      <w:proofErr w:type="spellStart"/>
      <w:r>
        <w:rPr>
          <w:rFonts w:ascii="Arial" w:hAnsi="Arial" w:cs="Arial"/>
          <w:bCs/>
          <w:sz w:val="24"/>
          <w:szCs w:val="24"/>
        </w:rPr>
        <w:t>Шэньчжэнь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(КНР);</w:t>
      </w:r>
      <w:r w:rsidRPr="00880E9F">
        <w:rPr>
          <w:rFonts w:ascii="Arial" w:hAnsi="Arial" w:cs="Arial"/>
          <w:bCs/>
          <w:sz w:val="24"/>
          <w:szCs w:val="24"/>
        </w:rPr>
        <w:tab/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выездное совещание на предприятие по производству альтернати</w:t>
      </w:r>
      <w:r>
        <w:rPr>
          <w:rFonts w:ascii="Arial" w:hAnsi="Arial" w:cs="Arial"/>
          <w:bCs/>
          <w:sz w:val="24"/>
          <w:szCs w:val="24"/>
        </w:rPr>
        <w:t>вных видов пандусов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выездное мероприятие постоянной комиссии по муниципальному имуществу, градостроительству и землепользованию по ознакомлению с материалами инвентаризации зеленых насаждений городского округа Тольятти, проведе</w:t>
      </w:r>
      <w:r>
        <w:rPr>
          <w:rFonts w:ascii="Arial" w:hAnsi="Arial" w:cs="Arial"/>
          <w:bCs/>
          <w:sz w:val="24"/>
          <w:szCs w:val="24"/>
        </w:rPr>
        <w:t>нной в 2004-2007гг.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рабочее совещание со спе</w:t>
      </w:r>
      <w:r>
        <w:rPr>
          <w:rFonts w:ascii="Arial" w:hAnsi="Arial" w:cs="Arial"/>
          <w:bCs/>
          <w:sz w:val="24"/>
          <w:szCs w:val="24"/>
        </w:rPr>
        <w:t>циалистами МАУ «МФЦ»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совещание по вопросу де</w:t>
      </w:r>
      <w:r>
        <w:rPr>
          <w:rFonts w:ascii="Arial" w:hAnsi="Arial" w:cs="Arial"/>
          <w:bCs/>
          <w:sz w:val="24"/>
          <w:szCs w:val="24"/>
        </w:rPr>
        <w:t>ятельности НПФ «Муниципальный»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57FE4" w:rsidRPr="00880E9F" w:rsidRDefault="00457FE4" w:rsidP="00457F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У</w:t>
      </w:r>
      <w:r w:rsidRPr="00880E9F">
        <w:rPr>
          <w:rFonts w:ascii="Arial" w:hAnsi="Arial" w:cs="Arial"/>
          <w:bCs/>
          <w:sz w:val="24"/>
          <w:szCs w:val="24"/>
        </w:rPr>
        <w:t>рок мужества</w:t>
      </w:r>
      <w:r>
        <w:rPr>
          <w:rFonts w:ascii="Arial" w:hAnsi="Arial" w:cs="Arial"/>
          <w:bCs/>
          <w:sz w:val="24"/>
          <w:szCs w:val="24"/>
        </w:rPr>
        <w:t>;</w:t>
      </w:r>
    </w:p>
    <w:p w:rsidR="00457FE4" w:rsidRPr="00880E9F" w:rsidRDefault="00457FE4" w:rsidP="00457F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э</w:t>
      </w:r>
      <w:r w:rsidRPr="00880E9F">
        <w:rPr>
          <w:rFonts w:ascii="Arial" w:hAnsi="Arial" w:cs="Arial"/>
          <w:bCs/>
          <w:sz w:val="24"/>
          <w:szCs w:val="24"/>
        </w:rPr>
        <w:t>кскурсия для учащихся МБУ «Школа № 94»</w:t>
      </w:r>
      <w:r>
        <w:rPr>
          <w:rFonts w:ascii="Arial" w:hAnsi="Arial" w:cs="Arial"/>
          <w:bCs/>
          <w:sz w:val="24"/>
          <w:szCs w:val="24"/>
        </w:rPr>
        <w:t>;</w:t>
      </w:r>
    </w:p>
    <w:p w:rsidR="00457FE4" w:rsidRPr="00880E9F" w:rsidRDefault="00457FE4" w:rsidP="00457F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н</w:t>
      </w:r>
      <w:r w:rsidRPr="00880E9F">
        <w:rPr>
          <w:rFonts w:ascii="Arial" w:hAnsi="Arial" w:cs="Arial"/>
          <w:bCs/>
          <w:sz w:val="24"/>
          <w:szCs w:val="24"/>
        </w:rPr>
        <w:t>аграждение победителей конкурс</w:t>
      </w:r>
      <w:r>
        <w:rPr>
          <w:rFonts w:ascii="Arial" w:hAnsi="Arial" w:cs="Arial"/>
          <w:bCs/>
          <w:sz w:val="24"/>
          <w:szCs w:val="24"/>
        </w:rPr>
        <w:t>а</w:t>
      </w:r>
      <w:r w:rsidRPr="00880E9F">
        <w:rPr>
          <w:rFonts w:ascii="Arial" w:hAnsi="Arial" w:cs="Arial"/>
          <w:bCs/>
          <w:sz w:val="24"/>
          <w:szCs w:val="24"/>
        </w:rPr>
        <w:t xml:space="preserve"> сочинений на тему</w:t>
      </w:r>
      <w:r>
        <w:rPr>
          <w:rFonts w:ascii="Arial" w:hAnsi="Arial" w:cs="Arial"/>
          <w:bCs/>
          <w:sz w:val="24"/>
          <w:szCs w:val="24"/>
        </w:rPr>
        <w:t xml:space="preserve"> «Если бы я был депутатом…»;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общее собрание сотру</w:t>
      </w:r>
      <w:r>
        <w:rPr>
          <w:rFonts w:ascii="Arial" w:hAnsi="Arial" w:cs="Arial"/>
          <w:bCs/>
          <w:sz w:val="24"/>
          <w:szCs w:val="24"/>
        </w:rPr>
        <w:t>дников аппарата Думы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57FE4" w:rsidRPr="00880E9F" w:rsidRDefault="00457FE4" w:rsidP="00457FE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39</w:t>
      </w:r>
      <w:r w:rsidRPr="00D00FF8">
        <w:rPr>
          <w:rFonts w:ascii="Arial" w:hAnsi="Arial" w:cs="Arial"/>
          <w:bCs/>
          <w:sz w:val="24"/>
          <w:szCs w:val="24"/>
        </w:rPr>
        <w:t xml:space="preserve"> заседаний единой комиссии по осущ</w:t>
      </w:r>
      <w:r>
        <w:rPr>
          <w:rFonts w:ascii="Arial" w:hAnsi="Arial" w:cs="Arial"/>
          <w:bCs/>
          <w:sz w:val="24"/>
          <w:szCs w:val="24"/>
        </w:rPr>
        <w:t>ествлению закупок для нужд Думы;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- 1 заседание комиссии по за</w:t>
      </w:r>
      <w:r>
        <w:rPr>
          <w:rFonts w:ascii="Arial" w:hAnsi="Arial" w:cs="Arial"/>
          <w:bCs/>
          <w:sz w:val="24"/>
          <w:szCs w:val="24"/>
        </w:rPr>
        <w:t xml:space="preserve">чету стажа муниципальной службы </w:t>
      </w:r>
      <w:r w:rsidRPr="00D00FF8">
        <w:rPr>
          <w:rFonts w:ascii="Arial" w:hAnsi="Arial" w:cs="Arial"/>
          <w:bCs/>
          <w:sz w:val="24"/>
          <w:szCs w:val="24"/>
        </w:rPr>
        <w:t>муниципа</w:t>
      </w:r>
      <w:r>
        <w:rPr>
          <w:rFonts w:ascii="Arial" w:hAnsi="Arial" w:cs="Arial"/>
          <w:bCs/>
          <w:sz w:val="24"/>
          <w:szCs w:val="24"/>
        </w:rPr>
        <w:t>льным служащим Думы</w:t>
      </w:r>
      <w:r w:rsidRPr="00D00FF8">
        <w:rPr>
          <w:rFonts w:ascii="Arial" w:hAnsi="Arial" w:cs="Arial"/>
          <w:bCs/>
          <w:sz w:val="24"/>
          <w:szCs w:val="24"/>
        </w:rPr>
        <w:t xml:space="preserve">; </w:t>
      </w:r>
    </w:p>
    <w:p w:rsid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т</w:t>
      </w:r>
      <w:r w:rsidRPr="00880E9F">
        <w:rPr>
          <w:rFonts w:ascii="Arial" w:hAnsi="Arial" w:cs="Arial"/>
          <w:bCs/>
          <w:sz w:val="24"/>
          <w:szCs w:val="24"/>
        </w:rPr>
        <w:t>оржественная част</w:t>
      </w:r>
      <w:r>
        <w:rPr>
          <w:rFonts w:ascii="Arial" w:hAnsi="Arial" w:cs="Arial"/>
          <w:bCs/>
          <w:sz w:val="24"/>
          <w:szCs w:val="24"/>
        </w:rPr>
        <w:t>ь</w:t>
      </w:r>
      <w:r w:rsidRPr="00880E9F">
        <w:rPr>
          <w:rFonts w:ascii="Arial" w:hAnsi="Arial" w:cs="Arial"/>
          <w:bCs/>
          <w:sz w:val="24"/>
          <w:szCs w:val="24"/>
        </w:rPr>
        <w:t xml:space="preserve"> заседания Совета Думы, посвящен</w:t>
      </w:r>
      <w:r>
        <w:rPr>
          <w:rFonts w:ascii="Arial" w:hAnsi="Arial" w:cs="Arial"/>
          <w:bCs/>
          <w:sz w:val="24"/>
          <w:szCs w:val="24"/>
        </w:rPr>
        <w:t>ная Дню местного самоуправления;</w:t>
      </w:r>
    </w:p>
    <w:p w:rsidR="00551472" w:rsidRDefault="00551472" w:rsidP="0055147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посадка городских лесов;</w:t>
      </w:r>
    </w:p>
    <w:p w:rsidR="00D00FF8" w:rsidRPr="00D00FF8" w:rsidRDefault="00D00FF8" w:rsidP="00D00FF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торжественное мероприятие, посвященное Дню </w:t>
      </w:r>
      <w:r>
        <w:rPr>
          <w:rFonts w:ascii="Arial" w:hAnsi="Arial" w:cs="Arial"/>
          <w:bCs/>
          <w:sz w:val="24"/>
          <w:szCs w:val="24"/>
        </w:rPr>
        <w:t>защитника Отечества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D36857" w:rsidRPr="00C548E9" w:rsidRDefault="00D00FF8" w:rsidP="00C548E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торжественное мероприятие, посвященное Международному ж</w:t>
      </w:r>
      <w:r>
        <w:rPr>
          <w:rFonts w:ascii="Arial" w:hAnsi="Arial" w:cs="Arial"/>
          <w:bCs/>
          <w:sz w:val="24"/>
          <w:szCs w:val="24"/>
        </w:rPr>
        <w:t xml:space="preserve">енскому дню </w:t>
      </w:r>
      <w:r>
        <w:rPr>
          <w:rFonts w:ascii="Arial" w:hAnsi="Arial" w:cs="Arial"/>
          <w:bCs/>
          <w:sz w:val="24"/>
          <w:szCs w:val="24"/>
        </w:rPr>
        <w:br/>
        <w:t>8 Марта</w:t>
      </w:r>
      <w:r w:rsidRPr="00D00FF8">
        <w:rPr>
          <w:rFonts w:ascii="Arial" w:hAnsi="Arial" w:cs="Arial"/>
          <w:bCs/>
          <w:sz w:val="24"/>
          <w:szCs w:val="24"/>
        </w:rPr>
        <w:t>.</w:t>
      </w:r>
    </w:p>
    <w:p w:rsidR="00C548E9" w:rsidRDefault="00C548E9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Default="000C7A48" w:rsidP="000C7A48">
      <w:pPr>
        <w:jc w:val="both"/>
        <w:rPr>
          <w:rFonts w:ascii="Arial" w:hAnsi="Arial" w:cs="Arial"/>
          <w:sz w:val="24"/>
          <w:szCs w:val="24"/>
        </w:rPr>
      </w:pPr>
    </w:p>
    <w:p w:rsidR="000C7A48" w:rsidRDefault="000C7A48" w:rsidP="000C7A4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CD2E6F">
        <w:rPr>
          <w:rFonts w:ascii="Arial" w:hAnsi="Arial" w:cs="Arial"/>
          <w:sz w:val="24"/>
          <w:szCs w:val="24"/>
        </w:rPr>
        <w:t xml:space="preserve"> полугодии 2016</w:t>
      </w:r>
      <w:r>
        <w:rPr>
          <w:rFonts w:ascii="Arial" w:hAnsi="Arial" w:cs="Arial"/>
          <w:sz w:val="24"/>
          <w:szCs w:val="24"/>
        </w:rPr>
        <w:t xml:space="preserve"> года</w:t>
      </w:r>
      <w:r w:rsidR="00DD3467">
        <w:rPr>
          <w:rFonts w:ascii="Arial" w:hAnsi="Arial" w:cs="Arial"/>
          <w:sz w:val="24"/>
          <w:szCs w:val="24"/>
        </w:rPr>
        <w:t xml:space="preserve"> в</w:t>
      </w:r>
      <w:r w:rsidR="00CD2E6F">
        <w:rPr>
          <w:rFonts w:ascii="Arial" w:hAnsi="Arial" w:cs="Arial"/>
          <w:sz w:val="24"/>
          <w:szCs w:val="24"/>
        </w:rPr>
        <w:t xml:space="preserve"> Думе </w:t>
      </w:r>
      <w:r>
        <w:rPr>
          <w:rFonts w:ascii="Arial" w:hAnsi="Arial" w:cs="Arial"/>
          <w:sz w:val="24"/>
          <w:szCs w:val="24"/>
        </w:rPr>
        <w:t xml:space="preserve"> </w:t>
      </w:r>
      <w:r w:rsidR="008A0B64">
        <w:rPr>
          <w:rFonts w:ascii="Arial" w:hAnsi="Arial" w:cs="Arial"/>
          <w:sz w:val="24"/>
          <w:szCs w:val="24"/>
        </w:rPr>
        <w:t xml:space="preserve">проведены </w:t>
      </w:r>
      <w:r w:rsidR="00CD2E6F">
        <w:rPr>
          <w:rFonts w:ascii="Arial" w:hAnsi="Arial" w:cs="Arial"/>
          <w:sz w:val="24"/>
          <w:szCs w:val="24"/>
        </w:rPr>
        <w:t>1</w:t>
      </w:r>
      <w:r w:rsidR="008A0B64">
        <w:rPr>
          <w:rFonts w:ascii="Arial" w:hAnsi="Arial" w:cs="Arial"/>
          <w:sz w:val="24"/>
          <w:szCs w:val="24"/>
        </w:rPr>
        <w:t xml:space="preserve"> </w:t>
      </w:r>
      <w:r w:rsidR="00944CEF">
        <w:rPr>
          <w:rFonts w:ascii="Arial" w:hAnsi="Arial" w:cs="Arial"/>
          <w:sz w:val="24"/>
          <w:szCs w:val="24"/>
        </w:rPr>
        <w:t>депутатские слушания</w:t>
      </w:r>
      <w:r>
        <w:rPr>
          <w:rFonts w:ascii="Arial" w:hAnsi="Arial" w:cs="Arial"/>
          <w:sz w:val="24"/>
          <w:szCs w:val="24"/>
        </w:rPr>
        <w:t>:</w:t>
      </w:r>
      <w:r w:rsidR="00944CEF">
        <w:rPr>
          <w:rFonts w:ascii="Arial" w:hAnsi="Arial" w:cs="Arial"/>
          <w:sz w:val="24"/>
          <w:szCs w:val="24"/>
        </w:rPr>
        <w:t xml:space="preserve"> </w:t>
      </w:r>
    </w:p>
    <w:p w:rsidR="009772F6" w:rsidRPr="009772F6" w:rsidRDefault="009772F6" w:rsidP="000C7A48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9772F6" w:rsidRPr="009772F6" w:rsidTr="009772F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9772F6" w:rsidRPr="009772F6" w:rsidTr="009772F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sz w:val="22"/>
                <w:szCs w:val="22"/>
              </w:rPr>
              <w:t>27.01.2016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2F6" w:rsidRPr="009772F6" w:rsidRDefault="009772F6" w:rsidP="009772F6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sz w:val="22"/>
                <w:szCs w:val="22"/>
              </w:rPr>
              <w:t xml:space="preserve">О финансово-хозяйственной деятельности </w:t>
            </w:r>
            <w:r w:rsidRPr="009772F6">
              <w:rPr>
                <w:rFonts w:ascii="Arial" w:hAnsi="Arial" w:cs="Arial"/>
                <w:sz w:val="22"/>
                <w:szCs w:val="22"/>
              </w:rPr>
              <w:br/>
              <w:t xml:space="preserve">ОАО «ПО КХ </w:t>
            </w:r>
            <w:proofErr w:type="spellStart"/>
            <w:r w:rsidRPr="009772F6">
              <w:rPr>
                <w:rFonts w:ascii="Arial" w:hAnsi="Arial" w:cs="Arial"/>
                <w:sz w:val="22"/>
                <w:szCs w:val="22"/>
              </w:rPr>
              <w:t>г.о</w:t>
            </w:r>
            <w:proofErr w:type="gramStart"/>
            <w:r w:rsidRPr="009772F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9772F6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9772F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2F6" w:rsidRPr="009772F6" w:rsidRDefault="009772F6" w:rsidP="009772F6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/к МИГЗ</w:t>
            </w:r>
          </w:p>
        </w:tc>
      </w:tr>
    </w:tbl>
    <w:p w:rsidR="00CD2E6F" w:rsidRPr="00EA06BF" w:rsidRDefault="00CD2E6F" w:rsidP="000C7A48">
      <w:pPr>
        <w:ind w:firstLine="720"/>
        <w:jc w:val="both"/>
        <w:rPr>
          <w:rFonts w:ascii="Arial" w:hAnsi="Arial" w:cs="Arial"/>
        </w:rPr>
      </w:pPr>
    </w:p>
    <w:p w:rsidR="006C08EC" w:rsidRPr="006E7263" w:rsidRDefault="006C08EC" w:rsidP="006E7263">
      <w:pPr>
        <w:pStyle w:val="22"/>
        <w:rPr>
          <w:rFonts w:ascii="Arial" w:hAnsi="Arial" w:cs="Arial"/>
        </w:rPr>
      </w:pPr>
      <w:r w:rsidRPr="006E7263">
        <w:rPr>
          <w:rFonts w:ascii="Arial" w:hAnsi="Arial" w:cs="Arial"/>
        </w:rPr>
        <w:t>По актуальным вопросам городского сообщества в отчетном периоде проведено 1 заседание «круглого стола» на тему «Привлечение инвестиций как эффективный инструмент развития внутреннего и въездного туризма</w:t>
      </w:r>
      <w:r w:rsidR="00C548E9">
        <w:rPr>
          <w:rFonts w:ascii="Arial" w:hAnsi="Arial" w:cs="Arial"/>
        </w:rPr>
        <w:t xml:space="preserve"> в муниципальных образованиях»</w:t>
      </w:r>
      <w:r w:rsidRPr="006E7263">
        <w:rPr>
          <w:rFonts w:ascii="Arial" w:hAnsi="Arial" w:cs="Arial"/>
        </w:rPr>
        <w:t>.</w:t>
      </w:r>
    </w:p>
    <w:p w:rsidR="006E7263" w:rsidRPr="00EA06BF" w:rsidRDefault="006E7263" w:rsidP="000C7A48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6E7263" w:rsidRDefault="0043645A" w:rsidP="006E7263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Не проведены </w:t>
      </w:r>
      <w:r w:rsidR="006E7263">
        <w:rPr>
          <w:rFonts w:ascii="Arial" w:hAnsi="Arial" w:cs="Arial"/>
        </w:rPr>
        <w:t>заседания «круглого стола», предусмотренные планом текущей деятельности Думы по вопросам:</w:t>
      </w:r>
    </w:p>
    <w:p w:rsidR="006E7263" w:rsidRDefault="0043645A" w:rsidP="006E7263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7263">
        <w:rPr>
          <w:rFonts w:ascii="Arial" w:hAnsi="Arial" w:cs="Arial"/>
        </w:rPr>
        <w:t>реализации в городском округе Тольятти Концепции развития дополнительного образования детей, утвержденной Распоряжением Правительства Российской Федерации от 04.09.2014 № 1726-р;</w:t>
      </w:r>
    </w:p>
    <w:p w:rsidR="006E7263" w:rsidRPr="0043645A" w:rsidRDefault="0043645A" w:rsidP="0043645A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E7263">
        <w:rPr>
          <w:rFonts w:ascii="Arial" w:hAnsi="Arial" w:cs="Arial"/>
        </w:rPr>
        <w:t>реализации в городском округе Тольятти Концепции государственной семейной политики в Российской Федерации до 2025 года, утвержденной Распоряжением Правительства Российской Федерации от 25.08.2014 № 1618-р.</w:t>
      </w:r>
    </w:p>
    <w:p w:rsidR="006E7263" w:rsidRDefault="006E7263" w:rsidP="006E7263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С целью оперативного решения вопросов в I </w:t>
      </w:r>
      <w:r w:rsidR="0043645A">
        <w:rPr>
          <w:rFonts w:ascii="Arial" w:hAnsi="Arial" w:cs="Arial"/>
        </w:rPr>
        <w:t>полугодии</w:t>
      </w:r>
      <w:r>
        <w:rPr>
          <w:rFonts w:ascii="Arial" w:hAnsi="Arial" w:cs="Arial"/>
        </w:rPr>
        <w:t xml:space="preserve"> 2016</w:t>
      </w:r>
      <w:r w:rsidRPr="009F3DEA">
        <w:rPr>
          <w:rFonts w:ascii="Arial" w:hAnsi="Arial" w:cs="Arial"/>
        </w:rPr>
        <w:t xml:space="preserve"> года </w:t>
      </w:r>
      <w:r>
        <w:rPr>
          <w:rFonts w:ascii="Arial" w:hAnsi="Arial" w:cs="Arial"/>
          <w:iCs/>
        </w:rPr>
        <w:t xml:space="preserve">в Думе </w:t>
      </w:r>
      <w:r w:rsidRPr="0015231E">
        <w:rPr>
          <w:rFonts w:ascii="Arial" w:hAnsi="Arial" w:cs="Arial"/>
          <w:color w:val="000000" w:themeColor="text1"/>
        </w:rPr>
        <w:t xml:space="preserve">проведено </w:t>
      </w:r>
      <w:r w:rsidR="0043645A">
        <w:rPr>
          <w:rFonts w:ascii="Arial" w:hAnsi="Arial" w:cs="Arial"/>
          <w:color w:val="000000" w:themeColor="text1"/>
        </w:rPr>
        <w:t>42</w:t>
      </w:r>
      <w:r w:rsidR="00456004">
        <w:rPr>
          <w:rFonts w:ascii="Arial" w:hAnsi="Arial" w:cs="Arial"/>
          <w:color w:val="000000" w:themeColor="text1"/>
        </w:rPr>
        <w:t xml:space="preserve"> рабочих совещания</w:t>
      </w:r>
      <w:r w:rsidRPr="0015231E">
        <w:rPr>
          <w:rFonts w:ascii="Arial" w:hAnsi="Arial" w:cs="Arial"/>
          <w:color w:val="000000" w:themeColor="text1"/>
        </w:rPr>
        <w:t>.</w:t>
      </w:r>
    </w:p>
    <w:p w:rsidR="00DD3467" w:rsidRPr="00EA06BF" w:rsidRDefault="00DD3467" w:rsidP="006E7263">
      <w:pPr>
        <w:pStyle w:val="22"/>
        <w:rPr>
          <w:rFonts w:ascii="Arial" w:hAnsi="Arial" w:cs="Arial"/>
          <w:color w:val="000000" w:themeColor="text1"/>
          <w:sz w:val="4"/>
          <w:szCs w:val="4"/>
        </w:rPr>
      </w:pPr>
    </w:p>
    <w:p w:rsidR="00B80B88" w:rsidRPr="00B80B88" w:rsidRDefault="00B80B88" w:rsidP="006E7263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</w:t>
      </w:r>
      <w:r>
        <w:rPr>
          <w:rFonts w:ascii="Arial" w:hAnsi="Arial" w:cs="Arial"/>
          <w:color w:val="000000" w:themeColor="text1"/>
          <w:lang w:val="en-US"/>
        </w:rPr>
        <w:t>I</w:t>
      </w:r>
      <w:r>
        <w:rPr>
          <w:rFonts w:ascii="Arial" w:hAnsi="Arial" w:cs="Arial"/>
          <w:color w:val="000000" w:themeColor="text1"/>
        </w:rPr>
        <w:t xml:space="preserve"> полугодии 2016 года проведено 17 аппаратных совещаний у председателя Думы городского округа Тольятти</w:t>
      </w:r>
      <w:r w:rsidR="003A5CD3">
        <w:rPr>
          <w:rFonts w:ascii="Arial" w:hAnsi="Arial" w:cs="Arial"/>
          <w:color w:val="000000" w:themeColor="text1"/>
        </w:rPr>
        <w:t>.</w:t>
      </w:r>
    </w:p>
    <w:p w:rsidR="006E7263" w:rsidRPr="00EA06BF" w:rsidRDefault="006E7263" w:rsidP="006E7263">
      <w:pPr>
        <w:pStyle w:val="22"/>
        <w:rPr>
          <w:rFonts w:ascii="Arial" w:hAnsi="Arial" w:cs="Arial"/>
        </w:rPr>
      </w:pPr>
    </w:p>
    <w:p w:rsidR="00BC465C" w:rsidRDefault="00BC46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BC465C" w:rsidRDefault="00BC46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65C" w:rsidRDefault="00EA06BF" w:rsidP="00BC465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7928">
        <w:rPr>
          <w:rFonts w:ascii="Arial" w:hAnsi="Arial" w:cs="Arial"/>
          <w:sz w:val="24"/>
          <w:szCs w:val="24"/>
        </w:rPr>
        <w:t xml:space="preserve">17.03.2016 </w:t>
      </w:r>
      <w:r>
        <w:rPr>
          <w:rFonts w:ascii="Arial" w:hAnsi="Arial" w:cs="Arial"/>
          <w:sz w:val="24"/>
          <w:szCs w:val="24"/>
        </w:rPr>
        <w:t>н</w:t>
      </w:r>
      <w:r w:rsidR="00BC465C" w:rsidRPr="00837928">
        <w:rPr>
          <w:rFonts w:ascii="Arial" w:hAnsi="Arial" w:cs="Arial"/>
          <w:sz w:val="24"/>
          <w:szCs w:val="24"/>
        </w:rPr>
        <w:t>а заседании Совета представительных органов городских округов и муниципальных районов в Самарской области Дума городского округа Тольятти награждена Дипломом Самарской Губернской Думы I степени за победу в областном конкурсе на лучшую организацию работы представительного органа муниципального образования в Самарской области в 2015 году в группе «городские округа с численностью населения свыше 500 000 жителей», а также поощрена Благодарственным письмом</w:t>
      </w:r>
      <w:proofErr w:type="gramEnd"/>
      <w:r w:rsidR="00BC465C" w:rsidRPr="00837928">
        <w:rPr>
          <w:rFonts w:ascii="Arial" w:hAnsi="Arial" w:cs="Arial"/>
          <w:sz w:val="24"/>
          <w:szCs w:val="24"/>
        </w:rPr>
        <w:t xml:space="preserve"> Самарской Губернской Думы в качестве призера в </w:t>
      </w:r>
      <w:r w:rsidR="0045693C">
        <w:rPr>
          <w:rFonts w:ascii="Arial" w:hAnsi="Arial" w:cs="Arial"/>
          <w:sz w:val="24"/>
          <w:szCs w:val="24"/>
        </w:rPr>
        <w:br/>
      </w:r>
      <w:r w:rsidR="00BC465C" w:rsidRPr="00837928">
        <w:rPr>
          <w:rFonts w:ascii="Arial" w:hAnsi="Arial" w:cs="Arial"/>
          <w:sz w:val="24"/>
          <w:szCs w:val="24"/>
        </w:rPr>
        <w:t>VII областном конкурсе на лучший Интернет-сайт представительных органов муниципальных образований в Самарской области.</w:t>
      </w:r>
    </w:p>
    <w:p w:rsidR="00BC465C" w:rsidRPr="002E72DF" w:rsidRDefault="00BC465C" w:rsidP="00BC465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E150B" w:rsidRPr="004E150B" w:rsidRDefault="0045693C" w:rsidP="00BC46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07.05.-16.07.2016 </w:t>
      </w:r>
      <w:r w:rsidR="004E150B">
        <w:rPr>
          <w:rFonts w:ascii="Arial" w:hAnsi="Arial" w:cs="Arial"/>
          <w:sz w:val="24"/>
          <w:szCs w:val="24"/>
        </w:rPr>
        <w:t>депутаты и сотрудники аппарата Думы приняли</w:t>
      </w:r>
      <w:r>
        <w:rPr>
          <w:rFonts w:ascii="Arial" w:hAnsi="Arial" w:cs="Arial"/>
          <w:sz w:val="24"/>
          <w:szCs w:val="24"/>
        </w:rPr>
        <w:t xml:space="preserve"> участие</w:t>
      </w:r>
      <w:r w:rsidR="004E150B">
        <w:rPr>
          <w:rFonts w:ascii="Arial" w:hAnsi="Arial" w:cs="Arial"/>
          <w:sz w:val="24"/>
          <w:szCs w:val="24"/>
        </w:rPr>
        <w:t xml:space="preserve"> в автопробеге «Тольятти-</w:t>
      </w:r>
      <w:proofErr w:type="spellStart"/>
      <w:r w:rsidR="004E150B">
        <w:rPr>
          <w:rFonts w:ascii="Arial" w:hAnsi="Arial" w:cs="Arial"/>
          <w:sz w:val="24"/>
          <w:szCs w:val="24"/>
        </w:rPr>
        <w:t>Вольфсбург</w:t>
      </w:r>
      <w:proofErr w:type="spellEnd"/>
      <w:r w:rsidR="004E150B">
        <w:rPr>
          <w:rFonts w:ascii="Arial" w:hAnsi="Arial" w:cs="Arial"/>
          <w:sz w:val="24"/>
          <w:szCs w:val="24"/>
        </w:rPr>
        <w:t>», посвященном 25-летию</w:t>
      </w:r>
      <w:r w:rsidR="00410344">
        <w:rPr>
          <w:rFonts w:ascii="Arial" w:hAnsi="Arial" w:cs="Arial"/>
          <w:sz w:val="24"/>
          <w:szCs w:val="24"/>
        </w:rPr>
        <w:t xml:space="preserve"> </w:t>
      </w:r>
      <w:r w:rsidR="004E150B">
        <w:rPr>
          <w:rFonts w:ascii="Arial" w:hAnsi="Arial" w:cs="Arial"/>
          <w:sz w:val="24"/>
          <w:szCs w:val="24"/>
        </w:rPr>
        <w:t xml:space="preserve">установления побратимских отношений между Тольятти и </w:t>
      </w:r>
      <w:proofErr w:type="spellStart"/>
      <w:r w:rsidR="004E150B">
        <w:rPr>
          <w:rFonts w:ascii="Arial" w:hAnsi="Arial" w:cs="Arial"/>
          <w:sz w:val="24"/>
          <w:szCs w:val="24"/>
        </w:rPr>
        <w:t>Вольфсбургом</w:t>
      </w:r>
      <w:proofErr w:type="spellEnd"/>
      <w:r w:rsidR="004E150B">
        <w:rPr>
          <w:rFonts w:ascii="Arial" w:hAnsi="Arial" w:cs="Arial"/>
          <w:sz w:val="24"/>
          <w:szCs w:val="24"/>
        </w:rPr>
        <w:t xml:space="preserve">, 50-летию </w:t>
      </w:r>
      <w:r w:rsidR="002E72DF">
        <w:rPr>
          <w:rFonts w:ascii="Arial" w:hAnsi="Arial" w:cs="Arial"/>
          <w:sz w:val="24"/>
          <w:szCs w:val="24"/>
        </w:rPr>
        <w:br/>
      </w:r>
      <w:r w:rsidR="004E150B">
        <w:rPr>
          <w:rFonts w:ascii="Arial" w:hAnsi="Arial" w:cs="Arial"/>
          <w:sz w:val="24"/>
          <w:szCs w:val="24"/>
        </w:rPr>
        <w:t xml:space="preserve">ОАО «АВТОВАЗ» и 71-ой годовщине Победы в Великой Отечественной войне.    </w:t>
      </w:r>
    </w:p>
    <w:p w:rsidR="00BC465C" w:rsidRPr="002E72DF" w:rsidRDefault="00BC465C" w:rsidP="006E7263">
      <w:pPr>
        <w:pStyle w:val="22"/>
        <w:rPr>
          <w:rFonts w:ascii="Arial" w:hAnsi="Arial" w:cs="Arial"/>
          <w:sz w:val="12"/>
          <w:szCs w:val="12"/>
        </w:rPr>
      </w:pPr>
    </w:p>
    <w:p w:rsidR="00BC465C" w:rsidRPr="001D6FB2" w:rsidRDefault="00BC465C" w:rsidP="00BC465C">
      <w:pPr>
        <w:ind w:firstLine="709"/>
        <w:jc w:val="both"/>
        <w:rPr>
          <w:rFonts w:ascii="Arial" w:hAnsi="Arial" w:cs="Arial"/>
          <w:bCs/>
          <w:color w:val="201600"/>
          <w:sz w:val="24"/>
          <w:szCs w:val="24"/>
        </w:rPr>
      </w:pPr>
      <w:r w:rsidRPr="001D6FB2">
        <w:rPr>
          <w:rFonts w:ascii="Arial" w:hAnsi="Arial" w:cs="Arial"/>
          <w:bCs/>
          <w:color w:val="201600"/>
          <w:sz w:val="24"/>
          <w:szCs w:val="24"/>
        </w:rPr>
        <w:t>15.04.2016</w:t>
      </w:r>
      <w:r>
        <w:rPr>
          <w:rFonts w:ascii="Arial" w:hAnsi="Arial" w:cs="Arial"/>
          <w:bCs/>
          <w:color w:val="201600"/>
          <w:sz w:val="24"/>
          <w:szCs w:val="24"/>
        </w:rPr>
        <w:t xml:space="preserve"> состоялось выездное совещание в Думе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городского округа Жигуле</w:t>
      </w:r>
      <w:proofErr w:type="gramStart"/>
      <w:r w:rsidRPr="001D6FB2">
        <w:rPr>
          <w:rFonts w:ascii="Arial" w:hAnsi="Arial" w:cs="Arial"/>
          <w:bCs/>
          <w:color w:val="201600"/>
          <w:sz w:val="24"/>
          <w:szCs w:val="24"/>
        </w:rPr>
        <w:t>вск дл</w:t>
      </w:r>
      <w:proofErr w:type="gramEnd"/>
      <w:r w:rsidRPr="001D6FB2">
        <w:rPr>
          <w:rFonts w:ascii="Arial" w:hAnsi="Arial" w:cs="Arial"/>
          <w:bCs/>
          <w:color w:val="201600"/>
          <w:sz w:val="24"/>
          <w:szCs w:val="24"/>
        </w:rPr>
        <w:t>я ознакомления с опытом работы по организации и ведению официального сайта «Интернет» представительного органа</w:t>
      </w:r>
      <w:r>
        <w:rPr>
          <w:rFonts w:ascii="Arial" w:hAnsi="Arial" w:cs="Arial"/>
          <w:bCs/>
          <w:color w:val="201600"/>
          <w:sz w:val="24"/>
          <w:szCs w:val="24"/>
        </w:rPr>
        <w:t>.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</w:t>
      </w:r>
    </w:p>
    <w:p w:rsidR="002E72DF" w:rsidRPr="002E72DF" w:rsidRDefault="002E72DF" w:rsidP="00BC465C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BC465C" w:rsidRDefault="00BC465C" w:rsidP="00BC465C">
      <w:pPr>
        <w:ind w:firstLine="709"/>
        <w:jc w:val="both"/>
        <w:rPr>
          <w:rFonts w:ascii="Arial" w:hAnsi="Arial" w:cs="Arial"/>
          <w:color w:val="201600"/>
          <w:sz w:val="24"/>
          <w:szCs w:val="24"/>
        </w:rPr>
      </w:pPr>
      <w:r w:rsidRPr="00955B07">
        <w:rPr>
          <w:rFonts w:ascii="Arial" w:hAnsi="Arial" w:cs="Arial"/>
          <w:sz w:val="24"/>
          <w:szCs w:val="24"/>
        </w:rPr>
        <w:t xml:space="preserve">24.05.2016 </w:t>
      </w:r>
      <w:r>
        <w:rPr>
          <w:rFonts w:ascii="Arial" w:hAnsi="Arial" w:cs="Arial"/>
          <w:color w:val="201600"/>
          <w:sz w:val="24"/>
          <w:szCs w:val="24"/>
        </w:rPr>
        <w:t>прошло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первое заседание Общественной палаты городского округа Тольятти. Председателем Общественно</w:t>
      </w:r>
      <w:r>
        <w:rPr>
          <w:rFonts w:ascii="Arial" w:hAnsi="Arial" w:cs="Arial"/>
          <w:color w:val="201600"/>
          <w:sz w:val="24"/>
          <w:szCs w:val="24"/>
        </w:rPr>
        <w:t xml:space="preserve">й палаты избран </w:t>
      </w:r>
      <w:proofErr w:type="spellStart"/>
      <w:r>
        <w:rPr>
          <w:rFonts w:ascii="Arial" w:hAnsi="Arial" w:cs="Arial"/>
          <w:color w:val="201600"/>
          <w:sz w:val="24"/>
          <w:szCs w:val="24"/>
        </w:rPr>
        <w:t>Гройсман</w:t>
      </w:r>
      <w:proofErr w:type="spellEnd"/>
      <w:r>
        <w:rPr>
          <w:rFonts w:ascii="Arial" w:hAnsi="Arial" w:cs="Arial"/>
          <w:color w:val="201600"/>
          <w:sz w:val="24"/>
          <w:szCs w:val="24"/>
        </w:rPr>
        <w:t xml:space="preserve"> В.А.,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та</w:t>
      </w:r>
      <w:r w:rsidR="0047295B">
        <w:rPr>
          <w:rFonts w:ascii="Arial" w:hAnsi="Arial" w:cs="Arial"/>
          <w:color w:val="201600"/>
          <w:sz w:val="24"/>
          <w:szCs w:val="24"/>
        </w:rPr>
        <w:t>кже выбраны два его заместителя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proofErr w:type="spellStart"/>
      <w:r w:rsidRPr="00955B07">
        <w:rPr>
          <w:rFonts w:ascii="Arial" w:hAnsi="Arial" w:cs="Arial"/>
          <w:color w:val="201600"/>
          <w:sz w:val="24"/>
          <w:szCs w:val="24"/>
        </w:rPr>
        <w:t>Вильчик</w:t>
      </w:r>
      <w:proofErr w:type="spellEnd"/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r>
        <w:rPr>
          <w:rFonts w:ascii="Arial" w:hAnsi="Arial" w:cs="Arial"/>
          <w:color w:val="201600"/>
          <w:sz w:val="24"/>
          <w:szCs w:val="24"/>
        </w:rPr>
        <w:t xml:space="preserve">В.А. 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и Гусев </w:t>
      </w:r>
      <w:r>
        <w:rPr>
          <w:rFonts w:ascii="Arial" w:hAnsi="Arial" w:cs="Arial"/>
          <w:color w:val="201600"/>
          <w:sz w:val="24"/>
          <w:szCs w:val="24"/>
        </w:rPr>
        <w:t>В.Г.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Определен перечень и персональный состав комиссий Общественной палаты. </w:t>
      </w:r>
      <w:r>
        <w:rPr>
          <w:rFonts w:ascii="Arial" w:hAnsi="Arial" w:cs="Arial"/>
          <w:color w:val="201600"/>
          <w:sz w:val="24"/>
          <w:szCs w:val="24"/>
        </w:rPr>
        <w:t xml:space="preserve">24.05.2016 </w:t>
      </w:r>
      <w:r w:rsidRPr="00955B07">
        <w:rPr>
          <w:rFonts w:ascii="Arial" w:hAnsi="Arial" w:cs="Arial"/>
          <w:color w:val="201600"/>
          <w:sz w:val="24"/>
          <w:szCs w:val="24"/>
        </w:rPr>
        <w:t>состоялись заседания комиссий, на которых выбран их руководящий состав.</w:t>
      </w:r>
    </w:p>
    <w:p w:rsidR="00BC465C" w:rsidRPr="002E72DF" w:rsidRDefault="00BC465C" w:rsidP="00BC465C">
      <w:pPr>
        <w:jc w:val="both"/>
        <w:rPr>
          <w:rFonts w:ascii="Arial" w:hAnsi="Arial" w:cs="Arial"/>
          <w:sz w:val="12"/>
          <w:szCs w:val="12"/>
        </w:rPr>
      </w:pPr>
    </w:p>
    <w:p w:rsidR="00E73C6D" w:rsidRDefault="00BC465C" w:rsidP="004103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23.06.2016 в Думе состоялось </w:t>
      </w:r>
      <w:r w:rsidRPr="007C03D9">
        <w:rPr>
          <w:rFonts w:ascii="Arial" w:hAnsi="Arial" w:cs="Arial"/>
          <w:sz w:val="24"/>
          <w:szCs w:val="24"/>
        </w:rPr>
        <w:t>выездное заседание комиссии по бюджетным, налоговым отношениям, социально-экономическому развитию Самарской области и муниципальных образований в Самарской области Совета представительных органов городских округов и муниципальных районов в Самарской области</w:t>
      </w:r>
      <w:r>
        <w:rPr>
          <w:rFonts w:ascii="Arial" w:hAnsi="Arial" w:cs="Arial"/>
          <w:sz w:val="24"/>
          <w:szCs w:val="24"/>
        </w:rPr>
        <w:t xml:space="preserve"> с участием представителей Думы. </w:t>
      </w:r>
      <w:r w:rsidRPr="007C03D9">
        <w:rPr>
          <w:rFonts w:ascii="Arial" w:hAnsi="Arial" w:cs="Arial"/>
          <w:sz w:val="24"/>
          <w:szCs w:val="24"/>
        </w:rPr>
        <w:t xml:space="preserve"> </w:t>
      </w:r>
    </w:p>
    <w:p w:rsidR="00410344" w:rsidRPr="00410344" w:rsidRDefault="00410344" w:rsidP="004103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3C6D" w:rsidRPr="00BA4321" w:rsidRDefault="00E73C6D" w:rsidP="00E73C6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73C6D" w:rsidRPr="00BC5DEC" w:rsidRDefault="00E73C6D" w:rsidP="00E73C6D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полугодии 2016 года</w:t>
      </w:r>
      <w:r w:rsidRPr="00E73C6D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>проведено: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iCs/>
          <w:color w:val="auto"/>
          <w:sz w:val="24"/>
          <w:szCs w:val="24"/>
        </w:rPr>
        <w:t>2 заседания</w:t>
      </w: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совета;</w:t>
      </w:r>
    </w:p>
    <w:p w:rsidR="00E73C6D" w:rsidRPr="00B13A4F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64AEA">
        <w:rPr>
          <w:rFonts w:ascii="Arial" w:hAnsi="Arial" w:cs="Arial"/>
          <w:iCs/>
          <w:color w:val="auto"/>
          <w:sz w:val="24"/>
          <w:szCs w:val="24"/>
        </w:rPr>
        <w:t xml:space="preserve">- 1 </w:t>
      </w:r>
      <w:r>
        <w:rPr>
          <w:rFonts w:ascii="Arial" w:hAnsi="Arial" w:cs="Arial"/>
          <w:iCs/>
          <w:color w:val="auto"/>
          <w:sz w:val="24"/>
          <w:szCs w:val="24"/>
        </w:rPr>
        <w:t>заседание президиума Общественного совета</w:t>
      </w:r>
      <w:r w:rsidRPr="00B13A4F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 заседания комиссии Общественного совета по бюджету и экономической политике;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с</w:t>
      </w:r>
      <w:r w:rsidRPr="00A7526A">
        <w:rPr>
          <w:rFonts w:ascii="Arial" w:hAnsi="Arial" w:cs="Arial"/>
          <w:iCs/>
          <w:color w:val="auto"/>
          <w:sz w:val="24"/>
          <w:szCs w:val="24"/>
        </w:rPr>
        <w:t>овместное заседание комиссии по вопросам образования, физической культуры, спорта и молодежной политики и рабочей группы по вопросам экологии и рационального природопользования Общественного сове</w:t>
      </w:r>
      <w:r>
        <w:rPr>
          <w:rFonts w:ascii="Arial" w:hAnsi="Arial" w:cs="Arial"/>
          <w:iCs/>
          <w:color w:val="auto"/>
          <w:sz w:val="24"/>
          <w:szCs w:val="24"/>
        </w:rPr>
        <w:t>та;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Общественного совета по вопросам здравоохранения и социальной поддержки;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 рабочей группы Общественного совета по вопросам культуры;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lastRenderedPageBreak/>
        <w:t>- 1 заседание рабочей группы Общественного совета по вопросам развития внутреннего и въездного туризма;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Общественного совета по вопросам образования, физической культуры, спорта и молодежной политик</w:t>
      </w:r>
      <w:r w:rsidR="00F71B21">
        <w:rPr>
          <w:rFonts w:ascii="Arial" w:hAnsi="Arial" w:cs="Arial"/>
          <w:iCs/>
          <w:color w:val="auto"/>
          <w:sz w:val="24"/>
          <w:szCs w:val="24"/>
        </w:rPr>
        <w:t>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</w:t>
      </w:r>
      <w:r w:rsidRPr="00C716AA">
        <w:rPr>
          <w:rFonts w:ascii="Arial" w:hAnsi="Arial" w:cs="Arial"/>
          <w:iCs/>
          <w:color w:val="auto"/>
          <w:sz w:val="24"/>
          <w:szCs w:val="24"/>
        </w:rPr>
        <w:t xml:space="preserve"> назначенных членов Общественной палаты по отбору членов Общественной палаты представленных некоммерческими организациями городского округа Тольятти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выездное </w:t>
      </w:r>
      <w:r w:rsidRPr="0026742C">
        <w:rPr>
          <w:rFonts w:ascii="Arial" w:hAnsi="Arial" w:cs="Arial"/>
          <w:iCs/>
          <w:color w:val="auto"/>
          <w:sz w:val="24"/>
          <w:szCs w:val="24"/>
        </w:rPr>
        <w:t>рабочее совещание членов Общественного совета по вопросу проведения социально о</w:t>
      </w:r>
      <w:r>
        <w:rPr>
          <w:rFonts w:ascii="Arial" w:hAnsi="Arial" w:cs="Arial"/>
          <w:iCs/>
          <w:color w:val="auto"/>
          <w:sz w:val="24"/>
          <w:szCs w:val="24"/>
        </w:rPr>
        <w:t xml:space="preserve">риентированными некоммерческими </w:t>
      </w:r>
      <w:r w:rsidRPr="0026742C">
        <w:rPr>
          <w:rFonts w:ascii="Arial" w:hAnsi="Arial" w:cs="Arial"/>
          <w:iCs/>
          <w:color w:val="auto"/>
          <w:sz w:val="24"/>
          <w:szCs w:val="24"/>
        </w:rPr>
        <w:t>организациями массового общественно значимого мероприятия – второго фестиваля военно-спортивных и экс</w:t>
      </w:r>
      <w:r w:rsidR="009C088E">
        <w:rPr>
          <w:rFonts w:ascii="Arial" w:hAnsi="Arial" w:cs="Arial"/>
          <w:iCs/>
          <w:color w:val="auto"/>
          <w:sz w:val="24"/>
          <w:szCs w:val="24"/>
        </w:rPr>
        <w:t>тремальных видов спорта «Купол»</w:t>
      </w:r>
      <w:r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E73C6D" w:rsidRPr="0063655D" w:rsidRDefault="00E73C6D" w:rsidP="00AF4A90">
      <w:pPr>
        <w:jc w:val="both"/>
        <w:rPr>
          <w:rFonts w:ascii="Arial" w:hAnsi="Arial" w:cs="Arial"/>
          <w:iCs/>
          <w:sz w:val="4"/>
          <w:szCs w:val="4"/>
        </w:rPr>
      </w:pP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рамках деятельности молодежного парламента при Думе городского округа Тольятти проведены следующие мероприятия:</w:t>
      </w:r>
    </w:p>
    <w:p w:rsidR="00E73C6D" w:rsidRDefault="00E73C6D" w:rsidP="00E73C6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E34138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заседания</w:t>
      </w:r>
      <w:r w:rsidRPr="00B046B5">
        <w:rPr>
          <w:rFonts w:ascii="Arial" w:hAnsi="Arial" w:cs="Arial"/>
          <w:iCs/>
          <w:sz w:val="24"/>
          <w:szCs w:val="24"/>
        </w:rPr>
        <w:t xml:space="preserve"> С</w:t>
      </w:r>
      <w:r>
        <w:rPr>
          <w:rFonts w:ascii="Arial" w:hAnsi="Arial" w:cs="Arial"/>
          <w:iCs/>
          <w:sz w:val="24"/>
          <w:szCs w:val="24"/>
        </w:rPr>
        <w:t>овета молодежного па</w:t>
      </w:r>
      <w:r w:rsidR="00E34138">
        <w:rPr>
          <w:rFonts w:ascii="Arial" w:hAnsi="Arial" w:cs="Arial"/>
          <w:iCs/>
          <w:sz w:val="24"/>
          <w:szCs w:val="24"/>
        </w:rPr>
        <w:t>рламента</w:t>
      </w:r>
      <w:r>
        <w:rPr>
          <w:rFonts w:ascii="Arial" w:hAnsi="Arial" w:cs="Arial"/>
          <w:iCs/>
          <w:sz w:val="24"/>
          <w:szCs w:val="24"/>
        </w:rPr>
        <w:t>;</w:t>
      </w:r>
    </w:p>
    <w:p w:rsidR="00E73C6D" w:rsidRDefault="00E34138" w:rsidP="00E73C6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- 4</w:t>
      </w:r>
      <w:r w:rsidR="00E73C6D">
        <w:rPr>
          <w:rFonts w:ascii="Arial" w:hAnsi="Arial" w:cs="Arial"/>
          <w:iCs/>
          <w:sz w:val="24"/>
          <w:szCs w:val="24"/>
        </w:rPr>
        <w:t xml:space="preserve"> заседания молодежного парл</w:t>
      </w:r>
      <w:r>
        <w:rPr>
          <w:rFonts w:ascii="Arial" w:hAnsi="Arial" w:cs="Arial"/>
          <w:iCs/>
          <w:sz w:val="24"/>
          <w:szCs w:val="24"/>
        </w:rPr>
        <w:t>амента</w:t>
      </w:r>
      <w:r w:rsidR="00E73C6D">
        <w:rPr>
          <w:rFonts w:ascii="Arial" w:hAnsi="Arial" w:cs="Arial"/>
          <w:iCs/>
          <w:sz w:val="24"/>
          <w:szCs w:val="24"/>
        </w:rPr>
        <w:t xml:space="preserve">. </w:t>
      </w:r>
    </w:p>
    <w:p w:rsidR="00E73C6D" w:rsidRPr="0063655D" w:rsidRDefault="00E73C6D" w:rsidP="00E73C6D">
      <w:pPr>
        <w:jc w:val="both"/>
        <w:rPr>
          <w:rFonts w:ascii="Arial" w:hAnsi="Arial" w:cs="Arial"/>
          <w:sz w:val="4"/>
          <w:szCs w:val="4"/>
        </w:rPr>
      </w:pPr>
    </w:p>
    <w:p w:rsidR="005F332D" w:rsidRDefault="00E73C6D" w:rsidP="00E73C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в Думе проведено </w:t>
      </w:r>
      <w:r w:rsidR="005F332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рабочих совещаний Общественного совета по стратегическому планированию при Д</w:t>
      </w:r>
      <w:r w:rsidR="005F332D">
        <w:rPr>
          <w:rFonts w:ascii="Arial" w:hAnsi="Arial" w:cs="Arial"/>
          <w:sz w:val="24"/>
          <w:szCs w:val="24"/>
        </w:rPr>
        <w:t>уме городского округа Тольятти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F332D" w:rsidRDefault="005F332D" w:rsidP="005F33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рамках работы Общественного совета по стратегическому планированию проведено: </w:t>
      </w:r>
    </w:p>
    <w:p w:rsidR="005F332D" w:rsidRDefault="005F332D" w:rsidP="005F33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рабочих совещания</w:t>
      </w:r>
      <w:r w:rsidR="004E158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4E1580">
        <w:rPr>
          <w:rFonts w:ascii="Arial" w:hAnsi="Arial" w:cs="Arial"/>
          <w:sz w:val="24"/>
          <w:szCs w:val="24"/>
        </w:rPr>
        <w:t xml:space="preserve">1 заседание рабочей группы </w:t>
      </w:r>
      <w:r>
        <w:rPr>
          <w:rFonts w:ascii="Arial" w:hAnsi="Arial" w:cs="Arial"/>
          <w:sz w:val="24"/>
          <w:szCs w:val="24"/>
        </w:rPr>
        <w:t>по вопросу «О проекте Положения о стратегическом совете при Думе городского округа Тольятти»;</w:t>
      </w:r>
    </w:p>
    <w:p w:rsidR="005F332D" w:rsidRDefault="005F332D" w:rsidP="005F33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рабочее совещание </w:t>
      </w:r>
      <w:r w:rsidRPr="009A2428">
        <w:rPr>
          <w:rFonts w:ascii="Arial" w:hAnsi="Arial" w:cs="Arial"/>
          <w:sz w:val="24"/>
          <w:szCs w:val="24"/>
        </w:rPr>
        <w:t>по вопросу «О муниципальных программах, как документах стратегического планирования»</w:t>
      </w:r>
      <w:r w:rsidR="004E1580">
        <w:rPr>
          <w:rFonts w:ascii="Arial" w:hAnsi="Arial" w:cs="Arial"/>
          <w:sz w:val="24"/>
          <w:szCs w:val="24"/>
        </w:rPr>
        <w:t>.</w:t>
      </w:r>
    </w:p>
    <w:p w:rsidR="00E73C6D" w:rsidRPr="0063655D" w:rsidRDefault="00E73C6D" w:rsidP="00E73C6D">
      <w:pPr>
        <w:jc w:val="both"/>
        <w:rPr>
          <w:rFonts w:ascii="Arial" w:hAnsi="Arial" w:cs="Arial"/>
          <w:sz w:val="4"/>
          <w:szCs w:val="4"/>
        </w:rPr>
      </w:pPr>
    </w:p>
    <w:p w:rsidR="004E1580" w:rsidRDefault="00E73C6D" w:rsidP="00E73C6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планами текущей деятельности Думы 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701BAF">
        <w:rPr>
          <w:rFonts w:ascii="Arial" w:hAnsi="Arial" w:cs="Arial"/>
          <w:sz w:val="24"/>
          <w:szCs w:val="24"/>
        </w:rPr>
        <w:t xml:space="preserve"> </w:t>
      </w:r>
      <w:r w:rsidR="004E1580">
        <w:rPr>
          <w:rFonts w:ascii="Arial" w:hAnsi="Arial" w:cs="Arial"/>
          <w:sz w:val="24"/>
          <w:szCs w:val="24"/>
        </w:rPr>
        <w:t>полугодии</w:t>
      </w:r>
      <w:r w:rsidRPr="0070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2016</w:t>
      </w:r>
      <w:r w:rsidRPr="00701BA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4E1580">
        <w:rPr>
          <w:rFonts w:ascii="Arial" w:hAnsi="Arial" w:cs="Arial"/>
          <w:color w:val="auto"/>
          <w:sz w:val="24"/>
          <w:szCs w:val="24"/>
        </w:rPr>
        <w:t>10</w:t>
      </w:r>
      <w:r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 городского округа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(по окончании заседания Думы)</w:t>
      </w:r>
      <w:r w:rsidR="004E1580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E1580" w:rsidRPr="0063655D" w:rsidRDefault="004E1580" w:rsidP="00E73C6D">
      <w:pPr>
        <w:ind w:firstLine="709"/>
        <w:jc w:val="both"/>
        <w:rPr>
          <w:rFonts w:ascii="Arial" w:hAnsi="Arial" w:cs="Arial"/>
          <w:color w:val="auto"/>
          <w:sz w:val="4"/>
          <w:szCs w:val="4"/>
        </w:rPr>
      </w:pPr>
    </w:p>
    <w:p w:rsidR="00E73C6D" w:rsidRDefault="00E73C6D" w:rsidP="00E73C6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проведено  </w:t>
      </w:r>
      <w:r w:rsidR="004E1580">
        <w:rPr>
          <w:rFonts w:ascii="Arial" w:hAnsi="Arial" w:cs="Arial"/>
          <w:color w:val="auto"/>
          <w:sz w:val="24"/>
          <w:szCs w:val="24"/>
        </w:rPr>
        <w:t>7 личных приемов</w:t>
      </w:r>
      <w:r>
        <w:rPr>
          <w:rFonts w:ascii="Arial" w:hAnsi="Arial" w:cs="Arial"/>
          <w:color w:val="auto"/>
          <w:sz w:val="24"/>
          <w:szCs w:val="24"/>
        </w:rPr>
        <w:t xml:space="preserve"> граждан председателем Думы городского округа </w:t>
      </w:r>
      <w:proofErr w:type="spellStart"/>
      <w:r w:rsidR="004E1580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4E1580">
        <w:rPr>
          <w:rFonts w:ascii="Arial" w:hAnsi="Arial" w:cs="Arial"/>
          <w:color w:val="auto"/>
          <w:sz w:val="24"/>
          <w:szCs w:val="24"/>
        </w:rPr>
        <w:t xml:space="preserve"> Д.Б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AE0635" w:rsidRPr="0063655D" w:rsidRDefault="00AE0635" w:rsidP="00AE0635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68761D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E21CFF" w:rsidRPr="0073675E" w:rsidRDefault="00EA6140" w:rsidP="00E21CFF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E21CFF" w:rsidRPr="00410B82">
        <w:rPr>
          <w:rFonts w:ascii="Arial" w:hAnsi="Arial" w:cs="Arial"/>
          <w:sz w:val="24"/>
          <w:szCs w:val="24"/>
        </w:rPr>
        <w:t xml:space="preserve">В </w:t>
      </w:r>
      <w:r w:rsidR="00E21CFF" w:rsidRPr="00410B82">
        <w:rPr>
          <w:rFonts w:ascii="Arial" w:hAnsi="Arial" w:cs="Arial"/>
          <w:sz w:val="24"/>
          <w:szCs w:val="24"/>
          <w:lang w:val="en-US"/>
        </w:rPr>
        <w:t>I</w:t>
      </w:r>
      <w:r w:rsidR="00E21CFF">
        <w:rPr>
          <w:rFonts w:ascii="Arial" w:hAnsi="Arial" w:cs="Arial"/>
          <w:bCs/>
          <w:color w:val="auto"/>
          <w:sz w:val="24"/>
          <w:szCs w:val="24"/>
        </w:rPr>
        <w:t xml:space="preserve"> полугодии 2016</w:t>
      </w:r>
      <w:bookmarkEnd w:id="1"/>
      <w:r w:rsidR="00E21CFF">
        <w:rPr>
          <w:rFonts w:ascii="Arial" w:hAnsi="Arial" w:cs="Arial"/>
          <w:bCs/>
          <w:color w:val="auto"/>
          <w:sz w:val="24"/>
          <w:szCs w:val="24"/>
        </w:rPr>
        <w:t xml:space="preserve"> года мэром 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>отклоне</w:t>
      </w:r>
      <w:r w:rsidR="00E21CFF">
        <w:rPr>
          <w:rFonts w:ascii="Arial" w:hAnsi="Arial" w:cs="Arial"/>
          <w:bCs/>
          <w:color w:val="auto"/>
          <w:sz w:val="24"/>
          <w:szCs w:val="24"/>
        </w:rPr>
        <w:t>но от подписания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511C2">
        <w:rPr>
          <w:rFonts w:ascii="Arial" w:hAnsi="Arial" w:cs="Arial"/>
          <w:bCs/>
          <w:color w:val="auto"/>
          <w:sz w:val="24"/>
          <w:szCs w:val="24"/>
        </w:rPr>
        <w:t xml:space="preserve">1 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решение Думы городского округа Тольятти от </w:t>
      </w:r>
      <w:r w:rsidR="005F5C78">
        <w:rPr>
          <w:rFonts w:ascii="Arial" w:hAnsi="Arial" w:cs="Arial"/>
          <w:bCs/>
          <w:color w:val="auto"/>
          <w:sz w:val="24"/>
          <w:szCs w:val="24"/>
        </w:rPr>
        <w:t>23.12.2015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 «О </w:t>
      </w:r>
      <w:proofErr w:type="gramStart"/>
      <w:r w:rsidR="00E21CFF">
        <w:rPr>
          <w:rFonts w:ascii="Arial" w:hAnsi="Arial" w:cs="Arial"/>
          <w:bCs/>
          <w:color w:val="auto"/>
          <w:sz w:val="24"/>
          <w:szCs w:val="24"/>
        </w:rPr>
        <w:t>Положении</w:t>
      </w:r>
      <w:proofErr w:type="gramEnd"/>
      <w:r w:rsidR="00E21CFF">
        <w:rPr>
          <w:rFonts w:ascii="Arial" w:hAnsi="Arial" w:cs="Arial"/>
          <w:bCs/>
          <w:color w:val="auto"/>
          <w:sz w:val="24"/>
          <w:szCs w:val="24"/>
        </w:rPr>
        <w:t xml:space="preserve">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» (решением Думы </w:t>
      </w:r>
      <w:r w:rsidR="00E21CFF">
        <w:rPr>
          <w:rFonts w:ascii="Arial" w:hAnsi="Arial" w:cs="Arial"/>
          <w:bCs/>
          <w:color w:val="auto"/>
          <w:sz w:val="24"/>
          <w:szCs w:val="24"/>
        </w:rPr>
        <w:t>от 03.02.2016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 № 9</w:t>
      </w:r>
      <w:r w:rsidR="00E21CFF">
        <w:rPr>
          <w:rFonts w:ascii="Arial" w:hAnsi="Arial" w:cs="Arial"/>
          <w:bCs/>
          <w:color w:val="auto"/>
          <w:sz w:val="24"/>
          <w:szCs w:val="24"/>
        </w:rPr>
        <w:t>55 депутаты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E21CFF">
        <w:rPr>
          <w:rFonts w:ascii="Arial" w:hAnsi="Arial" w:cs="Arial"/>
          <w:bCs/>
          <w:color w:val="auto"/>
          <w:sz w:val="24"/>
          <w:szCs w:val="24"/>
        </w:rPr>
        <w:t>согласились с возражениями мэра частично</w:t>
      </w:r>
      <w:r w:rsidR="00E21CFF" w:rsidRPr="00410B82">
        <w:rPr>
          <w:rFonts w:ascii="Arial" w:hAnsi="Arial" w:cs="Arial"/>
          <w:bCs/>
          <w:color w:val="auto"/>
          <w:sz w:val="24"/>
          <w:szCs w:val="24"/>
        </w:rPr>
        <w:t>).</w:t>
      </w:r>
      <w:r w:rsidR="00E21CFF" w:rsidRPr="003A0D64">
        <w:rPr>
          <w:sz w:val="28"/>
          <w:szCs w:val="28"/>
        </w:rPr>
        <w:t xml:space="preserve"> </w:t>
      </w:r>
    </w:p>
    <w:p w:rsidR="0066396E" w:rsidRPr="0068761D" w:rsidRDefault="0066396E" w:rsidP="00E21C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="00B511C2">
        <w:rPr>
          <w:rFonts w:ascii="Arial" w:hAnsi="Arial" w:cs="Arial"/>
          <w:b/>
          <w:bCs/>
          <w:sz w:val="24"/>
          <w:szCs w:val="24"/>
        </w:rPr>
        <w:t>и.о.</w:t>
      </w:r>
      <w:r>
        <w:rPr>
          <w:rFonts w:ascii="Arial" w:hAnsi="Arial" w:cs="Arial"/>
          <w:b/>
          <w:bCs/>
          <w:sz w:val="24"/>
          <w:szCs w:val="24"/>
        </w:rPr>
        <w:t>прокурора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8761D" w:rsidRDefault="0066396E">
      <w:pPr>
        <w:jc w:val="both"/>
        <w:rPr>
          <w:rFonts w:ascii="Arial" w:hAnsi="Arial" w:cs="Arial"/>
          <w:sz w:val="24"/>
          <w:szCs w:val="24"/>
        </w:rPr>
      </w:pPr>
    </w:p>
    <w:p w:rsidR="00E21CFF" w:rsidRDefault="00E21CFF" w:rsidP="00E21C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21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полугодии</w:t>
      </w:r>
      <w:r w:rsidR="00B511C2">
        <w:rPr>
          <w:rFonts w:ascii="Arial" w:hAnsi="Arial" w:cs="Arial"/>
          <w:sz w:val="24"/>
          <w:szCs w:val="24"/>
        </w:rPr>
        <w:t xml:space="preserve"> 2016 года</w:t>
      </w:r>
      <w:r>
        <w:rPr>
          <w:rFonts w:ascii="Arial" w:hAnsi="Arial" w:cs="Arial"/>
          <w:sz w:val="24"/>
          <w:szCs w:val="24"/>
        </w:rPr>
        <w:t xml:space="preserve"> в Думу поступило 2 протеста и 1 требование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1CFF" w:rsidRPr="006036E4" w:rsidRDefault="00E21CFF" w:rsidP="00E21CFF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E21CFF" w:rsidRDefault="00E21CFF" w:rsidP="00E21C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E21CFF" w:rsidRPr="00E21CFF" w:rsidRDefault="00E21CFF" w:rsidP="00E21CFF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E21CFF" w:rsidRDefault="00E21CFF" w:rsidP="00E21C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30.10.2015 № 877 </w:t>
      </w:r>
      <w:r w:rsidR="005D6F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«О внесении изменений в решение Думы городского округа Тольятти от 10.12.2014 </w:t>
      </w:r>
      <w:r>
        <w:rPr>
          <w:rFonts w:ascii="Arial" w:hAnsi="Arial" w:cs="Arial"/>
          <w:sz w:val="24"/>
          <w:szCs w:val="24"/>
        </w:rPr>
        <w:br/>
        <w:t xml:space="preserve">№ 558 «О бюджете городского округа Тольятти на 2015 год и на плановый период 2016 и 2017 годов» (решением Думы от 03.02.2016 № 962 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отклонен);</w:t>
      </w:r>
    </w:p>
    <w:p w:rsidR="00E21CFF" w:rsidRDefault="00E21CFF" w:rsidP="00E21C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01.10.2008 № 972 </w:t>
      </w:r>
      <w:r w:rsidR="005D6F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</w:t>
      </w:r>
      <w:r>
        <w:rPr>
          <w:rFonts w:ascii="Arial" w:hAnsi="Arial" w:cs="Arial"/>
          <w:sz w:val="24"/>
          <w:szCs w:val="24"/>
        </w:rPr>
        <w:lastRenderedPageBreak/>
        <w:t xml:space="preserve">находящихся на территории городского округа Тольятти» (решением Думы от 17.02.2016 № 981 протест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Тольятти признан</w:t>
      </w:r>
      <w:r w:rsidRPr="00510E4B">
        <w:rPr>
          <w:rFonts w:ascii="Arial" w:hAnsi="Arial" w:cs="Arial"/>
          <w:sz w:val="24"/>
          <w:szCs w:val="24"/>
        </w:rPr>
        <w:t xml:space="preserve"> обоснованным</w:t>
      </w:r>
      <w:r>
        <w:rPr>
          <w:rFonts w:ascii="Arial" w:hAnsi="Arial" w:cs="Arial"/>
          <w:sz w:val="24"/>
          <w:szCs w:val="24"/>
        </w:rPr>
        <w:t>).</w:t>
      </w:r>
    </w:p>
    <w:p w:rsidR="00E21CFF" w:rsidRPr="00F87534" w:rsidRDefault="00E21CFF" w:rsidP="00E21CFF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E21CFF" w:rsidRDefault="00E21CFF" w:rsidP="00E21CF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Требование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Решением Думы от 03.02.2016 № 961 требование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Тольятти </w:t>
      </w:r>
      <w:r>
        <w:rPr>
          <w:rFonts w:ascii="Arial" w:hAnsi="Arial" w:cs="Arial"/>
          <w:iCs/>
          <w:sz w:val="24"/>
          <w:szCs w:val="24"/>
        </w:rPr>
        <w:t>признано обоснованным</w:t>
      </w:r>
      <w:r w:rsidRPr="00F87534">
        <w:rPr>
          <w:rFonts w:ascii="Arial" w:hAnsi="Arial" w:cs="Arial"/>
          <w:sz w:val="24"/>
          <w:szCs w:val="24"/>
        </w:rPr>
        <w:t>.</w:t>
      </w:r>
    </w:p>
    <w:p w:rsidR="00E21CFF" w:rsidRPr="00074FB1" w:rsidRDefault="00E21CFF" w:rsidP="00E21CFF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E21CFF" w:rsidRPr="00106F40" w:rsidRDefault="00E21CFF" w:rsidP="00106F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761D" w:rsidRPr="0063655D" w:rsidRDefault="0068761D" w:rsidP="00920AD3">
      <w:pPr>
        <w:pStyle w:val="2"/>
        <w:ind w:left="720"/>
        <w:rPr>
          <w:rFonts w:ascii="Arial" w:hAnsi="Arial" w:cs="Arial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106F40" w:rsidRDefault="0066396E">
      <w:pPr>
        <w:jc w:val="both"/>
        <w:rPr>
          <w:rFonts w:ascii="Arial" w:hAnsi="Arial" w:cs="Arial"/>
          <w:sz w:val="24"/>
          <w:szCs w:val="24"/>
        </w:rPr>
      </w:pPr>
    </w:p>
    <w:p w:rsidR="00106F40" w:rsidRPr="0068396E" w:rsidRDefault="00EA6140" w:rsidP="00106F40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106F40">
        <w:rPr>
          <w:rFonts w:ascii="Arial" w:hAnsi="Arial" w:cs="Arial"/>
          <w:b w:val="0"/>
          <w:bCs w:val="0"/>
        </w:rPr>
        <w:t xml:space="preserve">В </w:t>
      </w:r>
      <w:r w:rsidR="00106F40">
        <w:rPr>
          <w:rFonts w:ascii="Arial" w:hAnsi="Arial" w:cs="Arial"/>
          <w:b w:val="0"/>
          <w:lang w:val="en-US"/>
        </w:rPr>
        <w:t>I</w:t>
      </w:r>
      <w:r w:rsidR="00106F40" w:rsidRPr="00745391">
        <w:rPr>
          <w:rFonts w:ascii="Arial" w:hAnsi="Arial" w:cs="Arial"/>
          <w:b w:val="0"/>
          <w:color w:val="auto"/>
        </w:rPr>
        <w:t xml:space="preserve"> </w:t>
      </w:r>
      <w:r w:rsidR="00106F40">
        <w:rPr>
          <w:rFonts w:ascii="Arial" w:hAnsi="Arial" w:cs="Arial"/>
          <w:b w:val="0"/>
          <w:color w:val="auto"/>
        </w:rPr>
        <w:t>полугодии 2016 года</w:t>
      </w:r>
      <w:r w:rsidR="00106F40">
        <w:rPr>
          <w:rFonts w:ascii="Arial" w:hAnsi="Arial" w:cs="Arial"/>
          <w:b w:val="0"/>
          <w:bCs w:val="0"/>
          <w:color w:val="auto"/>
        </w:rPr>
        <w:t xml:space="preserve"> </w:t>
      </w:r>
      <w:r w:rsidR="00106F40">
        <w:rPr>
          <w:rFonts w:ascii="Arial" w:hAnsi="Arial" w:cs="Arial"/>
          <w:b w:val="0"/>
        </w:rPr>
        <w:t xml:space="preserve">на контроле у председателя Думы находилось </w:t>
      </w:r>
      <w:r w:rsidR="00106F40">
        <w:rPr>
          <w:rFonts w:ascii="Arial" w:hAnsi="Arial" w:cs="Arial"/>
          <w:b w:val="0"/>
        </w:rPr>
        <w:br/>
        <w:t xml:space="preserve">45 поручений, данных решениями Думы и отраженные в протоколах заседаний </w:t>
      </w:r>
      <w:r w:rsidR="00112ECF">
        <w:rPr>
          <w:rFonts w:ascii="Arial" w:hAnsi="Arial" w:cs="Arial"/>
          <w:b w:val="0"/>
        </w:rPr>
        <w:t>Думы и</w:t>
      </w:r>
      <w:r w:rsidR="00106F40">
        <w:rPr>
          <w:rFonts w:ascii="Arial" w:hAnsi="Arial" w:cs="Arial"/>
          <w:b w:val="0"/>
        </w:rPr>
        <w:t xml:space="preserve"> Совета Думы. Выполнено – 42. На 3</w:t>
      </w:r>
      <w:r w:rsidR="00106F40" w:rsidRPr="00761BD4">
        <w:rPr>
          <w:rFonts w:ascii="Arial" w:hAnsi="Arial" w:cs="Arial"/>
          <w:b w:val="0"/>
        </w:rPr>
        <w:t>0</w:t>
      </w:r>
      <w:r w:rsidR="00106F40">
        <w:rPr>
          <w:rFonts w:ascii="Arial" w:hAnsi="Arial" w:cs="Arial"/>
          <w:b w:val="0"/>
        </w:rPr>
        <w:t>.0</w:t>
      </w:r>
      <w:r w:rsidR="00106F40" w:rsidRPr="00761BD4">
        <w:rPr>
          <w:rFonts w:ascii="Arial" w:hAnsi="Arial" w:cs="Arial"/>
          <w:b w:val="0"/>
        </w:rPr>
        <w:t>6</w:t>
      </w:r>
      <w:r w:rsidR="00106F40">
        <w:rPr>
          <w:rFonts w:ascii="Arial" w:hAnsi="Arial" w:cs="Arial"/>
          <w:b w:val="0"/>
        </w:rPr>
        <w:t xml:space="preserve">.2016 на контроле находится </w:t>
      </w:r>
      <w:r w:rsidR="00106F40" w:rsidRPr="00761BD4">
        <w:rPr>
          <w:rFonts w:ascii="Arial" w:hAnsi="Arial" w:cs="Arial"/>
          <w:b w:val="0"/>
        </w:rPr>
        <w:t>3</w:t>
      </w:r>
      <w:r w:rsidR="00106F40">
        <w:rPr>
          <w:rFonts w:ascii="Arial" w:hAnsi="Arial" w:cs="Arial"/>
          <w:b w:val="0"/>
        </w:rPr>
        <w:t xml:space="preserve"> поручения</w:t>
      </w:r>
      <w:r w:rsidR="00106F40" w:rsidRPr="004C1F97">
        <w:rPr>
          <w:rFonts w:ascii="Arial" w:hAnsi="Arial" w:cs="Arial"/>
          <w:b w:val="0"/>
        </w:rPr>
        <w:t xml:space="preserve"> (перечень поручений прилагается).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761D" w:rsidRDefault="0068761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360688" w:rsidRDefault="00360688" w:rsidP="00360688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360688" w:rsidRDefault="00360688" w:rsidP="0036068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</w:t>
      </w:r>
      <w:r>
        <w:rPr>
          <w:rFonts w:ascii="Arial" w:hAnsi="Arial" w:cs="Arial"/>
          <w:i/>
          <w:iCs/>
          <w:sz w:val="24"/>
          <w:szCs w:val="24"/>
          <w:lang w:val="en-US"/>
        </w:rPr>
        <w:t>0</w:t>
      </w:r>
      <w:r>
        <w:rPr>
          <w:rFonts w:ascii="Arial" w:hAnsi="Arial" w:cs="Arial"/>
          <w:i/>
          <w:iCs/>
          <w:sz w:val="24"/>
          <w:szCs w:val="24"/>
        </w:rPr>
        <w:t>.0</w:t>
      </w:r>
      <w:r>
        <w:rPr>
          <w:rFonts w:ascii="Arial" w:hAnsi="Arial" w:cs="Arial"/>
          <w:i/>
          <w:iCs/>
          <w:sz w:val="24"/>
          <w:szCs w:val="24"/>
          <w:lang w:val="en-US"/>
        </w:rPr>
        <w:t>6</w:t>
      </w:r>
      <w:r>
        <w:rPr>
          <w:rFonts w:ascii="Arial" w:hAnsi="Arial" w:cs="Arial"/>
          <w:i/>
          <w:iCs/>
          <w:sz w:val="24"/>
          <w:szCs w:val="24"/>
        </w:rPr>
        <w:t>.2016)</w:t>
      </w:r>
    </w:p>
    <w:p w:rsidR="00360688" w:rsidRDefault="00360688" w:rsidP="00360688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360688" w:rsidTr="00227E4B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Default="00360688" w:rsidP="00227E4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360688" w:rsidRPr="00D6781F" w:rsidTr="00227E4B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- решение Думы от 22.04.2015 № 694 «Об информации мэрии о выполнении муниципальной программы «Стимулирование развития жилищного строительства в городском округе Тольятти на 2014-2016 годы», утвержденной постановлением мэрии городского округа Тольятти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  <w:t xml:space="preserve">от 11 октября 2013 года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  <w:t>№ 3161-п/1,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Д.Б.) провести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  <w:tr w:rsidR="00360688" w:rsidRPr="00D6781F" w:rsidTr="00227E4B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Решение Думы от 18.03.2015 № 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Микелю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360688" w:rsidRPr="00D6781F" w:rsidTr="00227E4B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0688" w:rsidRPr="00D6781F" w:rsidRDefault="00360688" w:rsidP="00227E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6781F"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</w:t>
            </w:r>
            <w:r>
              <w:rPr>
                <w:rFonts w:ascii="Arial" w:hAnsi="Arial" w:cs="Arial"/>
                <w:sz w:val="22"/>
                <w:szCs w:val="22"/>
              </w:rPr>
              <w:t xml:space="preserve">вляющего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-дарственные</w:t>
            </w:r>
            <w:r w:rsidRPr="00D6781F">
              <w:rPr>
                <w:rFonts w:ascii="Arial" w:hAnsi="Arial" w:cs="Arial"/>
                <w:sz w:val="22"/>
                <w:szCs w:val="22"/>
              </w:rPr>
              <w:t xml:space="preserve"> полномочия по реализации в городском округе Тольятти Феде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рального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закона от 13.03.2006 № 38-ФЗ «О рекламе», в целях 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монито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6781F">
              <w:rPr>
                <w:rFonts w:ascii="Arial" w:hAnsi="Arial" w:cs="Arial"/>
                <w:sz w:val="22"/>
                <w:szCs w:val="22"/>
              </w:rPr>
              <w:t>ринга и своевременного реагирования на изменение ситуации в сфере</w:t>
            </w:r>
            <w:proofErr w:type="gramEnd"/>
            <w:r w:rsidRPr="00D678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781F">
              <w:rPr>
                <w:rFonts w:ascii="Arial" w:hAnsi="Arial" w:cs="Arial"/>
                <w:sz w:val="22"/>
                <w:szCs w:val="22"/>
              </w:rPr>
              <w:t>разме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6781F">
              <w:rPr>
                <w:rFonts w:ascii="Arial" w:hAnsi="Arial" w:cs="Arial"/>
                <w:sz w:val="22"/>
                <w:szCs w:val="22"/>
              </w:rPr>
              <w:t>щения</w:t>
            </w:r>
            <w:proofErr w:type="spellEnd"/>
            <w:proofErr w:type="gramEnd"/>
            <w:r w:rsidRPr="00D6781F">
              <w:rPr>
                <w:rFonts w:ascii="Arial" w:hAnsi="Arial" w:cs="Arial"/>
                <w:sz w:val="22"/>
                <w:szCs w:val="22"/>
              </w:rPr>
              <w:t xml:space="preserve">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0688" w:rsidRPr="00D6781F" w:rsidRDefault="00360688" w:rsidP="00227E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BB39AA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24" w:rsidRDefault="00B52D24">
      <w:pPr>
        <w:spacing w:line="240" w:lineRule="auto"/>
      </w:pPr>
      <w:r>
        <w:separator/>
      </w:r>
    </w:p>
  </w:endnote>
  <w:endnote w:type="continuationSeparator" w:id="0">
    <w:p w:rsidR="00B52D24" w:rsidRDefault="00B52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24" w:rsidRDefault="00B52D24">
      <w:pPr>
        <w:spacing w:line="240" w:lineRule="auto"/>
      </w:pPr>
      <w:r>
        <w:separator/>
      </w:r>
    </w:p>
  </w:footnote>
  <w:footnote w:type="continuationSeparator" w:id="0">
    <w:p w:rsidR="00B52D24" w:rsidRDefault="00B52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C3CE6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</w:p>
  <w:p w:rsidR="000C7A48" w:rsidRDefault="000C7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9B9"/>
    <w:rsid w:val="00016500"/>
    <w:rsid w:val="00021635"/>
    <w:rsid w:val="0002212B"/>
    <w:rsid w:val="000239CD"/>
    <w:rsid w:val="00030B3B"/>
    <w:rsid w:val="000333EE"/>
    <w:rsid w:val="000364FE"/>
    <w:rsid w:val="000411EC"/>
    <w:rsid w:val="000424FD"/>
    <w:rsid w:val="00042DDE"/>
    <w:rsid w:val="00046A39"/>
    <w:rsid w:val="00046D7C"/>
    <w:rsid w:val="00056B2B"/>
    <w:rsid w:val="000612C3"/>
    <w:rsid w:val="00067903"/>
    <w:rsid w:val="00070200"/>
    <w:rsid w:val="00070AF6"/>
    <w:rsid w:val="00071B7C"/>
    <w:rsid w:val="00075489"/>
    <w:rsid w:val="00084905"/>
    <w:rsid w:val="00084F47"/>
    <w:rsid w:val="000C1A97"/>
    <w:rsid w:val="000C7A48"/>
    <w:rsid w:val="000E4909"/>
    <w:rsid w:val="000E6633"/>
    <w:rsid w:val="000F2D65"/>
    <w:rsid w:val="000F423C"/>
    <w:rsid w:val="001036E7"/>
    <w:rsid w:val="00105198"/>
    <w:rsid w:val="0010681D"/>
    <w:rsid w:val="00106F40"/>
    <w:rsid w:val="00107633"/>
    <w:rsid w:val="00112ECF"/>
    <w:rsid w:val="00117E92"/>
    <w:rsid w:val="00121328"/>
    <w:rsid w:val="0013219C"/>
    <w:rsid w:val="00135234"/>
    <w:rsid w:val="00135A86"/>
    <w:rsid w:val="00143003"/>
    <w:rsid w:val="00145BF9"/>
    <w:rsid w:val="0014683F"/>
    <w:rsid w:val="00152500"/>
    <w:rsid w:val="00155D5D"/>
    <w:rsid w:val="00161BB0"/>
    <w:rsid w:val="00162026"/>
    <w:rsid w:val="00176C0C"/>
    <w:rsid w:val="00180573"/>
    <w:rsid w:val="00182F9F"/>
    <w:rsid w:val="001A1DA1"/>
    <w:rsid w:val="001A33A4"/>
    <w:rsid w:val="001A77A4"/>
    <w:rsid w:val="001B2E09"/>
    <w:rsid w:val="001C3F7E"/>
    <w:rsid w:val="001D26ED"/>
    <w:rsid w:val="001D7D78"/>
    <w:rsid w:val="001D7FE8"/>
    <w:rsid w:val="001E1EFC"/>
    <w:rsid w:val="00203B29"/>
    <w:rsid w:val="002047D4"/>
    <w:rsid w:val="002111DB"/>
    <w:rsid w:val="002115BB"/>
    <w:rsid w:val="00211DB5"/>
    <w:rsid w:val="00213C71"/>
    <w:rsid w:val="00217583"/>
    <w:rsid w:val="00217DD3"/>
    <w:rsid w:val="00221921"/>
    <w:rsid w:val="00225575"/>
    <w:rsid w:val="0024148D"/>
    <w:rsid w:val="00245B9A"/>
    <w:rsid w:val="00250872"/>
    <w:rsid w:val="00251650"/>
    <w:rsid w:val="00251C08"/>
    <w:rsid w:val="0025570E"/>
    <w:rsid w:val="002579E5"/>
    <w:rsid w:val="00263B7A"/>
    <w:rsid w:val="00271309"/>
    <w:rsid w:val="0027358E"/>
    <w:rsid w:val="00280057"/>
    <w:rsid w:val="0028330B"/>
    <w:rsid w:val="0028341C"/>
    <w:rsid w:val="00291521"/>
    <w:rsid w:val="0029156F"/>
    <w:rsid w:val="00293C27"/>
    <w:rsid w:val="0029741A"/>
    <w:rsid w:val="002A23AA"/>
    <w:rsid w:val="002A5BA8"/>
    <w:rsid w:val="002B23A3"/>
    <w:rsid w:val="002B2740"/>
    <w:rsid w:val="002B45B2"/>
    <w:rsid w:val="002B5017"/>
    <w:rsid w:val="002C01D8"/>
    <w:rsid w:val="002C1A51"/>
    <w:rsid w:val="002C2840"/>
    <w:rsid w:val="002C66DC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13E09"/>
    <w:rsid w:val="00323DED"/>
    <w:rsid w:val="0032421B"/>
    <w:rsid w:val="00330646"/>
    <w:rsid w:val="00334035"/>
    <w:rsid w:val="0034189A"/>
    <w:rsid w:val="00347B9D"/>
    <w:rsid w:val="003519BF"/>
    <w:rsid w:val="00351AB1"/>
    <w:rsid w:val="003574DD"/>
    <w:rsid w:val="00360688"/>
    <w:rsid w:val="00360689"/>
    <w:rsid w:val="00362988"/>
    <w:rsid w:val="0036372C"/>
    <w:rsid w:val="003704BD"/>
    <w:rsid w:val="00370C0E"/>
    <w:rsid w:val="003761AE"/>
    <w:rsid w:val="00382F7A"/>
    <w:rsid w:val="00385934"/>
    <w:rsid w:val="00394D19"/>
    <w:rsid w:val="003A0EBD"/>
    <w:rsid w:val="003A5CD3"/>
    <w:rsid w:val="003B116D"/>
    <w:rsid w:val="003B7483"/>
    <w:rsid w:val="003B767D"/>
    <w:rsid w:val="003C2976"/>
    <w:rsid w:val="003D587E"/>
    <w:rsid w:val="003D7C4E"/>
    <w:rsid w:val="003E1B8E"/>
    <w:rsid w:val="003E7531"/>
    <w:rsid w:val="003F69CC"/>
    <w:rsid w:val="004068C2"/>
    <w:rsid w:val="00407226"/>
    <w:rsid w:val="00407AF5"/>
    <w:rsid w:val="004100A1"/>
    <w:rsid w:val="00410344"/>
    <w:rsid w:val="0041610F"/>
    <w:rsid w:val="004162D4"/>
    <w:rsid w:val="00420ACC"/>
    <w:rsid w:val="00427E5C"/>
    <w:rsid w:val="00435812"/>
    <w:rsid w:val="0043645A"/>
    <w:rsid w:val="00446684"/>
    <w:rsid w:val="0045081A"/>
    <w:rsid w:val="00452CD2"/>
    <w:rsid w:val="00456004"/>
    <w:rsid w:val="0045693C"/>
    <w:rsid w:val="00456B07"/>
    <w:rsid w:val="00457F15"/>
    <w:rsid w:val="00457FE4"/>
    <w:rsid w:val="004720C2"/>
    <w:rsid w:val="0047295B"/>
    <w:rsid w:val="00487A54"/>
    <w:rsid w:val="004A3904"/>
    <w:rsid w:val="004A6D4A"/>
    <w:rsid w:val="004B77E3"/>
    <w:rsid w:val="004C1F97"/>
    <w:rsid w:val="004C2CD8"/>
    <w:rsid w:val="004E150B"/>
    <w:rsid w:val="004E1580"/>
    <w:rsid w:val="004F5E62"/>
    <w:rsid w:val="004F7462"/>
    <w:rsid w:val="0050480C"/>
    <w:rsid w:val="0051142C"/>
    <w:rsid w:val="00515455"/>
    <w:rsid w:val="00517EAF"/>
    <w:rsid w:val="005316BF"/>
    <w:rsid w:val="005349C6"/>
    <w:rsid w:val="00541919"/>
    <w:rsid w:val="00551141"/>
    <w:rsid w:val="00551472"/>
    <w:rsid w:val="005523D8"/>
    <w:rsid w:val="0055437F"/>
    <w:rsid w:val="005618C7"/>
    <w:rsid w:val="00563331"/>
    <w:rsid w:val="005769F8"/>
    <w:rsid w:val="00583E70"/>
    <w:rsid w:val="00596675"/>
    <w:rsid w:val="005A3AE4"/>
    <w:rsid w:val="005A6E6F"/>
    <w:rsid w:val="005B4807"/>
    <w:rsid w:val="005B7C48"/>
    <w:rsid w:val="005D6F3D"/>
    <w:rsid w:val="005F332D"/>
    <w:rsid w:val="005F47F4"/>
    <w:rsid w:val="005F553E"/>
    <w:rsid w:val="005F5C78"/>
    <w:rsid w:val="00600E87"/>
    <w:rsid w:val="00602387"/>
    <w:rsid w:val="0060589E"/>
    <w:rsid w:val="006105F3"/>
    <w:rsid w:val="0062188E"/>
    <w:rsid w:val="00622014"/>
    <w:rsid w:val="006231CE"/>
    <w:rsid w:val="00626C33"/>
    <w:rsid w:val="006322E9"/>
    <w:rsid w:val="00632CE9"/>
    <w:rsid w:val="00633E4E"/>
    <w:rsid w:val="00635D8D"/>
    <w:rsid w:val="00635F6C"/>
    <w:rsid w:val="0063655D"/>
    <w:rsid w:val="00640744"/>
    <w:rsid w:val="006424C6"/>
    <w:rsid w:val="00646441"/>
    <w:rsid w:val="006552D1"/>
    <w:rsid w:val="00655B05"/>
    <w:rsid w:val="006621E7"/>
    <w:rsid w:val="0066396E"/>
    <w:rsid w:val="00667265"/>
    <w:rsid w:val="0067270D"/>
    <w:rsid w:val="00675CD2"/>
    <w:rsid w:val="0068396E"/>
    <w:rsid w:val="0068761D"/>
    <w:rsid w:val="006A5FB8"/>
    <w:rsid w:val="006A766E"/>
    <w:rsid w:val="006B5354"/>
    <w:rsid w:val="006C08EC"/>
    <w:rsid w:val="006C0CBD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5723C"/>
    <w:rsid w:val="00760799"/>
    <w:rsid w:val="00765376"/>
    <w:rsid w:val="0076608B"/>
    <w:rsid w:val="007676FB"/>
    <w:rsid w:val="00771854"/>
    <w:rsid w:val="00772C38"/>
    <w:rsid w:val="00776A70"/>
    <w:rsid w:val="00780EAC"/>
    <w:rsid w:val="00791976"/>
    <w:rsid w:val="00792676"/>
    <w:rsid w:val="00792AB7"/>
    <w:rsid w:val="007930D8"/>
    <w:rsid w:val="00797FB3"/>
    <w:rsid w:val="007A3FD9"/>
    <w:rsid w:val="007A4065"/>
    <w:rsid w:val="007A44ED"/>
    <w:rsid w:val="007B09CA"/>
    <w:rsid w:val="007C1AA6"/>
    <w:rsid w:val="007C3CE6"/>
    <w:rsid w:val="007C574E"/>
    <w:rsid w:val="007C6F8D"/>
    <w:rsid w:val="007C7D2C"/>
    <w:rsid w:val="007D3BF5"/>
    <w:rsid w:val="007D7693"/>
    <w:rsid w:val="007D7CAB"/>
    <w:rsid w:val="007E2574"/>
    <w:rsid w:val="007E4EA1"/>
    <w:rsid w:val="007F03B8"/>
    <w:rsid w:val="007F0854"/>
    <w:rsid w:val="007F5CCD"/>
    <w:rsid w:val="008061C0"/>
    <w:rsid w:val="00813D41"/>
    <w:rsid w:val="00822A18"/>
    <w:rsid w:val="00822B31"/>
    <w:rsid w:val="00826C17"/>
    <w:rsid w:val="00827780"/>
    <w:rsid w:val="00834C23"/>
    <w:rsid w:val="00840BD0"/>
    <w:rsid w:val="00841514"/>
    <w:rsid w:val="00846BE9"/>
    <w:rsid w:val="00850BBB"/>
    <w:rsid w:val="00856095"/>
    <w:rsid w:val="0087602F"/>
    <w:rsid w:val="008815B0"/>
    <w:rsid w:val="00887082"/>
    <w:rsid w:val="00892AC3"/>
    <w:rsid w:val="008A0B64"/>
    <w:rsid w:val="008A4C5E"/>
    <w:rsid w:val="008A4DA9"/>
    <w:rsid w:val="008A6E89"/>
    <w:rsid w:val="008B5272"/>
    <w:rsid w:val="008D2C3D"/>
    <w:rsid w:val="008D39F3"/>
    <w:rsid w:val="008E2EDA"/>
    <w:rsid w:val="008F3E8A"/>
    <w:rsid w:val="00920AD3"/>
    <w:rsid w:val="00926634"/>
    <w:rsid w:val="00930B77"/>
    <w:rsid w:val="009332E4"/>
    <w:rsid w:val="00940A75"/>
    <w:rsid w:val="00944CEF"/>
    <w:rsid w:val="00951D76"/>
    <w:rsid w:val="00952D8C"/>
    <w:rsid w:val="00957DAE"/>
    <w:rsid w:val="00964384"/>
    <w:rsid w:val="00964637"/>
    <w:rsid w:val="00973900"/>
    <w:rsid w:val="009772F6"/>
    <w:rsid w:val="00977E9B"/>
    <w:rsid w:val="00980711"/>
    <w:rsid w:val="009936A9"/>
    <w:rsid w:val="0099565C"/>
    <w:rsid w:val="009A6E36"/>
    <w:rsid w:val="009B2A11"/>
    <w:rsid w:val="009B7A1F"/>
    <w:rsid w:val="009C088E"/>
    <w:rsid w:val="009E11DA"/>
    <w:rsid w:val="009E1225"/>
    <w:rsid w:val="009F6D89"/>
    <w:rsid w:val="00A13634"/>
    <w:rsid w:val="00A13778"/>
    <w:rsid w:val="00A14C36"/>
    <w:rsid w:val="00A32C41"/>
    <w:rsid w:val="00A34D7B"/>
    <w:rsid w:val="00A36877"/>
    <w:rsid w:val="00A54791"/>
    <w:rsid w:val="00A60BCE"/>
    <w:rsid w:val="00A629E1"/>
    <w:rsid w:val="00A71F04"/>
    <w:rsid w:val="00A73D67"/>
    <w:rsid w:val="00A83F04"/>
    <w:rsid w:val="00A85296"/>
    <w:rsid w:val="00A90963"/>
    <w:rsid w:val="00AA05B6"/>
    <w:rsid w:val="00AB06CE"/>
    <w:rsid w:val="00AB4BE7"/>
    <w:rsid w:val="00AC24E2"/>
    <w:rsid w:val="00AC2C0B"/>
    <w:rsid w:val="00AD13BC"/>
    <w:rsid w:val="00AE0635"/>
    <w:rsid w:val="00AF4A90"/>
    <w:rsid w:val="00AF4AEC"/>
    <w:rsid w:val="00B0092D"/>
    <w:rsid w:val="00B046B5"/>
    <w:rsid w:val="00B16F2A"/>
    <w:rsid w:val="00B31503"/>
    <w:rsid w:val="00B40A08"/>
    <w:rsid w:val="00B41191"/>
    <w:rsid w:val="00B511C2"/>
    <w:rsid w:val="00B52D24"/>
    <w:rsid w:val="00B53709"/>
    <w:rsid w:val="00B53B66"/>
    <w:rsid w:val="00B614CC"/>
    <w:rsid w:val="00B65568"/>
    <w:rsid w:val="00B656D2"/>
    <w:rsid w:val="00B71A51"/>
    <w:rsid w:val="00B71C99"/>
    <w:rsid w:val="00B776EC"/>
    <w:rsid w:val="00B80B88"/>
    <w:rsid w:val="00B96D1C"/>
    <w:rsid w:val="00BA682F"/>
    <w:rsid w:val="00BB05F5"/>
    <w:rsid w:val="00BB2D9F"/>
    <w:rsid w:val="00BB39AA"/>
    <w:rsid w:val="00BB3ABC"/>
    <w:rsid w:val="00BB66B3"/>
    <w:rsid w:val="00BC465C"/>
    <w:rsid w:val="00BC4828"/>
    <w:rsid w:val="00BC55B8"/>
    <w:rsid w:val="00BD5C39"/>
    <w:rsid w:val="00BE07B2"/>
    <w:rsid w:val="00BE1DC0"/>
    <w:rsid w:val="00BE566C"/>
    <w:rsid w:val="00BE6E4C"/>
    <w:rsid w:val="00BE782A"/>
    <w:rsid w:val="00BF074D"/>
    <w:rsid w:val="00BF4360"/>
    <w:rsid w:val="00BF5534"/>
    <w:rsid w:val="00C02482"/>
    <w:rsid w:val="00C170CC"/>
    <w:rsid w:val="00C36C26"/>
    <w:rsid w:val="00C45073"/>
    <w:rsid w:val="00C47604"/>
    <w:rsid w:val="00C476FC"/>
    <w:rsid w:val="00C50005"/>
    <w:rsid w:val="00C50AE4"/>
    <w:rsid w:val="00C548E9"/>
    <w:rsid w:val="00C57882"/>
    <w:rsid w:val="00C606A8"/>
    <w:rsid w:val="00C63A08"/>
    <w:rsid w:val="00C7067B"/>
    <w:rsid w:val="00C706AB"/>
    <w:rsid w:val="00C7202F"/>
    <w:rsid w:val="00C74D1B"/>
    <w:rsid w:val="00C81BFD"/>
    <w:rsid w:val="00CB0B0A"/>
    <w:rsid w:val="00CD0DA7"/>
    <w:rsid w:val="00CD2E6F"/>
    <w:rsid w:val="00CE5B2B"/>
    <w:rsid w:val="00CF7BFA"/>
    <w:rsid w:val="00D00FF8"/>
    <w:rsid w:val="00D060AC"/>
    <w:rsid w:val="00D129D5"/>
    <w:rsid w:val="00D16420"/>
    <w:rsid w:val="00D2032D"/>
    <w:rsid w:val="00D20F01"/>
    <w:rsid w:val="00D35F5A"/>
    <w:rsid w:val="00D36857"/>
    <w:rsid w:val="00D36A81"/>
    <w:rsid w:val="00D4169B"/>
    <w:rsid w:val="00D44226"/>
    <w:rsid w:val="00D504FA"/>
    <w:rsid w:val="00D52D20"/>
    <w:rsid w:val="00D547BC"/>
    <w:rsid w:val="00D619A8"/>
    <w:rsid w:val="00D65249"/>
    <w:rsid w:val="00D65D30"/>
    <w:rsid w:val="00D6771A"/>
    <w:rsid w:val="00D70BB7"/>
    <w:rsid w:val="00D805F5"/>
    <w:rsid w:val="00D85EC5"/>
    <w:rsid w:val="00D863B7"/>
    <w:rsid w:val="00D9477E"/>
    <w:rsid w:val="00D94865"/>
    <w:rsid w:val="00DA36B5"/>
    <w:rsid w:val="00DA4148"/>
    <w:rsid w:val="00DA64DE"/>
    <w:rsid w:val="00DB6863"/>
    <w:rsid w:val="00DC1FA6"/>
    <w:rsid w:val="00DC2AF4"/>
    <w:rsid w:val="00DC2B9B"/>
    <w:rsid w:val="00DD3467"/>
    <w:rsid w:val="00DD5EB4"/>
    <w:rsid w:val="00DD7B26"/>
    <w:rsid w:val="00DE3CB7"/>
    <w:rsid w:val="00DE49C6"/>
    <w:rsid w:val="00E21CFF"/>
    <w:rsid w:val="00E26B32"/>
    <w:rsid w:val="00E277D5"/>
    <w:rsid w:val="00E34138"/>
    <w:rsid w:val="00E40F73"/>
    <w:rsid w:val="00E41028"/>
    <w:rsid w:val="00E428FF"/>
    <w:rsid w:val="00E444C7"/>
    <w:rsid w:val="00E4558D"/>
    <w:rsid w:val="00E5115F"/>
    <w:rsid w:val="00E53941"/>
    <w:rsid w:val="00E562CF"/>
    <w:rsid w:val="00E60173"/>
    <w:rsid w:val="00E71F7D"/>
    <w:rsid w:val="00E73968"/>
    <w:rsid w:val="00E73C6D"/>
    <w:rsid w:val="00E74296"/>
    <w:rsid w:val="00E848C2"/>
    <w:rsid w:val="00EA06BF"/>
    <w:rsid w:val="00EA282B"/>
    <w:rsid w:val="00EA5E5D"/>
    <w:rsid w:val="00EA6140"/>
    <w:rsid w:val="00EB012E"/>
    <w:rsid w:val="00EC2F67"/>
    <w:rsid w:val="00EC55D0"/>
    <w:rsid w:val="00EC7FDB"/>
    <w:rsid w:val="00ED0873"/>
    <w:rsid w:val="00ED1282"/>
    <w:rsid w:val="00ED3343"/>
    <w:rsid w:val="00ED385B"/>
    <w:rsid w:val="00ED4C8E"/>
    <w:rsid w:val="00EE7779"/>
    <w:rsid w:val="00EE7EF0"/>
    <w:rsid w:val="00F17045"/>
    <w:rsid w:val="00F27C20"/>
    <w:rsid w:val="00F36874"/>
    <w:rsid w:val="00F477C9"/>
    <w:rsid w:val="00F5282E"/>
    <w:rsid w:val="00F659A8"/>
    <w:rsid w:val="00F660DD"/>
    <w:rsid w:val="00F66856"/>
    <w:rsid w:val="00F67FCB"/>
    <w:rsid w:val="00F704F9"/>
    <w:rsid w:val="00F71B21"/>
    <w:rsid w:val="00F800D2"/>
    <w:rsid w:val="00F824C7"/>
    <w:rsid w:val="00F826BB"/>
    <w:rsid w:val="00F92A2E"/>
    <w:rsid w:val="00F94FC4"/>
    <w:rsid w:val="00F9502D"/>
    <w:rsid w:val="00FA3630"/>
    <w:rsid w:val="00FA7441"/>
    <w:rsid w:val="00FB75DD"/>
    <w:rsid w:val="00FD5A77"/>
    <w:rsid w:val="00FD6A4C"/>
    <w:rsid w:val="00FE06C9"/>
    <w:rsid w:val="00FE0E04"/>
    <w:rsid w:val="00FE753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6D8E-3BCA-4CB4-BA85-94832124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98</cp:revision>
  <cp:lastPrinted>2017-01-12T10:37:00Z</cp:lastPrinted>
  <dcterms:created xsi:type="dcterms:W3CDTF">2016-07-20T10:59:00Z</dcterms:created>
  <dcterms:modified xsi:type="dcterms:W3CDTF">2017-07-24T10:28:00Z</dcterms:modified>
</cp:coreProperties>
</file>