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82" w:rsidRPr="00FA712E" w:rsidRDefault="00753E82" w:rsidP="00FA712E">
      <w:pPr>
        <w:ind w:right="-2"/>
        <w:rPr>
          <w:sz w:val="28"/>
          <w:szCs w:val="28"/>
        </w:rPr>
      </w:pPr>
    </w:p>
    <w:p w:rsidR="00753E82" w:rsidRPr="00FA712E" w:rsidRDefault="00753E82" w:rsidP="00FA712E">
      <w:pPr>
        <w:ind w:right="-2"/>
        <w:rPr>
          <w:sz w:val="28"/>
          <w:szCs w:val="28"/>
        </w:rPr>
      </w:pPr>
    </w:p>
    <w:p w:rsidR="00742F63" w:rsidRPr="00FA712E" w:rsidRDefault="00742F63" w:rsidP="00FA712E">
      <w:pPr>
        <w:rPr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FA712E" w:rsidRDefault="00FA712E" w:rsidP="00FA712E">
      <w:pPr>
        <w:jc w:val="center"/>
        <w:rPr>
          <w:b/>
          <w:sz w:val="28"/>
          <w:szCs w:val="28"/>
        </w:rPr>
      </w:pPr>
    </w:p>
    <w:p w:rsidR="00742F63" w:rsidRPr="00FA712E" w:rsidRDefault="00742F63" w:rsidP="00FA712E">
      <w:pPr>
        <w:jc w:val="center"/>
        <w:rPr>
          <w:b/>
          <w:sz w:val="28"/>
          <w:szCs w:val="28"/>
        </w:rPr>
      </w:pPr>
      <w:r w:rsidRPr="00FA712E">
        <w:rPr>
          <w:b/>
          <w:sz w:val="28"/>
          <w:szCs w:val="28"/>
        </w:rPr>
        <w:t>О внесении изменений в Положение</w:t>
      </w:r>
    </w:p>
    <w:p w:rsidR="00742F63" w:rsidRPr="00FA712E" w:rsidRDefault="00742F63" w:rsidP="00FA712E">
      <w:pPr>
        <w:jc w:val="center"/>
        <w:rPr>
          <w:b/>
          <w:sz w:val="28"/>
          <w:szCs w:val="28"/>
        </w:rPr>
      </w:pPr>
      <w:r w:rsidRPr="00FA712E">
        <w:rPr>
          <w:b/>
          <w:sz w:val="28"/>
          <w:szCs w:val="28"/>
        </w:rPr>
        <w:t>о Поч</w:t>
      </w:r>
      <w:r w:rsidR="00FA712E">
        <w:rPr>
          <w:b/>
          <w:sz w:val="28"/>
          <w:szCs w:val="28"/>
        </w:rPr>
        <w:t>ё</w:t>
      </w:r>
      <w:r w:rsidRPr="00FA712E">
        <w:rPr>
          <w:b/>
          <w:sz w:val="28"/>
          <w:szCs w:val="28"/>
        </w:rPr>
        <w:t>тном гражданине городского округа Тольятти,</w:t>
      </w:r>
    </w:p>
    <w:p w:rsidR="00742F63" w:rsidRPr="00FA712E" w:rsidRDefault="00742F63" w:rsidP="00FA712E">
      <w:pPr>
        <w:jc w:val="center"/>
        <w:rPr>
          <w:b/>
          <w:sz w:val="28"/>
          <w:szCs w:val="28"/>
        </w:rPr>
      </w:pPr>
      <w:proofErr w:type="gramStart"/>
      <w:r w:rsidRPr="00FA712E">
        <w:rPr>
          <w:b/>
          <w:sz w:val="28"/>
          <w:szCs w:val="28"/>
        </w:rPr>
        <w:t>утвержденное</w:t>
      </w:r>
      <w:proofErr w:type="gramEnd"/>
      <w:r w:rsidRPr="00FA712E">
        <w:rPr>
          <w:b/>
          <w:sz w:val="28"/>
          <w:szCs w:val="28"/>
        </w:rPr>
        <w:t xml:space="preserve"> постановлением Тольяттинской</w:t>
      </w:r>
    </w:p>
    <w:p w:rsidR="00742F63" w:rsidRPr="00FA712E" w:rsidRDefault="00742F63" w:rsidP="00FA712E">
      <w:pPr>
        <w:jc w:val="center"/>
        <w:rPr>
          <w:b/>
          <w:sz w:val="28"/>
          <w:szCs w:val="28"/>
        </w:rPr>
      </w:pPr>
      <w:r w:rsidRPr="00FA712E">
        <w:rPr>
          <w:b/>
          <w:sz w:val="28"/>
          <w:szCs w:val="28"/>
        </w:rPr>
        <w:t>городской Думы от 11.03.2004 № 1039</w:t>
      </w:r>
    </w:p>
    <w:p w:rsidR="00742F63" w:rsidRDefault="00742F63" w:rsidP="00FA712E">
      <w:pPr>
        <w:rPr>
          <w:sz w:val="28"/>
          <w:szCs w:val="28"/>
        </w:rPr>
      </w:pPr>
    </w:p>
    <w:p w:rsidR="00FA712E" w:rsidRDefault="00FA712E" w:rsidP="00FA712E">
      <w:pPr>
        <w:rPr>
          <w:sz w:val="28"/>
          <w:szCs w:val="28"/>
        </w:rPr>
      </w:pPr>
    </w:p>
    <w:p w:rsidR="00FA712E" w:rsidRPr="00FA712E" w:rsidRDefault="00FA712E" w:rsidP="00FA712E">
      <w:pPr>
        <w:rPr>
          <w:sz w:val="28"/>
          <w:szCs w:val="28"/>
        </w:rPr>
      </w:pPr>
    </w:p>
    <w:p w:rsidR="00742F63" w:rsidRPr="00FA712E" w:rsidRDefault="00742F63" w:rsidP="00FA712E">
      <w:pPr>
        <w:tabs>
          <w:tab w:val="left" w:pos="709"/>
        </w:tabs>
        <w:jc w:val="both"/>
        <w:rPr>
          <w:sz w:val="28"/>
          <w:szCs w:val="28"/>
        </w:rPr>
      </w:pPr>
      <w:r w:rsidRPr="00FA712E">
        <w:rPr>
          <w:sz w:val="28"/>
          <w:szCs w:val="28"/>
        </w:rPr>
        <w:tab/>
        <w:t xml:space="preserve">Рассмотрев изменения в </w:t>
      </w:r>
      <w:hyperlink r:id="rId8" w:history="1">
        <w:r w:rsidRPr="00FA712E">
          <w:rPr>
            <w:rStyle w:val="ab"/>
            <w:color w:val="auto"/>
            <w:sz w:val="28"/>
            <w:szCs w:val="28"/>
            <w:u w:val="none"/>
          </w:rPr>
          <w:t>Положение</w:t>
        </w:r>
      </w:hyperlink>
      <w:r w:rsidRPr="00FA712E">
        <w:rPr>
          <w:sz w:val="28"/>
          <w:szCs w:val="28"/>
        </w:rPr>
        <w:t xml:space="preserve"> о Поч</w:t>
      </w:r>
      <w:r w:rsidR="00FA712E">
        <w:rPr>
          <w:sz w:val="28"/>
          <w:szCs w:val="28"/>
        </w:rPr>
        <w:t>ё</w:t>
      </w:r>
      <w:r w:rsidRPr="00FA712E">
        <w:rPr>
          <w:sz w:val="28"/>
          <w:szCs w:val="28"/>
        </w:rPr>
        <w:t>тном гражданине городского округа Тольятти, утвержденное постановлением Тольяттинской городской Думы от 11.03.2004 № 1039, Дума</w:t>
      </w:r>
    </w:p>
    <w:p w:rsidR="00742F63" w:rsidRPr="00FA712E" w:rsidRDefault="00742F63" w:rsidP="00FA712E">
      <w:pPr>
        <w:jc w:val="both"/>
        <w:rPr>
          <w:sz w:val="24"/>
          <w:szCs w:val="24"/>
        </w:rPr>
      </w:pPr>
    </w:p>
    <w:p w:rsidR="00742F63" w:rsidRDefault="00742F63" w:rsidP="00FA712E">
      <w:pPr>
        <w:jc w:val="center"/>
        <w:rPr>
          <w:sz w:val="28"/>
          <w:szCs w:val="28"/>
        </w:rPr>
      </w:pPr>
      <w:r w:rsidRPr="00FA712E">
        <w:rPr>
          <w:sz w:val="28"/>
          <w:szCs w:val="28"/>
        </w:rPr>
        <w:t>РЕШИЛА:</w:t>
      </w:r>
    </w:p>
    <w:p w:rsidR="00FA712E" w:rsidRPr="00FA712E" w:rsidRDefault="00FA712E" w:rsidP="00FA712E">
      <w:pPr>
        <w:jc w:val="center"/>
        <w:rPr>
          <w:sz w:val="24"/>
          <w:szCs w:val="24"/>
        </w:rPr>
      </w:pPr>
    </w:p>
    <w:p w:rsidR="00742F63" w:rsidRPr="00FA712E" w:rsidRDefault="00742F63" w:rsidP="00FA712E">
      <w:pPr>
        <w:ind w:firstLine="708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FA712E">
        <w:rPr>
          <w:sz w:val="28"/>
          <w:szCs w:val="28"/>
        </w:rPr>
        <w:t xml:space="preserve">1. Внести в </w:t>
      </w:r>
      <w:hyperlink r:id="rId9" w:history="1">
        <w:r w:rsidRPr="00FA712E">
          <w:rPr>
            <w:rStyle w:val="ab"/>
            <w:color w:val="auto"/>
            <w:sz w:val="28"/>
            <w:szCs w:val="28"/>
            <w:u w:val="none"/>
          </w:rPr>
          <w:t>Положение</w:t>
        </w:r>
      </w:hyperlink>
      <w:r w:rsidRPr="00FA712E">
        <w:rPr>
          <w:sz w:val="28"/>
          <w:szCs w:val="28"/>
        </w:rPr>
        <w:t xml:space="preserve"> о Поч</w:t>
      </w:r>
      <w:r w:rsidR="00FA712E">
        <w:rPr>
          <w:sz w:val="28"/>
          <w:szCs w:val="28"/>
        </w:rPr>
        <w:t>ё</w:t>
      </w:r>
      <w:r w:rsidRPr="00FA712E">
        <w:rPr>
          <w:sz w:val="28"/>
          <w:szCs w:val="28"/>
        </w:rPr>
        <w:t>тном гражданине городского округа Тольятти, утвержденное постановлением Тольяттинской городской Думы от 11.03.2004 № 1039 (газета «Городские ведомости», 2004, 2 апреля; 2005, 18 ноября; 2008, 26 декабря; 2009, 14 ноября; 2010, 13 ноября; 2011, 12 марта; 2013, 26 февраля; 2019, 5 апреля), следующие изменения:</w:t>
      </w:r>
    </w:p>
    <w:p w:rsidR="00742F63" w:rsidRPr="00FA712E" w:rsidRDefault="00742F63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12E">
        <w:rPr>
          <w:rFonts w:ascii="Times New Roman" w:hAnsi="Times New Roman"/>
          <w:sz w:val="28"/>
          <w:szCs w:val="28"/>
        </w:rPr>
        <w:tab/>
        <w:t>1) первый абзац пункта 2.3 дополнить предложением следующего содержания: «В состав общественной комиссии не могут входить 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proofErr w:type="gramStart"/>
      <w:r w:rsidRPr="00FA712E">
        <w:rPr>
          <w:rFonts w:ascii="Times New Roman" w:hAnsi="Times New Roman"/>
          <w:sz w:val="28"/>
          <w:szCs w:val="28"/>
        </w:rPr>
        <w:t>.»;</w:t>
      </w:r>
      <w:r w:rsidR="002D737B" w:rsidRPr="00FA712E">
        <w:rPr>
          <w:rFonts w:ascii="Times New Roman" w:hAnsi="Times New Roman"/>
          <w:sz w:val="28"/>
          <w:szCs w:val="28"/>
        </w:rPr>
        <w:t xml:space="preserve"> </w:t>
      </w:r>
    </w:p>
    <w:p w:rsidR="00742F63" w:rsidRPr="00FA712E" w:rsidRDefault="00742F63" w:rsidP="00FA712E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gramEnd"/>
      <w:r w:rsidRPr="00FA712E">
        <w:rPr>
          <w:rFonts w:ascii="Times New Roman" w:hAnsi="Times New Roman"/>
          <w:sz w:val="28"/>
          <w:szCs w:val="28"/>
        </w:rPr>
        <w:tab/>
        <w:t>2) дополнить пунктом 2.7.</w:t>
      </w:r>
      <w:r w:rsidR="002D737B" w:rsidRPr="00FA712E">
        <w:rPr>
          <w:rFonts w:ascii="Times New Roman" w:hAnsi="Times New Roman"/>
          <w:sz w:val="28"/>
          <w:szCs w:val="28"/>
        </w:rPr>
        <w:t>1</w:t>
      </w:r>
      <w:r w:rsidRPr="00FA712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42F63" w:rsidRPr="00FA712E" w:rsidRDefault="00742F63" w:rsidP="00FA71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712E">
        <w:rPr>
          <w:sz w:val="28"/>
          <w:szCs w:val="28"/>
        </w:rPr>
        <w:t>«2.7.</w:t>
      </w:r>
      <w:r w:rsidR="002D737B" w:rsidRPr="00FA712E">
        <w:rPr>
          <w:sz w:val="28"/>
          <w:szCs w:val="28"/>
        </w:rPr>
        <w:t>1.</w:t>
      </w:r>
      <w:r w:rsidRPr="00FA712E">
        <w:rPr>
          <w:sz w:val="28"/>
          <w:szCs w:val="28"/>
        </w:rPr>
        <w:t xml:space="preserve"> Общественная комиссия не </w:t>
      </w:r>
      <w:proofErr w:type="gramStart"/>
      <w:r w:rsidRPr="00FA712E">
        <w:rPr>
          <w:sz w:val="28"/>
          <w:szCs w:val="28"/>
        </w:rPr>
        <w:t>позднее</w:t>
      </w:r>
      <w:proofErr w:type="gramEnd"/>
      <w:r w:rsidRPr="00FA712E">
        <w:rPr>
          <w:sz w:val="28"/>
          <w:szCs w:val="28"/>
        </w:rPr>
        <w:t xml:space="preserve"> чем за три месяца до </w:t>
      </w:r>
      <w:r w:rsidRPr="00FA712E">
        <w:rPr>
          <w:sz w:val="28"/>
          <w:szCs w:val="28"/>
          <w:lang w:eastAsia="ru-RU"/>
        </w:rPr>
        <w:t>проведения ежегодного праздника Дня города публикует в газете «Городские ведомости» информацию о начале приема ходатайств на присвоение звания «Поч</w:t>
      </w:r>
      <w:r w:rsidR="00366389">
        <w:rPr>
          <w:sz w:val="28"/>
          <w:szCs w:val="28"/>
          <w:lang w:eastAsia="ru-RU"/>
        </w:rPr>
        <w:t>ё</w:t>
      </w:r>
      <w:r w:rsidRPr="00FA712E">
        <w:rPr>
          <w:sz w:val="28"/>
          <w:szCs w:val="28"/>
          <w:lang w:eastAsia="ru-RU"/>
        </w:rPr>
        <w:t>тный гражданин городского округа Тольятти» с указанием перечня документов, представляемых в общественную комиссию.</w:t>
      </w:r>
    </w:p>
    <w:p w:rsidR="00742F63" w:rsidRPr="00FA712E" w:rsidRDefault="00742F63" w:rsidP="00FA712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A712E">
        <w:rPr>
          <w:sz w:val="28"/>
          <w:szCs w:val="28"/>
          <w:lang w:eastAsia="ru-RU"/>
        </w:rPr>
        <w:tab/>
        <w:t>Данная информация в указанные сроки размещается на официальных сайтах органов местного самоуправления городского округа Тольятти в информаци</w:t>
      </w:r>
      <w:r w:rsidR="00FA712E">
        <w:rPr>
          <w:sz w:val="28"/>
          <w:szCs w:val="28"/>
          <w:lang w:eastAsia="ru-RU"/>
        </w:rPr>
        <w:t>онно-телекоммуникационной сети Интернет</w:t>
      </w:r>
      <w:proofErr w:type="gramStart"/>
      <w:r w:rsidRPr="00FA712E">
        <w:rPr>
          <w:sz w:val="28"/>
          <w:szCs w:val="28"/>
          <w:lang w:eastAsia="ru-RU"/>
        </w:rPr>
        <w:t>.»;</w:t>
      </w:r>
      <w:proofErr w:type="gramEnd"/>
    </w:p>
    <w:p w:rsidR="00742F63" w:rsidRPr="00FA712E" w:rsidRDefault="00742F63" w:rsidP="00FA712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A712E">
        <w:rPr>
          <w:rFonts w:ascii="Times New Roman" w:hAnsi="Times New Roman"/>
          <w:sz w:val="28"/>
          <w:szCs w:val="28"/>
        </w:rPr>
        <w:lastRenderedPageBreak/>
        <w:tab/>
        <w:t>3) абзац десятый пункта 2.8 дополнить предложением следующего содержания: «Общественная комиссия вправе пригласить на заседание представителя инициатора, выдвинувшего кандидатуру</w:t>
      </w:r>
      <w:proofErr w:type="gramStart"/>
      <w:r w:rsidRPr="00FA712E">
        <w:rPr>
          <w:rFonts w:ascii="Times New Roman" w:hAnsi="Times New Roman"/>
          <w:sz w:val="28"/>
          <w:szCs w:val="28"/>
        </w:rPr>
        <w:t>.».</w:t>
      </w:r>
      <w:proofErr w:type="gramEnd"/>
    </w:p>
    <w:p w:rsidR="00742F63" w:rsidRPr="00FA712E" w:rsidRDefault="00742F63" w:rsidP="00FA712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A712E">
        <w:rPr>
          <w:b/>
          <w:sz w:val="28"/>
          <w:szCs w:val="28"/>
        </w:rPr>
        <w:tab/>
      </w:r>
      <w:r w:rsidRPr="00FA712E">
        <w:rPr>
          <w:sz w:val="28"/>
          <w:szCs w:val="28"/>
        </w:rPr>
        <w:t xml:space="preserve">2. </w:t>
      </w:r>
      <w:proofErr w:type="gramStart"/>
      <w:r w:rsidRPr="00FA712E">
        <w:rPr>
          <w:sz w:val="28"/>
          <w:szCs w:val="28"/>
        </w:rPr>
        <w:t xml:space="preserve">Требования, установленные настоящим решением, к лицам, которые не могут входить в состав общественной комиссии по </w:t>
      </w:r>
      <w:r w:rsidRPr="00FA712E">
        <w:rPr>
          <w:sz w:val="28"/>
          <w:szCs w:val="28"/>
          <w:lang w:eastAsia="ru-RU"/>
        </w:rPr>
        <w:t>предварительному рассмотрению ходатайств о присвоении звания «Поч</w:t>
      </w:r>
      <w:r w:rsidR="00FA712E">
        <w:rPr>
          <w:sz w:val="28"/>
          <w:szCs w:val="28"/>
          <w:lang w:eastAsia="ru-RU"/>
        </w:rPr>
        <w:t>ё</w:t>
      </w:r>
      <w:r w:rsidRPr="00FA712E">
        <w:rPr>
          <w:sz w:val="28"/>
          <w:szCs w:val="28"/>
          <w:lang w:eastAsia="ru-RU"/>
        </w:rPr>
        <w:t xml:space="preserve">тный гражданин городского округа Тольятти», </w:t>
      </w:r>
      <w:r w:rsidRPr="00FA712E">
        <w:rPr>
          <w:sz w:val="28"/>
          <w:szCs w:val="28"/>
        </w:rPr>
        <w:t xml:space="preserve">применяются в случае внесения изменений в состав общественной комиссии по </w:t>
      </w:r>
      <w:r w:rsidRPr="00FA712E">
        <w:rPr>
          <w:sz w:val="28"/>
          <w:szCs w:val="28"/>
          <w:lang w:eastAsia="ru-RU"/>
        </w:rPr>
        <w:t>предварительному рассмотрению ходатайств о присвоении звания «Поч</w:t>
      </w:r>
      <w:r w:rsidR="00FA712E">
        <w:rPr>
          <w:sz w:val="28"/>
          <w:szCs w:val="28"/>
          <w:lang w:eastAsia="ru-RU"/>
        </w:rPr>
        <w:t>ё</w:t>
      </w:r>
      <w:r w:rsidRPr="00FA712E">
        <w:rPr>
          <w:sz w:val="28"/>
          <w:szCs w:val="28"/>
          <w:lang w:eastAsia="ru-RU"/>
        </w:rPr>
        <w:t>тный гражданин городского округа Тольятти», утвержденный решением Думы городского округа Тольятти от 17.04.2019 № 213, при досрочном прекращении полномочий</w:t>
      </w:r>
      <w:proofErr w:type="gramEnd"/>
      <w:r w:rsidRPr="00FA712E">
        <w:rPr>
          <w:sz w:val="28"/>
          <w:szCs w:val="28"/>
          <w:lang w:eastAsia="ru-RU"/>
        </w:rPr>
        <w:t xml:space="preserve"> члена общественной комиссии.</w:t>
      </w:r>
    </w:p>
    <w:p w:rsidR="00742F63" w:rsidRP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r w:rsidR="00742F63" w:rsidRPr="00FA712E">
        <w:rPr>
          <w:rFonts w:ascii="Times New Roman" w:hAnsi="Times New Roman"/>
          <w:sz w:val="28"/>
          <w:szCs w:val="28"/>
        </w:rPr>
        <w:t>Опубликовать настоящее решение в газете «Городские ведомости».</w:t>
      </w:r>
    </w:p>
    <w:p w:rsidR="00742F63" w:rsidRP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742F63" w:rsidRPr="00FA712E"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42F63" w:rsidRP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</w:t>
      </w:r>
      <w:proofErr w:type="gramStart"/>
      <w:r w:rsidR="00742F63" w:rsidRPr="00FA71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2F63" w:rsidRPr="00FA712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</w:t>
      </w:r>
      <w:r w:rsidR="00B34334" w:rsidRPr="00FA712E">
        <w:rPr>
          <w:rFonts w:ascii="Times New Roman" w:hAnsi="Times New Roman"/>
          <w:sz w:val="28"/>
          <w:szCs w:val="28"/>
        </w:rPr>
        <w:t>оммерческими организациями (</w:t>
      </w:r>
      <w:proofErr w:type="spellStart"/>
      <w:r w:rsidR="00742F63" w:rsidRPr="00FA712E">
        <w:rPr>
          <w:rFonts w:ascii="Times New Roman" w:hAnsi="Times New Roman"/>
          <w:sz w:val="28"/>
          <w:szCs w:val="28"/>
        </w:rPr>
        <w:t>Митковский</w:t>
      </w:r>
      <w:proofErr w:type="spellEnd"/>
      <w:r w:rsidR="00B34334" w:rsidRPr="00FA712E">
        <w:rPr>
          <w:rFonts w:ascii="Times New Roman" w:hAnsi="Times New Roman"/>
          <w:sz w:val="28"/>
          <w:szCs w:val="28"/>
        </w:rPr>
        <w:t xml:space="preserve"> П.Б.</w:t>
      </w:r>
      <w:r w:rsidR="00742F63" w:rsidRPr="00FA712E">
        <w:rPr>
          <w:rFonts w:ascii="Times New Roman" w:hAnsi="Times New Roman"/>
          <w:sz w:val="28"/>
          <w:szCs w:val="28"/>
        </w:rPr>
        <w:t>).</w:t>
      </w:r>
    </w:p>
    <w:p w:rsidR="00742F63" w:rsidRDefault="00742F63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712E" w:rsidRP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F63" w:rsidRDefault="00742F63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12E">
        <w:rPr>
          <w:rFonts w:ascii="Times New Roman" w:hAnsi="Times New Roman"/>
          <w:sz w:val="28"/>
          <w:szCs w:val="28"/>
        </w:rPr>
        <w:t>Глава городского округа</w:t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  <w:t xml:space="preserve">        </w:t>
      </w:r>
      <w:r w:rsidR="00FA7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12E">
        <w:rPr>
          <w:rFonts w:ascii="Times New Roman" w:hAnsi="Times New Roman"/>
          <w:sz w:val="28"/>
          <w:szCs w:val="28"/>
        </w:rPr>
        <w:t>С.А.Анташев</w:t>
      </w:r>
      <w:proofErr w:type="spellEnd"/>
    </w:p>
    <w:p w:rsid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712E" w:rsidRPr="00FA712E" w:rsidRDefault="00FA712E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39B5" w:rsidRPr="00FA712E" w:rsidRDefault="00742F63" w:rsidP="00FA71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712E">
        <w:rPr>
          <w:rFonts w:ascii="Times New Roman" w:hAnsi="Times New Roman"/>
          <w:sz w:val="28"/>
          <w:szCs w:val="28"/>
        </w:rPr>
        <w:t>Председатель Думы</w:t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</w:r>
      <w:r w:rsidRPr="00FA712E">
        <w:rPr>
          <w:rFonts w:ascii="Times New Roman" w:hAnsi="Times New Roman"/>
          <w:sz w:val="28"/>
          <w:szCs w:val="28"/>
        </w:rPr>
        <w:tab/>
        <w:t xml:space="preserve">   </w:t>
      </w:r>
      <w:r w:rsidR="00FA712E">
        <w:rPr>
          <w:rFonts w:ascii="Times New Roman" w:hAnsi="Times New Roman"/>
          <w:sz w:val="28"/>
          <w:szCs w:val="28"/>
        </w:rPr>
        <w:t xml:space="preserve"> </w:t>
      </w:r>
      <w:r w:rsidRPr="00FA712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A712E">
        <w:rPr>
          <w:rFonts w:ascii="Times New Roman" w:hAnsi="Times New Roman"/>
          <w:sz w:val="28"/>
          <w:szCs w:val="28"/>
        </w:rPr>
        <w:t>Н.И.Остудин</w:t>
      </w:r>
      <w:proofErr w:type="spellEnd"/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612936" w:rsidRPr="00FA712E" w:rsidRDefault="00612936" w:rsidP="00FA712E">
      <w:pPr>
        <w:pStyle w:val="a3"/>
        <w:jc w:val="both"/>
        <w:rPr>
          <w:sz w:val="28"/>
          <w:szCs w:val="28"/>
        </w:rPr>
      </w:pPr>
      <w:r w:rsidRPr="00FA712E">
        <w:rPr>
          <w:sz w:val="28"/>
          <w:szCs w:val="28"/>
        </w:rPr>
        <w:tab/>
      </w:r>
    </w:p>
    <w:p w:rsidR="00612936" w:rsidRPr="00FA712E" w:rsidRDefault="00612936" w:rsidP="00FA712E">
      <w:pPr>
        <w:pStyle w:val="a3"/>
        <w:jc w:val="both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584F60" w:rsidRPr="00FA712E" w:rsidRDefault="00584F60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1D17F8" w:rsidRPr="00FA712E" w:rsidRDefault="001D17F8" w:rsidP="00FA712E">
      <w:pPr>
        <w:ind w:right="-2"/>
        <w:rPr>
          <w:sz w:val="28"/>
          <w:szCs w:val="28"/>
        </w:rPr>
      </w:pPr>
    </w:p>
    <w:p w:rsidR="00791B3A" w:rsidRPr="00FA712E" w:rsidRDefault="00791B3A" w:rsidP="00FA712E">
      <w:pPr>
        <w:ind w:right="-2"/>
        <w:rPr>
          <w:sz w:val="28"/>
          <w:szCs w:val="28"/>
        </w:rPr>
      </w:pPr>
    </w:p>
    <w:p w:rsidR="00791B3A" w:rsidRPr="00FA712E" w:rsidRDefault="00791B3A" w:rsidP="00FA712E">
      <w:pPr>
        <w:ind w:right="-2"/>
        <w:rPr>
          <w:sz w:val="28"/>
          <w:szCs w:val="28"/>
        </w:rPr>
      </w:pPr>
    </w:p>
    <w:p w:rsidR="00791B3A" w:rsidRPr="00FA712E" w:rsidRDefault="00791B3A" w:rsidP="00FA712E">
      <w:pPr>
        <w:ind w:right="-2"/>
        <w:rPr>
          <w:sz w:val="28"/>
          <w:szCs w:val="28"/>
        </w:rPr>
      </w:pPr>
    </w:p>
    <w:p w:rsidR="00791B3A" w:rsidRPr="00FA712E" w:rsidRDefault="00791B3A" w:rsidP="00FA712E">
      <w:pPr>
        <w:ind w:right="-2"/>
        <w:rPr>
          <w:sz w:val="28"/>
          <w:szCs w:val="28"/>
        </w:rPr>
      </w:pPr>
    </w:p>
    <w:p w:rsidR="00791B3A" w:rsidRPr="00FA712E" w:rsidRDefault="00791B3A" w:rsidP="00FA712E">
      <w:pPr>
        <w:ind w:right="-2"/>
        <w:rPr>
          <w:sz w:val="28"/>
          <w:szCs w:val="28"/>
        </w:rPr>
      </w:pPr>
    </w:p>
    <w:p w:rsidR="00791B3A" w:rsidRPr="00FA712E" w:rsidRDefault="00791B3A" w:rsidP="00FA712E">
      <w:pPr>
        <w:ind w:right="-2"/>
        <w:rPr>
          <w:sz w:val="28"/>
          <w:szCs w:val="28"/>
        </w:rPr>
      </w:pPr>
    </w:p>
    <w:sectPr w:rsidR="00791B3A" w:rsidRPr="00FA712E" w:rsidSect="00DB346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2E" w:rsidRDefault="00FA712E">
      <w:r>
        <w:separator/>
      </w:r>
    </w:p>
  </w:endnote>
  <w:endnote w:type="continuationSeparator" w:id="0">
    <w:p w:rsidR="00FA712E" w:rsidRDefault="00FA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2E" w:rsidRDefault="00FA712E">
      <w:r>
        <w:separator/>
      </w:r>
    </w:p>
  </w:footnote>
  <w:footnote w:type="continuationSeparator" w:id="0">
    <w:p w:rsidR="00FA712E" w:rsidRDefault="00FA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417"/>
      <w:docPartObj>
        <w:docPartGallery w:val="Page Numbers (Top of Page)"/>
        <w:docPartUnique/>
      </w:docPartObj>
    </w:sdtPr>
    <w:sdtEndPr/>
    <w:sdtContent>
      <w:p w:rsidR="00FA712E" w:rsidRDefault="00FA712E" w:rsidP="00DB34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98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83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ascii="Times New Roman" w:hAnsi="Times New Roman" w:cs="Times New Roman" w:hint="default"/>
      </w:rPr>
    </w:lvl>
  </w:abstractNum>
  <w:abstractNum w:abstractNumId="1">
    <w:nsid w:val="0C9860E6"/>
    <w:multiLevelType w:val="hybridMultilevel"/>
    <w:tmpl w:val="CE1C89BC"/>
    <w:lvl w:ilvl="0" w:tplc="8288240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D8C66B6"/>
    <w:multiLevelType w:val="hybridMultilevel"/>
    <w:tmpl w:val="F1F49D34"/>
    <w:lvl w:ilvl="0" w:tplc="8E2216B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C94297"/>
    <w:multiLevelType w:val="multilevel"/>
    <w:tmpl w:val="5DD64BBC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98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83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ascii="Times New Roman" w:hAnsi="Times New Roman" w:cs="Times New Roman" w:hint="default"/>
      </w:rPr>
    </w:lvl>
  </w:abstractNum>
  <w:abstractNum w:abstractNumId="4">
    <w:nsid w:val="4AD6363F"/>
    <w:multiLevelType w:val="hybridMultilevel"/>
    <w:tmpl w:val="3AA89568"/>
    <w:lvl w:ilvl="0" w:tplc="7012F218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34358B8"/>
    <w:multiLevelType w:val="hybridMultilevel"/>
    <w:tmpl w:val="87729442"/>
    <w:lvl w:ilvl="0" w:tplc="39DC231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4E"/>
    <w:rsid w:val="0001380A"/>
    <w:rsid w:val="00013D41"/>
    <w:rsid w:val="00046BBD"/>
    <w:rsid w:val="00081BF7"/>
    <w:rsid w:val="0009293B"/>
    <w:rsid w:val="00102963"/>
    <w:rsid w:val="0011088E"/>
    <w:rsid w:val="001425E2"/>
    <w:rsid w:val="0014489D"/>
    <w:rsid w:val="00146A60"/>
    <w:rsid w:val="001A2067"/>
    <w:rsid w:val="001A374E"/>
    <w:rsid w:val="001A5B3F"/>
    <w:rsid w:val="001C356E"/>
    <w:rsid w:val="001D17F8"/>
    <w:rsid w:val="001D7444"/>
    <w:rsid w:val="00222749"/>
    <w:rsid w:val="00263F4D"/>
    <w:rsid w:val="0026770D"/>
    <w:rsid w:val="00274594"/>
    <w:rsid w:val="002D737B"/>
    <w:rsid w:val="0032335A"/>
    <w:rsid w:val="00336667"/>
    <w:rsid w:val="00336A46"/>
    <w:rsid w:val="00366389"/>
    <w:rsid w:val="003830B9"/>
    <w:rsid w:val="003A0A6F"/>
    <w:rsid w:val="003A775D"/>
    <w:rsid w:val="00481627"/>
    <w:rsid w:val="004B5299"/>
    <w:rsid w:val="004D4EC3"/>
    <w:rsid w:val="004E2B10"/>
    <w:rsid w:val="00530DE7"/>
    <w:rsid w:val="00534F95"/>
    <w:rsid w:val="00584F60"/>
    <w:rsid w:val="005A24C1"/>
    <w:rsid w:val="005C2E10"/>
    <w:rsid w:val="00612936"/>
    <w:rsid w:val="0064142F"/>
    <w:rsid w:val="00650E33"/>
    <w:rsid w:val="0069749E"/>
    <w:rsid w:val="006C4A40"/>
    <w:rsid w:val="006F0626"/>
    <w:rsid w:val="007239B5"/>
    <w:rsid w:val="00726BA0"/>
    <w:rsid w:val="00742F63"/>
    <w:rsid w:val="00753E82"/>
    <w:rsid w:val="00791B3A"/>
    <w:rsid w:val="00864010"/>
    <w:rsid w:val="008A260D"/>
    <w:rsid w:val="008B1672"/>
    <w:rsid w:val="008E6574"/>
    <w:rsid w:val="009065F4"/>
    <w:rsid w:val="00926691"/>
    <w:rsid w:val="009274E6"/>
    <w:rsid w:val="0093293C"/>
    <w:rsid w:val="00946A41"/>
    <w:rsid w:val="009655F3"/>
    <w:rsid w:val="0097376D"/>
    <w:rsid w:val="00A02E21"/>
    <w:rsid w:val="00A12A1E"/>
    <w:rsid w:val="00A211C7"/>
    <w:rsid w:val="00A35481"/>
    <w:rsid w:val="00A50629"/>
    <w:rsid w:val="00A51BAC"/>
    <w:rsid w:val="00B34334"/>
    <w:rsid w:val="00B50888"/>
    <w:rsid w:val="00BC4BB5"/>
    <w:rsid w:val="00BD3F9B"/>
    <w:rsid w:val="00BE3D43"/>
    <w:rsid w:val="00C0718E"/>
    <w:rsid w:val="00C12F87"/>
    <w:rsid w:val="00C24EB6"/>
    <w:rsid w:val="00C4256B"/>
    <w:rsid w:val="00C55B72"/>
    <w:rsid w:val="00C579FA"/>
    <w:rsid w:val="00C872B0"/>
    <w:rsid w:val="00C96E95"/>
    <w:rsid w:val="00CC61F3"/>
    <w:rsid w:val="00CE72FD"/>
    <w:rsid w:val="00CF5BF0"/>
    <w:rsid w:val="00D26F52"/>
    <w:rsid w:val="00D54B48"/>
    <w:rsid w:val="00D83B1A"/>
    <w:rsid w:val="00D83D51"/>
    <w:rsid w:val="00D84A38"/>
    <w:rsid w:val="00DB346E"/>
    <w:rsid w:val="00DB3C63"/>
    <w:rsid w:val="00EA3BDB"/>
    <w:rsid w:val="00EF5B26"/>
    <w:rsid w:val="00F34B27"/>
    <w:rsid w:val="00F853DB"/>
    <w:rsid w:val="00F97033"/>
    <w:rsid w:val="00FA712E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6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6770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7239B5"/>
    <w:pPr>
      <w:suppressAutoHyphens w:val="0"/>
      <w:overflowPunct w:val="0"/>
      <w:autoSpaceDE w:val="0"/>
      <w:autoSpaceDN w:val="0"/>
      <w:adjustRightInd w:val="0"/>
      <w:jc w:val="both"/>
    </w:pPr>
    <w:rPr>
      <w:sz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2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39B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3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2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23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A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37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3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46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6770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7239B5"/>
    <w:pPr>
      <w:suppressAutoHyphens w:val="0"/>
      <w:overflowPunct w:val="0"/>
      <w:autoSpaceDE w:val="0"/>
      <w:autoSpaceDN w:val="0"/>
      <w:adjustRightInd w:val="0"/>
      <w:jc w:val="both"/>
    </w:pPr>
    <w:rPr>
      <w:sz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2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39B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3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2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23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3C9F46FDE08C40427C58436DBA593A04660ED8068E6995D907F1255B9C5B889F1D3FCF6B1265CCB7085D384DDA61BB3210F3X0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F554E32D9CC234D6A3C9F46FDE08C40427C58436DBA593A04660ED8068E6995D907F1255B9C5B889F1D3FCF6B1265CCB7085D384DDA61BB3210F3X0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Наталья Б. Сокирко</cp:lastModifiedBy>
  <cp:revision>72</cp:revision>
  <cp:lastPrinted>2019-09-19T12:16:00Z</cp:lastPrinted>
  <dcterms:created xsi:type="dcterms:W3CDTF">2016-02-01T13:50:00Z</dcterms:created>
  <dcterms:modified xsi:type="dcterms:W3CDTF">2019-09-19T12:21:00Z</dcterms:modified>
</cp:coreProperties>
</file>