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7E" w:rsidRPr="0014027E" w:rsidRDefault="0014027E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6E9" w:rsidRPr="006D4BA1" w:rsidRDefault="001326E9" w:rsidP="00973A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973A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054A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26E9" w:rsidRDefault="001326E9" w:rsidP="0097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Default="001326E9" w:rsidP="0014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27E" w:rsidRPr="006D4BA1" w:rsidRDefault="0014027E" w:rsidP="0014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4A7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4A7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406504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40650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1326E9" w:rsidRPr="00D96C82" w:rsidRDefault="001326E9" w:rsidP="0014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4027E">
      <w:pPr>
        <w:spacing w:after="0" w:line="240" w:lineRule="auto"/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14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</w:t>
      </w:r>
      <w:r w:rsidR="001B5851">
        <w:rPr>
          <w:rFonts w:ascii="Times New Roman" w:hAnsi="Times New Roman" w:cs="Times New Roman"/>
          <w:sz w:val="28"/>
          <w:szCs w:val="28"/>
        </w:rPr>
        <w:t>ель Думы</w:t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4027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5851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p w:rsidR="006D7DCE" w:rsidRDefault="006D7DCE" w:rsidP="0014027E">
      <w:pPr>
        <w:spacing w:after="0" w:line="240" w:lineRule="auto"/>
      </w:pPr>
    </w:p>
    <w:p w:rsidR="00082EC5" w:rsidRDefault="00082EC5" w:rsidP="0014027E">
      <w:pPr>
        <w:spacing w:after="0" w:line="240" w:lineRule="auto"/>
      </w:pPr>
    </w:p>
    <w:p w:rsidR="004F6A19" w:rsidRDefault="004F6A19" w:rsidP="0014027E">
      <w:pPr>
        <w:spacing w:after="0" w:line="240" w:lineRule="auto"/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4027E" w:rsidRDefault="0014027E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4027E" w:rsidRDefault="0014027E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4027E" w:rsidRDefault="0014027E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4027E" w:rsidRDefault="0014027E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4027E" w:rsidRDefault="0014027E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F267B3">
        <w:rPr>
          <w:rFonts w:ascii="Times New Roman" w:hAnsi="Times New Roman" w:cs="Times New Roman"/>
          <w:sz w:val="26"/>
          <w:szCs w:val="26"/>
        </w:rPr>
        <w:t>23.12.2020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D30CE">
        <w:rPr>
          <w:rFonts w:ascii="Times New Roman" w:hAnsi="Times New Roman" w:cs="Times New Roman"/>
          <w:sz w:val="26"/>
          <w:szCs w:val="26"/>
        </w:rPr>
        <w:t>799</w:t>
      </w:r>
    </w:p>
    <w:p w:rsidR="00B96520" w:rsidRPr="0014027E" w:rsidRDefault="00B96520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0A" w:rsidRPr="0014027E" w:rsidRDefault="00E10E0A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0A" w:rsidRPr="00D25D52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10E0A" w:rsidRPr="00D25D52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E10E0A" w:rsidRPr="00D25D52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304D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0E0A" w:rsidRPr="00D25D52" w:rsidRDefault="00E10E0A" w:rsidP="00E10E0A">
      <w:pPr>
        <w:spacing w:after="0" w:line="240" w:lineRule="auto"/>
        <w:rPr>
          <w:rFonts w:ascii="Times New Roman" w:hAnsi="Times New Roman" w:cs="Times New Roman"/>
          <w:b/>
        </w:rPr>
      </w:pP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E10E0A" w:rsidRPr="001A5DB1" w:rsidTr="0014027E">
        <w:trPr>
          <w:tblHeader/>
        </w:trPr>
        <w:tc>
          <w:tcPr>
            <w:tcW w:w="1985" w:type="dxa"/>
            <w:vAlign w:val="center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E10E0A" w:rsidRPr="001A5DB1" w:rsidTr="0014027E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10E0A" w:rsidRPr="001A5DB1" w:rsidTr="0014027E">
        <w:tc>
          <w:tcPr>
            <w:tcW w:w="1985" w:type="dxa"/>
          </w:tcPr>
          <w:p w:rsidR="00E10E0A" w:rsidRPr="00B81BAB" w:rsidRDefault="00D77561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D35A0F" w:rsidRDefault="00D77561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D35A0F" w:rsidRDefault="00D77561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D35A0F" w:rsidRDefault="00D77561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D35A0F" w:rsidRDefault="00D77561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rPr>
          <w:trHeight w:val="278"/>
        </w:trPr>
        <w:tc>
          <w:tcPr>
            <w:tcW w:w="10065" w:type="dxa"/>
            <w:gridSpan w:val="4"/>
            <w:vAlign w:val="bottom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E10E0A" w:rsidRPr="001A5DB1" w:rsidTr="0014027E">
        <w:tc>
          <w:tcPr>
            <w:tcW w:w="1985" w:type="dxa"/>
            <w:tcBorders>
              <w:top w:val="nil"/>
            </w:tcBorders>
          </w:tcPr>
          <w:p w:rsidR="00E10E0A" w:rsidRPr="00FE74F6" w:rsidRDefault="00CF67E3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  <w:tcBorders>
              <w:top w:val="nil"/>
            </w:tcBorders>
          </w:tcPr>
          <w:p w:rsidR="00E10E0A" w:rsidRPr="00FE74F6" w:rsidRDefault="00CF67E3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  <w:tcBorders>
              <w:top w:val="nil"/>
            </w:tcBorders>
          </w:tcPr>
          <w:p w:rsidR="00E10E0A" w:rsidRPr="00312FE5" w:rsidRDefault="00CF67E3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  <w:tcBorders>
              <w:top w:val="nil"/>
            </w:tcBorders>
          </w:tcPr>
          <w:p w:rsidR="00E10E0A" w:rsidRPr="00312FE5" w:rsidRDefault="00CF67E3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  <w:tcBorders>
              <w:top w:val="nil"/>
            </w:tcBorders>
          </w:tcPr>
          <w:p w:rsidR="00E10E0A" w:rsidRPr="00312FE5" w:rsidRDefault="00CF67E3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10E0A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283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rPr>
          <w:trHeight w:val="70"/>
        </w:trPr>
        <w:tc>
          <w:tcPr>
            <w:tcW w:w="1985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E10E0A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E10E0A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140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rPr>
          <w:trHeight w:val="316"/>
        </w:trPr>
        <w:tc>
          <w:tcPr>
            <w:tcW w:w="10065" w:type="dxa"/>
            <w:gridSpan w:val="4"/>
            <w:vAlign w:val="bottom"/>
          </w:tcPr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E10E0A" w:rsidRPr="001A5DB1" w:rsidRDefault="00E10E0A" w:rsidP="001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0E0A" w:rsidRPr="00C909C1" w:rsidRDefault="00286E67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И.Ю.</w:t>
            </w: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10E0A" w:rsidRPr="001A5DB1" w:rsidTr="0014027E">
        <w:trPr>
          <w:trHeight w:val="229"/>
        </w:trPr>
        <w:tc>
          <w:tcPr>
            <w:tcW w:w="10065" w:type="dxa"/>
            <w:gridSpan w:val="4"/>
            <w:vAlign w:val="bottom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10E0A" w:rsidRPr="001A5DB1" w:rsidTr="0014027E">
        <w:trPr>
          <w:trHeight w:val="883"/>
        </w:trPr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10E0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Pr="002F47D4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E10E0A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0A" w:rsidRPr="001A5DB1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10E0A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AE32B9" w:rsidRPr="00AE32B9" w:rsidRDefault="00AE32B9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E10E0A" w:rsidRPr="001A5DB1" w:rsidTr="0014027E">
        <w:trPr>
          <w:tblHeader/>
        </w:trPr>
        <w:tc>
          <w:tcPr>
            <w:tcW w:w="1985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2A38C7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14027E"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E10E0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E10E0A" w:rsidRPr="001A5DB1" w:rsidRDefault="00E10E0A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10E0A" w:rsidRPr="001A5DB1" w:rsidTr="0014027E">
        <w:trPr>
          <w:trHeight w:val="355"/>
        </w:trPr>
        <w:tc>
          <w:tcPr>
            <w:tcW w:w="198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E10E0A" w:rsidRPr="001A5DB1" w:rsidRDefault="00E10E0A" w:rsidP="00B50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874B46" w:rsidTr="0014027E">
        <w:tc>
          <w:tcPr>
            <w:tcW w:w="1985" w:type="dxa"/>
          </w:tcPr>
          <w:p w:rsidR="00E10E0A" w:rsidRPr="00874B46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E10E0A" w:rsidRPr="00A24BC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E10E0A" w:rsidRPr="00A24BC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10E0A" w:rsidRPr="00874B46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E10E0A" w:rsidRPr="00A24BC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E10E0A" w:rsidRPr="001A5DB1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10E0A" w:rsidRDefault="00E10E0A" w:rsidP="00B50C9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10E0A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0A" w:rsidRPr="001A5DB1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10E0A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EE0397" w:rsidRPr="001A5DB1" w:rsidRDefault="00EE0397" w:rsidP="00B50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E10E0A" w:rsidRPr="001A5DB1" w:rsidTr="0014027E">
        <w:trPr>
          <w:tblHeader/>
        </w:trPr>
        <w:tc>
          <w:tcPr>
            <w:tcW w:w="2127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E10E0A" w:rsidRPr="00874B46" w:rsidTr="0014027E">
        <w:tc>
          <w:tcPr>
            <w:tcW w:w="2127" w:type="dxa"/>
          </w:tcPr>
          <w:p w:rsidR="00E10E0A" w:rsidRPr="00A24BCA" w:rsidRDefault="00E10E0A" w:rsidP="00B50C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E10E0A" w:rsidRPr="00A24BC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E10E0A" w:rsidRPr="00A24BC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E10E0A" w:rsidRPr="00A24BC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A24BCA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10E0A" w:rsidRPr="001A5DB1" w:rsidTr="0014027E">
        <w:tc>
          <w:tcPr>
            <w:tcW w:w="2127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E10E0A" w:rsidRPr="001A5DB1" w:rsidRDefault="00E10E0A" w:rsidP="00B50C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E0A" w:rsidRPr="001A5DB1" w:rsidRDefault="00E10E0A" w:rsidP="00B50C9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10E0A" w:rsidRDefault="00E10E0A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51A0" w:rsidRDefault="004E51A0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51A0" w:rsidRDefault="004E51A0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51A0" w:rsidRDefault="004E51A0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51A0" w:rsidRDefault="004E51A0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4C72" w:rsidRDefault="00634C72" w:rsidP="00584E5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66FAE" w:rsidRPr="001A5DB1" w:rsidRDefault="00266FAE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266FAE" w:rsidRPr="001A5DB1" w:rsidRDefault="00266FAE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266FAE" w:rsidRPr="001A5DB1" w:rsidRDefault="00266FAE" w:rsidP="00B50C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842"/>
      </w:tblGrid>
      <w:tr w:rsidR="00266FAE" w:rsidRPr="001A5DB1" w:rsidTr="00544D48">
        <w:trPr>
          <w:tblHeader/>
        </w:trPr>
        <w:tc>
          <w:tcPr>
            <w:tcW w:w="1277" w:type="dxa"/>
            <w:vAlign w:val="center"/>
          </w:tcPr>
          <w:p w:rsidR="00266FAE" w:rsidRPr="001A5DB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66FAE" w:rsidRPr="001A5DB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266FAE" w:rsidRPr="001A5DB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266FAE" w:rsidRPr="001A5DB1" w:rsidRDefault="00266FAE" w:rsidP="00B50C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842" w:type="dxa"/>
            <w:vAlign w:val="center"/>
          </w:tcPr>
          <w:p w:rsidR="00266FAE" w:rsidRPr="001A5DB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266FAE" w:rsidRPr="00227C29" w:rsidTr="00544D48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233918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5245" w:type="dxa"/>
          </w:tcPr>
          <w:p w:rsidR="00266FAE" w:rsidRPr="00AA6B7F" w:rsidRDefault="00266FAE" w:rsidP="00B50C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AA6B7F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ходе выполнения работ по содержанию магистральных дорог в зимний период 2020-2021 годов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7149EF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263</w:t>
            </w:r>
          </w:p>
        </w:tc>
      </w:tr>
      <w:tr w:rsidR="00266FAE" w:rsidRPr="00227C29" w:rsidTr="00544D4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EB3FB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AA6B7F" w:rsidRDefault="00266FAE" w:rsidP="00B50C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r w:rsidRPr="00AA6B7F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ходе выполнения работ по комплексному содержанию территории жилых кварталов городского округа Тольятти в зимний период 2020-2021 годов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F1B2B" w:rsidRDefault="00370482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7149EF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263</w:t>
            </w:r>
          </w:p>
        </w:tc>
      </w:tr>
      <w:tr w:rsidR="00266FAE" w:rsidRPr="00227C29" w:rsidTr="00544D4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EB3FB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DF2F83" w:rsidRDefault="00266FAE" w:rsidP="00B50C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</w:t>
            </w:r>
            <w:r w:rsidRPr="00DF2F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праздничных мероприятиях городского округа Тольятти в  2021 году</w:t>
            </w:r>
          </w:p>
        </w:tc>
        <w:tc>
          <w:tcPr>
            <w:tcW w:w="1701" w:type="dxa"/>
          </w:tcPr>
          <w:p w:rsidR="00266FAE" w:rsidRPr="00E9165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C2219D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227C29" w:rsidTr="00544D4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EB3FB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683934" w:rsidRDefault="00266FAE" w:rsidP="00B50C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</w:t>
            </w:r>
            <w:r w:rsidRPr="006839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мерах, принимаемых для развития технических видов дополнительного образования в муниципальных образовательных учреждениях дополнительного образования, по итогам 2020 года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227C29" w:rsidTr="00544D4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EB3FB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A3561D" w:rsidRDefault="00266FAE" w:rsidP="00B50C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A356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планах по реконструкции корпуса по адресу: ул</w:t>
            </w:r>
            <w:proofErr w:type="gramStart"/>
            <w:r w:rsidRPr="00A356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A356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вердлова, д.11А</w:t>
            </w:r>
            <w:r w:rsidRPr="002677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A356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МАУИ «Драматический театр «Колесо» им. народного артиста РФ Г.Б.Дроздова»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FF0B36" w:rsidRPr="00227C29" w:rsidTr="00544D4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F0B36" w:rsidRPr="00EB3FB4" w:rsidRDefault="00FF0B36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F0B36" w:rsidRDefault="00FF0B36" w:rsidP="00B50C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="003D59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реализации концессионных соглашений на территории городского округа Тольятти с момента</w:t>
            </w:r>
            <w:r w:rsidR="00D911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подписания первого соглашения по настоящее время</w:t>
            </w:r>
            <w:proofErr w:type="gramEnd"/>
            <w:r w:rsidR="00D911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(в том числе планы концессионных соглашений на 2021 год)</w:t>
            </w:r>
          </w:p>
        </w:tc>
        <w:tc>
          <w:tcPr>
            <w:tcW w:w="1701" w:type="dxa"/>
          </w:tcPr>
          <w:p w:rsidR="00FF0B36" w:rsidRDefault="007F7E12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FF0B36" w:rsidRDefault="0045714A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КПРФ в Думе городского округа Тольятти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="0086724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="00867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01-27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 xml:space="preserve">/752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19.11.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>2020)</w:t>
            </w:r>
          </w:p>
          <w:p w:rsidR="00D01A4E" w:rsidRPr="0045714A" w:rsidRDefault="00D01A4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FAE" w:rsidRPr="00227C29" w:rsidTr="00544D48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2310AD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</w:t>
            </w:r>
          </w:p>
        </w:tc>
        <w:tc>
          <w:tcPr>
            <w:tcW w:w="5245" w:type="dxa"/>
          </w:tcPr>
          <w:p w:rsidR="00266FAE" w:rsidRPr="00D43829" w:rsidRDefault="00266FAE" w:rsidP="00B50C9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D4382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реализации </w:t>
            </w:r>
            <w:r w:rsidRPr="00D4382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Календарного плана физкультурных мероприятий и спортивных мероприятий городского округа Тольятти в 2020 году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Тольятти</w:t>
            </w:r>
          </w:p>
        </w:tc>
        <w:tc>
          <w:tcPr>
            <w:tcW w:w="1842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EC44C3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227C29" w:rsidTr="00544D4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FF44C7" w:rsidRDefault="00266FAE" w:rsidP="00B50C9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6F31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реализации в 2020 году  национальных проектов на территории городского округа Тольятти и о перечне объектов (мероприятий), планируемых к реализации в рамках национальных проектов в 2021 году на территории городского округа Тольятти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/к по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экономичес</w:t>
            </w:r>
            <w:r w:rsidR="005B5B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от 24.11.2020</w:t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430639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</w:t>
            </w:r>
          </w:p>
        </w:tc>
        <w:tc>
          <w:tcPr>
            <w:tcW w:w="5245" w:type="dxa"/>
          </w:tcPr>
          <w:p w:rsidR="00266FAE" w:rsidRPr="00CC5FA1" w:rsidRDefault="00266FAE" w:rsidP="00B5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proofErr w:type="gramStart"/>
            <w:r w:rsidRPr="00A065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мероприятиях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дского округа Тольятти, на 2021-2025</w:t>
            </w:r>
            <w:r w:rsidRPr="00A065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гг.» муниципальной программы «Развитие транспортной системы и дорожного хозяйства городского округа Тольятти на 2021-2025гг.», утвержденной постановлением администрации городского округа Тольятти от 14.10.2020 № 3118-п/1, на 2021 год</w:t>
            </w:r>
            <w:proofErr w:type="gramEnd"/>
            <w:r w:rsidRPr="00A065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ходе исполнения по состоянию на 01.02.2021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F1B2B" w:rsidRDefault="00213E86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D53036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263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CC5FA1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FB245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B245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реализации мероприятий по исследованию состава атмосферного воздуха, проведенного Тольяттинским государственным университетом, и об эксплуатации передвижной экологической лаборатории</w:t>
            </w:r>
          </w:p>
        </w:tc>
        <w:tc>
          <w:tcPr>
            <w:tcW w:w="1701" w:type="dxa"/>
          </w:tcPr>
          <w:p w:rsidR="00266FAE" w:rsidRPr="007149E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F1B2B" w:rsidRDefault="00907D3D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7149EF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263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942DE3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3. </w:t>
            </w:r>
            <w:r w:rsidRPr="0092645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 информации администрации городского округа Тольятти о ходе реализации Федерального закона от 13.03.2006 № 38-ФЗ «О рекламе» в 2020 году</w:t>
            </w:r>
          </w:p>
        </w:tc>
        <w:tc>
          <w:tcPr>
            <w:tcW w:w="1701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42DE3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</w:t>
            </w:r>
            <w:r w:rsidR="005B5BD1">
              <w:rPr>
                <w:rFonts w:ascii="Times New Roman" w:hAnsi="Times New Roman" w:cs="Times New Roman"/>
                <w:sz w:val="26"/>
                <w:szCs w:val="26"/>
              </w:rPr>
              <w:t>-ва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24.11.2020</w:t>
            </w: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216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CB209E" w:rsidRDefault="00266FAE" w:rsidP="00B50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</w:t>
            </w:r>
            <w:r w:rsidRPr="00CB20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об оптимизации сети муниципальных учреждений социальной сферы в 2020 году и планах на 2021 год</w:t>
            </w:r>
          </w:p>
        </w:tc>
        <w:tc>
          <w:tcPr>
            <w:tcW w:w="1701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EF5425" w:rsidRPr="00AE6EE2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7A1DAF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7A1DA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ходе реализации Концепции молодежной политики в городском округе Тольятти за 2020 год</w:t>
            </w:r>
          </w:p>
        </w:tc>
        <w:tc>
          <w:tcPr>
            <w:tcW w:w="1701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AE6EE2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76637A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r w:rsidRPr="007663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об исполнении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2020 год</w:t>
            </w:r>
          </w:p>
        </w:tc>
        <w:tc>
          <w:tcPr>
            <w:tcW w:w="1701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/к по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экономичес</w:t>
            </w:r>
            <w:r w:rsidR="005F37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от 24.11.2020</w:t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76637A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7. </w:t>
            </w:r>
            <w:r w:rsidRPr="007663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Плане мероприятий по увеличению поступлений налоговых и неналоговых доходов, совершенствованию долговой политики городского округа Тольятти на 2021 год</w:t>
            </w:r>
          </w:p>
        </w:tc>
        <w:tc>
          <w:tcPr>
            <w:tcW w:w="1701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/к по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экономичес</w:t>
            </w:r>
            <w:r w:rsidR="00570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от 24.11.2020</w:t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76637A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8. </w:t>
            </w:r>
            <w:r w:rsidRPr="007663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привлечении инвесторов и реализации </w:t>
            </w:r>
            <w:proofErr w:type="gramStart"/>
            <w:r w:rsidRPr="007663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бизнес-проектов</w:t>
            </w:r>
            <w:proofErr w:type="gramEnd"/>
            <w:r w:rsidRPr="007663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территории опережающего социально-экономического развития «Тольятти» и ОЭЗ ППТ «Тольятти» за 2020 год</w:t>
            </w:r>
          </w:p>
        </w:tc>
        <w:tc>
          <w:tcPr>
            <w:tcW w:w="1701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/к по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экономичес</w:t>
            </w:r>
            <w:r w:rsidR="00570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от 24.11.2020</w:t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</w:t>
            </w:r>
          </w:p>
        </w:tc>
        <w:tc>
          <w:tcPr>
            <w:tcW w:w="5245" w:type="dxa"/>
          </w:tcPr>
          <w:p w:rsidR="00266FAE" w:rsidRPr="00C64A94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C64A9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о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C64A94">
              <w:rPr>
                <w:rFonts w:ascii="Times New Roman" w:eastAsia="Times New Roman" w:hAnsi="Times New Roman" w:cs="Arial"/>
                <w:sz w:val="26"/>
                <w:szCs w:val="26"/>
              </w:rPr>
              <w:t>№ 905-п/1, на  01.03.2021</w:t>
            </w:r>
          </w:p>
        </w:tc>
        <w:tc>
          <w:tcPr>
            <w:tcW w:w="1701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F1B2B" w:rsidRDefault="00907D3D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AE6EE2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263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C64A94" w:rsidRDefault="00266FAE" w:rsidP="00B50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C64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«Формирование современной городской среды на 2018-2024 годы», утвержденной постановлением администрации городского округа Тольятти от 11.12.2017 № 4013-п/1, на 01.03.2021</w:t>
            </w:r>
          </w:p>
        </w:tc>
        <w:tc>
          <w:tcPr>
            <w:tcW w:w="1701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F1B2B" w:rsidRDefault="00907D3D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3843E5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263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3. </w:t>
            </w:r>
            <w:r w:rsidRPr="00BD33A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 городского округа Тольятти о мерах, принятых по сокращению количества объектов незавершенного строительства и объектов, не эксплуатируемых длительное время на территории городского округа Тольятти</w:t>
            </w:r>
          </w:p>
          <w:p w:rsidR="00266FAE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  <w:p w:rsidR="00266FAE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  <w:p w:rsidR="00266FAE" w:rsidRPr="00BD33A2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42DE3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</w:t>
            </w:r>
            <w:r w:rsidR="00570E7E">
              <w:rPr>
                <w:rFonts w:ascii="Times New Roman" w:hAnsi="Times New Roman" w:cs="Times New Roman"/>
                <w:sz w:val="26"/>
                <w:szCs w:val="26"/>
              </w:rPr>
              <w:t>-ва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24.11.2020</w:t>
            </w: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3843E5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216</w:t>
            </w:r>
          </w:p>
        </w:tc>
      </w:tr>
      <w:tr w:rsidR="00266FAE" w:rsidRPr="00227C29" w:rsidTr="00544D4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AE6EE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66FAE" w:rsidRPr="00C06740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04C3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4. Об </w:t>
            </w:r>
            <w:proofErr w:type="gramStart"/>
            <w:r w:rsidRPr="00304C3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304C3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Плана </w:t>
            </w:r>
            <w:r w:rsidRPr="00304C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действий администрации городского округа Тольятти на 2020 год по реализации Послания Президента Российской Федерации Федеральному Собранию Российской Федерации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 15 января 2020 года</w:t>
            </w:r>
            <w:r w:rsidRPr="00304C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Послания Губернатора Самарской области от 3 марта 2020 года</w:t>
            </w:r>
            <w:r w:rsidR="00C06740" w:rsidRPr="00C0674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C0674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утвержденного постановлением администрации городского округа Тольятти от 06.07.2020 № 2006-п/1</w:t>
            </w:r>
          </w:p>
        </w:tc>
        <w:tc>
          <w:tcPr>
            <w:tcW w:w="1701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942DE3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контролю</w:t>
            </w:r>
            <w:r w:rsidRPr="00435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08.12.2020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177</w:t>
            </w:r>
          </w:p>
        </w:tc>
      </w:tr>
      <w:tr w:rsidR="00266FAE" w:rsidRPr="0015409F" w:rsidTr="00544D48">
        <w:trPr>
          <w:trHeight w:val="129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66FAE" w:rsidRPr="0015409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</w:t>
            </w:r>
          </w:p>
        </w:tc>
        <w:tc>
          <w:tcPr>
            <w:tcW w:w="5245" w:type="dxa"/>
          </w:tcPr>
          <w:p w:rsidR="00266FAE" w:rsidRPr="00306BA1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1. </w:t>
            </w:r>
            <w:r w:rsidRPr="00306BA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</w:t>
            </w:r>
            <w:r w:rsidRPr="00306B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 о мониторинге межнациональной и межкультурной ситуации в городском округе Тольятти за 2020 год</w:t>
            </w:r>
          </w:p>
        </w:tc>
        <w:tc>
          <w:tcPr>
            <w:tcW w:w="1701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AE6EE2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</w:tbl>
    <w:p w:rsidR="00266FAE" w:rsidRPr="00D26D38" w:rsidRDefault="00266FAE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AE" w:rsidRPr="00766A80" w:rsidRDefault="00266FAE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266FAE" w:rsidRDefault="00266FAE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266FAE" w:rsidRPr="00D26D38" w:rsidRDefault="00266FAE" w:rsidP="00B50C9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266FAE" w:rsidRPr="00766A80" w:rsidTr="0014027E">
        <w:trPr>
          <w:tblHeader/>
        </w:trPr>
        <w:tc>
          <w:tcPr>
            <w:tcW w:w="1277" w:type="dxa"/>
            <w:vAlign w:val="center"/>
          </w:tcPr>
          <w:p w:rsidR="00266FAE" w:rsidRPr="00525985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66FAE" w:rsidRPr="00525985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266FAE" w:rsidRPr="00525985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66FAE" w:rsidRPr="00525985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266FAE" w:rsidRPr="00525985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266FAE" w:rsidRPr="00AA2421" w:rsidTr="0014027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787303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4961" w:type="dxa"/>
          </w:tcPr>
          <w:p w:rsidR="00266FAE" w:rsidRPr="00B172E4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Pr="00E712C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отчете о деятельности Управления Министерства внутренних дел Российской Федерации по городу Тольятти за 2020 год</w:t>
            </w:r>
          </w:p>
        </w:tc>
        <w:tc>
          <w:tcPr>
            <w:tcW w:w="1985" w:type="dxa"/>
          </w:tcPr>
          <w:p w:rsidR="00266FAE" w:rsidRPr="002C7171" w:rsidRDefault="00266FAE" w:rsidP="00B50C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Управление</w:t>
            </w:r>
            <w:r w:rsidRPr="00E712C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контролю</w:t>
            </w:r>
            <w:r w:rsidRPr="00435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08.12.2020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177</w:t>
            </w:r>
          </w:p>
          <w:p w:rsidR="00E73D6B" w:rsidRPr="00435FFC" w:rsidRDefault="00E73D6B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B172E4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r w:rsidRPr="00E5010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 внесении изменений в Положение о постоянной комиссии по городскому </w:t>
            </w:r>
            <w:r w:rsidRPr="00E5010F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хозяйству Думы городского округа Тольятти, утвержденное решением Думы городского округа Тольятти </w:t>
            </w:r>
            <w:r w:rsidRPr="00B172E4">
              <w:rPr>
                <w:rFonts w:ascii="Times New Roman" w:eastAsia="Times New Roman" w:hAnsi="Times New Roman" w:cs="Arial"/>
                <w:sz w:val="26"/>
                <w:szCs w:val="26"/>
              </w:rPr>
              <w:t>от 26.10.2018 № 34</w:t>
            </w:r>
          </w:p>
        </w:tc>
        <w:tc>
          <w:tcPr>
            <w:tcW w:w="1985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Постоянная комиссия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66FAE" w:rsidRPr="002C7171" w:rsidRDefault="00266FAE" w:rsidP="00B50C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городскому хозяйству </w:t>
            </w:r>
          </w:p>
        </w:tc>
        <w:tc>
          <w:tcPr>
            <w:tcW w:w="1984" w:type="dxa"/>
          </w:tcPr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2C7171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5011A6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О внесении изменений</w:t>
            </w:r>
            <w:r w:rsidRPr="005011A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Положение о постоянной комиссии по бюджету и экономической политике Думы городского округа Тольятти, утвержденное решением Думы городского округа Тольятти от 26.10.2018 № 29</w:t>
            </w:r>
          </w:p>
        </w:tc>
        <w:tc>
          <w:tcPr>
            <w:tcW w:w="1985" w:type="dxa"/>
          </w:tcPr>
          <w:p w:rsidR="00266FAE" w:rsidRPr="0061754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 и экономической политике</w:t>
            </w:r>
          </w:p>
        </w:tc>
        <w:tc>
          <w:tcPr>
            <w:tcW w:w="1984" w:type="dxa"/>
          </w:tcPr>
          <w:p w:rsidR="00266FAE" w:rsidRPr="0061754F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/к по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и экономической политике от 24.11.2020</w:t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926454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О внесении изменений</w:t>
            </w:r>
            <w:r w:rsidRPr="009264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Положение о постоянной комиссии по муниципальному имуществу, градостроительству и землепользованию Думы городского округа Тольятти, утвержденное решением Думы городского округа Тольятти от 26.10.2018 № 30</w:t>
            </w:r>
          </w:p>
        </w:tc>
        <w:tc>
          <w:tcPr>
            <w:tcW w:w="1985" w:type="dxa"/>
          </w:tcPr>
          <w:p w:rsidR="00266FAE" w:rsidRPr="0061754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</w:tc>
        <w:tc>
          <w:tcPr>
            <w:tcW w:w="1984" w:type="dxa"/>
          </w:tcPr>
          <w:p w:rsidR="00266FAE" w:rsidRPr="00942DE3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24.11.2020</w:t>
            </w: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216</w:t>
            </w: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1B76A2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1B76A2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постоянной комиссии по местному самоуправлению и взаимодействию с общественными и некоммерческими организациями, утвержденное решением Думы городского округ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Тольятти от 26.10.2018</w:t>
            </w:r>
            <w:r w:rsidRPr="001B76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31</w:t>
            </w:r>
          </w:p>
        </w:tc>
        <w:tc>
          <w:tcPr>
            <w:tcW w:w="1985" w:type="dxa"/>
          </w:tcPr>
          <w:p w:rsidR="00266FAE" w:rsidRPr="0061754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4" w:type="dxa"/>
          </w:tcPr>
          <w:p w:rsidR="00266FAE" w:rsidRPr="0061754F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24.11.2020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236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A1204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r w:rsidRPr="004C17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внесении изменений в Положение о постоянной комиссии по социальной политике Думы городско</w:t>
            </w:r>
            <w:r w:rsidR="00D26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 округа Тольятти, утвержденное</w:t>
            </w:r>
            <w:r w:rsidRPr="004C17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решением Думы городского окр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уга Тольятти от 26.10.2018 № 32</w:t>
            </w:r>
          </w:p>
          <w:p w:rsidR="0014027E" w:rsidRPr="0014027E" w:rsidRDefault="0014027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266FAE" w:rsidRPr="00A0294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F7D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1984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A02944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5753F5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Pr="005753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решение Думы городского округа Тольятти от 14.11.2018 № 65 «О распределении обязанностей </w:t>
            </w:r>
            <w:r w:rsidRPr="005753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между заместителями председателя Думы городского округа Тольятти»</w:t>
            </w:r>
          </w:p>
        </w:tc>
        <w:tc>
          <w:tcPr>
            <w:tcW w:w="1985" w:type="dxa"/>
          </w:tcPr>
          <w:p w:rsidR="00266FAE" w:rsidRPr="00942DE3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Дума </w:t>
            </w:r>
          </w:p>
        </w:tc>
        <w:tc>
          <w:tcPr>
            <w:tcW w:w="1984" w:type="dxa"/>
          </w:tcPr>
          <w:p w:rsidR="00266FAE" w:rsidRPr="00942DE3" w:rsidRDefault="00266FAE" w:rsidP="00B50C9B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24.11.2020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236</w:t>
            </w:r>
          </w:p>
        </w:tc>
      </w:tr>
      <w:tr w:rsidR="00266FAE" w:rsidRPr="00AA2421" w:rsidTr="0014027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950AD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03.02.</w:t>
            </w:r>
          </w:p>
        </w:tc>
        <w:tc>
          <w:tcPr>
            <w:tcW w:w="4961" w:type="dxa"/>
          </w:tcPr>
          <w:p w:rsidR="00266FAE" w:rsidRPr="0061754F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175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Об </w:t>
            </w:r>
            <w:proofErr w:type="gramStart"/>
            <w:r w:rsidRPr="006175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6175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бюджету и экономической политике Думы городского округа Тольятти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 2020</w:t>
            </w:r>
            <w:r w:rsidRPr="006175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1985" w:type="dxa"/>
          </w:tcPr>
          <w:p w:rsidR="00266FAE" w:rsidRPr="0061754F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 и экономической политике</w:t>
            </w:r>
          </w:p>
        </w:tc>
        <w:tc>
          <w:tcPr>
            <w:tcW w:w="1984" w:type="dxa"/>
          </w:tcPr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/к по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и экономической политике от 24.11.2020</w:t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  <w:p w:rsidR="00685544" w:rsidRDefault="00685544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544" w:rsidRPr="0061754F" w:rsidRDefault="00685544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942DE3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2DE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2. Об </w:t>
            </w:r>
            <w:proofErr w:type="gramStart"/>
            <w:r w:rsidRPr="00942DE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отчете</w:t>
            </w:r>
            <w:proofErr w:type="gramEnd"/>
            <w:r w:rsidRPr="00942DE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 работе </w:t>
            </w:r>
            <w:r w:rsidRPr="00942DE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постоянной комиссии по муниципальному имуществу, градостроительству и землепользованию Думы го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родского округа Тольятти за 2020</w:t>
            </w:r>
            <w:r w:rsidRPr="00942DE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266FAE" w:rsidRPr="00942DE3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</w:tc>
        <w:tc>
          <w:tcPr>
            <w:tcW w:w="1984" w:type="dxa"/>
          </w:tcPr>
          <w:p w:rsidR="00266FAE" w:rsidRPr="00942DE3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24.11.2020</w:t>
            </w: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942DE3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216</w:t>
            </w:r>
          </w:p>
        </w:tc>
      </w:tr>
      <w:tr w:rsidR="00266FAE" w:rsidRPr="00AA2421" w:rsidTr="0014027E">
        <w:trPr>
          <w:trHeight w:val="1543"/>
        </w:trPr>
        <w:tc>
          <w:tcPr>
            <w:tcW w:w="1277" w:type="dxa"/>
            <w:tcBorders>
              <w:top w:val="nil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9F1B2B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1B2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3. Об </w:t>
            </w:r>
            <w:proofErr w:type="gramStart"/>
            <w:r w:rsidRPr="009F1B2B">
              <w:rPr>
                <w:rFonts w:ascii="Times New Roman" w:eastAsia="Times New Roman" w:hAnsi="Times New Roman" w:cs="Arial"/>
                <w:sz w:val="26"/>
                <w:szCs w:val="26"/>
              </w:rPr>
              <w:t>отчете</w:t>
            </w:r>
            <w:proofErr w:type="gramEnd"/>
            <w:r w:rsidRPr="009F1B2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работе постоянной комиссии по городскому хозяйству Думы го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родского округа Тольятти за 2020</w:t>
            </w:r>
            <w:r w:rsidRPr="009F1B2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266FAE" w:rsidRPr="009F1B2B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984" w:type="dxa"/>
          </w:tcPr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7E4F7D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Об </w:t>
            </w:r>
            <w:proofErr w:type="gramStart"/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социальной политике Думы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2020</w:t>
            </w:r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</w:tcPr>
          <w:p w:rsidR="00266FAE" w:rsidRPr="007E4F7D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F7D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1984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  <w:p w:rsidR="00F53DC3" w:rsidRDefault="00F53DC3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DC3" w:rsidRPr="007E4F7D" w:rsidRDefault="00F53DC3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A02944" w:rsidRDefault="00266FAE" w:rsidP="00B50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 </w:t>
            </w:r>
            <w:proofErr w:type="gramStart"/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работе постоянной комиссии по местному самоуправлению и взаимодействию с общественными и </w:t>
            </w:r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некоммерческими организациями Думы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 за 2020</w:t>
            </w:r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266FAE" w:rsidRPr="00A0294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Постоянная комиссия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4" w:type="dxa"/>
          </w:tcPr>
          <w:p w:rsidR="00266FAE" w:rsidRPr="00A02944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постоянной комиссии по 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24.11.2020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236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Pr="005F7DB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5F7DB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5F7DB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работе постоянной комиссии по контролю, общественной безопасности и соблюдению депутатской этики Думы городского округа Тольятти за 2020 год</w:t>
            </w:r>
          </w:p>
        </w:tc>
        <w:tc>
          <w:tcPr>
            <w:tcW w:w="1985" w:type="dxa"/>
          </w:tcPr>
          <w:p w:rsidR="00266FAE" w:rsidRPr="00A0294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контролю</w:t>
            </w:r>
            <w:r w:rsidRPr="00435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685544" w:rsidRPr="00A02944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контролю</w:t>
            </w:r>
            <w:r w:rsidRPr="00435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08.12.2020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177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4F1CF8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7. </w:t>
            </w:r>
            <w:proofErr w:type="gramStart"/>
            <w:r w:rsidRPr="004F1CF8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некоммерческой организации «Региональный оператор Самарской области «Фонд капитального ремонта» о мероприятиях по капитальному ремонту общего имущества в многоквартирных домах, расположенных на территории городского округа Тольятти, выполненных в 2020</w:t>
            </w:r>
            <w:r w:rsidRPr="00B148C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году</w:t>
            </w:r>
            <w:r w:rsidRPr="004F1CF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и запланированных на 2021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год</w:t>
            </w:r>
            <w:r w:rsidRPr="004F1CF8">
              <w:rPr>
                <w:rFonts w:ascii="Times New Roman" w:eastAsia="Times New Roman" w:hAnsi="Times New Roman" w:cs="Arial"/>
                <w:sz w:val="26"/>
                <w:szCs w:val="26"/>
              </w:rPr>
              <w:t>, об исполнении гарантийных обязательств по ранее проведенным работам по капитальному ремонту многоквартирных домов и замене лифтового оборудования в многоквартирных домах, расположенных на территории городского</w:t>
            </w:r>
            <w:proofErr w:type="gramEnd"/>
            <w:r w:rsidRPr="004F1CF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округа Тольятти</w:t>
            </w:r>
          </w:p>
        </w:tc>
        <w:tc>
          <w:tcPr>
            <w:tcW w:w="1985" w:type="dxa"/>
          </w:tcPr>
          <w:p w:rsidR="00266FAE" w:rsidRPr="00A0294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CF8">
              <w:rPr>
                <w:rFonts w:ascii="Times New Roman" w:eastAsia="Times New Roman" w:hAnsi="Times New Roman" w:cs="Arial"/>
                <w:sz w:val="26"/>
                <w:szCs w:val="26"/>
              </w:rPr>
              <w:t>Региональный оператор Самарской обл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асти «Фонд капитального ремонта</w:t>
            </w:r>
            <w:r w:rsidR="00264423">
              <w:rPr>
                <w:rFonts w:ascii="Times New Roman" w:eastAsia="Times New Roman" w:hAnsi="Times New Roman" w:cs="Arial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9F1B2B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23.11.2020</w:t>
            </w: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6FAE" w:rsidRPr="00A02944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263</w:t>
            </w:r>
          </w:p>
        </w:tc>
      </w:tr>
      <w:tr w:rsidR="002A7CB4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A7CB4" w:rsidRPr="006003DA" w:rsidRDefault="002A7CB4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A7CB4" w:rsidRDefault="002A7CB4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8. Об Обращении депутатов Думы городского округа Тольятти в Самарскую Губернскую Думу </w:t>
            </w:r>
            <w:r w:rsidRPr="002A7CB4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(о подготовке законодательной инициативы о внесении изменений в Федеральный закон от 12.06.2002 №</w:t>
            </w:r>
            <w:r w:rsidR="00D45D76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</w:t>
            </w:r>
            <w:r w:rsidRPr="002A7CB4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67-ФЗ «Об основных гарантиях избирательных прав и права на участие в референдуме граждан Российской Федерации</w:t>
            </w:r>
            <w:r w:rsidR="001D5932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»</w:t>
            </w:r>
            <w:r w:rsidRPr="002A7CB4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A7CB4" w:rsidRDefault="00366FC9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КПРФ в Думе городского округа Тольятти</w:t>
            </w:r>
          </w:p>
          <w:p w:rsidR="00366FC9" w:rsidRPr="00366FC9" w:rsidRDefault="00366FC9" w:rsidP="00B50C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7CB4" w:rsidRPr="009F1B2B" w:rsidRDefault="006229D0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КПРФ в Думе городского округа Тольятти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="004A32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="004A3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01-27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 xml:space="preserve">/752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19.11.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214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66FAE" w:rsidRPr="00AA2421" w:rsidTr="0014027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950AD2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17.02.</w:t>
            </w:r>
          </w:p>
        </w:tc>
        <w:tc>
          <w:tcPr>
            <w:tcW w:w="4961" w:type="dxa"/>
          </w:tcPr>
          <w:p w:rsidR="00266FAE" w:rsidRPr="000454EB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 </w:t>
            </w:r>
            <w:r w:rsidRPr="00045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информации об итогах работы Общественного совета при Думе городского округа Тольятти за 2020 год</w:t>
            </w:r>
          </w:p>
        </w:tc>
        <w:tc>
          <w:tcPr>
            <w:tcW w:w="1985" w:type="dxa"/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совет при Думе городского округа Тольятти</w:t>
            </w:r>
          </w:p>
        </w:tc>
        <w:tc>
          <w:tcPr>
            <w:tcW w:w="1984" w:type="dxa"/>
          </w:tcPr>
          <w:p w:rsidR="00266FAE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24.11.2020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236</w:t>
            </w:r>
          </w:p>
        </w:tc>
      </w:tr>
      <w:tr w:rsidR="00266FAE" w:rsidRPr="00AA2421" w:rsidTr="00091A9A">
        <w:tc>
          <w:tcPr>
            <w:tcW w:w="1277" w:type="dxa"/>
            <w:tcBorders>
              <w:top w:val="nil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0454EB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0454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о результатах деятельности Общественной палаты </w:t>
            </w:r>
            <w:r w:rsidRPr="000454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 округа Тольятти за 2020 год</w:t>
            </w:r>
          </w:p>
        </w:tc>
        <w:tc>
          <w:tcPr>
            <w:tcW w:w="1985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палата городского округа Тольятти</w:t>
            </w:r>
          </w:p>
        </w:tc>
        <w:tc>
          <w:tcPr>
            <w:tcW w:w="1984" w:type="dxa"/>
          </w:tcPr>
          <w:p w:rsidR="00266FAE" w:rsidRPr="00AA2421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24.11.2020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236</w:t>
            </w:r>
          </w:p>
        </w:tc>
      </w:tr>
      <w:tr w:rsidR="00091A9A" w:rsidRPr="00AA2421" w:rsidTr="0014027E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091A9A" w:rsidRPr="006003DA" w:rsidRDefault="00091A9A" w:rsidP="00B5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91A9A" w:rsidRDefault="00091A9A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B0D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B0DB0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Обращении депутатов Думы городского округа Тольятти в Самарскую Губернскую Думу </w:t>
            </w:r>
            <w:r w:rsidR="00CB0DB0" w:rsidRPr="00CB0DB0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(о разработке закона</w:t>
            </w:r>
            <w:r w:rsidR="00CB0DB0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Самарской области о компе</w:t>
            </w:r>
            <w:r w:rsidR="00CB0DB0" w:rsidRPr="00CB0DB0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н</w:t>
            </w:r>
            <w:r w:rsidR="00CB0DB0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са</w:t>
            </w:r>
            <w:r w:rsidR="00CB0DB0" w:rsidRPr="00CB0DB0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ции гражданам расходов за семейное образование)</w:t>
            </w:r>
          </w:p>
        </w:tc>
        <w:tc>
          <w:tcPr>
            <w:tcW w:w="1985" w:type="dxa"/>
          </w:tcPr>
          <w:p w:rsidR="007743BE" w:rsidRDefault="007743B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КПРФ в Думе городского округа Тольятти</w:t>
            </w:r>
            <w:r w:rsidRPr="007743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5F1C">
              <w:rPr>
                <w:rFonts w:ascii="Times New Roman" w:hAnsi="Times New Roman" w:cs="Times New Roman"/>
                <w:sz w:val="26"/>
                <w:szCs w:val="26"/>
              </w:rPr>
              <w:t xml:space="preserve"> депутат Думы</w:t>
            </w:r>
          </w:p>
          <w:p w:rsidR="007743BE" w:rsidRPr="007743BE" w:rsidRDefault="007743B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Сотникова О.В.</w:t>
            </w:r>
          </w:p>
          <w:p w:rsidR="00091A9A" w:rsidRDefault="00091A9A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91A9A" w:rsidRPr="00A02944" w:rsidRDefault="00552077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КПРФ в Думе городского округа Тольятти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="009F7C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="009F7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01-27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 xml:space="preserve">/752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19.11.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672A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66FAE" w:rsidRPr="00AA2421" w:rsidTr="0014027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6003DA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</w:t>
            </w:r>
          </w:p>
        </w:tc>
        <w:tc>
          <w:tcPr>
            <w:tcW w:w="4961" w:type="dxa"/>
          </w:tcPr>
          <w:p w:rsidR="00266FAE" w:rsidRPr="00B841F2" w:rsidRDefault="00266FAE" w:rsidP="00B50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B841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Правительство Самарской области и Самарскую Губернскую Думу </w:t>
            </w:r>
            <w:r w:rsidRPr="0056419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</w:t>
            </w:r>
            <w:r w:rsidRPr="00B841F2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по вопросу необходимости ускоренного решения вопроса обеспечения жильем детей-сирот, детей, оставшихся без попечения родителей, и лиц из их числ</w:t>
            </w:r>
            <w:r w:rsidRPr="003254B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а)</w:t>
            </w:r>
          </w:p>
        </w:tc>
        <w:tc>
          <w:tcPr>
            <w:tcW w:w="1985" w:type="dxa"/>
          </w:tcPr>
          <w:p w:rsidR="00266FAE" w:rsidRPr="00A0294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F7D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1984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A02944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923CCF" w:rsidRDefault="00266FAE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</w:t>
            </w:r>
            <w:r w:rsidRPr="00923CC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2763A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2763A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2763A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</w:t>
            </w:r>
            <w:r w:rsidRPr="002763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Плана мероприятий Думы городского округа Тольятти по реализации в 2020 году положений Послания Прези</w:t>
            </w:r>
            <w:r w:rsidR="006D6E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дента Российской Федерации В.В.</w:t>
            </w:r>
            <w:r w:rsidRPr="002763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Путина Федеральному Собранию Российской Федерации и Послания Губ</w:t>
            </w:r>
            <w:r w:rsidR="006D6E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ернатора Самарской области Д.И.</w:t>
            </w:r>
            <w:r w:rsidRPr="002763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Азарова депутатам Самарской Губернской Думы и </w:t>
            </w:r>
            <w:r w:rsidR="00BA1B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всем </w:t>
            </w:r>
            <w:r w:rsidRPr="002763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жителям региона, утвержденного решением Думы городского округа Тольятти от 18.03.2020 № 542</w:t>
            </w:r>
          </w:p>
        </w:tc>
        <w:tc>
          <w:tcPr>
            <w:tcW w:w="1985" w:type="dxa"/>
          </w:tcPr>
          <w:p w:rsidR="00266FAE" w:rsidRPr="00923CCF" w:rsidRDefault="00266FAE" w:rsidP="00B50C9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923CCF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266FAE" w:rsidRPr="00923CCF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CC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23C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3CCF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от 08.12.2020 </w:t>
            </w:r>
            <w:r w:rsidRPr="00923CCF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177</w:t>
            </w:r>
          </w:p>
        </w:tc>
      </w:tr>
      <w:tr w:rsidR="006A11BC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6A11BC" w:rsidRPr="00AA2421" w:rsidRDefault="006A11BC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A11BC" w:rsidRDefault="006A11BC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Об Обращении депутатов Думы городского округа Тольятти в Самарскую Губернскую Думу</w:t>
            </w:r>
            <w:r w:rsidR="00671DB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9704CB" w:rsidRPr="009704CB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(</w:t>
            </w:r>
            <w:r w:rsidR="00671DB4" w:rsidRPr="009704CB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о внесении изменений в закон Самарской области</w:t>
            </w:r>
            <w:r w:rsidR="00DA38D4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от 06.12.2006</w:t>
            </w:r>
            <w:r w:rsidR="00671DB4" w:rsidRPr="009704CB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</w:t>
            </w:r>
            <w:r w:rsidR="00DA38D4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№</w:t>
            </w:r>
            <w:r w:rsidR="005B24F8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</w:t>
            </w:r>
            <w:r w:rsidR="00DA38D4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155-ГД </w:t>
            </w:r>
            <w:r w:rsidR="00671DB4" w:rsidRPr="009704CB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«О ветеранах труда Самарской области»</w:t>
            </w:r>
            <w:r w:rsidR="00DA38D4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0C4F" w:rsidRDefault="00020C4F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КПРФ в Думе городского округа Тольятти</w:t>
            </w:r>
            <w:r w:rsidRPr="007743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7E73">
              <w:rPr>
                <w:rFonts w:ascii="Times New Roman" w:hAnsi="Times New Roman" w:cs="Times New Roman"/>
                <w:sz w:val="26"/>
                <w:szCs w:val="26"/>
              </w:rPr>
              <w:t xml:space="preserve"> депутат Думы</w:t>
            </w:r>
          </w:p>
          <w:p w:rsidR="006A11BC" w:rsidRPr="00AA2421" w:rsidRDefault="00020C4F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Сотникова О.В</w:t>
            </w:r>
            <w:r w:rsidR="006D6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6A11BC" w:rsidRPr="00AA2421" w:rsidRDefault="00020C4F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КПРФ в Думе городского округа Тольятти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 xml:space="preserve">/752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19.11.</w:t>
            </w:r>
            <w:r w:rsidRPr="0045714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932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AA2421" w:rsidRDefault="006A11BC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266FAE"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="00266FAE"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="00266F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2021</w:t>
            </w:r>
            <w:r w:rsidR="00266FAE"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266FAE" w:rsidRPr="00AA2421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AA2421" w:rsidRDefault="006A11BC" w:rsidP="00B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266FAE"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Тольятти на I</w:t>
            </w:r>
            <w:r w:rsidR="00266FAE"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266F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2021</w:t>
            </w:r>
            <w:r w:rsidR="00266FAE"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 (первое чтение)</w:t>
            </w:r>
          </w:p>
        </w:tc>
        <w:tc>
          <w:tcPr>
            <w:tcW w:w="1985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266FAE" w:rsidRPr="00AA2421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266FAE" w:rsidRPr="00AA2421" w:rsidTr="0014027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</w:t>
            </w:r>
          </w:p>
        </w:tc>
        <w:tc>
          <w:tcPr>
            <w:tcW w:w="4961" w:type="dxa"/>
          </w:tcPr>
          <w:p w:rsidR="00266FAE" w:rsidRDefault="00266FAE" w:rsidP="00B5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DC4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министерство социально-демографической и семейной политики Самарской области </w:t>
            </w:r>
            <w:r w:rsidRPr="00394FE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(о</w:t>
            </w:r>
            <w:r w:rsidRPr="00DC47B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принятии действенных мер по организации </w:t>
            </w:r>
            <w:proofErr w:type="spellStart"/>
            <w:r w:rsidRPr="00DC47B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постинтернатной</w:t>
            </w:r>
            <w:proofErr w:type="spellEnd"/>
            <w:r w:rsidRPr="00DC47B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адаптации лиц из числа детей-сирот и детей, оставшихся без попечения родителей, находившихся на государственном обеспечении в государственных учреждениях - детских домах)</w:t>
            </w:r>
          </w:p>
        </w:tc>
        <w:tc>
          <w:tcPr>
            <w:tcW w:w="1985" w:type="dxa"/>
          </w:tcPr>
          <w:p w:rsidR="00266FAE" w:rsidRPr="00A02944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F7D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1984" w:type="dxa"/>
          </w:tcPr>
          <w:p w:rsidR="00266FAE" w:rsidRPr="003D38BA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266FAE" w:rsidRPr="00A02944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nil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2F6143" w:rsidRDefault="00266FAE" w:rsidP="00B50C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</w:t>
            </w:r>
            <w:r w:rsidRPr="002F61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реализации в городском округе Тольятти в 2021 году Послания Президента Российской Федерации В.В.Путина</w:t>
            </w:r>
            <w:r w:rsidR="0015642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Федеральному С</w:t>
            </w:r>
            <w:r w:rsidRPr="002F61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обранию Российской Федерации и Послания Губернатора Самарской области </w:t>
            </w:r>
            <w:r w:rsidR="00E83A3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20508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Д.И.</w:t>
            </w:r>
            <w:bookmarkStart w:id="0" w:name="_GoBack"/>
            <w:bookmarkEnd w:id="0"/>
            <w:r w:rsidRPr="002F61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Азарова к депутатам Самарской Губернской Думы и всем жителям региона</w:t>
            </w:r>
          </w:p>
        </w:tc>
        <w:tc>
          <w:tcPr>
            <w:tcW w:w="1985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Постоянная комиссия по контролю</w:t>
            </w:r>
            <w:r w:rsidRPr="00435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депутатской этики</w:t>
            </w:r>
          </w:p>
        </w:tc>
        <w:tc>
          <w:tcPr>
            <w:tcW w:w="1984" w:type="dxa"/>
          </w:tcPr>
          <w:p w:rsidR="00266FAE" w:rsidRPr="00AA2421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контролю</w:t>
            </w:r>
            <w:r w:rsidRPr="00435F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этики от 08.12.2020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177</w:t>
            </w:r>
          </w:p>
        </w:tc>
      </w:tr>
      <w:tr w:rsidR="00266FAE" w:rsidRPr="00AA2421" w:rsidTr="0014027E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266FAE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6FAE" w:rsidRPr="00CA4A03" w:rsidRDefault="00266FAE" w:rsidP="00B50C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Тольятти на 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2021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 (второе чтение)</w:t>
            </w:r>
          </w:p>
        </w:tc>
        <w:tc>
          <w:tcPr>
            <w:tcW w:w="1985" w:type="dxa"/>
          </w:tcPr>
          <w:p w:rsidR="00266FAE" w:rsidRPr="00AA2421" w:rsidRDefault="00266FAE" w:rsidP="00B5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266FAE" w:rsidRPr="00AA2421" w:rsidRDefault="00266FAE" w:rsidP="00B50C9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266FAE" w:rsidRDefault="00266FAE" w:rsidP="00B50C9B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266FAE" w:rsidSect="007B51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33" w:rsidRDefault="00280233" w:rsidP="009F3085">
      <w:pPr>
        <w:spacing w:after="0" w:line="240" w:lineRule="auto"/>
      </w:pPr>
      <w:r>
        <w:separator/>
      </w:r>
    </w:p>
  </w:endnote>
  <w:endnote w:type="continuationSeparator" w:id="0">
    <w:p w:rsidR="00280233" w:rsidRDefault="00280233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33" w:rsidRDefault="00280233" w:rsidP="009F3085">
      <w:pPr>
        <w:spacing w:after="0" w:line="240" w:lineRule="auto"/>
      </w:pPr>
      <w:r>
        <w:separator/>
      </w:r>
    </w:p>
  </w:footnote>
  <w:footnote w:type="continuationSeparator" w:id="0">
    <w:p w:rsidR="00280233" w:rsidRDefault="00280233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027E" w:rsidRPr="009F3085" w:rsidRDefault="001A38A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027E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30CE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027E" w:rsidRDefault="001402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4F91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0C4F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3F1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CC8"/>
    <w:rsid w:val="000402DC"/>
    <w:rsid w:val="0004038A"/>
    <w:rsid w:val="000406D8"/>
    <w:rsid w:val="00040D43"/>
    <w:rsid w:val="00040D87"/>
    <w:rsid w:val="000414AB"/>
    <w:rsid w:val="00041544"/>
    <w:rsid w:val="00041D52"/>
    <w:rsid w:val="00042950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901"/>
    <w:rsid w:val="00045D9A"/>
    <w:rsid w:val="00045DD7"/>
    <w:rsid w:val="00045DDB"/>
    <w:rsid w:val="000463A0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91F"/>
    <w:rsid w:val="00063D8F"/>
    <w:rsid w:val="00065B82"/>
    <w:rsid w:val="000668C1"/>
    <w:rsid w:val="00066A73"/>
    <w:rsid w:val="00066AFA"/>
    <w:rsid w:val="00066EF2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A9A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328A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27E"/>
    <w:rsid w:val="001403A2"/>
    <w:rsid w:val="00140A5F"/>
    <w:rsid w:val="00140CEA"/>
    <w:rsid w:val="00141439"/>
    <w:rsid w:val="0014291A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C8C"/>
    <w:rsid w:val="00145DEB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423"/>
    <w:rsid w:val="001566D3"/>
    <w:rsid w:val="00156762"/>
    <w:rsid w:val="00156B18"/>
    <w:rsid w:val="001573C0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528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305"/>
    <w:rsid w:val="00187551"/>
    <w:rsid w:val="00191444"/>
    <w:rsid w:val="001921B3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8A0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16B0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932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081"/>
    <w:rsid w:val="002054A7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3E86"/>
    <w:rsid w:val="00214703"/>
    <w:rsid w:val="0021485B"/>
    <w:rsid w:val="00214A66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8CB"/>
    <w:rsid w:val="00256A6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423"/>
    <w:rsid w:val="0026498C"/>
    <w:rsid w:val="00265461"/>
    <w:rsid w:val="002654E8"/>
    <w:rsid w:val="00266C19"/>
    <w:rsid w:val="00266EEB"/>
    <w:rsid w:val="00266FAE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552"/>
    <w:rsid w:val="002768CB"/>
    <w:rsid w:val="00276A7C"/>
    <w:rsid w:val="00276AFF"/>
    <w:rsid w:val="00277090"/>
    <w:rsid w:val="00280233"/>
    <w:rsid w:val="00280299"/>
    <w:rsid w:val="00280577"/>
    <w:rsid w:val="00280C65"/>
    <w:rsid w:val="00280E35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6E67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CB4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EE4"/>
    <w:rsid w:val="00302BBB"/>
    <w:rsid w:val="00302D57"/>
    <w:rsid w:val="00302E96"/>
    <w:rsid w:val="003035C5"/>
    <w:rsid w:val="00303757"/>
    <w:rsid w:val="00303B78"/>
    <w:rsid w:val="00304891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4B4"/>
    <w:rsid w:val="00325971"/>
    <w:rsid w:val="00325FF2"/>
    <w:rsid w:val="003263A0"/>
    <w:rsid w:val="003264DB"/>
    <w:rsid w:val="00326A8E"/>
    <w:rsid w:val="00326CA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EA4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CD"/>
    <w:rsid w:val="003621DB"/>
    <w:rsid w:val="00362ED6"/>
    <w:rsid w:val="003634E8"/>
    <w:rsid w:val="00363A77"/>
    <w:rsid w:val="00363D9C"/>
    <w:rsid w:val="003648A2"/>
    <w:rsid w:val="00364B39"/>
    <w:rsid w:val="00366352"/>
    <w:rsid w:val="003664D0"/>
    <w:rsid w:val="00366A91"/>
    <w:rsid w:val="00366FC9"/>
    <w:rsid w:val="003671EF"/>
    <w:rsid w:val="00370482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796"/>
    <w:rsid w:val="003859F0"/>
    <w:rsid w:val="00385AF9"/>
    <w:rsid w:val="00386D0A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9C6"/>
    <w:rsid w:val="003D5ADE"/>
    <w:rsid w:val="003D6667"/>
    <w:rsid w:val="003D75F7"/>
    <w:rsid w:val="003D7A86"/>
    <w:rsid w:val="003E016C"/>
    <w:rsid w:val="003E0A83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84"/>
    <w:rsid w:val="003F22D9"/>
    <w:rsid w:val="003F2803"/>
    <w:rsid w:val="003F2A09"/>
    <w:rsid w:val="003F3401"/>
    <w:rsid w:val="003F3BC0"/>
    <w:rsid w:val="003F3EF0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5D4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5201"/>
    <w:rsid w:val="00455BF0"/>
    <w:rsid w:val="00455DF9"/>
    <w:rsid w:val="00455E8F"/>
    <w:rsid w:val="00455FA9"/>
    <w:rsid w:val="00456646"/>
    <w:rsid w:val="00456C6A"/>
    <w:rsid w:val="00456C83"/>
    <w:rsid w:val="00456E7C"/>
    <w:rsid w:val="0045714A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80E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20E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52E"/>
    <w:rsid w:val="004C59E7"/>
    <w:rsid w:val="004C5CB2"/>
    <w:rsid w:val="004C5F88"/>
    <w:rsid w:val="004C6566"/>
    <w:rsid w:val="004C65DE"/>
    <w:rsid w:val="004C66BA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04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1A0"/>
    <w:rsid w:val="004E5889"/>
    <w:rsid w:val="004E619E"/>
    <w:rsid w:val="004E6354"/>
    <w:rsid w:val="004E6709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15C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82E"/>
    <w:rsid w:val="00541BF5"/>
    <w:rsid w:val="00541C8B"/>
    <w:rsid w:val="005420CC"/>
    <w:rsid w:val="00542844"/>
    <w:rsid w:val="0054332D"/>
    <w:rsid w:val="0054375D"/>
    <w:rsid w:val="00544290"/>
    <w:rsid w:val="005449FA"/>
    <w:rsid w:val="00544CBE"/>
    <w:rsid w:val="00544D48"/>
    <w:rsid w:val="00545064"/>
    <w:rsid w:val="005458C4"/>
    <w:rsid w:val="005459A1"/>
    <w:rsid w:val="005462CA"/>
    <w:rsid w:val="00547239"/>
    <w:rsid w:val="00547BDD"/>
    <w:rsid w:val="00547FC6"/>
    <w:rsid w:val="00550C91"/>
    <w:rsid w:val="00551456"/>
    <w:rsid w:val="00551B0A"/>
    <w:rsid w:val="00551D6B"/>
    <w:rsid w:val="00552077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197"/>
    <w:rsid w:val="005647E2"/>
    <w:rsid w:val="005648D7"/>
    <w:rsid w:val="00564E8F"/>
    <w:rsid w:val="00565088"/>
    <w:rsid w:val="00565484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702FA"/>
    <w:rsid w:val="00570E7E"/>
    <w:rsid w:val="00570EC1"/>
    <w:rsid w:val="00570F5A"/>
    <w:rsid w:val="00571E90"/>
    <w:rsid w:val="005720C9"/>
    <w:rsid w:val="00572150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4E51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204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0FC2"/>
    <w:rsid w:val="005B1308"/>
    <w:rsid w:val="005B1648"/>
    <w:rsid w:val="005B1B7B"/>
    <w:rsid w:val="005B24F8"/>
    <w:rsid w:val="005B2535"/>
    <w:rsid w:val="005B255E"/>
    <w:rsid w:val="005B41EF"/>
    <w:rsid w:val="005B4476"/>
    <w:rsid w:val="005B48E2"/>
    <w:rsid w:val="005B4AAE"/>
    <w:rsid w:val="005B4EC3"/>
    <w:rsid w:val="005B51BE"/>
    <w:rsid w:val="005B5BD1"/>
    <w:rsid w:val="005B5C7B"/>
    <w:rsid w:val="005B5D04"/>
    <w:rsid w:val="005B68CC"/>
    <w:rsid w:val="005B6A39"/>
    <w:rsid w:val="005B7E47"/>
    <w:rsid w:val="005B7EC2"/>
    <w:rsid w:val="005B7EFC"/>
    <w:rsid w:val="005B7F9A"/>
    <w:rsid w:val="005C057F"/>
    <w:rsid w:val="005C0584"/>
    <w:rsid w:val="005C10C4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753"/>
    <w:rsid w:val="005F3851"/>
    <w:rsid w:val="005F4376"/>
    <w:rsid w:val="005F4428"/>
    <w:rsid w:val="005F4C68"/>
    <w:rsid w:val="005F58E1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57DC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29D0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971"/>
    <w:rsid w:val="00632CA2"/>
    <w:rsid w:val="00633941"/>
    <w:rsid w:val="00633B69"/>
    <w:rsid w:val="0063429C"/>
    <w:rsid w:val="006346F6"/>
    <w:rsid w:val="00634770"/>
    <w:rsid w:val="00634949"/>
    <w:rsid w:val="00634C72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164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E5D"/>
    <w:rsid w:val="00670336"/>
    <w:rsid w:val="00670675"/>
    <w:rsid w:val="00670BDA"/>
    <w:rsid w:val="00670D2D"/>
    <w:rsid w:val="00671DB4"/>
    <w:rsid w:val="00671F0A"/>
    <w:rsid w:val="006725D7"/>
    <w:rsid w:val="00672ADC"/>
    <w:rsid w:val="00673845"/>
    <w:rsid w:val="00674332"/>
    <w:rsid w:val="00675A20"/>
    <w:rsid w:val="00676512"/>
    <w:rsid w:val="00676EAA"/>
    <w:rsid w:val="00676F70"/>
    <w:rsid w:val="00677447"/>
    <w:rsid w:val="00677574"/>
    <w:rsid w:val="00677FDD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5544"/>
    <w:rsid w:val="00687172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1BC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DC7"/>
    <w:rsid w:val="006D3DDE"/>
    <w:rsid w:val="006D4BA1"/>
    <w:rsid w:val="006D50B4"/>
    <w:rsid w:val="006D5207"/>
    <w:rsid w:val="006D5D20"/>
    <w:rsid w:val="006D5D9C"/>
    <w:rsid w:val="006D6E28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DFF"/>
    <w:rsid w:val="00704EB3"/>
    <w:rsid w:val="00705100"/>
    <w:rsid w:val="007055C8"/>
    <w:rsid w:val="00705FB8"/>
    <w:rsid w:val="0070656F"/>
    <w:rsid w:val="00707911"/>
    <w:rsid w:val="00707BD6"/>
    <w:rsid w:val="00707E24"/>
    <w:rsid w:val="00707FF5"/>
    <w:rsid w:val="0071016B"/>
    <w:rsid w:val="007108DC"/>
    <w:rsid w:val="00710E8E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27DEB"/>
    <w:rsid w:val="00730420"/>
    <w:rsid w:val="00730812"/>
    <w:rsid w:val="00730FD3"/>
    <w:rsid w:val="0073114D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1A6"/>
    <w:rsid w:val="00771ACC"/>
    <w:rsid w:val="00771F5A"/>
    <w:rsid w:val="00772343"/>
    <w:rsid w:val="00772B2D"/>
    <w:rsid w:val="00772D64"/>
    <w:rsid w:val="00774312"/>
    <w:rsid w:val="007743BE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387C"/>
    <w:rsid w:val="00784F0F"/>
    <w:rsid w:val="0078527D"/>
    <w:rsid w:val="00785840"/>
    <w:rsid w:val="00785B4F"/>
    <w:rsid w:val="00785C8A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7F7E12"/>
    <w:rsid w:val="008005E6"/>
    <w:rsid w:val="00800DC2"/>
    <w:rsid w:val="008012F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1C1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96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4A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A7E73"/>
    <w:rsid w:val="008B06FD"/>
    <w:rsid w:val="008B1179"/>
    <w:rsid w:val="008B11B3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551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5095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1E6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07D3D"/>
    <w:rsid w:val="009102DD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1F"/>
    <w:rsid w:val="00945F93"/>
    <w:rsid w:val="00946EA9"/>
    <w:rsid w:val="00947085"/>
    <w:rsid w:val="009474D1"/>
    <w:rsid w:val="0094764A"/>
    <w:rsid w:val="009503BE"/>
    <w:rsid w:val="009507B0"/>
    <w:rsid w:val="00950AD2"/>
    <w:rsid w:val="00951029"/>
    <w:rsid w:val="009512F4"/>
    <w:rsid w:val="009516ED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4CB"/>
    <w:rsid w:val="0097054E"/>
    <w:rsid w:val="009718E8"/>
    <w:rsid w:val="00971CDC"/>
    <w:rsid w:val="00971CED"/>
    <w:rsid w:val="00971FBB"/>
    <w:rsid w:val="00972347"/>
    <w:rsid w:val="009728C9"/>
    <w:rsid w:val="00972EC2"/>
    <w:rsid w:val="00973A7E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AED"/>
    <w:rsid w:val="00985A03"/>
    <w:rsid w:val="00985AAB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9"/>
    <w:rsid w:val="00992B8A"/>
    <w:rsid w:val="00992BD6"/>
    <w:rsid w:val="00994347"/>
    <w:rsid w:val="009946D7"/>
    <w:rsid w:val="00994F6E"/>
    <w:rsid w:val="0099673D"/>
    <w:rsid w:val="00996F7B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BF7"/>
    <w:rsid w:val="009A4DB2"/>
    <w:rsid w:val="009A597B"/>
    <w:rsid w:val="009A5C2B"/>
    <w:rsid w:val="009A5E25"/>
    <w:rsid w:val="009A708B"/>
    <w:rsid w:val="009A7215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3F0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0EEE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70D2"/>
    <w:rsid w:val="009F7CEB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229"/>
    <w:rsid w:val="00AD49CD"/>
    <w:rsid w:val="00AD4CDB"/>
    <w:rsid w:val="00AD5694"/>
    <w:rsid w:val="00AD5F1A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2B9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4286"/>
    <w:rsid w:val="00B34D26"/>
    <w:rsid w:val="00B34DC9"/>
    <w:rsid w:val="00B358AC"/>
    <w:rsid w:val="00B36ACD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0C9B"/>
    <w:rsid w:val="00B52A08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A4C"/>
    <w:rsid w:val="00B81342"/>
    <w:rsid w:val="00B81662"/>
    <w:rsid w:val="00B81B32"/>
    <w:rsid w:val="00B81BAB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351C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1BDE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5AB3"/>
    <w:rsid w:val="00C05D65"/>
    <w:rsid w:val="00C06072"/>
    <w:rsid w:val="00C06361"/>
    <w:rsid w:val="00C06740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95E"/>
    <w:rsid w:val="00C54E54"/>
    <w:rsid w:val="00C55529"/>
    <w:rsid w:val="00C55B81"/>
    <w:rsid w:val="00C561B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5F1C"/>
    <w:rsid w:val="00C6649C"/>
    <w:rsid w:val="00C673C0"/>
    <w:rsid w:val="00C6758F"/>
    <w:rsid w:val="00C70036"/>
    <w:rsid w:val="00C7006B"/>
    <w:rsid w:val="00C7012A"/>
    <w:rsid w:val="00C70153"/>
    <w:rsid w:val="00C70B2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6D6D"/>
    <w:rsid w:val="00C96DE0"/>
    <w:rsid w:val="00C9716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A03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0DB0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7E3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1A4E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B62"/>
    <w:rsid w:val="00D24D3E"/>
    <w:rsid w:val="00D25348"/>
    <w:rsid w:val="00D25D52"/>
    <w:rsid w:val="00D26B60"/>
    <w:rsid w:val="00D26D38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0BAC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D76"/>
    <w:rsid w:val="00D45FA0"/>
    <w:rsid w:val="00D47061"/>
    <w:rsid w:val="00D475EF"/>
    <w:rsid w:val="00D50833"/>
    <w:rsid w:val="00D50ED8"/>
    <w:rsid w:val="00D51235"/>
    <w:rsid w:val="00D5205D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F1"/>
    <w:rsid w:val="00D75EFD"/>
    <w:rsid w:val="00D761EF"/>
    <w:rsid w:val="00D76DA1"/>
    <w:rsid w:val="00D770A3"/>
    <w:rsid w:val="00D77561"/>
    <w:rsid w:val="00D77933"/>
    <w:rsid w:val="00D77C92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198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8D4"/>
    <w:rsid w:val="00DA39DE"/>
    <w:rsid w:val="00DA3A21"/>
    <w:rsid w:val="00DA3CCA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42BA"/>
    <w:rsid w:val="00DB4321"/>
    <w:rsid w:val="00DB4530"/>
    <w:rsid w:val="00DB45FF"/>
    <w:rsid w:val="00DB5AFB"/>
    <w:rsid w:val="00DB5E0B"/>
    <w:rsid w:val="00DB60DA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5FD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7F5"/>
    <w:rsid w:val="00E26AA2"/>
    <w:rsid w:val="00E26BDD"/>
    <w:rsid w:val="00E27403"/>
    <w:rsid w:val="00E27477"/>
    <w:rsid w:val="00E27DC4"/>
    <w:rsid w:val="00E3010B"/>
    <w:rsid w:val="00E3065C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BC4"/>
    <w:rsid w:val="00E71C02"/>
    <w:rsid w:val="00E71CAF"/>
    <w:rsid w:val="00E720A5"/>
    <w:rsid w:val="00E72546"/>
    <w:rsid w:val="00E728FD"/>
    <w:rsid w:val="00E72A91"/>
    <w:rsid w:val="00E72D65"/>
    <w:rsid w:val="00E73D6B"/>
    <w:rsid w:val="00E73DD7"/>
    <w:rsid w:val="00E745B6"/>
    <w:rsid w:val="00E7504F"/>
    <w:rsid w:val="00E75519"/>
    <w:rsid w:val="00E756D8"/>
    <w:rsid w:val="00E761C2"/>
    <w:rsid w:val="00E7642E"/>
    <w:rsid w:val="00E7714B"/>
    <w:rsid w:val="00E7725C"/>
    <w:rsid w:val="00E779EF"/>
    <w:rsid w:val="00E80A98"/>
    <w:rsid w:val="00E816F7"/>
    <w:rsid w:val="00E8198A"/>
    <w:rsid w:val="00E81C35"/>
    <w:rsid w:val="00E81FCC"/>
    <w:rsid w:val="00E8274D"/>
    <w:rsid w:val="00E82DBB"/>
    <w:rsid w:val="00E83584"/>
    <w:rsid w:val="00E835E7"/>
    <w:rsid w:val="00E83623"/>
    <w:rsid w:val="00E83A3E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321A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1A4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5B6D"/>
    <w:rsid w:val="00EB614D"/>
    <w:rsid w:val="00EB684D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0CE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397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425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0E52"/>
    <w:rsid w:val="00F11D02"/>
    <w:rsid w:val="00F147B1"/>
    <w:rsid w:val="00F149B8"/>
    <w:rsid w:val="00F14A00"/>
    <w:rsid w:val="00F14C6B"/>
    <w:rsid w:val="00F15384"/>
    <w:rsid w:val="00F15A31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DD4"/>
    <w:rsid w:val="00F260A3"/>
    <w:rsid w:val="00F26444"/>
    <w:rsid w:val="00F267B3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224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3DC3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313F"/>
    <w:rsid w:val="00F931BA"/>
    <w:rsid w:val="00F9374F"/>
    <w:rsid w:val="00F944A1"/>
    <w:rsid w:val="00F94538"/>
    <w:rsid w:val="00F95683"/>
    <w:rsid w:val="00F95DCE"/>
    <w:rsid w:val="00F96219"/>
    <w:rsid w:val="00F96363"/>
    <w:rsid w:val="00F96C70"/>
    <w:rsid w:val="00F96DBC"/>
    <w:rsid w:val="00F96F9E"/>
    <w:rsid w:val="00F9713F"/>
    <w:rsid w:val="00F972FB"/>
    <w:rsid w:val="00F9731D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45E"/>
    <w:rsid w:val="00FB3720"/>
    <w:rsid w:val="00FB387B"/>
    <w:rsid w:val="00FB498D"/>
    <w:rsid w:val="00FB4F35"/>
    <w:rsid w:val="00FB577F"/>
    <w:rsid w:val="00FB57D4"/>
    <w:rsid w:val="00FB5D86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CC"/>
    <w:rsid w:val="00FD7A56"/>
    <w:rsid w:val="00FD7B5A"/>
    <w:rsid w:val="00FE0942"/>
    <w:rsid w:val="00FE0D07"/>
    <w:rsid w:val="00FE0E80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0B36"/>
    <w:rsid w:val="00FF16F2"/>
    <w:rsid w:val="00FF1DA6"/>
    <w:rsid w:val="00FF26B5"/>
    <w:rsid w:val="00FF26B7"/>
    <w:rsid w:val="00FF26DC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3F10-AC2C-4E35-8AF7-D41C91E1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14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2032</cp:revision>
  <cp:lastPrinted>2020-12-23T11:09:00Z</cp:lastPrinted>
  <dcterms:created xsi:type="dcterms:W3CDTF">2014-09-16T14:40:00Z</dcterms:created>
  <dcterms:modified xsi:type="dcterms:W3CDTF">2020-12-28T10:55:00Z</dcterms:modified>
</cp:coreProperties>
</file>