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10" w:rsidRPr="00F43DC0" w:rsidRDefault="00B93A10" w:rsidP="00B93A1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93A10" w:rsidRPr="00F43DC0" w:rsidRDefault="00B93A10" w:rsidP="00B93A10">
      <w:pPr>
        <w:rPr>
          <w:sz w:val="28"/>
          <w:szCs w:val="28"/>
        </w:rPr>
      </w:pPr>
    </w:p>
    <w:p w:rsidR="00B93A10" w:rsidRPr="00F43DC0" w:rsidRDefault="00B93A10" w:rsidP="00B93A10">
      <w:pPr>
        <w:rPr>
          <w:sz w:val="28"/>
          <w:szCs w:val="28"/>
        </w:rPr>
      </w:pPr>
    </w:p>
    <w:p w:rsidR="00B93A10" w:rsidRPr="00F43DC0" w:rsidRDefault="00B93A10" w:rsidP="00B93A10">
      <w:pPr>
        <w:rPr>
          <w:sz w:val="28"/>
          <w:szCs w:val="28"/>
        </w:rPr>
      </w:pPr>
    </w:p>
    <w:p w:rsidR="00B93A10" w:rsidRPr="00F43DC0" w:rsidRDefault="00B93A10" w:rsidP="00B93A10">
      <w:pPr>
        <w:rPr>
          <w:sz w:val="28"/>
          <w:szCs w:val="28"/>
        </w:rPr>
      </w:pPr>
    </w:p>
    <w:p w:rsidR="00B93A10" w:rsidRPr="00F43DC0" w:rsidRDefault="00B93A10" w:rsidP="00B93A10">
      <w:pPr>
        <w:rPr>
          <w:sz w:val="28"/>
          <w:szCs w:val="28"/>
        </w:rPr>
      </w:pPr>
    </w:p>
    <w:p w:rsidR="00B93A10" w:rsidRPr="00F43DC0" w:rsidRDefault="00B93A10" w:rsidP="00B93A10">
      <w:pPr>
        <w:rPr>
          <w:sz w:val="28"/>
          <w:szCs w:val="28"/>
        </w:rPr>
      </w:pPr>
    </w:p>
    <w:p w:rsidR="00B93A10" w:rsidRPr="00F43DC0" w:rsidRDefault="00B93A10" w:rsidP="00B93A10">
      <w:pPr>
        <w:rPr>
          <w:sz w:val="28"/>
          <w:szCs w:val="28"/>
        </w:rPr>
      </w:pPr>
    </w:p>
    <w:p w:rsidR="00B93A10" w:rsidRDefault="00B93A10" w:rsidP="00B93A10">
      <w:pPr>
        <w:jc w:val="center"/>
        <w:rPr>
          <w:b/>
          <w:sz w:val="28"/>
          <w:szCs w:val="28"/>
        </w:rPr>
      </w:pPr>
      <w:r w:rsidRPr="008D7A16">
        <w:rPr>
          <w:b/>
          <w:sz w:val="28"/>
          <w:szCs w:val="28"/>
        </w:rPr>
        <w:t xml:space="preserve">О назначении </w:t>
      </w:r>
      <w:r>
        <w:rPr>
          <w:b/>
          <w:sz w:val="28"/>
          <w:szCs w:val="28"/>
        </w:rPr>
        <w:t>выборов мэра</w:t>
      </w:r>
    </w:p>
    <w:p w:rsidR="00B93A10" w:rsidRPr="008D7A16" w:rsidRDefault="00B93A10" w:rsidP="00B93A10">
      <w:pPr>
        <w:jc w:val="center"/>
        <w:rPr>
          <w:b/>
          <w:sz w:val="28"/>
          <w:szCs w:val="28"/>
        </w:rPr>
      </w:pPr>
      <w:r w:rsidRPr="008D7A16">
        <w:rPr>
          <w:b/>
          <w:sz w:val="28"/>
          <w:szCs w:val="28"/>
        </w:rPr>
        <w:t>городского округа Тольятти</w:t>
      </w:r>
    </w:p>
    <w:p w:rsidR="00B93A10" w:rsidRDefault="00B93A10" w:rsidP="00B93A10">
      <w:pPr>
        <w:rPr>
          <w:sz w:val="28"/>
          <w:szCs w:val="28"/>
        </w:rPr>
      </w:pPr>
    </w:p>
    <w:p w:rsidR="00B93A10" w:rsidRDefault="00B93A10" w:rsidP="00B93A10">
      <w:pPr>
        <w:rPr>
          <w:sz w:val="28"/>
          <w:szCs w:val="28"/>
        </w:rPr>
      </w:pPr>
    </w:p>
    <w:p w:rsidR="00B93A10" w:rsidRPr="00F43DC0" w:rsidRDefault="00B93A10" w:rsidP="00B93A10">
      <w:pPr>
        <w:rPr>
          <w:sz w:val="28"/>
          <w:szCs w:val="28"/>
        </w:rPr>
      </w:pPr>
    </w:p>
    <w:p w:rsidR="00B93A10" w:rsidRDefault="00B93A10" w:rsidP="00B93A10">
      <w:pPr>
        <w:ind w:firstLine="708"/>
        <w:rPr>
          <w:sz w:val="28"/>
          <w:szCs w:val="28"/>
        </w:rPr>
      </w:pPr>
      <w:r w:rsidRPr="00F43DC0">
        <w:rPr>
          <w:sz w:val="28"/>
          <w:szCs w:val="28"/>
        </w:rPr>
        <w:t xml:space="preserve">В соответствии со </w:t>
      </w:r>
      <w:hyperlink r:id="rId4" w:history="1">
        <w:r w:rsidRPr="00F43DC0">
          <w:rPr>
            <w:sz w:val="28"/>
            <w:szCs w:val="28"/>
          </w:rPr>
          <w:t>статьей 10</w:t>
        </w:r>
      </w:hyperlink>
      <w:r w:rsidRPr="00F43DC0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F43DC0">
        <w:rPr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z w:val="28"/>
          <w:szCs w:val="28"/>
        </w:rPr>
        <w:t>ме граждан Российской Федерации»</w:t>
      </w:r>
      <w:r w:rsidRPr="00F43DC0">
        <w:rPr>
          <w:sz w:val="28"/>
          <w:szCs w:val="28"/>
        </w:rPr>
        <w:t xml:space="preserve"> и стат</w:t>
      </w:r>
      <w:r>
        <w:rPr>
          <w:sz w:val="28"/>
          <w:szCs w:val="28"/>
        </w:rPr>
        <w:t>ьей 7 Закона Самарской области «</w:t>
      </w:r>
      <w:r w:rsidRPr="00F43DC0">
        <w:rPr>
          <w:sz w:val="28"/>
          <w:szCs w:val="28"/>
        </w:rPr>
        <w:t>О выборах главы муниципального образования, другого выборного должностно</w:t>
      </w:r>
      <w:r>
        <w:rPr>
          <w:sz w:val="28"/>
          <w:szCs w:val="28"/>
        </w:rPr>
        <w:t>го лица местного самоуправления»</w:t>
      </w:r>
      <w:r w:rsidRPr="00F43DC0">
        <w:rPr>
          <w:sz w:val="28"/>
          <w:szCs w:val="28"/>
        </w:rPr>
        <w:t xml:space="preserve"> Дума</w:t>
      </w:r>
    </w:p>
    <w:p w:rsidR="00B93A10" w:rsidRDefault="00B93A10" w:rsidP="00B93A10">
      <w:pPr>
        <w:ind w:firstLine="708"/>
        <w:rPr>
          <w:sz w:val="28"/>
          <w:szCs w:val="28"/>
        </w:rPr>
      </w:pPr>
    </w:p>
    <w:p w:rsidR="00B93A10" w:rsidRPr="008D7A16" w:rsidRDefault="00B93A10" w:rsidP="00B93A10">
      <w:pPr>
        <w:ind w:firstLine="708"/>
        <w:jc w:val="center"/>
        <w:rPr>
          <w:b/>
          <w:sz w:val="28"/>
          <w:szCs w:val="28"/>
        </w:rPr>
      </w:pPr>
      <w:r w:rsidRPr="008D7A16">
        <w:rPr>
          <w:b/>
          <w:sz w:val="28"/>
          <w:szCs w:val="28"/>
        </w:rPr>
        <w:t>решила:</w:t>
      </w:r>
    </w:p>
    <w:p w:rsidR="00B93A10" w:rsidRPr="00F43DC0" w:rsidRDefault="00B93A10" w:rsidP="00B93A10">
      <w:pPr>
        <w:ind w:firstLine="708"/>
        <w:rPr>
          <w:sz w:val="28"/>
          <w:szCs w:val="28"/>
        </w:rPr>
      </w:pPr>
    </w:p>
    <w:p w:rsidR="00B93A10" w:rsidRDefault="00B93A10" w:rsidP="00B93A10">
      <w:pPr>
        <w:ind w:firstLine="708"/>
        <w:rPr>
          <w:sz w:val="28"/>
          <w:szCs w:val="28"/>
        </w:rPr>
      </w:pPr>
      <w:r w:rsidRPr="00F43DC0">
        <w:rPr>
          <w:sz w:val="28"/>
          <w:szCs w:val="28"/>
        </w:rPr>
        <w:t>1. Назначить выборы мэра</w:t>
      </w:r>
      <w:r>
        <w:rPr>
          <w:sz w:val="28"/>
          <w:szCs w:val="28"/>
        </w:rPr>
        <w:t xml:space="preserve"> городского округа Тольятти на 4 марта </w:t>
      </w:r>
      <w:r>
        <w:rPr>
          <w:sz w:val="28"/>
          <w:szCs w:val="28"/>
        </w:rPr>
        <w:br/>
        <w:t>2012</w:t>
      </w:r>
      <w:r w:rsidRPr="00F43DC0">
        <w:rPr>
          <w:sz w:val="28"/>
          <w:szCs w:val="28"/>
        </w:rPr>
        <w:t xml:space="preserve"> года.</w:t>
      </w:r>
    </w:p>
    <w:p w:rsidR="00B93A10" w:rsidRPr="00F43DC0" w:rsidRDefault="00B93A10" w:rsidP="00B93A10">
      <w:pPr>
        <w:ind w:firstLine="708"/>
        <w:rPr>
          <w:sz w:val="28"/>
          <w:szCs w:val="28"/>
        </w:rPr>
      </w:pPr>
    </w:p>
    <w:p w:rsidR="00B93A10" w:rsidRDefault="00B93A10" w:rsidP="00B93A10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2. Возложить организацию проведения выборов мэра городского округа Тольятти на территориальную избирательную комиссию Автозаводского района городского округа Тольятти (с полномочиями избирательной комиссии городского округа Тольятти).</w:t>
      </w:r>
    </w:p>
    <w:p w:rsidR="00B93A10" w:rsidRDefault="00B93A10" w:rsidP="00B93A10">
      <w:pPr>
        <w:rPr>
          <w:sz w:val="28"/>
          <w:szCs w:val="28"/>
        </w:rPr>
      </w:pPr>
    </w:p>
    <w:p w:rsidR="00B93A10" w:rsidRDefault="00B93A10" w:rsidP="00B93A10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>3.</w:t>
      </w:r>
      <w:r w:rsidRPr="00F43DC0">
        <w:rPr>
          <w:sz w:val="28"/>
          <w:szCs w:val="28"/>
        </w:rPr>
        <w:t xml:space="preserve"> Опубликовать настоящее </w:t>
      </w:r>
      <w:r>
        <w:rPr>
          <w:sz w:val="28"/>
          <w:szCs w:val="28"/>
        </w:rPr>
        <w:t>р</w:t>
      </w:r>
      <w:r w:rsidRPr="00F43DC0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в средствах массовой информации не позднее чем через 5 дней со дня принятия.</w:t>
      </w:r>
    </w:p>
    <w:p w:rsidR="00B93A10" w:rsidRPr="00F43DC0" w:rsidRDefault="00B93A10" w:rsidP="00B93A10">
      <w:pPr>
        <w:ind w:firstLine="708"/>
        <w:rPr>
          <w:sz w:val="28"/>
          <w:szCs w:val="28"/>
        </w:rPr>
      </w:pPr>
    </w:p>
    <w:p w:rsidR="00B93A10" w:rsidRDefault="00B93A10" w:rsidP="00B93A10">
      <w:pPr>
        <w:rPr>
          <w:sz w:val="28"/>
          <w:szCs w:val="28"/>
        </w:rPr>
      </w:pPr>
    </w:p>
    <w:p w:rsidR="00B93A10" w:rsidRDefault="00B93A10" w:rsidP="00B93A10">
      <w:pPr>
        <w:rPr>
          <w:sz w:val="28"/>
          <w:szCs w:val="28"/>
        </w:rPr>
      </w:pPr>
    </w:p>
    <w:p w:rsidR="00B93A10" w:rsidRDefault="00B93A10" w:rsidP="00B93A10">
      <w:pPr>
        <w:rPr>
          <w:sz w:val="28"/>
          <w:szCs w:val="28"/>
        </w:rPr>
      </w:pPr>
    </w:p>
    <w:p w:rsidR="00B93A10" w:rsidRDefault="00B93A10" w:rsidP="00B93A10">
      <w:pPr>
        <w:rPr>
          <w:sz w:val="28"/>
          <w:szCs w:val="28"/>
        </w:rPr>
      </w:pPr>
    </w:p>
    <w:p w:rsidR="00B93A10" w:rsidRDefault="00B93A10" w:rsidP="00B93A10">
      <w:pPr>
        <w:rPr>
          <w:b/>
          <w:sz w:val="28"/>
          <w:szCs w:val="28"/>
        </w:rPr>
      </w:pPr>
      <w:r w:rsidRPr="00AE618F">
        <w:rPr>
          <w:b/>
          <w:sz w:val="28"/>
          <w:szCs w:val="28"/>
        </w:rPr>
        <w:t>Мэр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А.Н.Пушков</w:t>
      </w:r>
    </w:p>
    <w:p w:rsidR="00B93A10" w:rsidRDefault="00B93A10" w:rsidP="00B93A10">
      <w:pPr>
        <w:rPr>
          <w:b/>
          <w:sz w:val="28"/>
          <w:szCs w:val="28"/>
        </w:rPr>
      </w:pPr>
    </w:p>
    <w:p w:rsidR="00B93A10" w:rsidRDefault="00B93A10" w:rsidP="00B93A10">
      <w:pPr>
        <w:rPr>
          <w:b/>
          <w:sz w:val="28"/>
          <w:szCs w:val="28"/>
        </w:rPr>
      </w:pPr>
    </w:p>
    <w:p w:rsidR="00B93A10" w:rsidRDefault="00B93A10" w:rsidP="00B93A10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 Думы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А.И.Зверев</w:t>
      </w:r>
    </w:p>
    <w:p w:rsidR="00B93A10" w:rsidRDefault="00B93A10" w:rsidP="00B93A10">
      <w:pPr>
        <w:rPr>
          <w:sz w:val="28"/>
          <w:szCs w:val="28"/>
        </w:rPr>
      </w:pPr>
    </w:p>
    <w:p w:rsidR="00B93A10" w:rsidRDefault="00B93A10" w:rsidP="00B93A10">
      <w:pPr>
        <w:rPr>
          <w:sz w:val="28"/>
          <w:szCs w:val="28"/>
        </w:rPr>
      </w:pPr>
    </w:p>
    <w:p w:rsidR="003B163F" w:rsidRDefault="003B163F"/>
    <w:sectPr w:rsidR="003B163F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A10"/>
    <w:rsid w:val="000173D8"/>
    <w:rsid w:val="00026561"/>
    <w:rsid w:val="0006256B"/>
    <w:rsid w:val="0006343C"/>
    <w:rsid w:val="000B4BE4"/>
    <w:rsid w:val="000B7C6D"/>
    <w:rsid w:val="001244D2"/>
    <w:rsid w:val="00125BED"/>
    <w:rsid w:val="00164A77"/>
    <w:rsid w:val="00181694"/>
    <w:rsid w:val="001950B7"/>
    <w:rsid w:val="001C0A42"/>
    <w:rsid w:val="001C3FCC"/>
    <w:rsid w:val="00245F74"/>
    <w:rsid w:val="002E11D5"/>
    <w:rsid w:val="003621DB"/>
    <w:rsid w:val="003664D0"/>
    <w:rsid w:val="00370622"/>
    <w:rsid w:val="003821BB"/>
    <w:rsid w:val="003B163F"/>
    <w:rsid w:val="004030C8"/>
    <w:rsid w:val="004626E5"/>
    <w:rsid w:val="00477155"/>
    <w:rsid w:val="00477818"/>
    <w:rsid w:val="004B24E9"/>
    <w:rsid w:val="004D7018"/>
    <w:rsid w:val="004E6354"/>
    <w:rsid w:val="00545064"/>
    <w:rsid w:val="00547BDD"/>
    <w:rsid w:val="005658B5"/>
    <w:rsid w:val="00582781"/>
    <w:rsid w:val="00592C68"/>
    <w:rsid w:val="00596050"/>
    <w:rsid w:val="005A607C"/>
    <w:rsid w:val="005B5C7B"/>
    <w:rsid w:val="005E0947"/>
    <w:rsid w:val="005F58E1"/>
    <w:rsid w:val="00601777"/>
    <w:rsid w:val="006438BF"/>
    <w:rsid w:val="006A452E"/>
    <w:rsid w:val="00734620"/>
    <w:rsid w:val="007947EF"/>
    <w:rsid w:val="00795A90"/>
    <w:rsid w:val="007A7BAA"/>
    <w:rsid w:val="0081236D"/>
    <w:rsid w:val="008130AF"/>
    <w:rsid w:val="00841E26"/>
    <w:rsid w:val="00854468"/>
    <w:rsid w:val="00866389"/>
    <w:rsid w:val="00867F80"/>
    <w:rsid w:val="00886422"/>
    <w:rsid w:val="008940B8"/>
    <w:rsid w:val="008A4844"/>
    <w:rsid w:val="0090645B"/>
    <w:rsid w:val="009219C2"/>
    <w:rsid w:val="0098231C"/>
    <w:rsid w:val="009E6B62"/>
    <w:rsid w:val="009F70D2"/>
    <w:rsid w:val="00A21FB0"/>
    <w:rsid w:val="00A31960"/>
    <w:rsid w:val="00A335BF"/>
    <w:rsid w:val="00A82A90"/>
    <w:rsid w:val="00AB7411"/>
    <w:rsid w:val="00B01F22"/>
    <w:rsid w:val="00B20410"/>
    <w:rsid w:val="00B273F1"/>
    <w:rsid w:val="00B93A10"/>
    <w:rsid w:val="00BA1800"/>
    <w:rsid w:val="00BA6472"/>
    <w:rsid w:val="00BE20A7"/>
    <w:rsid w:val="00C36E48"/>
    <w:rsid w:val="00CD38F8"/>
    <w:rsid w:val="00D04D51"/>
    <w:rsid w:val="00D1078B"/>
    <w:rsid w:val="00D277B7"/>
    <w:rsid w:val="00D8414B"/>
    <w:rsid w:val="00D95EC2"/>
    <w:rsid w:val="00E04D5B"/>
    <w:rsid w:val="00E72A91"/>
    <w:rsid w:val="00EC1126"/>
    <w:rsid w:val="00EC208F"/>
    <w:rsid w:val="00ED0741"/>
    <w:rsid w:val="00F163BF"/>
    <w:rsid w:val="00F21164"/>
    <w:rsid w:val="00F76499"/>
    <w:rsid w:val="00FA1F52"/>
    <w:rsid w:val="00FB4F35"/>
    <w:rsid w:val="00FC716D"/>
    <w:rsid w:val="00FE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1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70254;fld=134;dst=1014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Ященко</cp:lastModifiedBy>
  <cp:revision>1</cp:revision>
  <dcterms:created xsi:type="dcterms:W3CDTF">2011-12-05T13:48:00Z</dcterms:created>
  <dcterms:modified xsi:type="dcterms:W3CDTF">2011-12-05T13:48:00Z</dcterms:modified>
</cp:coreProperties>
</file>