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FB" w:rsidRPr="00626576" w:rsidRDefault="00F027FB" w:rsidP="00F027FB">
      <w:pPr>
        <w:rPr>
          <w:sz w:val="24"/>
          <w:szCs w:val="24"/>
        </w:rPr>
      </w:pPr>
    </w:p>
    <w:p w:rsidR="00F027FB" w:rsidRPr="00F85B93" w:rsidRDefault="00F027FB" w:rsidP="00F027FB">
      <w:pPr>
        <w:ind w:firstLine="72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27FB" w:rsidRPr="00B87802" w:rsidRDefault="00F027FB" w:rsidP="00F027FB">
      <w:pPr>
        <w:rPr>
          <w:sz w:val="28"/>
          <w:szCs w:val="28"/>
        </w:rPr>
      </w:pPr>
    </w:p>
    <w:p w:rsidR="00F027FB" w:rsidRPr="00B87802" w:rsidRDefault="00F027FB" w:rsidP="00F027FB">
      <w:pPr>
        <w:rPr>
          <w:sz w:val="28"/>
          <w:szCs w:val="28"/>
        </w:rPr>
      </w:pPr>
    </w:p>
    <w:p w:rsidR="00F027FB" w:rsidRPr="00B87802" w:rsidRDefault="00F027FB" w:rsidP="00F027FB">
      <w:pPr>
        <w:rPr>
          <w:sz w:val="28"/>
          <w:szCs w:val="28"/>
        </w:rPr>
      </w:pPr>
    </w:p>
    <w:p w:rsidR="00ED2EBC" w:rsidRDefault="00ED2EBC" w:rsidP="00F027F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ED2EBC" w:rsidRDefault="00ED2EBC" w:rsidP="00F027F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ED2EBC" w:rsidRDefault="00ED2EBC" w:rsidP="00F027F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ED2EBC" w:rsidRDefault="00ED2EBC" w:rsidP="00F027F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ED2EBC" w:rsidRDefault="00ED2EBC" w:rsidP="00F027F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ED2EBC" w:rsidRDefault="00ED2EBC" w:rsidP="00F027F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027FB" w:rsidRPr="00F85B93" w:rsidRDefault="00F027FB" w:rsidP="00F027FB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2012</w:t>
      </w:r>
      <w:r w:rsidRPr="00F85B93">
        <w:rPr>
          <w:b/>
          <w:bCs/>
          <w:sz w:val="28"/>
          <w:szCs w:val="28"/>
        </w:rPr>
        <w:t xml:space="preserve"> года </w:t>
      </w:r>
    </w:p>
    <w:p w:rsidR="00F027FB" w:rsidRPr="00B87802" w:rsidRDefault="00F027FB" w:rsidP="00F027FB">
      <w:pPr>
        <w:rPr>
          <w:sz w:val="28"/>
          <w:szCs w:val="28"/>
        </w:rPr>
      </w:pPr>
    </w:p>
    <w:p w:rsidR="00F027FB" w:rsidRPr="00DA2983" w:rsidRDefault="00F027FB" w:rsidP="00F027FB">
      <w:pPr>
        <w:ind w:right="566"/>
        <w:jc w:val="both"/>
        <w:rPr>
          <w:sz w:val="28"/>
          <w:szCs w:val="28"/>
        </w:rPr>
      </w:pPr>
    </w:p>
    <w:p w:rsidR="00F027FB" w:rsidRPr="00DA2983" w:rsidRDefault="00F027FB" w:rsidP="00F027FB">
      <w:pPr>
        <w:ind w:right="566"/>
        <w:jc w:val="both"/>
        <w:rPr>
          <w:sz w:val="28"/>
          <w:szCs w:val="28"/>
        </w:rPr>
      </w:pPr>
    </w:p>
    <w:p w:rsidR="00F027FB" w:rsidRPr="00DA2983" w:rsidRDefault="00F027FB" w:rsidP="00ED2EBC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во втором чтении </w:t>
      </w:r>
      <w:r w:rsidRPr="00DA2983">
        <w:rPr>
          <w:sz w:val="28"/>
          <w:szCs w:val="28"/>
        </w:rPr>
        <w:t>проект пла</w:t>
      </w:r>
      <w:r>
        <w:rPr>
          <w:sz w:val="28"/>
          <w:szCs w:val="28"/>
        </w:rPr>
        <w:t xml:space="preserve">на нормотворческой деятельности </w:t>
      </w:r>
      <w:r w:rsidRPr="00DA2983">
        <w:rPr>
          <w:sz w:val="28"/>
          <w:szCs w:val="28"/>
        </w:rPr>
        <w:t xml:space="preserve">Думы городского округа Тольятти на </w:t>
      </w:r>
      <w:r w:rsidRPr="00DA2983">
        <w:rPr>
          <w:sz w:val="28"/>
          <w:szCs w:val="28"/>
          <w:lang w:val="en-US"/>
        </w:rPr>
        <w:t>I</w:t>
      </w:r>
      <w:r w:rsidRPr="00DA298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12</w:t>
      </w:r>
      <w:r w:rsidRPr="00DA2983">
        <w:rPr>
          <w:sz w:val="28"/>
          <w:szCs w:val="28"/>
        </w:rPr>
        <w:t xml:space="preserve"> года, Дума</w:t>
      </w:r>
    </w:p>
    <w:p w:rsidR="00F027FB" w:rsidRPr="00F85B93" w:rsidRDefault="00F027FB" w:rsidP="00ED2E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027FB" w:rsidRDefault="00F027FB" w:rsidP="00ED2EBC">
      <w:pPr>
        <w:numPr>
          <w:ilvl w:val="0"/>
          <w:numId w:val="1"/>
        </w:numPr>
        <w:tabs>
          <w:tab w:val="clear" w:pos="1429"/>
          <w:tab w:val="num" w:pos="1134"/>
        </w:tabs>
        <w:spacing w:after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нормотворческой</w:t>
      </w:r>
      <w:r w:rsidRPr="00B87802">
        <w:rPr>
          <w:sz w:val="28"/>
          <w:szCs w:val="28"/>
        </w:rPr>
        <w:t xml:space="preserve">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12 года (Приложение №1)</w:t>
      </w:r>
      <w:r w:rsidRPr="00070CE6">
        <w:rPr>
          <w:sz w:val="28"/>
          <w:szCs w:val="28"/>
        </w:rPr>
        <w:t>.</w:t>
      </w:r>
    </w:p>
    <w:p w:rsidR="00F027FB" w:rsidRPr="00DA2983" w:rsidRDefault="00F027FB" w:rsidP="00ED2EBC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2983">
        <w:rPr>
          <w:sz w:val="28"/>
          <w:szCs w:val="28"/>
        </w:rPr>
        <w:t xml:space="preserve">. </w:t>
      </w: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(Зверев А.И.</w:t>
      </w:r>
      <w:r w:rsidRPr="00DA2983">
        <w:rPr>
          <w:sz w:val="28"/>
          <w:szCs w:val="28"/>
        </w:rPr>
        <w:t>).</w:t>
      </w:r>
    </w:p>
    <w:p w:rsidR="00F027FB" w:rsidRPr="00DA2983" w:rsidRDefault="00F027FB" w:rsidP="00F027FB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F027FB" w:rsidRPr="00DA2983" w:rsidRDefault="00F027FB" w:rsidP="00F027FB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F027FB" w:rsidRDefault="00F027FB" w:rsidP="00F027FB">
      <w:pPr>
        <w:tabs>
          <w:tab w:val="left" w:pos="-3544"/>
        </w:tabs>
        <w:rPr>
          <w:b/>
          <w:sz w:val="28"/>
          <w:szCs w:val="28"/>
        </w:rPr>
      </w:pPr>
    </w:p>
    <w:p w:rsidR="00F027FB" w:rsidRPr="000A38AA" w:rsidRDefault="001D3C54" w:rsidP="00F027FB">
      <w:pPr>
        <w:tabs>
          <w:tab w:val="left" w:pos="-3544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В.М.Кирпичников</w:t>
      </w:r>
    </w:p>
    <w:p w:rsidR="00F027FB" w:rsidRDefault="00F027FB" w:rsidP="00F027FB">
      <w:pPr>
        <w:tabs>
          <w:tab w:val="left" w:pos="-3686"/>
        </w:tabs>
        <w:rPr>
          <w:i/>
          <w:iCs/>
          <w:sz w:val="28"/>
          <w:szCs w:val="28"/>
        </w:rPr>
      </w:pPr>
    </w:p>
    <w:p w:rsidR="00F027FB" w:rsidRDefault="00F027FB" w:rsidP="00F027FB">
      <w:pPr>
        <w:tabs>
          <w:tab w:val="left" w:pos="-3686"/>
        </w:tabs>
        <w:rPr>
          <w:i/>
          <w:iCs/>
          <w:sz w:val="28"/>
          <w:szCs w:val="28"/>
        </w:rPr>
      </w:pPr>
    </w:p>
    <w:p w:rsidR="00F027FB" w:rsidRDefault="00F027FB" w:rsidP="00F027FB">
      <w:pPr>
        <w:tabs>
          <w:tab w:val="left" w:pos="-3686"/>
        </w:tabs>
        <w:rPr>
          <w:i/>
          <w:iCs/>
          <w:sz w:val="28"/>
          <w:szCs w:val="28"/>
        </w:rPr>
      </w:pPr>
    </w:p>
    <w:p w:rsidR="00F027FB" w:rsidRPr="000A38AA" w:rsidRDefault="00F027FB" w:rsidP="00F027FB">
      <w:pPr>
        <w:tabs>
          <w:tab w:val="left" w:pos="-368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0A38AA">
        <w:rPr>
          <w:iCs/>
          <w:sz w:val="28"/>
          <w:szCs w:val="28"/>
        </w:rPr>
        <w:t xml:space="preserve"> Думы</w:t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ED2EBC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>А.И.Зверев</w:t>
      </w:r>
    </w:p>
    <w:p w:rsidR="00F027FB" w:rsidRDefault="00F027FB" w:rsidP="00F027FB">
      <w:pPr>
        <w:tabs>
          <w:tab w:val="left" w:pos="-3686"/>
        </w:tabs>
        <w:rPr>
          <w:i/>
          <w:iCs/>
          <w:sz w:val="28"/>
          <w:szCs w:val="28"/>
        </w:rPr>
      </w:pPr>
    </w:p>
    <w:p w:rsidR="00ED2EBC" w:rsidRDefault="00ED2EBC">
      <w:pPr>
        <w:autoSpaceDE/>
        <w:autoSpaceDN/>
        <w:spacing w:after="200" w:line="276" w:lineRule="auto"/>
      </w:pPr>
      <w:r>
        <w:br w:type="page"/>
      </w:r>
    </w:p>
    <w:p w:rsidR="00ED2EBC" w:rsidRPr="00ED2EBC" w:rsidRDefault="00ED2EBC" w:rsidP="00ED2EBC">
      <w:pPr>
        <w:ind w:left="6663"/>
        <w:jc w:val="center"/>
        <w:rPr>
          <w:sz w:val="26"/>
          <w:szCs w:val="26"/>
        </w:rPr>
      </w:pPr>
      <w:r w:rsidRPr="00ED2EBC">
        <w:rPr>
          <w:iCs/>
          <w:sz w:val="26"/>
          <w:szCs w:val="26"/>
        </w:rPr>
        <w:lastRenderedPageBreak/>
        <w:t>Приложение №1</w:t>
      </w:r>
    </w:p>
    <w:p w:rsidR="00ED2EBC" w:rsidRPr="00ED2EBC" w:rsidRDefault="00ED2EBC" w:rsidP="00ED2EBC">
      <w:pPr>
        <w:ind w:left="6663"/>
        <w:jc w:val="center"/>
        <w:rPr>
          <w:iCs/>
          <w:sz w:val="26"/>
          <w:szCs w:val="26"/>
        </w:rPr>
      </w:pPr>
      <w:r w:rsidRPr="00ED2EBC">
        <w:rPr>
          <w:iCs/>
          <w:sz w:val="26"/>
          <w:szCs w:val="26"/>
        </w:rPr>
        <w:t>к решению Думы</w:t>
      </w:r>
    </w:p>
    <w:p w:rsidR="00ED2EBC" w:rsidRPr="00ED2EBC" w:rsidRDefault="00ED2EBC" w:rsidP="00ED2EBC">
      <w:pPr>
        <w:ind w:left="6663"/>
        <w:jc w:val="center"/>
        <w:rPr>
          <w:iCs/>
          <w:sz w:val="26"/>
          <w:szCs w:val="26"/>
        </w:rPr>
      </w:pPr>
      <w:r w:rsidRPr="00ED2EBC">
        <w:rPr>
          <w:iCs/>
          <w:sz w:val="26"/>
          <w:szCs w:val="26"/>
        </w:rPr>
        <w:t>21.12.2011 №_____</w:t>
      </w:r>
    </w:p>
    <w:p w:rsidR="00ED2EBC" w:rsidRDefault="00ED2EBC" w:rsidP="00ED2EBC">
      <w:pPr>
        <w:jc w:val="both"/>
        <w:rPr>
          <w:b/>
          <w:bCs/>
        </w:rPr>
      </w:pPr>
    </w:p>
    <w:p w:rsidR="00231D0F" w:rsidRPr="00ED2EBC" w:rsidRDefault="00231D0F" w:rsidP="00ED2EBC">
      <w:pPr>
        <w:jc w:val="both"/>
        <w:rPr>
          <w:b/>
          <w:bCs/>
        </w:rPr>
      </w:pPr>
    </w:p>
    <w:p w:rsidR="00ED2EBC" w:rsidRPr="00354080" w:rsidRDefault="00ED2EBC" w:rsidP="00ED2EBC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354080">
        <w:rPr>
          <w:b/>
          <w:bCs/>
          <w:sz w:val="28"/>
          <w:szCs w:val="28"/>
        </w:rPr>
        <w:t>П</w:t>
      </w:r>
      <w:proofErr w:type="gramEnd"/>
      <w:r w:rsidRPr="00354080">
        <w:rPr>
          <w:b/>
          <w:bCs/>
          <w:sz w:val="28"/>
          <w:szCs w:val="28"/>
        </w:rPr>
        <w:t xml:space="preserve"> Л А Н</w:t>
      </w:r>
    </w:p>
    <w:p w:rsidR="00ED2EBC" w:rsidRPr="00354080" w:rsidRDefault="00ED2EBC" w:rsidP="00ED2EBC">
      <w:pPr>
        <w:ind w:right="-1"/>
        <w:jc w:val="center"/>
        <w:rPr>
          <w:b/>
          <w:bCs/>
          <w:sz w:val="28"/>
          <w:szCs w:val="28"/>
        </w:rPr>
      </w:pPr>
      <w:r w:rsidRPr="00354080">
        <w:rPr>
          <w:b/>
          <w:bCs/>
          <w:sz w:val="28"/>
          <w:szCs w:val="28"/>
        </w:rPr>
        <w:t>нормотворческой деятельности Думы городского округа Тольятти</w:t>
      </w:r>
    </w:p>
    <w:p w:rsidR="00ED2EBC" w:rsidRPr="00354080" w:rsidRDefault="00ED2EBC" w:rsidP="00ED2EBC">
      <w:pPr>
        <w:ind w:right="-1"/>
        <w:jc w:val="center"/>
        <w:rPr>
          <w:b/>
          <w:bCs/>
          <w:sz w:val="28"/>
          <w:szCs w:val="28"/>
        </w:rPr>
      </w:pPr>
      <w:r w:rsidRPr="00354080">
        <w:rPr>
          <w:b/>
          <w:bCs/>
          <w:sz w:val="28"/>
          <w:szCs w:val="28"/>
        </w:rPr>
        <w:t xml:space="preserve">на </w:t>
      </w:r>
      <w:r w:rsidRPr="00354080">
        <w:rPr>
          <w:b/>
          <w:bCs/>
          <w:sz w:val="28"/>
          <w:szCs w:val="28"/>
          <w:lang w:val="en-US"/>
        </w:rPr>
        <w:t>I</w:t>
      </w:r>
      <w:r w:rsidRPr="00354080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2</w:t>
      </w:r>
      <w:r w:rsidRPr="00354080">
        <w:rPr>
          <w:b/>
          <w:bCs/>
          <w:sz w:val="28"/>
          <w:szCs w:val="28"/>
        </w:rPr>
        <w:t xml:space="preserve"> года</w:t>
      </w:r>
    </w:p>
    <w:p w:rsidR="00ED2EBC" w:rsidRDefault="00ED2EBC" w:rsidP="00ED2EBC">
      <w:pPr>
        <w:ind w:right="-1"/>
        <w:jc w:val="center"/>
        <w:rPr>
          <w:b/>
          <w:bCs/>
          <w:sz w:val="8"/>
          <w:szCs w:val="8"/>
        </w:rPr>
      </w:pPr>
    </w:p>
    <w:p w:rsidR="00231D0F" w:rsidRDefault="00231D0F" w:rsidP="00ED2EBC">
      <w:pPr>
        <w:ind w:right="-1"/>
        <w:jc w:val="center"/>
        <w:rPr>
          <w:b/>
          <w:bCs/>
          <w:sz w:val="8"/>
          <w:szCs w:val="8"/>
        </w:rPr>
      </w:pPr>
    </w:p>
    <w:p w:rsidR="00231D0F" w:rsidRDefault="00231D0F" w:rsidP="00ED2EBC">
      <w:pPr>
        <w:ind w:right="-1"/>
        <w:jc w:val="center"/>
        <w:rPr>
          <w:b/>
          <w:bCs/>
          <w:sz w:val="8"/>
          <w:szCs w:val="8"/>
        </w:rPr>
      </w:pPr>
    </w:p>
    <w:p w:rsidR="00231D0F" w:rsidRPr="00ED2EBC" w:rsidRDefault="00231D0F" w:rsidP="00ED2EBC">
      <w:pPr>
        <w:ind w:right="-1"/>
        <w:jc w:val="center"/>
        <w:rPr>
          <w:b/>
          <w:bCs/>
          <w:sz w:val="8"/>
          <w:szCs w:val="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83"/>
        <w:gridCol w:w="7097"/>
        <w:gridCol w:w="1560"/>
      </w:tblGrid>
      <w:tr w:rsidR="00ED2EBC" w:rsidRPr="00354080" w:rsidTr="00EE32AF">
        <w:trPr>
          <w:tblHeader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BC" w:rsidRPr="00354080" w:rsidRDefault="00ED2EBC" w:rsidP="00EE32AF">
            <w:pPr>
              <w:ind w:right="-1"/>
              <w:jc w:val="center"/>
              <w:rPr>
                <w:bCs/>
                <w:iCs/>
              </w:rPr>
            </w:pPr>
            <w:r w:rsidRPr="00354080">
              <w:rPr>
                <w:bCs/>
                <w:iCs/>
              </w:rPr>
              <w:t>Дата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BC" w:rsidRPr="00354080" w:rsidRDefault="00ED2EBC" w:rsidP="00EE32AF">
            <w:pPr>
              <w:ind w:right="-1"/>
              <w:jc w:val="center"/>
              <w:rPr>
                <w:bCs/>
                <w:iCs/>
              </w:rPr>
            </w:pPr>
            <w:r w:rsidRPr="00354080">
              <w:rPr>
                <w:bCs/>
                <w:iCs/>
              </w:rPr>
              <w:t>Наименование вопроса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EBC" w:rsidRPr="00354080" w:rsidRDefault="00ED2EBC" w:rsidP="00EE32AF">
            <w:pPr>
              <w:ind w:right="-1"/>
              <w:jc w:val="center"/>
              <w:rPr>
                <w:bCs/>
                <w:iCs/>
              </w:rPr>
            </w:pPr>
            <w:proofErr w:type="spellStart"/>
            <w:r w:rsidRPr="00354080">
              <w:rPr>
                <w:bCs/>
                <w:iCs/>
              </w:rPr>
              <w:t>Ответств</w:t>
            </w:r>
            <w:proofErr w:type="spellEnd"/>
            <w:r w:rsidRPr="00354080">
              <w:rPr>
                <w:bCs/>
                <w:iCs/>
              </w:rPr>
              <w:t>.</w:t>
            </w:r>
          </w:p>
          <w:p w:rsidR="00ED2EBC" w:rsidRPr="00354080" w:rsidRDefault="00ED2EBC" w:rsidP="00EE32AF">
            <w:pPr>
              <w:ind w:right="-1"/>
              <w:jc w:val="center"/>
              <w:rPr>
                <w:bCs/>
                <w:iCs/>
              </w:rPr>
            </w:pPr>
            <w:r w:rsidRPr="00354080">
              <w:rPr>
                <w:bCs/>
                <w:iCs/>
              </w:rPr>
              <w:t>за подготовку</w:t>
            </w:r>
          </w:p>
        </w:tc>
      </w:tr>
      <w:tr w:rsidR="00ED2EBC" w:rsidRPr="00231D0F" w:rsidTr="00EE32AF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BC" w:rsidRPr="00231D0F" w:rsidRDefault="00ED2EBC" w:rsidP="00EE32AF">
            <w:pPr>
              <w:ind w:right="-1"/>
              <w:jc w:val="both"/>
              <w:rPr>
                <w:bCs/>
                <w:sz w:val="28"/>
                <w:szCs w:val="28"/>
                <w:lang w:val="en-US"/>
              </w:rPr>
            </w:pPr>
            <w:r w:rsidRPr="00231D0F">
              <w:rPr>
                <w:bCs/>
                <w:sz w:val="28"/>
                <w:szCs w:val="28"/>
              </w:rPr>
              <w:t>18</w:t>
            </w:r>
            <w:r w:rsidRPr="00231D0F">
              <w:rPr>
                <w:bCs/>
                <w:sz w:val="28"/>
                <w:szCs w:val="28"/>
                <w:lang w:val="en-US"/>
              </w:rPr>
              <w:t>.01.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231D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О внесении изменений в решение Думы городского округа Тольятти от 01.10.2008 №972 «О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ind w:right="-1"/>
              <w:jc w:val="center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Мэрия</w:t>
            </w:r>
          </w:p>
        </w:tc>
      </w:tr>
      <w:tr w:rsidR="00ED2EBC" w:rsidRPr="00231D0F" w:rsidTr="00EE32AF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BC" w:rsidRPr="00231D0F" w:rsidRDefault="00ED2EBC" w:rsidP="00EE32AF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231D0F">
              <w:rPr>
                <w:bCs/>
                <w:sz w:val="28"/>
                <w:szCs w:val="28"/>
              </w:rPr>
              <w:t>01.02.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ind w:right="-1"/>
              <w:jc w:val="both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 xml:space="preserve">1. </w:t>
            </w:r>
            <w:r w:rsidRPr="00231D0F">
              <w:rPr>
                <w:bCs/>
                <w:sz w:val="28"/>
                <w:szCs w:val="28"/>
              </w:rPr>
              <w:t>О внесении изменений в Методику по определению размера арендной платы за нежилые помещения (здания), утверждённую постановлением Тольяттинской городской Думы от 06.06.2002 №456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ind w:right="-1"/>
              <w:jc w:val="center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Мэрия</w:t>
            </w:r>
          </w:p>
        </w:tc>
      </w:tr>
      <w:tr w:rsidR="00ED2EBC" w:rsidRPr="00231D0F" w:rsidTr="00EE32AF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BC" w:rsidRPr="00231D0F" w:rsidRDefault="00ED2EBC" w:rsidP="00EE32AF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231D0F">
              <w:rPr>
                <w:bCs/>
                <w:sz w:val="28"/>
                <w:szCs w:val="28"/>
              </w:rPr>
              <w:t>15.02.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ind w:right="-1"/>
              <w:jc w:val="both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1. О внесении изменений в Программу комплексного развития систем коммунальной инфраструктуры городского округа Тольятти на период до 2015 года, утверждённую решением Думы от 17.06.2009 №107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ind w:right="-1"/>
              <w:jc w:val="center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Мэрия</w:t>
            </w:r>
          </w:p>
        </w:tc>
      </w:tr>
      <w:tr w:rsidR="00ED2EBC" w:rsidRPr="00231D0F" w:rsidTr="00EE32AF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D2EBC" w:rsidRPr="00231D0F" w:rsidRDefault="00ED2EBC" w:rsidP="00EE32AF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ind w:right="-1"/>
              <w:jc w:val="both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2. Об инвестиционной программе ООО «Волжские коммунальные системы» по развитию системы коммунальной инфраструктуры городского округа Тольятти на 2012-2014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ind w:right="-1"/>
              <w:jc w:val="center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Мэрия</w:t>
            </w:r>
          </w:p>
        </w:tc>
      </w:tr>
      <w:tr w:rsidR="00ED2EBC" w:rsidRPr="00231D0F" w:rsidTr="00EE32AF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D2EBC" w:rsidRPr="00231D0F" w:rsidRDefault="00ED2EBC" w:rsidP="00EE32AF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ind w:right="-1"/>
              <w:jc w:val="both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3. О внесении изменений в Порядок формирования, утверждения и реализации программы комплексного социально-экономического развития городского округа Тольятти, утверждённый решением Думы городского округа Тольятти от 17.02.2010 №213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ind w:right="-1"/>
              <w:jc w:val="center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Мэрия</w:t>
            </w:r>
          </w:p>
        </w:tc>
      </w:tr>
      <w:tr w:rsidR="00ED2EBC" w:rsidRPr="00231D0F" w:rsidTr="00ED2EBC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BC" w:rsidRPr="00231D0F" w:rsidRDefault="00ED2EBC" w:rsidP="00EE32AF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231D0F">
              <w:rPr>
                <w:bCs/>
                <w:sz w:val="28"/>
                <w:szCs w:val="28"/>
              </w:rPr>
              <w:t>07.03.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ind w:right="-1"/>
              <w:jc w:val="both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1. О внесении изменений в Положение о бюджетном процессе в городском округе Тольятти, утверждённое решением Думы городского округа Тольятти от 15.11.2010 №410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ind w:right="-1"/>
              <w:jc w:val="center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Мэрия</w:t>
            </w:r>
          </w:p>
        </w:tc>
      </w:tr>
      <w:tr w:rsidR="00231D0F" w:rsidRPr="00231D0F" w:rsidTr="006C44A2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31D0F" w:rsidRPr="00231D0F" w:rsidRDefault="00231D0F" w:rsidP="006C44A2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D0F" w:rsidRPr="00231D0F" w:rsidRDefault="00231D0F" w:rsidP="006C44A2">
            <w:pPr>
              <w:ind w:right="-1"/>
              <w:jc w:val="both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 xml:space="preserve">2. О плане нормотворческой деятельности Думы городского округа Тольятти на </w:t>
            </w:r>
            <w:r w:rsidRPr="00231D0F">
              <w:rPr>
                <w:sz w:val="28"/>
                <w:szCs w:val="28"/>
                <w:lang w:val="en-US"/>
              </w:rPr>
              <w:t>II</w:t>
            </w:r>
            <w:r w:rsidRPr="00231D0F">
              <w:rPr>
                <w:sz w:val="28"/>
                <w:szCs w:val="28"/>
              </w:rPr>
              <w:t xml:space="preserve"> квартал 2012 года (первое чтение)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0F" w:rsidRPr="00231D0F" w:rsidRDefault="00231D0F" w:rsidP="006C44A2">
            <w:pPr>
              <w:ind w:right="-1"/>
              <w:jc w:val="center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Дума</w:t>
            </w:r>
          </w:p>
        </w:tc>
      </w:tr>
      <w:tr w:rsidR="00231D0F" w:rsidRPr="00231D0F" w:rsidTr="002D497D"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F" w:rsidRPr="00231D0F" w:rsidRDefault="00231D0F" w:rsidP="002D497D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D0F" w:rsidRPr="00231D0F" w:rsidRDefault="00231D0F" w:rsidP="002D497D">
            <w:pPr>
              <w:ind w:right="-1"/>
              <w:jc w:val="both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 xml:space="preserve">3. О плане контрольной деятельности Думы городского округа Тольятти по осуществлению муниципального финансового контроля на </w:t>
            </w:r>
            <w:r w:rsidRPr="00231D0F">
              <w:rPr>
                <w:sz w:val="28"/>
                <w:szCs w:val="28"/>
                <w:lang w:val="en-US"/>
              </w:rPr>
              <w:t>II</w:t>
            </w:r>
            <w:r w:rsidRPr="00231D0F">
              <w:rPr>
                <w:sz w:val="28"/>
                <w:szCs w:val="28"/>
              </w:rPr>
              <w:t xml:space="preserve"> квартал 2012 года </w:t>
            </w:r>
            <w:r w:rsidRPr="00231D0F">
              <w:rPr>
                <w:sz w:val="28"/>
                <w:szCs w:val="28"/>
              </w:rPr>
              <w:br/>
              <w:t>(первое чтение)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0F" w:rsidRPr="00231D0F" w:rsidRDefault="00231D0F" w:rsidP="002D497D">
            <w:pPr>
              <w:ind w:right="-1"/>
              <w:jc w:val="center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Дума</w:t>
            </w:r>
          </w:p>
        </w:tc>
      </w:tr>
      <w:tr w:rsidR="00ED2EBC" w:rsidRPr="00231D0F" w:rsidTr="00ED2EBC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BC" w:rsidRPr="00231D0F" w:rsidRDefault="00ED2EBC" w:rsidP="00EE32AF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231D0F">
              <w:rPr>
                <w:bCs/>
                <w:sz w:val="28"/>
                <w:szCs w:val="28"/>
              </w:rPr>
              <w:lastRenderedPageBreak/>
              <w:t>21.03.</w:t>
            </w:r>
          </w:p>
        </w:tc>
        <w:tc>
          <w:tcPr>
            <w:tcW w:w="7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ind w:right="-1"/>
              <w:jc w:val="both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1. О внесении изменений в Программу комплексного социально-экономического развития городского округа Тольятти, утверждённую решением Думы городского округа Тольятти от 19.05.2010 №293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BC" w:rsidRPr="00231D0F" w:rsidRDefault="00ED2EBC" w:rsidP="00EE32AF">
            <w:pPr>
              <w:ind w:right="-1"/>
              <w:jc w:val="center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Мэрия</w:t>
            </w:r>
          </w:p>
        </w:tc>
      </w:tr>
      <w:tr w:rsidR="00231D0F" w:rsidRPr="00231D0F" w:rsidTr="00231D0F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31D0F" w:rsidRPr="00231D0F" w:rsidRDefault="00231D0F" w:rsidP="00516686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D0F" w:rsidRPr="00231D0F" w:rsidRDefault="00231D0F" w:rsidP="00516686">
            <w:pPr>
              <w:ind w:right="-1"/>
              <w:jc w:val="both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 xml:space="preserve">2. О плане нормотворческой деятельности Думы городского округа Тольятти на </w:t>
            </w:r>
            <w:r w:rsidRPr="00231D0F">
              <w:rPr>
                <w:sz w:val="28"/>
                <w:szCs w:val="28"/>
                <w:lang w:val="en-US"/>
              </w:rPr>
              <w:t>II</w:t>
            </w:r>
            <w:r w:rsidRPr="00231D0F">
              <w:rPr>
                <w:sz w:val="28"/>
                <w:szCs w:val="28"/>
              </w:rPr>
              <w:t xml:space="preserve"> квартал 2012 года (второе чтение)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0F" w:rsidRPr="00231D0F" w:rsidRDefault="00231D0F" w:rsidP="00516686">
            <w:pPr>
              <w:ind w:right="-1"/>
              <w:jc w:val="center"/>
              <w:rPr>
                <w:sz w:val="28"/>
                <w:szCs w:val="28"/>
              </w:rPr>
            </w:pPr>
            <w:r w:rsidRPr="00231D0F">
              <w:rPr>
                <w:sz w:val="28"/>
                <w:szCs w:val="28"/>
              </w:rPr>
              <w:t>Дума</w:t>
            </w:r>
          </w:p>
        </w:tc>
      </w:tr>
      <w:tr w:rsidR="00231D0F" w:rsidRPr="00DA2983" w:rsidTr="002D497D"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D0F" w:rsidRPr="000A38AA" w:rsidRDefault="00231D0F" w:rsidP="002D497D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0F" w:rsidRPr="000C3B2C" w:rsidRDefault="00231D0F" w:rsidP="002D497D">
            <w:pPr>
              <w:ind w:right="-1"/>
              <w:jc w:val="both"/>
              <w:rPr>
                <w:sz w:val="28"/>
                <w:szCs w:val="28"/>
              </w:rPr>
            </w:pPr>
            <w:r w:rsidRPr="0090772F">
              <w:rPr>
                <w:sz w:val="28"/>
                <w:szCs w:val="28"/>
              </w:rPr>
              <w:t>3</w:t>
            </w:r>
            <w:r w:rsidRPr="009672D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 плане контрольной деятельности Думы городского округа Тольятти по осуществлению муниципального финансового контроля на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201</w:t>
            </w:r>
            <w:r w:rsidRPr="00A106D9">
              <w:rPr>
                <w:sz w:val="28"/>
                <w:szCs w:val="28"/>
              </w:rPr>
              <w:t>2</w:t>
            </w:r>
            <w:r w:rsidRPr="00967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</w:t>
            </w:r>
            <w:r w:rsidRPr="00881A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(второе чтение)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0F" w:rsidRDefault="00231D0F" w:rsidP="002D497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</w:tc>
      </w:tr>
    </w:tbl>
    <w:p w:rsidR="00ED2EBC" w:rsidRPr="00ED2EBC" w:rsidRDefault="00ED2EBC" w:rsidP="00ED2EBC">
      <w:pPr>
        <w:jc w:val="both"/>
        <w:rPr>
          <w:b/>
          <w:bCs/>
          <w:sz w:val="25"/>
          <w:szCs w:val="25"/>
        </w:rPr>
      </w:pPr>
    </w:p>
    <w:p w:rsidR="00ED2EBC" w:rsidRDefault="00ED2EBC" w:rsidP="00ED2EBC">
      <w:pPr>
        <w:jc w:val="both"/>
        <w:rPr>
          <w:b/>
          <w:bCs/>
          <w:sz w:val="28"/>
          <w:szCs w:val="28"/>
        </w:rPr>
      </w:pPr>
    </w:p>
    <w:p w:rsidR="00231D0F" w:rsidRDefault="00231D0F" w:rsidP="00ED2EBC">
      <w:pPr>
        <w:jc w:val="both"/>
        <w:rPr>
          <w:b/>
          <w:bCs/>
          <w:sz w:val="28"/>
          <w:szCs w:val="28"/>
        </w:rPr>
      </w:pPr>
    </w:p>
    <w:p w:rsidR="00ED2EBC" w:rsidRDefault="00ED2EBC" w:rsidP="00ED2EBC">
      <w:pPr>
        <w:rPr>
          <w:bCs/>
          <w:sz w:val="28"/>
          <w:szCs w:val="28"/>
        </w:rPr>
      </w:pPr>
      <w:r w:rsidRPr="00FF3AAC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 xml:space="preserve">Думы </w:t>
      </w:r>
    </w:p>
    <w:p w:rsidR="00ED2EBC" w:rsidRPr="00FF3AAC" w:rsidRDefault="00ED2EBC" w:rsidP="00ED2E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                                                                                  А</w:t>
      </w:r>
      <w:r w:rsidRPr="00FF3AAC">
        <w:rPr>
          <w:bCs/>
          <w:sz w:val="28"/>
          <w:szCs w:val="28"/>
        </w:rPr>
        <w:t>.И.</w:t>
      </w:r>
      <w:r>
        <w:rPr>
          <w:bCs/>
          <w:sz w:val="28"/>
          <w:szCs w:val="28"/>
        </w:rPr>
        <w:t>Зверев</w:t>
      </w:r>
    </w:p>
    <w:sectPr w:rsidR="00ED2EBC" w:rsidRPr="00FF3AAC" w:rsidSect="00ED2E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BC" w:rsidRDefault="00ED2EBC" w:rsidP="00ED2EBC">
      <w:r>
        <w:separator/>
      </w:r>
    </w:p>
  </w:endnote>
  <w:endnote w:type="continuationSeparator" w:id="1">
    <w:p w:rsidR="00ED2EBC" w:rsidRDefault="00ED2EBC" w:rsidP="00ED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BC" w:rsidRDefault="00ED2EBC" w:rsidP="00ED2EBC">
      <w:r>
        <w:separator/>
      </w:r>
    </w:p>
  </w:footnote>
  <w:footnote w:type="continuationSeparator" w:id="1">
    <w:p w:rsidR="00ED2EBC" w:rsidRDefault="00ED2EBC" w:rsidP="00ED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0297"/>
      <w:docPartObj>
        <w:docPartGallery w:val="Page Numbers (Top of Page)"/>
        <w:docPartUnique/>
      </w:docPartObj>
    </w:sdtPr>
    <w:sdtContent>
      <w:p w:rsidR="00ED2EBC" w:rsidRDefault="004F2206">
        <w:pPr>
          <w:pStyle w:val="a3"/>
          <w:jc w:val="center"/>
        </w:pPr>
        <w:fldSimple w:instr=" PAGE   \* MERGEFORMAT ">
          <w:r w:rsidR="001D3C54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7FB"/>
    <w:rsid w:val="000173D8"/>
    <w:rsid w:val="00026561"/>
    <w:rsid w:val="0006256B"/>
    <w:rsid w:val="0006343C"/>
    <w:rsid w:val="00071642"/>
    <w:rsid w:val="0007563D"/>
    <w:rsid w:val="000B4BE4"/>
    <w:rsid w:val="000B7C6D"/>
    <w:rsid w:val="000F38D5"/>
    <w:rsid w:val="001244D2"/>
    <w:rsid w:val="00125BED"/>
    <w:rsid w:val="001435C0"/>
    <w:rsid w:val="00164A77"/>
    <w:rsid w:val="00181694"/>
    <w:rsid w:val="00187113"/>
    <w:rsid w:val="001950B7"/>
    <w:rsid w:val="001C0A42"/>
    <w:rsid w:val="001C3FCC"/>
    <w:rsid w:val="001D017A"/>
    <w:rsid w:val="001D3C54"/>
    <w:rsid w:val="001F5108"/>
    <w:rsid w:val="00221AE9"/>
    <w:rsid w:val="00223600"/>
    <w:rsid w:val="00231D0F"/>
    <w:rsid w:val="00243CC5"/>
    <w:rsid w:val="00245F74"/>
    <w:rsid w:val="002867F3"/>
    <w:rsid w:val="002D37A5"/>
    <w:rsid w:val="002E11D5"/>
    <w:rsid w:val="00342410"/>
    <w:rsid w:val="00343D1B"/>
    <w:rsid w:val="003621DB"/>
    <w:rsid w:val="003664D0"/>
    <w:rsid w:val="00370622"/>
    <w:rsid w:val="003821BB"/>
    <w:rsid w:val="00392B84"/>
    <w:rsid w:val="003973C7"/>
    <w:rsid w:val="003A3324"/>
    <w:rsid w:val="003B163F"/>
    <w:rsid w:val="004030C8"/>
    <w:rsid w:val="004215A4"/>
    <w:rsid w:val="00447445"/>
    <w:rsid w:val="004626E5"/>
    <w:rsid w:val="00477155"/>
    <w:rsid w:val="00477818"/>
    <w:rsid w:val="004A33FA"/>
    <w:rsid w:val="004B24E9"/>
    <w:rsid w:val="004D7018"/>
    <w:rsid w:val="004E6354"/>
    <w:rsid w:val="004F2206"/>
    <w:rsid w:val="00501001"/>
    <w:rsid w:val="005328D6"/>
    <w:rsid w:val="00536967"/>
    <w:rsid w:val="00545064"/>
    <w:rsid w:val="00547BDD"/>
    <w:rsid w:val="005658B5"/>
    <w:rsid w:val="00582781"/>
    <w:rsid w:val="00592C68"/>
    <w:rsid w:val="00596050"/>
    <w:rsid w:val="005A1A57"/>
    <w:rsid w:val="005A607C"/>
    <w:rsid w:val="005B0521"/>
    <w:rsid w:val="005B1B7B"/>
    <w:rsid w:val="005B2535"/>
    <w:rsid w:val="005B5C7B"/>
    <w:rsid w:val="005B7EC2"/>
    <w:rsid w:val="005E0947"/>
    <w:rsid w:val="005E1CAE"/>
    <w:rsid w:val="005F58E1"/>
    <w:rsid w:val="00601777"/>
    <w:rsid w:val="006403C1"/>
    <w:rsid w:val="006438BF"/>
    <w:rsid w:val="006907A8"/>
    <w:rsid w:val="006A452E"/>
    <w:rsid w:val="006A47F6"/>
    <w:rsid w:val="006D08AB"/>
    <w:rsid w:val="006D092C"/>
    <w:rsid w:val="006D5D9C"/>
    <w:rsid w:val="006E03FB"/>
    <w:rsid w:val="00713006"/>
    <w:rsid w:val="00734620"/>
    <w:rsid w:val="00763898"/>
    <w:rsid w:val="007763F5"/>
    <w:rsid w:val="007947EF"/>
    <w:rsid w:val="00795A90"/>
    <w:rsid w:val="007A7BAA"/>
    <w:rsid w:val="007C669E"/>
    <w:rsid w:val="007C7032"/>
    <w:rsid w:val="007E627B"/>
    <w:rsid w:val="0081236D"/>
    <w:rsid w:val="008130AF"/>
    <w:rsid w:val="008370C8"/>
    <w:rsid w:val="00841E26"/>
    <w:rsid w:val="00852D9E"/>
    <w:rsid w:val="00854468"/>
    <w:rsid w:val="00861537"/>
    <w:rsid w:val="00866389"/>
    <w:rsid w:val="00867F80"/>
    <w:rsid w:val="00874088"/>
    <w:rsid w:val="00886422"/>
    <w:rsid w:val="008940B8"/>
    <w:rsid w:val="00896F14"/>
    <w:rsid w:val="008A4844"/>
    <w:rsid w:val="008A6534"/>
    <w:rsid w:val="008E4CB3"/>
    <w:rsid w:val="0090645B"/>
    <w:rsid w:val="009219C2"/>
    <w:rsid w:val="0097054E"/>
    <w:rsid w:val="00975ECB"/>
    <w:rsid w:val="0098231C"/>
    <w:rsid w:val="009B2D71"/>
    <w:rsid w:val="009C38C0"/>
    <w:rsid w:val="009C46C1"/>
    <w:rsid w:val="009E3BD0"/>
    <w:rsid w:val="009E5C4A"/>
    <w:rsid w:val="009E6B62"/>
    <w:rsid w:val="009F70D2"/>
    <w:rsid w:val="00A11C48"/>
    <w:rsid w:val="00A21FB0"/>
    <w:rsid w:val="00A31960"/>
    <w:rsid w:val="00A335BF"/>
    <w:rsid w:val="00A717C5"/>
    <w:rsid w:val="00A82A90"/>
    <w:rsid w:val="00AB7411"/>
    <w:rsid w:val="00AD4A48"/>
    <w:rsid w:val="00AE7E7E"/>
    <w:rsid w:val="00B01F22"/>
    <w:rsid w:val="00B0567C"/>
    <w:rsid w:val="00B20410"/>
    <w:rsid w:val="00B20989"/>
    <w:rsid w:val="00B273F1"/>
    <w:rsid w:val="00B81662"/>
    <w:rsid w:val="00BA1800"/>
    <w:rsid w:val="00BA6316"/>
    <w:rsid w:val="00BA6472"/>
    <w:rsid w:val="00BC310F"/>
    <w:rsid w:val="00BE20A7"/>
    <w:rsid w:val="00C073B1"/>
    <w:rsid w:val="00C36E48"/>
    <w:rsid w:val="00C40D09"/>
    <w:rsid w:val="00C77FB4"/>
    <w:rsid w:val="00C861E9"/>
    <w:rsid w:val="00CA4067"/>
    <w:rsid w:val="00CA729D"/>
    <w:rsid w:val="00CA7911"/>
    <w:rsid w:val="00CD38F8"/>
    <w:rsid w:val="00CE725E"/>
    <w:rsid w:val="00D04D51"/>
    <w:rsid w:val="00D1078B"/>
    <w:rsid w:val="00D277B7"/>
    <w:rsid w:val="00D81C04"/>
    <w:rsid w:val="00D8414B"/>
    <w:rsid w:val="00D95EC2"/>
    <w:rsid w:val="00DA73AE"/>
    <w:rsid w:val="00DB42BA"/>
    <w:rsid w:val="00DC2299"/>
    <w:rsid w:val="00DC3759"/>
    <w:rsid w:val="00DD6C23"/>
    <w:rsid w:val="00DF1C7E"/>
    <w:rsid w:val="00DF4AA1"/>
    <w:rsid w:val="00E04D5B"/>
    <w:rsid w:val="00E329D9"/>
    <w:rsid w:val="00E41D4F"/>
    <w:rsid w:val="00E45C70"/>
    <w:rsid w:val="00E72A91"/>
    <w:rsid w:val="00E9319C"/>
    <w:rsid w:val="00EC1126"/>
    <w:rsid w:val="00EC208F"/>
    <w:rsid w:val="00ED0741"/>
    <w:rsid w:val="00ED2EBC"/>
    <w:rsid w:val="00EE0252"/>
    <w:rsid w:val="00EF36D5"/>
    <w:rsid w:val="00EF4D26"/>
    <w:rsid w:val="00F027FB"/>
    <w:rsid w:val="00F163BF"/>
    <w:rsid w:val="00F21164"/>
    <w:rsid w:val="00F2234B"/>
    <w:rsid w:val="00F60C46"/>
    <w:rsid w:val="00F76499"/>
    <w:rsid w:val="00F9731D"/>
    <w:rsid w:val="00FA1F52"/>
    <w:rsid w:val="00FB4F35"/>
    <w:rsid w:val="00FC716D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2E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2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2012-01-11T07:16:00Z</cp:lastPrinted>
  <dcterms:created xsi:type="dcterms:W3CDTF">2011-12-22T12:31:00Z</dcterms:created>
  <dcterms:modified xsi:type="dcterms:W3CDTF">2012-01-11T07:16:00Z</dcterms:modified>
</cp:coreProperties>
</file>