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B" w:rsidRPr="008E3251" w:rsidRDefault="006E13EB" w:rsidP="006E13EB">
      <w:pPr>
        <w:jc w:val="right"/>
        <w:rPr>
          <w:sz w:val="24"/>
          <w:szCs w:val="24"/>
        </w:rPr>
      </w:pPr>
      <w:r w:rsidRPr="008E3251">
        <w:rPr>
          <w:sz w:val="24"/>
          <w:szCs w:val="24"/>
        </w:rPr>
        <w:t xml:space="preserve"> </w:t>
      </w:r>
    </w:p>
    <w:p w:rsidR="006E13EB" w:rsidRPr="008E3251" w:rsidRDefault="006E13EB" w:rsidP="006E13EB">
      <w:pPr>
        <w:ind w:firstLine="7655"/>
        <w:rPr>
          <w:sz w:val="24"/>
          <w:szCs w:val="24"/>
        </w:rPr>
      </w:pPr>
    </w:p>
    <w:p w:rsidR="006E13EB" w:rsidRDefault="006E13EB" w:rsidP="006E13EB">
      <w:pPr>
        <w:rPr>
          <w:sz w:val="28"/>
          <w:szCs w:val="28"/>
        </w:rPr>
      </w:pPr>
    </w:p>
    <w:p w:rsidR="006E13EB" w:rsidRDefault="006E13EB" w:rsidP="006E13EB">
      <w:pPr>
        <w:rPr>
          <w:sz w:val="28"/>
          <w:szCs w:val="28"/>
        </w:rPr>
      </w:pPr>
    </w:p>
    <w:p w:rsidR="006E13EB" w:rsidRPr="00B87802" w:rsidRDefault="006E13EB" w:rsidP="006E13EB">
      <w:pPr>
        <w:rPr>
          <w:sz w:val="28"/>
          <w:szCs w:val="28"/>
        </w:rPr>
      </w:pPr>
    </w:p>
    <w:p w:rsidR="006E13EB" w:rsidRPr="00B87802" w:rsidRDefault="006E13EB" w:rsidP="006E13EB">
      <w:pPr>
        <w:rPr>
          <w:sz w:val="28"/>
          <w:szCs w:val="28"/>
        </w:rPr>
      </w:pPr>
    </w:p>
    <w:p w:rsidR="00BC285C" w:rsidRDefault="00BC285C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C285C" w:rsidRDefault="00BC285C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C285C" w:rsidRDefault="00BC285C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C285C" w:rsidRDefault="00BC285C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C285C" w:rsidRDefault="00BC285C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E13EB" w:rsidRPr="00F85B93" w:rsidRDefault="006E13EB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городского округа Тольятти </w:t>
      </w:r>
    </w:p>
    <w:p w:rsidR="006E13EB" w:rsidRPr="00F85B93" w:rsidRDefault="006E13EB" w:rsidP="006E13E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6E13EB" w:rsidRPr="00B87802" w:rsidRDefault="006E13EB" w:rsidP="006E13EB">
      <w:pPr>
        <w:rPr>
          <w:sz w:val="28"/>
          <w:szCs w:val="28"/>
        </w:rPr>
      </w:pPr>
    </w:p>
    <w:p w:rsidR="006E13EB" w:rsidRPr="00B87802" w:rsidRDefault="006E13EB" w:rsidP="006E13EB">
      <w:pPr>
        <w:rPr>
          <w:sz w:val="28"/>
          <w:szCs w:val="28"/>
        </w:rPr>
      </w:pPr>
    </w:p>
    <w:p w:rsidR="006E13EB" w:rsidRPr="00B87802" w:rsidRDefault="006E13EB" w:rsidP="006E13EB">
      <w:pPr>
        <w:rPr>
          <w:sz w:val="28"/>
          <w:szCs w:val="28"/>
        </w:rPr>
      </w:pPr>
    </w:p>
    <w:p w:rsidR="006E13EB" w:rsidRPr="00B87802" w:rsidRDefault="006E13EB" w:rsidP="00BC285C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6E13EB" w:rsidRPr="00F85B93" w:rsidRDefault="006E13EB" w:rsidP="00BC28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13EB" w:rsidRDefault="006E13EB" w:rsidP="00BC285C">
      <w:pPr>
        <w:numPr>
          <w:ilvl w:val="0"/>
          <w:numId w:val="1"/>
        </w:numPr>
        <w:tabs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6E13EB" w:rsidRPr="00B87802" w:rsidRDefault="006E13EB" w:rsidP="00BC285C">
      <w:pPr>
        <w:numPr>
          <w:ilvl w:val="0"/>
          <w:numId w:val="1"/>
        </w:numPr>
        <w:tabs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6E13EB" w:rsidRPr="00B87802" w:rsidRDefault="006E13EB" w:rsidP="006E13EB">
      <w:pPr>
        <w:rPr>
          <w:sz w:val="28"/>
          <w:szCs w:val="28"/>
        </w:rPr>
      </w:pPr>
    </w:p>
    <w:p w:rsidR="006E13EB" w:rsidRPr="00B87802" w:rsidRDefault="006E13EB" w:rsidP="006E13EB">
      <w:pPr>
        <w:rPr>
          <w:sz w:val="28"/>
          <w:szCs w:val="28"/>
        </w:rPr>
      </w:pPr>
    </w:p>
    <w:p w:rsidR="006E13EB" w:rsidRDefault="006E13EB" w:rsidP="006E13EB">
      <w:pPr>
        <w:rPr>
          <w:sz w:val="28"/>
          <w:szCs w:val="28"/>
        </w:rPr>
      </w:pPr>
    </w:p>
    <w:p w:rsidR="00BC285C" w:rsidRDefault="006E13EB" w:rsidP="006E13EB">
      <w:pPr>
        <w:rPr>
          <w:bCs/>
          <w:sz w:val="28"/>
          <w:szCs w:val="28"/>
        </w:rPr>
      </w:pPr>
      <w:r w:rsidRPr="00B800B4">
        <w:rPr>
          <w:bCs/>
          <w:sz w:val="28"/>
          <w:szCs w:val="28"/>
        </w:rPr>
        <w:t>Председатель Думы</w:t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="00BC285C">
        <w:rPr>
          <w:bCs/>
          <w:sz w:val="28"/>
          <w:szCs w:val="28"/>
        </w:rPr>
        <w:t xml:space="preserve">   </w:t>
      </w:r>
      <w:r w:rsidRPr="00B800B4">
        <w:rPr>
          <w:bCs/>
          <w:sz w:val="28"/>
          <w:szCs w:val="28"/>
        </w:rPr>
        <w:t>А.И.Зверев</w:t>
      </w:r>
    </w:p>
    <w:p w:rsidR="00BC285C" w:rsidRDefault="00BC285C">
      <w:pPr>
        <w:autoSpaceDE/>
        <w:autoSpaceDN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C285C" w:rsidRPr="00BC285C" w:rsidRDefault="00BC285C" w:rsidP="00BC285C">
      <w:pPr>
        <w:ind w:left="6804" w:right="-1"/>
        <w:jc w:val="center"/>
        <w:rPr>
          <w:sz w:val="26"/>
          <w:szCs w:val="26"/>
        </w:rPr>
      </w:pPr>
      <w:r w:rsidRPr="00BC285C">
        <w:rPr>
          <w:sz w:val="26"/>
          <w:szCs w:val="26"/>
        </w:rPr>
        <w:lastRenderedPageBreak/>
        <w:t>Приложение №1</w:t>
      </w:r>
    </w:p>
    <w:p w:rsidR="00BC285C" w:rsidRPr="00BC285C" w:rsidRDefault="00BC285C" w:rsidP="00BC285C">
      <w:pPr>
        <w:ind w:left="6804" w:right="-1"/>
        <w:jc w:val="center"/>
        <w:rPr>
          <w:sz w:val="26"/>
          <w:szCs w:val="26"/>
        </w:rPr>
      </w:pPr>
      <w:r w:rsidRPr="00BC285C">
        <w:rPr>
          <w:sz w:val="26"/>
          <w:szCs w:val="26"/>
        </w:rPr>
        <w:t>к решению Думы</w:t>
      </w:r>
    </w:p>
    <w:p w:rsidR="00BC285C" w:rsidRPr="00BC285C" w:rsidRDefault="00BC285C" w:rsidP="00BC285C">
      <w:pPr>
        <w:ind w:left="6804"/>
        <w:jc w:val="center"/>
        <w:rPr>
          <w:sz w:val="26"/>
          <w:szCs w:val="26"/>
        </w:rPr>
      </w:pPr>
      <w:r w:rsidRPr="00BC285C">
        <w:rPr>
          <w:sz w:val="26"/>
          <w:szCs w:val="26"/>
        </w:rPr>
        <w:t>21.12.2011 №_____</w:t>
      </w:r>
    </w:p>
    <w:p w:rsidR="00BC285C" w:rsidRDefault="00BC285C" w:rsidP="00BC285C">
      <w:pPr>
        <w:ind w:left="3544" w:firstLine="2268"/>
        <w:jc w:val="center"/>
        <w:rPr>
          <w:i/>
          <w:iCs/>
          <w:sz w:val="28"/>
          <w:szCs w:val="28"/>
        </w:rPr>
      </w:pPr>
    </w:p>
    <w:p w:rsidR="00BC285C" w:rsidRDefault="00BC285C" w:rsidP="00BC285C">
      <w:pPr>
        <w:jc w:val="center"/>
        <w:rPr>
          <w:b/>
          <w:sz w:val="28"/>
          <w:szCs w:val="28"/>
        </w:rPr>
      </w:pPr>
    </w:p>
    <w:p w:rsidR="006B3420" w:rsidRDefault="006B3420" w:rsidP="00BC285C">
      <w:pPr>
        <w:jc w:val="center"/>
        <w:rPr>
          <w:b/>
          <w:sz w:val="28"/>
          <w:szCs w:val="28"/>
        </w:rPr>
      </w:pPr>
    </w:p>
    <w:p w:rsidR="00BC285C" w:rsidRPr="0070045E" w:rsidRDefault="00BC285C" w:rsidP="00BC285C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BC285C" w:rsidRDefault="00BC285C" w:rsidP="00BC285C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BC285C" w:rsidRPr="0070045E" w:rsidRDefault="00BC285C" w:rsidP="00BC285C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BC285C" w:rsidRPr="000E1DB7" w:rsidRDefault="00BC285C" w:rsidP="00BC285C"/>
    <w:p w:rsidR="00BC285C" w:rsidRDefault="00BC285C" w:rsidP="00BC285C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BC285C" w:rsidRPr="00CA6087" w:rsidRDefault="00BC285C" w:rsidP="00BC285C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237"/>
        <w:gridCol w:w="2268"/>
      </w:tblGrid>
      <w:tr w:rsidR="00BC285C" w:rsidRPr="00B87802" w:rsidTr="00EB687D">
        <w:trPr>
          <w:tblHeader/>
        </w:trPr>
        <w:tc>
          <w:tcPr>
            <w:tcW w:w="1560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Дата</w:t>
            </w:r>
          </w:p>
          <w:p w:rsidR="00BC285C" w:rsidRPr="00B87802" w:rsidRDefault="00BC285C" w:rsidP="00EB687D">
            <w:pPr>
              <w:jc w:val="center"/>
            </w:pPr>
            <w:r w:rsidRPr="00B87802">
              <w:t>проведения</w:t>
            </w:r>
          </w:p>
        </w:tc>
        <w:tc>
          <w:tcPr>
            <w:tcW w:w="6237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C285C" w:rsidRPr="00B87802" w:rsidRDefault="00BC285C" w:rsidP="00EB687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18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15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80007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  <w:lang w:val="en-US"/>
              </w:rPr>
              <w:t>.03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21.03.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  <w:tcBorders>
              <w:top w:val="nil"/>
            </w:tcBorders>
          </w:tcPr>
          <w:p w:rsidR="00BC285C" w:rsidRPr="00C43A54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11.01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  <w:lang w:val="en-US"/>
              </w:rPr>
              <w:t>5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08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9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14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03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28.03.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rPr>
          <w:trHeight w:val="848"/>
        </w:trPr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</w:tcPr>
          <w:p w:rsidR="00BC285C" w:rsidRPr="005973D5" w:rsidRDefault="00BC285C" w:rsidP="00EB687D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BC285C" w:rsidRPr="005973D5" w:rsidRDefault="00BC285C" w:rsidP="006B342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онедельник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Кафидова</w:t>
            </w:r>
            <w:proofErr w:type="spellEnd"/>
            <w:r w:rsidRPr="005973D5">
              <w:rPr>
                <w:sz w:val="26"/>
                <w:szCs w:val="26"/>
              </w:rPr>
              <w:t xml:space="preserve"> Н.Х.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3-й вторник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5973D5">
              <w:rPr>
                <w:sz w:val="26"/>
                <w:szCs w:val="26"/>
                <w:lang w:val="en-US"/>
              </w:rPr>
              <w:t>Дроботова</w:t>
            </w:r>
            <w:proofErr w:type="spellEnd"/>
            <w:r w:rsidRPr="005973D5">
              <w:rPr>
                <w:sz w:val="26"/>
                <w:szCs w:val="26"/>
                <w:lang w:val="en-US"/>
              </w:rPr>
              <w:t xml:space="preserve"> М.</w:t>
            </w:r>
            <w:r w:rsidRPr="005973D5">
              <w:rPr>
                <w:sz w:val="26"/>
                <w:szCs w:val="26"/>
              </w:rPr>
              <w:t>А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BC285C" w:rsidRPr="005973D5" w:rsidTr="00EB687D">
        <w:tc>
          <w:tcPr>
            <w:tcW w:w="1560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237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BC285C" w:rsidRDefault="00BC285C" w:rsidP="00BC285C">
      <w:pPr>
        <w:rPr>
          <w:sz w:val="26"/>
          <w:szCs w:val="26"/>
        </w:rPr>
      </w:pPr>
    </w:p>
    <w:p w:rsidR="00BC285C" w:rsidRDefault="00BC285C" w:rsidP="00BC285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BC285C" w:rsidRPr="00741D59" w:rsidRDefault="00BC285C" w:rsidP="00BC285C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268"/>
      </w:tblGrid>
      <w:tr w:rsidR="00BC285C" w:rsidRPr="00B87802" w:rsidTr="00EB687D">
        <w:trPr>
          <w:tblHeader/>
        </w:trPr>
        <w:tc>
          <w:tcPr>
            <w:tcW w:w="1418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Дата</w:t>
            </w:r>
          </w:p>
          <w:p w:rsidR="00BC285C" w:rsidRPr="00B87802" w:rsidRDefault="00BC285C" w:rsidP="00EB687D">
            <w:pPr>
              <w:jc w:val="center"/>
            </w:pPr>
            <w:r w:rsidRPr="00B87802">
              <w:t>проведения</w:t>
            </w:r>
          </w:p>
        </w:tc>
        <w:tc>
          <w:tcPr>
            <w:tcW w:w="6379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C285C" w:rsidRPr="00B87802" w:rsidRDefault="00BC285C" w:rsidP="00EB687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BC285C" w:rsidRPr="005973D5" w:rsidTr="00EB687D">
        <w:tc>
          <w:tcPr>
            <w:tcW w:w="141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379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41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379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141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6379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</w:tbl>
    <w:p w:rsidR="00BC285C" w:rsidRPr="00800075" w:rsidRDefault="00BC285C" w:rsidP="00BC285C">
      <w:pPr>
        <w:spacing w:after="80"/>
        <w:jc w:val="center"/>
        <w:rPr>
          <w:sz w:val="28"/>
          <w:szCs w:val="28"/>
        </w:rPr>
      </w:pPr>
    </w:p>
    <w:p w:rsidR="00BC285C" w:rsidRDefault="00BC285C" w:rsidP="00BC285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BC285C" w:rsidRPr="00800075" w:rsidRDefault="00BC285C" w:rsidP="00BC285C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0"/>
        <w:gridCol w:w="2268"/>
      </w:tblGrid>
      <w:tr w:rsidR="00BC285C" w:rsidRPr="00B87802" w:rsidTr="00EB687D">
        <w:trPr>
          <w:tblHeader/>
        </w:trPr>
        <w:tc>
          <w:tcPr>
            <w:tcW w:w="2127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Дата</w:t>
            </w:r>
          </w:p>
          <w:p w:rsidR="00BC285C" w:rsidRPr="00B87802" w:rsidRDefault="00BC285C" w:rsidP="00EB687D">
            <w:pPr>
              <w:jc w:val="center"/>
            </w:pPr>
            <w:r w:rsidRPr="00B87802">
              <w:t>проведения</w:t>
            </w:r>
          </w:p>
        </w:tc>
        <w:tc>
          <w:tcPr>
            <w:tcW w:w="5670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C285C" w:rsidRPr="00B87802" w:rsidRDefault="00BC285C" w:rsidP="00EB687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</w:t>
            </w:r>
            <w:r w:rsidRPr="005973D5">
              <w:rPr>
                <w:sz w:val="26"/>
                <w:szCs w:val="26"/>
              </w:rPr>
              <w:t>водным перечнем организационных мероприятий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BC285C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общественными организациями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268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C285C" w:rsidRPr="005973D5" w:rsidRDefault="00BC285C" w:rsidP="00BC28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Pr="00B066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B06674">
              <w:rPr>
                <w:sz w:val="26"/>
                <w:szCs w:val="26"/>
              </w:rPr>
              <w:t>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комиссий и рабочих групп Общественного совета при Думе городского округа Тольятти</w:t>
            </w:r>
          </w:p>
        </w:tc>
        <w:tc>
          <w:tcPr>
            <w:tcW w:w="2268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</w:tr>
      <w:tr w:rsidR="00BC285C" w:rsidRPr="005973D5" w:rsidTr="00EB687D">
        <w:tc>
          <w:tcPr>
            <w:tcW w:w="2127" w:type="dxa"/>
          </w:tcPr>
          <w:p w:rsidR="00BC285C" w:rsidRDefault="00BC285C" w:rsidP="00BC285C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президиума Общественного совета при Думе городского округа Тольятти</w:t>
            </w:r>
          </w:p>
        </w:tc>
        <w:tc>
          <w:tcPr>
            <w:tcW w:w="2268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C285C" w:rsidRDefault="00BC285C" w:rsidP="00BC28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Pr="005973D5">
              <w:rPr>
                <w:sz w:val="26"/>
                <w:szCs w:val="26"/>
              </w:rPr>
              <w:t xml:space="preserve"> молодёжного парламента при Думе городского округа Тольятти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BC285C" w:rsidRPr="00232660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Кабардина</w:t>
            </w:r>
            <w:proofErr w:type="spellEnd"/>
            <w:r w:rsidRPr="005973D5">
              <w:rPr>
                <w:sz w:val="26"/>
                <w:szCs w:val="26"/>
              </w:rPr>
              <w:t xml:space="preserve">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</w:tr>
      <w:tr w:rsidR="00BC285C" w:rsidRPr="005973D5" w:rsidTr="00EB687D">
        <w:tc>
          <w:tcPr>
            <w:tcW w:w="2127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670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268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Кабардина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</w:tr>
    </w:tbl>
    <w:p w:rsidR="00BC285C" w:rsidRPr="00172300" w:rsidRDefault="00BC285C" w:rsidP="00BC285C">
      <w:pPr>
        <w:rPr>
          <w:sz w:val="16"/>
          <w:szCs w:val="16"/>
        </w:rPr>
      </w:pPr>
    </w:p>
    <w:p w:rsidR="00BC285C" w:rsidRPr="00961EAB" w:rsidRDefault="00BC285C" w:rsidP="00BC285C">
      <w:pPr>
        <w:jc w:val="center"/>
        <w:rPr>
          <w:sz w:val="8"/>
          <w:szCs w:val="8"/>
        </w:rPr>
      </w:pPr>
    </w:p>
    <w:p w:rsidR="00BC285C" w:rsidRDefault="00BC285C" w:rsidP="00BC285C">
      <w:pPr>
        <w:jc w:val="center"/>
        <w:rPr>
          <w:sz w:val="8"/>
          <w:szCs w:val="8"/>
        </w:rPr>
      </w:pPr>
    </w:p>
    <w:p w:rsidR="00BC285C" w:rsidRPr="00961EAB" w:rsidRDefault="00BC285C" w:rsidP="00BC285C">
      <w:pPr>
        <w:jc w:val="center"/>
        <w:rPr>
          <w:sz w:val="8"/>
          <w:szCs w:val="8"/>
        </w:rPr>
      </w:pPr>
    </w:p>
    <w:p w:rsidR="00BC285C" w:rsidRPr="00741D59" w:rsidRDefault="00BC285C" w:rsidP="00BC285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BC285C" w:rsidRDefault="00BC285C" w:rsidP="00BC285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BC285C" w:rsidRPr="00172300" w:rsidRDefault="00BC285C" w:rsidP="00BC285C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71"/>
        <w:gridCol w:w="1701"/>
      </w:tblGrid>
      <w:tr w:rsidR="00BC285C" w:rsidRPr="00B87802" w:rsidTr="00EB687D">
        <w:trPr>
          <w:tblHeader/>
        </w:trPr>
        <w:tc>
          <w:tcPr>
            <w:tcW w:w="993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Дата</w:t>
            </w:r>
          </w:p>
          <w:p w:rsidR="00BC285C" w:rsidRPr="00B87802" w:rsidRDefault="00BC285C" w:rsidP="00EB687D">
            <w:pPr>
              <w:ind w:left="-108" w:right="-108"/>
              <w:jc w:val="center"/>
            </w:pPr>
            <w:r>
              <w:t>п</w:t>
            </w:r>
            <w:r w:rsidRPr="00B87802">
              <w:t>роведения</w:t>
            </w:r>
          </w:p>
        </w:tc>
        <w:tc>
          <w:tcPr>
            <w:tcW w:w="7371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C285C" w:rsidRPr="00B87802" w:rsidRDefault="00BC285C" w:rsidP="00EB687D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BC285C" w:rsidRPr="005973D5" w:rsidTr="00EB687D">
        <w:tc>
          <w:tcPr>
            <w:tcW w:w="993" w:type="dxa"/>
            <w:tcBorders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18</w:t>
            </w:r>
            <w:r w:rsidRPr="005973D5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  <w:lang w:val="en-US"/>
              </w:rPr>
              <w:t>01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BC285C" w:rsidRPr="00A55707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557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мероприятиях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</w:t>
            </w:r>
            <w:r>
              <w:rPr>
                <w:sz w:val="26"/>
                <w:szCs w:val="26"/>
              </w:rPr>
              <w:br/>
              <w:t>2009-2015гг</w:t>
            </w:r>
            <w:r w:rsidRPr="00A557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A55707">
              <w:rPr>
                <w:sz w:val="26"/>
                <w:szCs w:val="26"/>
              </w:rPr>
              <w:t xml:space="preserve">, утверждённой постановлением мэрии от 06.05.2009 </w:t>
            </w:r>
            <w:r>
              <w:rPr>
                <w:sz w:val="26"/>
                <w:szCs w:val="26"/>
              </w:rPr>
              <w:t>№</w:t>
            </w:r>
            <w:r w:rsidRPr="00A55707">
              <w:rPr>
                <w:sz w:val="26"/>
                <w:szCs w:val="26"/>
              </w:rPr>
              <w:t>1041-</w:t>
            </w:r>
            <w:r>
              <w:rPr>
                <w:sz w:val="26"/>
                <w:szCs w:val="26"/>
              </w:rPr>
              <w:t>п</w:t>
            </w:r>
            <w:r w:rsidRPr="00A5570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E509E9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09E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разрешении ситуации по факту незаконного строительства ЖСК «Жасмин-Дом» дома-вставки</w:t>
            </w:r>
            <w:r w:rsidRPr="00E509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расположенного между домами №55 по ул</w:t>
            </w:r>
            <w:proofErr w:type="gramStart"/>
            <w:r w:rsidRPr="00E509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орошилова и №104 по ул</w:t>
            </w:r>
            <w:r w:rsidRPr="00961EAB">
              <w:rPr>
                <w:sz w:val="26"/>
                <w:szCs w:val="26"/>
              </w:rPr>
              <w:t xml:space="preserve">.40 </w:t>
            </w:r>
            <w:r>
              <w:rPr>
                <w:sz w:val="26"/>
                <w:szCs w:val="26"/>
              </w:rPr>
              <w:t>лет Победы</w:t>
            </w:r>
          </w:p>
        </w:tc>
        <w:tc>
          <w:tcPr>
            <w:tcW w:w="1701" w:type="dxa"/>
          </w:tcPr>
          <w:p w:rsidR="00BC285C" w:rsidRPr="00A00F99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B879B9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приобретения квартир для граждан</w:t>
            </w:r>
            <w:r w:rsidRPr="004570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ранее проживающих в аварийном доме</w:t>
            </w:r>
            <w:r w:rsidRPr="004570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расположенном по адресу</w:t>
            </w:r>
            <w:r w:rsidRPr="004570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г</w:t>
            </w:r>
            <w:proofErr w:type="gramStart"/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</w:t>
            </w:r>
            <w:r w:rsidRPr="004570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ул</w:t>
            </w:r>
            <w:r w:rsidRPr="0045701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Ворошилова</w:t>
            </w:r>
            <w:r w:rsidRPr="00B879B9">
              <w:rPr>
                <w:sz w:val="26"/>
                <w:szCs w:val="26"/>
              </w:rPr>
              <w:t>,55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A408E7">
              <w:rPr>
                <w:sz w:val="26"/>
                <w:szCs w:val="26"/>
              </w:rPr>
              <w:t>01</w:t>
            </w:r>
            <w:r w:rsidRPr="005973D5">
              <w:rPr>
                <w:sz w:val="26"/>
                <w:szCs w:val="26"/>
              </w:rPr>
              <w:t>.0</w:t>
            </w:r>
            <w:r w:rsidRPr="00A408E7"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BC285C" w:rsidRPr="00B62DB1" w:rsidRDefault="00BC285C" w:rsidP="00EB687D">
            <w:pPr>
              <w:jc w:val="both"/>
              <w:rPr>
                <w:sz w:val="26"/>
                <w:szCs w:val="26"/>
              </w:rPr>
            </w:pPr>
            <w:r w:rsidRPr="00B62D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Об информации мэрии о Плане мероприятий по благоустройству внутриквартальных территорий городского округа Тольятти на 2012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F930D0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30D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ходе выполнения работ по содержанию магистральных дорог и внутриквартальных территорий в городском округе Тольятти в зимний период 2012 года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394F53" w:rsidRDefault="00BC285C" w:rsidP="00EB687D">
            <w:pPr>
              <w:jc w:val="both"/>
              <w:rPr>
                <w:sz w:val="26"/>
                <w:szCs w:val="26"/>
              </w:rPr>
            </w:pPr>
            <w:r w:rsidRPr="00394F5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Об информации мэрии о Плане работы по реализации Стратегического плана городского округа Тольятти до 2020 года на 2012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A408E7">
              <w:rPr>
                <w:sz w:val="26"/>
                <w:szCs w:val="26"/>
              </w:rPr>
              <w:lastRenderedPageBreak/>
              <w:t>15</w:t>
            </w:r>
            <w:r w:rsidRPr="005973D5">
              <w:rPr>
                <w:sz w:val="26"/>
                <w:szCs w:val="26"/>
              </w:rPr>
              <w:t>.0</w:t>
            </w:r>
            <w:r w:rsidRPr="00A408E7"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BC285C" w:rsidRPr="00F31F38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35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</w:t>
            </w:r>
            <w:r>
              <w:rPr>
                <w:sz w:val="26"/>
                <w:szCs w:val="26"/>
              </w:rPr>
              <w:br/>
              <w:t>2009-2015гг</w:t>
            </w:r>
            <w:r w:rsidRPr="00F31F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F31F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06</w:t>
            </w:r>
            <w:r w:rsidRPr="00F31F38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№1041-п</w:t>
            </w:r>
            <w:r w:rsidRPr="00F31F38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8A5D63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453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муниципальной Программы «Капитальный ремонт многоквартирных домов городского округа Тольятти на 2008-2011 годы»</w:t>
            </w:r>
            <w:r w:rsidRPr="007942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11</w:t>
            </w:r>
            <w:r w:rsidRPr="008A5D63">
              <w:rPr>
                <w:sz w:val="26"/>
                <w:szCs w:val="26"/>
              </w:rPr>
              <w:t xml:space="preserve">.09.2008 </w:t>
            </w:r>
            <w:r>
              <w:rPr>
                <w:sz w:val="26"/>
                <w:szCs w:val="26"/>
              </w:rPr>
              <w:t>№2325-п</w:t>
            </w:r>
            <w:r w:rsidRPr="008A5D63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563E9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информации мэрии о результатах работы департамента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proofErr w:type="gramStart"/>
            <w:r>
              <w:rPr>
                <w:sz w:val="26"/>
                <w:szCs w:val="26"/>
                <w:lang w:val="en-US"/>
              </w:rPr>
              <w:t>o</w:t>
            </w:r>
            <w:proofErr w:type="gramEnd"/>
            <w:r>
              <w:rPr>
                <w:sz w:val="26"/>
                <w:szCs w:val="26"/>
              </w:rPr>
              <w:t xml:space="preserve"> управлению муниципальным имуществом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BA2B7B" w:rsidRDefault="00BC285C" w:rsidP="00BC285C">
            <w:pPr>
              <w:jc w:val="both"/>
              <w:rPr>
                <w:sz w:val="8"/>
                <w:szCs w:val="8"/>
              </w:rPr>
            </w:pPr>
            <w:r w:rsidRPr="00BB3622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Об информации мэрии о результатах работы управления земельных ресурсов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BA2B7B" w:rsidRDefault="00BC285C" w:rsidP="00BC285C">
            <w:pPr>
              <w:jc w:val="both"/>
              <w:rPr>
                <w:sz w:val="8"/>
                <w:szCs w:val="8"/>
              </w:rPr>
            </w:pPr>
            <w:r>
              <w:rPr>
                <w:sz w:val="26"/>
                <w:szCs w:val="26"/>
              </w:rPr>
              <w:t>5</w:t>
            </w:r>
            <w:r w:rsidRPr="00A77F8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результатах работы департамента градостроительной деятельности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Default="00BC285C" w:rsidP="00EB687D">
            <w:pPr>
              <w:jc w:val="both"/>
              <w:rPr>
                <w:sz w:val="26"/>
                <w:szCs w:val="26"/>
              </w:rPr>
            </w:pPr>
            <w:r w:rsidRPr="00331AF9">
              <w:rPr>
                <w:sz w:val="26"/>
                <w:szCs w:val="26"/>
              </w:rPr>
              <w:t xml:space="preserve">6. </w:t>
            </w:r>
            <w:proofErr w:type="gramStart"/>
            <w:r>
              <w:rPr>
                <w:sz w:val="26"/>
                <w:szCs w:val="26"/>
              </w:rPr>
              <w:t>Об информации мэрии о выполнении Программы совместных действий мэрии городского округа Тольятти</w:t>
            </w:r>
            <w:r w:rsidRPr="007307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органов государственной власти и иных органов и организаций по усилению налоговой дисциплины на территории городского округа</w:t>
            </w:r>
            <w:r w:rsidRPr="007307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2011-2013гг</w:t>
            </w:r>
            <w:r w:rsidRPr="007307A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7307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  <w:proofErr w:type="gramEnd"/>
          </w:p>
          <w:p w:rsidR="00BC285C" w:rsidRPr="00BC285C" w:rsidRDefault="00BC285C" w:rsidP="00EB687D">
            <w:pPr>
              <w:jc w:val="both"/>
            </w:pP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bottom w:val="nil"/>
            </w:tcBorders>
          </w:tcPr>
          <w:p w:rsidR="00BC285C" w:rsidRPr="00FB3C6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 w:rsidRPr="00331AF9">
              <w:rPr>
                <w:sz w:val="26"/>
                <w:szCs w:val="26"/>
              </w:rPr>
              <w:t>07.03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371" w:type="dxa"/>
          </w:tcPr>
          <w:p w:rsidR="00BC285C" w:rsidRPr="00C9200C" w:rsidRDefault="00BC285C" w:rsidP="001955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92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выполнения Генерального плана городского округа Тольятти на расчётный срок до 2025 года</w:t>
            </w:r>
            <w:r w:rsidRPr="00C920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</w:t>
            </w:r>
            <w:r w:rsidR="00195586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решением Думы городского округа Тольятти от 02</w:t>
            </w:r>
            <w:r w:rsidRPr="00C9200C">
              <w:rPr>
                <w:sz w:val="26"/>
                <w:szCs w:val="26"/>
              </w:rPr>
              <w:t xml:space="preserve">.03.2011 </w:t>
            </w:r>
            <w:r>
              <w:rPr>
                <w:sz w:val="26"/>
                <w:szCs w:val="26"/>
              </w:rPr>
              <w:t>№480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AE4498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E44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выполнения долгосрочной целевой Программы «Переселение граждан из аварийного жилищного фонда в городском округе Тольятти на </w:t>
            </w:r>
            <w:r>
              <w:rPr>
                <w:sz w:val="26"/>
                <w:szCs w:val="26"/>
              </w:rPr>
              <w:br/>
              <w:t>2011-2012гг</w:t>
            </w:r>
            <w:r w:rsidRPr="00AE44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AE44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20</w:t>
            </w:r>
            <w:r w:rsidRPr="00AE4498">
              <w:rPr>
                <w:sz w:val="26"/>
                <w:szCs w:val="26"/>
              </w:rPr>
              <w:t xml:space="preserve">.09.2011 </w:t>
            </w:r>
            <w:r>
              <w:rPr>
                <w:sz w:val="26"/>
                <w:szCs w:val="26"/>
              </w:rPr>
              <w:t>№2853-п</w:t>
            </w:r>
            <w:r w:rsidRPr="00AE449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C57F67" w:rsidRDefault="00BC285C" w:rsidP="00BC285C">
            <w:pPr>
              <w:jc w:val="both"/>
              <w:rPr>
                <w:sz w:val="8"/>
                <w:szCs w:val="8"/>
              </w:rPr>
            </w:pPr>
            <w:r w:rsidRPr="00A7643B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Об информации мэрии о ситуации на рынке труда городского округа Тольятти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C668D2" w:rsidRDefault="00BC285C" w:rsidP="00BC285C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«Противодействие коррупции в городском округе Тольятти на 2010-2012 годы»</w:t>
            </w:r>
            <w:r w:rsidRPr="00C668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06</w:t>
            </w:r>
            <w:r w:rsidRPr="00C668D2">
              <w:rPr>
                <w:sz w:val="26"/>
                <w:szCs w:val="26"/>
              </w:rPr>
              <w:t xml:space="preserve">.08.2009 </w:t>
            </w:r>
            <w:r>
              <w:rPr>
                <w:sz w:val="26"/>
                <w:szCs w:val="26"/>
              </w:rPr>
              <w:t>№</w:t>
            </w:r>
            <w:r w:rsidRPr="00C668D2">
              <w:rPr>
                <w:sz w:val="26"/>
                <w:szCs w:val="26"/>
              </w:rPr>
              <w:t>1766-</w:t>
            </w:r>
            <w:r>
              <w:rPr>
                <w:sz w:val="26"/>
                <w:szCs w:val="26"/>
              </w:rPr>
              <w:t>п</w:t>
            </w:r>
            <w:r w:rsidRPr="00C668D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Default="00BC285C" w:rsidP="00EB687D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профилактики правонарушений на территории городского округа Тольятти на 2009-2012 годы</w:t>
            </w:r>
            <w:r w:rsidRPr="00865E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14</w:t>
            </w:r>
            <w:r w:rsidRPr="00865E1F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№1094-п</w:t>
            </w:r>
            <w:r w:rsidRPr="00865E1F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  <w:p w:rsidR="00BC285C" w:rsidRDefault="00BC285C" w:rsidP="00EB687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BC285C" w:rsidRPr="00BC285C" w:rsidRDefault="00BC285C" w:rsidP="00EB687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ED52DD" w:rsidRDefault="00BC285C" w:rsidP="00EB687D">
            <w:pPr>
              <w:jc w:val="both"/>
              <w:rPr>
                <w:sz w:val="26"/>
                <w:szCs w:val="26"/>
              </w:rPr>
            </w:pPr>
            <w:r w:rsidRPr="00A7643B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мер по противодействию незаконному обороту наркотических средств</w:t>
            </w:r>
            <w:r w:rsidRPr="00ED52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профилактике наркомании</w:t>
            </w:r>
            <w:r w:rsidRPr="00ED52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лечению и реабилитации наркозависимой части населения городского округа Тольятти на 2010-2012 годы</w:t>
            </w:r>
            <w:r w:rsidRPr="00ED52D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14</w:t>
            </w:r>
            <w:r w:rsidRPr="00ED52DD">
              <w:rPr>
                <w:sz w:val="26"/>
                <w:szCs w:val="26"/>
              </w:rPr>
              <w:t xml:space="preserve">.07.2009 </w:t>
            </w:r>
            <w:r>
              <w:rPr>
                <w:sz w:val="26"/>
                <w:szCs w:val="26"/>
              </w:rPr>
              <w:t>№1580-п</w:t>
            </w:r>
            <w:r w:rsidRPr="00ED52DD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FC77A7" w:rsidRDefault="00BC285C" w:rsidP="00EB687D">
            <w:pPr>
              <w:jc w:val="both"/>
              <w:rPr>
                <w:sz w:val="26"/>
                <w:szCs w:val="26"/>
              </w:rPr>
            </w:pPr>
            <w:r w:rsidRPr="0079120F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>Об информации мэрии о выполнении ведомственной целевой Программы «Пожарная безопасность на 2009-2011 годы»</w:t>
            </w:r>
            <w:r w:rsidRPr="00FC77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</w:t>
            </w:r>
            <w:r w:rsidRPr="00FC77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мэрии от 24</w:t>
            </w:r>
            <w:r w:rsidRPr="00FC77A7">
              <w:rPr>
                <w:sz w:val="26"/>
                <w:szCs w:val="26"/>
              </w:rPr>
              <w:t xml:space="preserve">.10.2008 </w:t>
            </w:r>
            <w:r>
              <w:rPr>
                <w:sz w:val="26"/>
                <w:szCs w:val="26"/>
              </w:rPr>
              <w:t>№2645-п</w:t>
            </w:r>
            <w:r w:rsidRPr="00FC77A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74976" w:rsidRDefault="00BC285C" w:rsidP="00EB687D">
            <w:pPr>
              <w:jc w:val="both"/>
              <w:rPr>
                <w:sz w:val="26"/>
                <w:szCs w:val="26"/>
              </w:rPr>
            </w:pPr>
            <w:r w:rsidRPr="0079120F"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>Об информации мэрии о выполнении ведомственной целевой Программы городского округа Тольятти «Повышение безопасности дорожного движения на период 2009-2011гг</w:t>
            </w:r>
            <w:r w:rsidRPr="0057497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5749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мэра от 10</w:t>
            </w:r>
            <w:r w:rsidRPr="00574976">
              <w:rPr>
                <w:sz w:val="26"/>
                <w:szCs w:val="26"/>
              </w:rPr>
              <w:t xml:space="preserve">.12.2008 </w:t>
            </w:r>
            <w:r>
              <w:rPr>
                <w:sz w:val="26"/>
                <w:szCs w:val="26"/>
              </w:rPr>
              <w:t>№3033-п</w:t>
            </w:r>
            <w:r w:rsidRPr="00574976">
              <w:rPr>
                <w:sz w:val="26"/>
                <w:szCs w:val="26"/>
              </w:rPr>
              <w:t>/1,</w:t>
            </w:r>
            <w:r w:rsidRPr="00871C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15375D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5375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долгосрочной целевой Программы «Модернизация и развитие автомобильных дорог местного значения городского округа Тольятти на 2009-2015 годы»</w:t>
            </w:r>
            <w:r w:rsidRPr="001537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Pr="0015375D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№1292-п</w:t>
            </w:r>
            <w:r w:rsidRPr="0015375D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CF2D02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F2D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отчёте мэрии о выполнении </w:t>
            </w:r>
            <w:proofErr w:type="gramStart"/>
            <w:r>
              <w:rPr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на период до 2015 года</w:t>
            </w:r>
            <w:r w:rsidRPr="00CF2D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17</w:t>
            </w:r>
            <w:r w:rsidRPr="00CF2D02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№107</w:t>
            </w:r>
            <w:r w:rsidRPr="00CF2D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394B8B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3360E0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360E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«Об энергосбережении и о повышении энергетической эффективности в городском округе Тольятти на 2010-2014 годы»</w:t>
            </w:r>
            <w:r w:rsidRPr="003360E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08</w:t>
            </w:r>
            <w:r w:rsidRPr="003360E0">
              <w:rPr>
                <w:sz w:val="26"/>
                <w:szCs w:val="26"/>
              </w:rPr>
              <w:t xml:space="preserve">.10.2010 </w:t>
            </w:r>
            <w:r>
              <w:rPr>
                <w:sz w:val="26"/>
                <w:szCs w:val="26"/>
              </w:rPr>
              <w:t>№2834-п</w:t>
            </w:r>
            <w:r w:rsidRPr="003360E0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B97A6A" w:rsidRDefault="00BC285C" w:rsidP="00EB687D">
            <w:pPr>
              <w:jc w:val="both"/>
              <w:rPr>
                <w:sz w:val="26"/>
                <w:szCs w:val="26"/>
              </w:rPr>
            </w:pPr>
            <w:r w:rsidRPr="00725608"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>Об информации мэрии об освоении управляющими компаниями денежных средств</w:t>
            </w:r>
            <w:r w:rsidRPr="00B97A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собираемых с собственников жилья</w:t>
            </w:r>
            <w:r w:rsidRPr="00B97A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 доли</w:t>
            </w:r>
            <w:r w:rsidRPr="00B97A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выделяемой муниципалитетом</w:t>
            </w:r>
            <w:r w:rsidRPr="00B97A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проведение капитального ремонта общего имущества многоквартирных жилых домов городского округа Тольятти</w:t>
            </w:r>
            <w:r w:rsidRPr="00B97A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 и планируемых мероприятиях на 2012 год</w:t>
            </w:r>
          </w:p>
        </w:tc>
        <w:tc>
          <w:tcPr>
            <w:tcW w:w="1701" w:type="dxa"/>
          </w:tcPr>
          <w:p w:rsidR="00BC285C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  <w:r w:rsidRPr="00D2710D">
              <w:rPr>
                <w:sz w:val="26"/>
                <w:szCs w:val="26"/>
              </w:rPr>
              <w:t>21.</w:t>
            </w:r>
            <w:r w:rsidRPr="005973D5">
              <w:rPr>
                <w:sz w:val="26"/>
                <w:szCs w:val="26"/>
              </w:rPr>
              <w:t>0</w:t>
            </w:r>
            <w:r w:rsidRPr="00A408E7"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BC285C" w:rsidRPr="00B7079F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70C8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отчёте мэрии о выполнении Программы приватизации муниципального имущества городского округа Тольятти за 2011 год</w:t>
            </w:r>
            <w:r w:rsidRPr="00A70C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01</w:t>
            </w:r>
            <w:r w:rsidRPr="00B7079F">
              <w:rPr>
                <w:sz w:val="26"/>
                <w:szCs w:val="26"/>
              </w:rPr>
              <w:t xml:space="preserve">.12.2010 </w:t>
            </w:r>
            <w:r>
              <w:rPr>
                <w:sz w:val="26"/>
                <w:szCs w:val="26"/>
              </w:rPr>
              <w:t>№415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D2710D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1B6D6F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B6D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выполнения долгосрочной целевой Программы «Стимулирование развития жилищного строительства в городском округе Тольятти на 2011-2015гг</w:t>
            </w:r>
            <w:r w:rsidRPr="001B6D6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1B6D6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07.07.2011 №2063-п</w:t>
            </w:r>
            <w:r w:rsidRPr="001B6D6F">
              <w:rPr>
                <w:sz w:val="26"/>
                <w:szCs w:val="26"/>
              </w:rPr>
              <w:t>/1</w:t>
            </w:r>
          </w:p>
        </w:tc>
        <w:tc>
          <w:tcPr>
            <w:tcW w:w="1701" w:type="dxa"/>
          </w:tcPr>
          <w:p w:rsidR="00BC285C" w:rsidRPr="005A7A73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A408E7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264E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выполнении ведомственной целевой Программы организации работы с детьми и молодёжью в </w:t>
            </w:r>
            <w:r>
              <w:rPr>
                <w:sz w:val="26"/>
                <w:szCs w:val="26"/>
              </w:rPr>
              <w:lastRenderedPageBreak/>
              <w:t>городском округе Тольятти на 2009 год и на плановый период 2010-2011гг</w:t>
            </w:r>
            <w:r w:rsidRPr="00A408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Pr="00A408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утверждённой постановлением мэра от 04</w:t>
            </w:r>
            <w:r w:rsidRPr="00A408E7">
              <w:rPr>
                <w:sz w:val="26"/>
                <w:szCs w:val="26"/>
              </w:rPr>
              <w:t xml:space="preserve">.12.2008 </w:t>
            </w:r>
            <w:r>
              <w:rPr>
                <w:sz w:val="26"/>
                <w:szCs w:val="26"/>
              </w:rPr>
              <w:t>№2982-п</w:t>
            </w:r>
            <w:r w:rsidRPr="00A408E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A408E7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04392" w:rsidRDefault="00BC285C" w:rsidP="00BC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F688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2011-2020 годы»</w:t>
            </w:r>
            <w:r w:rsidRPr="00CB08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09</w:t>
            </w:r>
            <w:r w:rsidRPr="00CB08D3">
              <w:rPr>
                <w:sz w:val="26"/>
                <w:szCs w:val="26"/>
              </w:rPr>
              <w:t xml:space="preserve">.07.2010 </w:t>
            </w:r>
            <w:r>
              <w:rPr>
                <w:sz w:val="26"/>
                <w:szCs w:val="26"/>
              </w:rPr>
              <w:t>№1873-п</w:t>
            </w:r>
            <w:r w:rsidRPr="00CB08D3">
              <w:rPr>
                <w:sz w:val="26"/>
                <w:szCs w:val="26"/>
              </w:rPr>
              <w:t>/1</w:t>
            </w:r>
            <w:r w:rsidRPr="0050439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701" w:type="dxa"/>
          </w:tcPr>
          <w:p w:rsidR="00BC285C" w:rsidRPr="00A00F99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rPr>
          <w:trHeight w:val="70"/>
        </w:trPr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704CE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B76C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«Развитие туризма на территории городского округа Тольятти на 2011-2013гг</w:t>
            </w:r>
            <w:r w:rsidRPr="000C7A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0C7A6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23</w:t>
            </w:r>
            <w:r w:rsidRPr="000C7A60">
              <w:rPr>
                <w:sz w:val="26"/>
                <w:szCs w:val="26"/>
              </w:rPr>
              <w:t xml:space="preserve">.03.2011 </w:t>
            </w:r>
            <w:r>
              <w:rPr>
                <w:sz w:val="26"/>
                <w:szCs w:val="26"/>
              </w:rPr>
              <w:t>№846-п</w:t>
            </w:r>
            <w:r w:rsidRPr="000C7A60">
              <w:rPr>
                <w:sz w:val="26"/>
                <w:szCs w:val="26"/>
              </w:rPr>
              <w:t>/1</w:t>
            </w:r>
            <w:r w:rsidRPr="005704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173C32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B241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«Молодой семье - доступное жильё» на 2011-2015 годы</w:t>
            </w:r>
            <w:r w:rsidRPr="00CB241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19</w:t>
            </w:r>
            <w:r w:rsidRPr="00173C32">
              <w:rPr>
                <w:sz w:val="26"/>
                <w:szCs w:val="26"/>
              </w:rPr>
              <w:t xml:space="preserve">.04.2011 </w:t>
            </w:r>
            <w:r>
              <w:rPr>
                <w:sz w:val="26"/>
                <w:szCs w:val="26"/>
              </w:rPr>
              <w:t>№1186-п</w:t>
            </w:r>
            <w:r w:rsidRPr="00173C3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B449CB" w:rsidRDefault="00BC285C" w:rsidP="00BC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Об информации мэрии о выполнении долгосрочной целевой Программы «Модернизация муниципальных учреждений здравоохранения городского округа Тольятти на 2011-2013гг</w:t>
            </w:r>
            <w:r w:rsidRPr="00B449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B449C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12</w:t>
            </w:r>
            <w:r w:rsidRPr="00B449CB">
              <w:rPr>
                <w:sz w:val="26"/>
                <w:szCs w:val="26"/>
              </w:rPr>
              <w:t xml:space="preserve">.04.2011 </w:t>
            </w:r>
            <w:r>
              <w:rPr>
                <w:sz w:val="26"/>
                <w:szCs w:val="26"/>
              </w:rPr>
              <w:t>№1103-п</w:t>
            </w:r>
            <w:r w:rsidRPr="00B449CB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B427CE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451CEB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8435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2009 год и на плановый период 2010-2011 годов</w:t>
            </w:r>
            <w:r w:rsidRPr="00E843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28</w:t>
            </w:r>
            <w:r w:rsidRPr="00E8435D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№1225-п</w:t>
            </w:r>
            <w:r w:rsidRPr="00E8435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F5691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3379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выполнении ведомственной целевой Программы «Семья и дети городского округа Тольятти на </w:t>
            </w:r>
            <w:r>
              <w:rPr>
                <w:sz w:val="26"/>
                <w:szCs w:val="26"/>
              </w:rPr>
              <w:br/>
              <w:t>2009-2011 годы»</w:t>
            </w:r>
            <w:r w:rsidRPr="005F56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утверждённой постановлением мэрии от 20</w:t>
            </w:r>
            <w:r w:rsidRPr="005F5691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№1139-п</w:t>
            </w:r>
            <w:r w:rsidRPr="005F5691">
              <w:rPr>
                <w:sz w:val="26"/>
                <w:szCs w:val="26"/>
              </w:rPr>
              <w:t>/1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451CEB" w:rsidRDefault="00BC285C" w:rsidP="00BC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12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долгосрочной целевой Программы «Развитие физической культуры и спорта на территории городского округа Тольятти на 2011-2020гг</w:t>
            </w:r>
            <w:r w:rsidRPr="002125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212598">
              <w:rPr>
                <w:sz w:val="26"/>
                <w:szCs w:val="26"/>
              </w:rPr>
              <w:t xml:space="preserve">, утверждённой постановлением мэрии от 06.09.2010 </w:t>
            </w:r>
            <w:r>
              <w:rPr>
                <w:sz w:val="26"/>
                <w:szCs w:val="26"/>
              </w:rPr>
              <w:t>№2411-п</w:t>
            </w:r>
            <w:r w:rsidRPr="00212598">
              <w:rPr>
                <w:sz w:val="26"/>
                <w:szCs w:val="26"/>
              </w:rPr>
              <w:t>/1</w:t>
            </w:r>
            <w:r w:rsidRPr="00451C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nil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5D2451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D74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ведомственной целевой Программы «Качество образования - качество жизни» на 2009-2011 годы</w:t>
            </w:r>
            <w:r w:rsidRPr="004D74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19</w:t>
            </w:r>
            <w:r w:rsidRPr="004D74E6">
              <w:rPr>
                <w:sz w:val="26"/>
                <w:szCs w:val="26"/>
              </w:rPr>
              <w:t xml:space="preserve">.12.2008 </w:t>
            </w:r>
            <w:r>
              <w:rPr>
                <w:sz w:val="26"/>
                <w:szCs w:val="26"/>
              </w:rPr>
              <w:t>№3120-п</w:t>
            </w:r>
            <w:r w:rsidRPr="004D74E6">
              <w:rPr>
                <w:sz w:val="26"/>
                <w:szCs w:val="26"/>
              </w:rPr>
              <w:t>/1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rPr>
          <w:trHeight w:val="1187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2506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«Дети городского округа Тольятти» на 2010-2020 годы</w:t>
            </w:r>
            <w:r w:rsidRPr="009A75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18</w:t>
            </w:r>
            <w:r w:rsidRPr="009A7535">
              <w:rPr>
                <w:sz w:val="26"/>
                <w:szCs w:val="26"/>
              </w:rPr>
              <w:t xml:space="preserve">.08.2010 </w:t>
            </w:r>
            <w:r>
              <w:rPr>
                <w:sz w:val="26"/>
                <w:szCs w:val="26"/>
              </w:rPr>
              <w:t>№2254-п</w:t>
            </w:r>
            <w:r w:rsidRPr="009A7535">
              <w:rPr>
                <w:sz w:val="26"/>
                <w:szCs w:val="26"/>
              </w:rPr>
              <w:t>/1</w:t>
            </w:r>
            <w:r w:rsidRPr="009F7A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  <w:p w:rsidR="00BC285C" w:rsidRPr="009F7ADA" w:rsidRDefault="00BC285C" w:rsidP="00EB68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BC285C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897DA7" w:rsidRDefault="00BC285C" w:rsidP="00BC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F3C2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2011-2013гг</w:t>
            </w:r>
            <w:r w:rsidRPr="00596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r w:rsidRPr="005969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29</w:t>
            </w:r>
            <w:r w:rsidRPr="00897DA7">
              <w:rPr>
                <w:sz w:val="26"/>
                <w:szCs w:val="26"/>
              </w:rPr>
              <w:t xml:space="preserve">.10.2010 </w:t>
            </w:r>
            <w:r>
              <w:rPr>
                <w:sz w:val="26"/>
                <w:szCs w:val="26"/>
              </w:rPr>
              <w:t>№3039-п</w:t>
            </w:r>
            <w:r w:rsidRPr="00897DA7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C285C" w:rsidRPr="005973D5" w:rsidTr="00EB687D">
        <w:tc>
          <w:tcPr>
            <w:tcW w:w="993" w:type="dxa"/>
            <w:tcBorders>
              <w:top w:val="nil"/>
            </w:tcBorders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C285C" w:rsidRPr="00355585" w:rsidRDefault="00BC285C" w:rsidP="00EB6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E547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«Культура Тольятти в современных условиях (2011-2018гг</w:t>
            </w:r>
            <w:r w:rsidRPr="007777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)»</w:t>
            </w:r>
            <w:r w:rsidRPr="009F32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25</w:t>
            </w:r>
            <w:r w:rsidRPr="009F328A">
              <w:rPr>
                <w:sz w:val="26"/>
                <w:szCs w:val="26"/>
              </w:rPr>
              <w:t xml:space="preserve">.02.2011 </w:t>
            </w:r>
            <w:r>
              <w:rPr>
                <w:sz w:val="26"/>
                <w:szCs w:val="26"/>
              </w:rPr>
              <w:t xml:space="preserve">№524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328A">
              <w:rPr>
                <w:sz w:val="26"/>
                <w:szCs w:val="26"/>
              </w:rPr>
              <w:t>/1</w:t>
            </w:r>
            <w:r w:rsidRPr="003555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701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</w:tbl>
    <w:p w:rsidR="00BC285C" w:rsidRDefault="00BC285C" w:rsidP="00BC285C">
      <w:pPr>
        <w:jc w:val="center"/>
        <w:rPr>
          <w:sz w:val="26"/>
          <w:szCs w:val="26"/>
        </w:rPr>
      </w:pPr>
    </w:p>
    <w:p w:rsidR="00BC285C" w:rsidRDefault="00BC285C" w:rsidP="00BC285C">
      <w:pPr>
        <w:jc w:val="center"/>
        <w:rPr>
          <w:sz w:val="26"/>
          <w:szCs w:val="26"/>
        </w:rPr>
      </w:pPr>
      <w:r w:rsidRPr="00E564BD">
        <w:rPr>
          <w:sz w:val="26"/>
          <w:szCs w:val="26"/>
        </w:rPr>
        <w:t xml:space="preserve">Раздел </w:t>
      </w:r>
      <w:r w:rsidRPr="00E564BD">
        <w:rPr>
          <w:sz w:val="26"/>
          <w:szCs w:val="26"/>
          <w:lang w:val="en-US"/>
        </w:rPr>
        <w:t>V</w:t>
      </w:r>
      <w:r w:rsidRPr="00E564BD">
        <w:rPr>
          <w:sz w:val="26"/>
          <w:szCs w:val="26"/>
        </w:rPr>
        <w:t>. Иные вопросы текущей деятельности</w:t>
      </w:r>
    </w:p>
    <w:p w:rsidR="00BC285C" w:rsidRDefault="00BC285C" w:rsidP="00BC285C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843"/>
      </w:tblGrid>
      <w:tr w:rsidR="00BC285C" w:rsidRPr="00B87802" w:rsidTr="00EB687D">
        <w:trPr>
          <w:tblHeader/>
        </w:trPr>
        <w:tc>
          <w:tcPr>
            <w:tcW w:w="993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Дата</w:t>
            </w:r>
          </w:p>
          <w:p w:rsidR="00BC285C" w:rsidRPr="00B87802" w:rsidRDefault="00BC285C" w:rsidP="00195586">
            <w:pPr>
              <w:ind w:left="-108" w:right="-108"/>
              <w:jc w:val="center"/>
            </w:pPr>
            <w:r w:rsidRPr="00B87802">
              <w:t>проведения</w:t>
            </w:r>
          </w:p>
        </w:tc>
        <w:tc>
          <w:tcPr>
            <w:tcW w:w="7229" w:type="dxa"/>
            <w:vAlign w:val="center"/>
          </w:tcPr>
          <w:p w:rsidR="00BC285C" w:rsidRPr="00B87802" w:rsidRDefault="00BC285C" w:rsidP="00EB687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C285C" w:rsidRPr="00B87802" w:rsidRDefault="00BC285C" w:rsidP="00EB687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BC285C" w:rsidRPr="005973D5" w:rsidTr="00EB687D">
        <w:tc>
          <w:tcPr>
            <w:tcW w:w="993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07.03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229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 w:rsidRPr="005973D5">
              <w:rPr>
                <w:sz w:val="26"/>
                <w:szCs w:val="26"/>
              </w:rPr>
              <w:t xml:space="preserve"> квартал 2012 года (первое чтение)</w:t>
            </w:r>
          </w:p>
        </w:tc>
        <w:tc>
          <w:tcPr>
            <w:tcW w:w="1843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</w:tr>
      <w:tr w:rsidR="00BC285C" w:rsidRPr="005973D5" w:rsidTr="00EB687D">
        <w:tc>
          <w:tcPr>
            <w:tcW w:w="993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  <w:lang w:val="en-US"/>
              </w:rPr>
              <w:t>21.03.</w:t>
            </w:r>
          </w:p>
        </w:tc>
        <w:tc>
          <w:tcPr>
            <w:tcW w:w="7229" w:type="dxa"/>
          </w:tcPr>
          <w:p w:rsidR="00BC285C" w:rsidRPr="005973D5" w:rsidRDefault="00BC285C" w:rsidP="00EB687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 w:rsidRPr="005973D5">
              <w:rPr>
                <w:sz w:val="26"/>
                <w:szCs w:val="26"/>
              </w:rPr>
              <w:t xml:space="preserve"> квартал 2012 года (второе чтение)</w:t>
            </w:r>
          </w:p>
        </w:tc>
        <w:tc>
          <w:tcPr>
            <w:tcW w:w="1843" w:type="dxa"/>
          </w:tcPr>
          <w:p w:rsidR="00BC285C" w:rsidRPr="005973D5" w:rsidRDefault="00BC285C" w:rsidP="00EB687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</w:tr>
    </w:tbl>
    <w:p w:rsidR="00BC285C" w:rsidRPr="00232660" w:rsidRDefault="00BC285C" w:rsidP="00BC285C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C285C" w:rsidRPr="00232660" w:rsidRDefault="00BC285C" w:rsidP="00BC285C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C285C" w:rsidRPr="00232660" w:rsidRDefault="00BC285C" w:rsidP="00BC285C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C285C" w:rsidRPr="004455DF" w:rsidRDefault="00BC285C" w:rsidP="00BC285C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>Председатель Думы</w:t>
      </w:r>
    </w:p>
    <w:p w:rsidR="00BC285C" w:rsidRDefault="00BC285C" w:rsidP="00BC285C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>городского округа                                                                                   А.И.Зверев</w:t>
      </w:r>
    </w:p>
    <w:sectPr w:rsidR="00BC285C" w:rsidSect="00BC28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5C" w:rsidRDefault="00BC285C" w:rsidP="00BC285C">
      <w:r>
        <w:separator/>
      </w:r>
    </w:p>
  </w:endnote>
  <w:endnote w:type="continuationSeparator" w:id="1">
    <w:p w:rsidR="00BC285C" w:rsidRDefault="00BC285C" w:rsidP="00BC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5C" w:rsidRDefault="00BC285C" w:rsidP="00BC285C">
      <w:r>
        <w:separator/>
      </w:r>
    </w:p>
  </w:footnote>
  <w:footnote w:type="continuationSeparator" w:id="1">
    <w:p w:rsidR="00BC285C" w:rsidRDefault="00BC285C" w:rsidP="00BC2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594"/>
      <w:docPartObj>
        <w:docPartGallery w:val="Page Numbers (Top of Page)"/>
        <w:docPartUnique/>
      </w:docPartObj>
    </w:sdtPr>
    <w:sdtContent>
      <w:p w:rsidR="00BC285C" w:rsidRDefault="0040638A">
        <w:pPr>
          <w:pStyle w:val="a4"/>
          <w:jc w:val="center"/>
        </w:pPr>
        <w:fldSimple w:instr=" PAGE   \* MERGEFORMAT ">
          <w:r w:rsidR="006B3420">
            <w:rPr>
              <w:noProof/>
            </w:rPr>
            <w:t>8</w:t>
          </w:r>
        </w:fldSimple>
      </w:p>
    </w:sdtContent>
  </w:sdt>
  <w:p w:rsidR="00BC285C" w:rsidRDefault="00BC28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30"/>
        </w:tabs>
        <w:ind w:left="3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3EB"/>
    <w:rsid w:val="000173D8"/>
    <w:rsid w:val="00026561"/>
    <w:rsid w:val="0006256B"/>
    <w:rsid w:val="0006343C"/>
    <w:rsid w:val="00071642"/>
    <w:rsid w:val="0007563D"/>
    <w:rsid w:val="0008468F"/>
    <w:rsid w:val="000B4BE4"/>
    <w:rsid w:val="000B7C6D"/>
    <w:rsid w:val="001244D2"/>
    <w:rsid w:val="00125BED"/>
    <w:rsid w:val="001435C0"/>
    <w:rsid w:val="00164A77"/>
    <w:rsid w:val="00181694"/>
    <w:rsid w:val="00187113"/>
    <w:rsid w:val="001950B7"/>
    <w:rsid w:val="00195586"/>
    <w:rsid w:val="001C0A42"/>
    <w:rsid w:val="001C3FCC"/>
    <w:rsid w:val="001D017A"/>
    <w:rsid w:val="001F5108"/>
    <w:rsid w:val="00221AE9"/>
    <w:rsid w:val="00223600"/>
    <w:rsid w:val="00243CC5"/>
    <w:rsid w:val="00245F74"/>
    <w:rsid w:val="002867F3"/>
    <w:rsid w:val="002D37A5"/>
    <w:rsid w:val="002E11D5"/>
    <w:rsid w:val="00342410"/>
    <w:rsid w:val="00343D1B"/>
    <w:rsid w:val="003621DB"/>
    <w:rsid w:val="003664D0"/>
    <w:rsid w:val="00370622"/>
    <w:rsid w:val="003821BB"/>
    <w:rsid w:val="00392B84"/>
    <w:rsid w:val="003973C7"/>
    <w:rsid w:val="003A3324"/>
    <w:rsid w:val="003B163F"/>
    <w:rsid w:val="004030C8"/>
    <w:rsid w:val="0040638A"/>
    <w:rsid w:val="004215A4"/>
    <w:rsid w:val="00447445"/>
    <w:rsid w:val="004626E5"/>
    <w:rsid w:val="00477155"/>
    <w:rsid w:val="00477818"/>
    <w:rsid w:val="004A33FA"/>
    <w:rsid w:val="004B24E9"/>
    <w:rsid w:val="004D7018"/>
    <w:rsid w:val="004E6354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601777"/>
    <w:rsid w:val="006403C1"/>
    <w:rsid w:val="006438BF"/>
    <w:rsid w:val="006907A8"/>
    <w:rsid w:val="006A452E"/>
    <w:rsid w:val="006A47F6"/>
    <w:rsid w:val="006B3420"/>
    <w:rsid w:val="006D08AB"/>
    <w:rsid w:val="006D092C"/>
    <w:rsid w:val="006D5D9C"/>
    <w:rsid w:val="006E03FB"/>
    <w:rsid w:val="006E13EB"/>
    <w:rsid w:val="00713006"/>
    <w:rsid w:val="00734620"/>
    <w:rsid w:val="00763898"/>
    <w:rsid w:val="007763F5"/>
    <w:rsid w:val="007947EF"/>
    <w:rsid w:val="00795A90"/>
    <w:rsid w:val="007A7BAA"/>
    <w:rsid w:val="007C669E"/>
    <w:rsid w:val="007C7032"/>
    <w:rsid w:val="007E627B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40B8"/>
    <w:rsid w:val="00896F14"/>
    <w:rsid w:val="008A4844"/>
    <w:rsid w:val="008A6534"/>
    <w:rsid w:val="008B6BC2"/>
    <w:rsid w:val="008E4CB3"/>
    <w:rsid w:val="0090645B"/>
    <w:rsid w:val="009219C2"/>
    <w:rsid w:val="0097054E"/>
    <w:rsid w:val="00975ECB"/>
    <w:rsid w:val="0098231C"/>
    <w:rsid w:val="009B2D71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63302"/>
    <w:rsid w:val="00A717C5"/>
    <w:rsid w:val="00A82A90"/>
    <w:rsid w:val="00AB7411"/>
    <w:rsid w:val="00B01F22"/>
    <w:rsid w:val="00B0567C"/>
    <w:rsid w:val="00B20410"/>
    <w:rsid w:val="00B20989"/>
    <w:rsid w:val="00B273F1"/>
    <w:rsid w:val="00B81662"/>
    <w:rsid w:val="00BA1800"/>
    <w:rsid w:val="00BA6316"/>
    <w:rsid w:val="00BA6472"/>
    <w:rsid w:val="00BC285C"/>
    <w:rsid w:val="00BC310F"/>
    <w:rsid w:val="00BE20A7"/>
    <w:rsid w:val="00C073B1"/>
    <w:rsid w:val="00C36E48"/>
    <w:rsid w:val="00C40D09"/>
    <w:rsid w:val="00C77FB4"/>
    <w:rsid w:val="00C861E9"/>
    <w:rsid w:val="00CA4067"/>
    <w:rsid w:val="00CA729D"/>
    <w:rsid w:val="00CA7911"/>
    <w:rsid w:val="00CD38F8"/>
    <w:rsid w:val="00CE725E"/>
    <w:rsid w:val="00D04D51"/>
    <w:rsid w:val="00D1078B"/>
    <w:rsid w:val="00D277B7"/>
    <w:rsid w:val="00D81C04"/>
    <w:rsid w:val="00D8414B"/>
    <w:rsid w:val="00D95EC2"/>
    <w:rsid w:val="00DA73AE"/>
    <w:rsid w:val="00DB42BA"/>
    <w:rsid w:val="00DC2299"/>
    <w:rsid w:val="00DC3759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C1126"/>
    <w:rsid w:val="00EC208F"/>
    <w:rsid w:val="00ED0741"/>
    <w:rsid w:val="00EE0252"/>
    <w:rsid w:val="00EF36D5"/>
    <w:rsid w:val="00EF4D26"/>
    <w:rsid w:val="00F163BF"/>
    <w:rsid w:val="00F21164"/>
    <w:rsid w:val="00F2234B"/>
    <w:rsid w:val="00F60C46"/>
    <w:rsid w:val="00F76499"/>
    <w:rsid w:val="00F9731D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E13EB"/>
    <w:pPr>
      <w:autoSpaceDE/>
      <w:autoSpaceDN/>
    </w:pPr>
    <w:rPr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BC28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28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2011-12-26T05:58:00Z</cp:lastPrinted>
  <dcterms:created xsi:type="dcterms:W3CDTF">2011-12-22T12:46:00Z</dcterms:created>
  <dcterms:modified xsi:type="dcterms:W3CDTF">2011-12-26T06:13:00Z</dcterms:modified>
</cp:coreProperties>
</file>