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66" w:rsidRPr="008C5609" w:rsidRDefault="00800966" w:rsidP="00800966">
      <w:pPr>
        <w:ind w:left="360" w:right="140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C5609" w:rsidRDefault="008C5609" w:rsidP="00800966">
      <w:pPr>
        <w:ind w:left="709" w:right="708"/>
        <w:jc w:val="center"/>
        <w:rPr>
          <w:b/>
          <w:sz w:val="28"/>
          <w:szCs w:val="28"/>
        </w:rPr>
      </w:pPr>
    </w:p>
    <w:p w:rsidR="00800966" w:rsidRPr="008C5609" w:rsidRDefault="00800966" w:rsidP="00800966">
      <w:pPr>
        <w:ind w:left="709" w:right="708"/>
        <w:jc w:val="center"/>
        <w:rPr>
          <w:b/>
          <w:sz w:val="28"/>
          <w:szCs w:val="28"/>
        </w:rPr>
      </w:pPr>
      <w:r w:rsidRPr="008C5609">
        <w:rPr>
          <w:b/>
          <w:sz w:val="28"/>
          <w:szCs w:val="28"/>
        </w:rPr>
        <w:t>О Плане развития муниципального сектора экономики</w:t>
      </w:r>
    </w:p>
    <w:p w:rsidR="00800966" w:rsidRPr="008C5609" w:rsidRDefault="00800966" w:rsidP="00800966">
      <w:pPr>
        <w:ind w:left="709" w:right="708"/>
        <w:jc w:val="center"/>
        <w:rPr>
          <w:b/>
          <w:sz w:val="28"/>
          <w:szCs w:val="28"/>
        </w:rPr>
      </w:pPr>
      <w:r w:rsidRPr="008C5609">
        <w:rPr>
          <w:b/>
          <w:sz w:val="28"/>
          <w:szCs w:val="28"/>
        </w:rPr>
        <w:t>городского округа Тольятти на 2013 год</w:t>
      </w:r>
    </w:p>
    <w:p w:rsidR="00800966" w:rsidRPr="008C5609" w:rsidRDefault="00800966" w:rsidP="00800966">
      <w:pPr>
        <w:pStyle w:val="a3"/>
        <w:tabs>
          <w:tab w:val="left" w:pos="0"/>
          <w:tab w:val="left" w:pos="993"/>
        </w:tabs>
        <w:ind w:left="720" w:firstLine="0"/>
        <w:jc w:val="both"/>
        <w:rPr>
          <w:i w:val="0"/>
          <w:sz w:val="28"/>
          <w:szCs w:val="28"/>
        </w:rPr>
      </w:pPr>
    </w:p>
    <w:p w:rsidR="00800966" w:rsidRDefault="00800966" w:rsidP="0080096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C5609" w:rsidRPr="008C5609" w:rsidRDefault="008C5609" w:rsidP="0080096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800966" w:rsidRPr="008C5609" w:rsidRDefault="00800966" w:rsidP="008C5609">
      <w:pPr>
        <w:spacing w:line="360" w:lineRule="auto"/>
        <w:ind w:right="141" w:firstLine="709"/>
        <w:jc w:val="both"/>
        <w:rPr>
          <w:sz w:val="28"/>
          <w:szCs w:val="28"/>
        </w:rPr>
      </w:pPr>
      <w:r w:rsidRPr="008C5609">
        <w:rPr>
          <w:sz w:val="28"/>
          <w:szCs w:val="28"/>
        </w:rPr>
        <w:t xml:space="preserve">Рассмотрев представленный мэрией План развития муниципального сектора экономики городского округа Тольятти на 2013 год, Дума </w:t>
      </w:r>
    </w:p>
    <w:p w:rsidR="00800966" w:rsidRPr="008C5609" w:rsidRDefault="00800966" w:rsidP="008C5609">
      <w:pPr>
        <w:spacing w:line="360" w:lineRule="auto"/>
        <w:ind w:right="141"/>
        <w:jc w:val="center"/>
        <w:rPr>
          <w:bCs/>
          <w:sz w:val="28"/>
          <w:szCs w:val="28"/>
        </w:rPr>
      </w:pPr>
      <w:r w:rsidRPr="008C5609">
        <w:rPr>
          <w:bCs/>
          <w:sz w:val="28"/>
          <w:szCs w:val="28"/>
        </w:rPr>
        <w:t>РЕШИЛА:</w:t>
      </w:r>
    </w:p>
    <w:p w:rsidR="00800966" w:rsidRPr="008C5609" w:rsidRDefault="00800966" w:rsidP="008C5609">
      <w:pPr>
        <w:pStyle w:val="a5"/>
        <w:numPr>
          <w:ilvl w:val="0"/>
          <w:numId w:val="3"/>
        </w:numPr>
        <w:tabs>
          <w:tab w:val="left" w:pos="-142"/>
          <w:tab w:val="left" w:pos="851"/>
          <w:tab w:val="left" w:pos="1134"/>
        </w:tabs>
        <w:spacing w:line="360" w:lineRule="auto"/>
        <w:ind w:left="-142" w:right="141" w:firstLine="851"/>
        <w:contextualSpacing/>
        <w:jc w:val="both"/>
        <w:rPr>
          <w:sz w:val="28"/>
          <w:szCs w:val="28"/>
        </w:rPr>
      </w:pPr>
      <w:r w:rsidRPr="008C5609">
        <w:rPr>
          <w:sz w:val="28"/>
          <w:szCs w:val="28"/>
        </w:rPr>
        <w:t>План развития муниципального сектора экономики городского округа Тольятти на 2013 год принять к сведению.</w:t>
      </w:r>
    </w:p>
    <w:p w:rsidR="00800966" w:rsidRPr="008C5609" w:rsidRDefault="00800966" w:rsidP="008C5609">
      <w:pPr>
        <w:pStyle w:val="a5"/>
        <w:numPr>
          <w:ilvl w:val="0"/>
          <w:numId w:val="3"/>
        </w:numPr>
        <w:tabs>
          <w:tab w:val="left" w:pos="-142"/>
          <w:tab w:val="left" w:pos="851"/>
          <w:tab w:val="left" w:pos="1134"/>
          <w:tab w:val="left" w:pos="1276"/>
        </w:tabs>
        <w:spacing w:line="360" w:lineRule="auto"/>
        <w:ind w:left="-142" w:right="141" w:firstLine="851"/>
        <w:jc w:val="both"/>
        <w:rPr>
          <w:sz w:val="28"/>
          <w:szCs w:val="28"/>
        </w:rPr>
      </w:pPr>
      <w:r w:rsidRPr="008C5609">
        <w:rPr>
          <w:sz w:val="28"/>
          <w:szCs w:val="28"/>
        </w:rPr>
        <w:t>Реко</w:t>
      </w:r>
      <w:r w:rsidR="008C5609">
        <w:rPr>
          <w:sz w:val="28"/>
          <w:szCs w:val="28"/>
        </w:rPr>
        <w:t xml:space="preserve">мендовать мэрии (Андреев С.И.) </w:t>
      </w:r>
      <w:r w:rsidRPr="008C5609">
        <w:rPr>
          <w:sz w:val="28"/>
          <w:szCs w:val="28"/>
        </w:rPr>
        <w:t xml:space="preserve">доработать Порядок разработки и формирования </w:t>
      </w:r>
      <w:proofErr w:type="gramStart"/>
      <w:r w:rsidRPr="008C5609">
        <w:rPr>
          <w:sz w:val="28"/>
          <w:szCs w:val="28"/>
        </w:rPr>
        <w:t>Плана развития муниципального сектора экономики городского округа Тольятти</w:t>
      </w:r>
      <w:proofErr w:type="gramEnd"/>
      <w:r w:rsidRPr="008C5609">
        <w:rPr>
          <w:sz w:val="28"/>
          <w:szCs w:val="28"/>
        </w:rPr>
        <w:t xml:space="preserve"> в части установления срока утверждения Плана на очередной год постановлением мэрии, процедуры принятия отчёта и внесения изменений в План.</w:t>
      </w:r>
    </w:p>
    <w:p w:rsidR="00800966" w:rsidRPr="008C5609" w:rsidRDefault="008C5609" w:rsidP="008C5609">
      <w:pPr>
        <w:tabs>
          <w:tab w:val="left" w:pos="1134"/>
          <w:tab w:val="left" w:pos="1276"/>
        </w:tabs>
        <w:spacing w:line="360" w:lineRule="auto"/>
        <w:ind w:left="36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0966" w:rsidRPr="008C5609">
        <w:rPr>
          <w:sz w:val="28"/>
          <w:szCs w:val="28"/>
        </w:rPr>
        <w:t>Срок – до 25.02.2013 года.</w:t>
      </w:r>
    </w:p>
    <w:p w:rsidR="00800966" w:rsidRPr="008C5609" w:rsidRDefault="00800966" w:rsidP="008C5609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line="360" w:lineRule="auto"/>
        <w:ind w:left="-142" w:right="141" w:firstLine="851"/>
        <w:jc w:val="both"/>
        <w:rPr>
          <w:sz w:val="28"/>
          <w:szCs w:val="28"/>
        </w:rPr>
      </w:pPr>
      <w:proofErr w:type="gramStart"/>
      <w:r w:rsidRPr="008C5609">
        <w:rPr>
          <w:sz w:val="28"/>
          <w:szCs w:val="28"/>
        </w:rPr>
        <w:t>Контроль за</w:t>
      </w:r>
      <w:proofErr w:type="gramEnd"/>
      <w:r w:rsidRPr="008C5609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8C5609">
        <w:rPr>
          <w:sz w:val="28"/>
          <w:szCs w:val="28"/>
        </w:rPr>
        <w:br/>
      </w:r>
      <w:r w:rsidRPr="008C5609">
        <w:rPr>
          <w:sz w:val="28"/>
          <w:szCs w:val="28"/>
        </w:rPr>
        <w:t>(</w:t>
      </w:r>
      <w:proofErr w:type="spellStart"/>
      <w:r w:rsidRPr="008C5609">
        <w:rPr>
          <w:sz w:val="28"/>
          <w:szCs w:val="28"/>
        </w:rPr>
        <w:t>Колмыков</w:t>
      </w:r>
      <w:proofErr w:type="spellEnd"/>
      <w:r w:rsidRPr="008C5609">
        <w:rPr>
          <w:sz w:val="28"/>
          <w:szCs w:val="28"/>
        </w:rPr>
        <w:t xml:space="preserve"> С.Н.).</w:t>
      </w:r>
    </w:p>
    <w:p w:rsidR="00800966" w:rsidRPr="008C5609" w:rsidRDefault="00800966" w:rsidP="00800966">
      <w:pPr>
        <w:pStyle w:val="a5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</w:p>
    <w:p w:rsidR="00800966" w:rsidRPr="008C5609" w:rsidRDefault="00800966" w:rsidP="008009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800966" w:rsidRPr="008C5609" w:rsidRDefault="00800966" w:rsidP="008009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800966" w:rsidRPr="008C5609" w:rsidRDefault="00800966" w:rsidP="008009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800966" w:rsidRPr="008C5609" w:rsidRDefault="00800966" w:rsidP="00800966">
      <w:pPr>
        <w:ind w:right="141"/>
        <w:jc w:val="center"/>
        <w:rPr>
          <w:b/>
          <w:sz w:val="28"/>
          <w:szCs w:val="28"/>
        </w:rPr>
      </w:pPr>
      <w:r w:rsidRPr="008C5609">
        <w:rPr>
          <w:bCs/>
          <w:sz w:val="28"/>
          <w:szCs w:val="28"/>
        </w:rPr>
        <w:t>Председатель Думы                                                                           А.В.Денисов</w:t>
      </w:r>
    </w:p>
    <w:sectPr w:rsidR="00800966" w:rsidRPr="008C5609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E21AA"/>
    <w:multiLevelType w:val="hybridMultilevel"/>
    <w:tmpl w:val="53A074DA"/>
    <w:lvl w:ilvl="0" w:tplc="A8FC45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15EDF"/>
    <w:multiLevelType w:val="hybridMultilevel"/>
    <w:tmpl w:val="BCB8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66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490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A7F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CFF"/>
    <w:rsid w:val="00493E8E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5E3C"/>
    <w:rsid w:val="004A63C2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46A6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8F6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096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A26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5609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A2D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C6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6B1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E78C5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0966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rsid w:val="0080096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0966"/>
    <w:pPr>
      <w:overflowPunct w:val="0"/>
      <w:autoSpaceDE w:val="0"/>
      <w:autoSpaceDN w:val="0"/>
      <w:adjustRightInd w:val="0"/>
      <w:ind w:left="708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8C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2013-02-13T09:15:00Z</cp:lastPrinted>
  <dcterms:created xsi:type="dcterms:W3CDTF">2013-02-13T09:13:00Z</dcterms:created>
  <dcterms:modified xsi:type="dcterms:W3CDTF">2013-02-13T09:24:00Z</dcterms:modified>
</cp:coreProperties>
</file>