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5" w:rsidRPr="00546D02" w:rsidRDefault="003600D5" w:rsidP="003600D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704A77" w:rsidRDefault="00704A77" w:rsidP="005D5CA5">
      <w:pPr>
        <w:snapToGrid w:val="0"/>
        <w:jc w:val="center"/>
        <w:rPr>
          <w:b/>
          <w:sz w:val="28"/>
          <w:szCs w:val="28"/>
        </w:rPr>
      </w:pPr>
    </w:p>
    <w:p w:rsidR="009F1760" w:rsidRPr="002E1BB1" w:rsidRDefault="00B422C0" w:rsidP="005D5CA5">
      <w:pPr>
        <w:snapToGrid w:val="0"/>
        <w:jc w:val="center"/>
        <w:rPr>
          <w:b/>
          <w:sz w:val="27"/>
          <w:szCs w:val="27"/>
        </w:rPr>
      </w:pPr>
      <w:r w:rsidRPr="002E1BB1">
        <w:rPr>
          <w:b/>
          <w:sz w:val="27"/>
          <w:szCs w:val="27"/>
        </w:rPr>
        <w:t xml:space="preserve">Об информации мэрии о результатах </w:t>
      </w:r>
      <w:proofErr w:type="gramStart"/>
      <w:r w:rsidRPr="002E1BB1">
        <w:rPr>
          <w:b/>
          <w:sz w:val="27"/>
          <w:szCs w:val="27"/>
        </w:rPr>
        <w:t xml:space="preserve">работы управления потребительского рынка мэрии </w:t>
      </w:r>
      <w:r w:rsidR="009F1760" w:rsidRPr="002E1BB1">
        <w:rPr>
          <w:b/>
          <w:sz w:val="27"/>
          <w:szCs w:val="27"/>
        </w:rPr>
        <w:t>городского округа Тольятти</w:t>
      </w:r>
      <w:proofErr w:type="gramEnd"/>
      <w:r w:rsidR="009F1760" w:rsidRPr="002E1BB1">
        <w:rPr>
          <w:b/>
          <w:sz w:val="27"/>
          <w:szCs w:val="27"/>
        </w:rPr>
        <w:t xml:space="preserve"> </w:t>
      </w:r>
    </w:p>
    <w:p w:rsidR="003600D5" w:rsidRPr="002E1BB1" w:rsidRDefault="00B422C0" w:rsidP="005D5CA5">
      <w:pPr>
        <w:snapToGrid w:val="0"/>
        <w:jc w:val="center"/>
        <w:rPr>
          <w:b/>
          <w:sz w:val="27"/>
          <w:szCs w:val="27"/>
        </w:rPr>
      </w:pPr>
      <w:r w:rsidRPr="002E1BB1">
        <w:rPr>
          <w:b/>
          <w:sz w:val="27"/>
          <w:szCs w:val="27"/>
        </w:rPr>
        <w:t>за 2012 год</w:t>
      </w:r>
    </w:p>
    <w:p w:rsidR="003600D5" w:rsidRPr="002E1BB1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7"/>
          <w:szCs w:val="27"/>
        </w:rPr>
      </w:pPr>
    </w:p>
    <w:p w:rsidR="003600D5" w:rsidRPr="002E1BB1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7"/>
          <w:szCs w:val="27"/>
        </w:rPr>
      </w:pPr>
    </w:p>
    <w:p w:rsidR="003600D5" w:rsidRPr="002E1BB1" w:rsidRDefault="003600D5" w:rsidP="00704A77">
      <w:pPr>
        <w:snapToGrid w:val="0"/>
        <w:ind w:firstLine="708"/>
        <w:jc w:val="both"/>
        <w:rPr>
          <w:rFonts w:cs="Times New Roman"/>
          <w:sz w:val="27"/>
          <w:szCs w:val="27"/>
        </w:rPr>
      </w:pPr>
      <w:r w:rsidRPr="002E1BB1">
        <w:rPr>
          <w:rFonts w:cs="Times New Roman"/>
          <w:sz w:val="27"/>
          <w:szCs w:val="27"/>
        </w:rPr>
        <w:t xml:space="preserve">Рассмотрев </w:t>
      </w:r>
      <w:r w:rsidR="00B422C0" w:rsidRPr="002E1BB1">
        <w:rPr>
          <w:rFonts w:cs="Times New Roman"/>
          <w:sz w:val="27"/>
          <w:szCs w:val="27"/>
        </w:rPr>
        <w:t xml:space="preserve">информацию мэрии о результатах </w:t>
      </w:r>
      <w:proofErr w:type="gramStart"/>
      <w:r w:rsidR="00B422C0" w:rsidRPr="002E1BB1">
        <w:rPr>
          <w:rFonts w:cs="Times New Roman"/>
          <w:sz w:val="27"/>
          <w:szCs w:val="27"/>
        </w:rPr>
        <w:t>работы управления потребительского рынка мэрии</w:t>
      </w:r>
      <w:r w:rsidR="00B422C0" w:rsidRPr="002E1BB1">
        <w:rPr>
          <w:sz w:val="27"/>
          <w:szCs w:val="27"/>
        </w:rPr>
        <w:t xml:space="preserve"> </w:t>
      </w:r>
      <w:r w:rsidR="0034405B" w:rsidRPr="002E1BB1">
        <w:rPr>
          <w:sz w:val="27"/>
          <w:szCs w:val="27"/>
        </w:rPr>
        <w:t>городского округа Тольятти</w:t>
      </w:r>
      <w:proofErr w:type="gramEnd"/>
      <w:r w:rsidR="0034405B" w:rsidRPr="002E1BB1">
        <w:rPr>
          <w:sz w:val="27"/>
          <w:szCs w:val="27"/>
        </w:rPr>
        <w:t xml:space="preserve"> </w:t>
      </w:r>
      <w:r w:rsidR="00B422C0" w:rsidRPr="002E1BB1">
        <w:rPr>
          <w:sz w:val="27"/>
          <w:szCs w:val="27"/>
        </w:rPr>
        <w:t>за 2012 год</w:t>
      </w:r>
      <w:r w:rsidRPr="002E1BB1">
        <w:rPr>
          <w:sz w:val="27"/>
          <w:szCs w:val="27"/>
        </w:rPr>
        <w:t xml:space="preserve">, </w:t>
      </w:r>
      <w:r w:rsidRPr="002E1BB1">
        <w:rPr>
          <w:rFonts w:cs="Times New Roman"/>
          <w:sz w:val="27"/>
          <w:szCs w:val="27"/>
        </w:rPr>
        <w:t>Дума</w:t>
      </w:r>
    </w:p>
    <w:p w:rsidR="003600D5" w:rsidRPr="002E1BB1" w:rsidRDefault="003600D5" w:rsidP="00704A77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 w:val="16"/>
          <w:szCs w:val="16"/>
        </w:rPr>
      </w:pPr>
    </w:p>
    <w:p w:rsidR="003600D5" w:rsidRPr="002E1BB1" w:rsidRDefault="003600D5" w:rsidP="00704A77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E1BB1">
        <w:rPr>
          <w:rFonts w:cs="Times New Roman"/>
          <w:sz w:val="27"/>
          <w:szCs w:val="27"/>
        </w:rPr>
        <w:t>РЕШИЛА:</w:t>
      </w:r>
    </w:p>
    <w:p w:rsidR="00704A77" w:rsidRPr="002E1BB1" w:rsidRDefault="00704A77" w:rsidP="00704A7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16"/>
          <w:szCs w:val="16"/>
        </w:rPr>
      </w:pPr>
    </w:p>
    <w:p w:rsidR="00A84834" w:rsidRPr="002E1BB1" w:rsidRDefault="00A84834" w:rsidP="00704A7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2E1BB1">
        <w:rPr>
          <w:rFonts w:cs="Times New Roman"/>
          <w:sz w:val="27"/>
          <w:szCs w:val="27"/>
        </w:rPr>
        <w:t>Информацию принять к сведению.</w:t>
      </w:r>
    </w:p>
    <w:p w:rsidR="00A84834" w:rsidRPr="002E1BB1" w:rsidRDefault="00A84834" w:rsidP="00704A7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2E1BB1">
        <w:rPr>
          <w:sz w:val="27"/>
          <w:szCs w:val="27"/>
        </w:rPr>
        <w:t>Отметить</w:t>
      </w:r>
      <w:r w:rsidR="009B7AD7" w:rsidRPr="002E1BB1">
        <w:rPr>
          <w:sz w:val="27"/>
          <w:szCs w:val="27"/>
        </w:rPr>
        <w:t>,</w:t>
      </w:r>
      <w:r w:rsidRPr="002E1BB1">
        <w:rPr>
          <w:sz w:val="27"/>
          <w:szCs w:val="27"/>
        </w:rPr>
        <w:t xml:space="preserve"> что исполнение доходной части бюджета </w:t>
      </w:r>
      <w:r w:rsidR="0034405B" w:rsidRPr="002E1BB1">
        <w:rPr>
          <w:sz w:val="27"/>
          <w:szCs w:val="27"/>
        </w:rPr>
        <w:t xml:space="preserve">городского округа Тольятти </w:t>
      </w:r>
      <w:r w:rsidRPr="002E1BB1">
        <w:rPr>
          <w:sz w:val="27"/>
          <w:szCs w:val="27"/>
        </w:rPr>
        <w:t>управлением потребительского рынка мэрии за 2012</w:t>
      </w:r>
      <w:r w:rsidR="00704A77" w:rsidRPr="002E1BB1">
        <w:rPr>
          <w:sz w:val="27"/>
          <w:szCs w:val="27"/>
        </w:rPr>
        <w:t xml:space="preserve"> </w:t>
      </w:r>
      <w:r w:rsidRPr="002E1BB1">
        <w:rPr>
          <w:sz w:val="27"/>
          <w:szCs w:val="27"/>
        </w:rPr>
        <w:t>г</w:t>
      </w:r>
      <w:r w:rsidR="00704A77" w:rsidRPr="002E1BB1">
        <w:rPr>
          <w:sz w:val="27"/>
          <w:szCs w:val="27"/>
        </w:rPr>
        <w:t>од</w:t>
      </w:r>
      <w:r w:rsidRPr="002E1BB1">
        <w:rPr>
          <w:sz w:val="27"/>
          <w:szCs w:val="27"/>
        </w:rPr>
        <w:t xml:space="preserve"> составляет 48</w:t>
      </w:r>
      <w:r w:rsidR="00E0606F" w:rsidRPr="002E1BB1">
        <w:rPr>
          <w:sz w:val="27"/>
          <w:szCs w:val="27"/>
        </w:rPr>
        <w:t> </w:t>
      </w:r>
      <w:r w:rsidRPr="002E1BB1">
        <w:rPr>
          <w:sz w:val="27"/>
          <w:szCs w:val="27"/>
        </w:rPr>
        <w:t>223</w:t>
      </w:r>
      <w:r w:rsidR="00E0606F" w:rsidRPr="002E1BB1">
        <w:rPr>
          <w:sz w:val="27"/>
          <w:szCs w:val="27"/>
        </w:rPr>
        <w:t xml:space="preserve"> </w:t>
      </w:r>
      <w:r w:rsidR="00BD319B" w:rsidRPr="002E1BB1">
        <w:rPr>
          <w:sz w:val="27"/>
          <w:szCs w:val="27"/>
        </w:rPr>
        <w:t>тыс</w:t>
      </w:r>
      <w:proofErr w:type="gramStart"/>
      <w:r w:rsidR="00BD319B" w:rsidRPr="002E1BB1">
        <w:rPr>
          <w:sz w:val="27"/>
          <w:szCs w:val="27"/>
        </w:rPr>
        <w:t>.р</w:t>
      </w:r>
      <w:proofErr w:type="gramEnd"/>
      <w:r w:rsidR="00BD319B" w:rsidRPr="002E1BB1">
        <w:rPr>
          <w:sz w:val="27"/>
          <w:szCs w:val="27"/>
        </w:rPr>
        <w:t xml:space="preserve">уб. (96,95% </w:t>
      </w:r>
      <w:r w:rsidRPr="002E1BB1">
        <w:rPr>
          <w:sz w:val="27"/>
          <w:szCs w:val="27"/>
        </w:rPr>
        <w:t>к плану года</w:t>
      </w:r>
      <w:r w:rsidR="00556CC8" w:rsidRPr="002E1BB1">
        <w:rPr>
          <w:sz w:val="27"/>
          <w:szCs w:val="27"/>
        </w:rPr>
        <w:t>)</w:t>
      </w:r>
      <w:r w:rsidRPr="002E1BB1">
        <w:rPr>
          <w:sz w:val="27"/>
          <w:szCs w:val="27"/>
        </w:rPr>
        <w:t>.</w:t>
      </w:r>
    </w:p>
    <w:p w:rsidR="00A84834" w:rsidRPr="002E1BB1" w:rsidRDefault="00A84834" w:rsidP="00A84834">
      <w:pPr>
        <w:pStyle w:val="a5"/>
        <w:ind w:left="0" w:firstLine="709"/>
        <w:jc w:val="both"/>
        <w:rPr>
          <w:b/>
          <w:bCs/>
          <w:sz w:val="27"/>
          <w:szCs w:val="27"/>
        </w:rPr>
      </w:pPr>
      <w:r w:rsidRPr="002E1BB1">
        <w:rPr>
          <w:sz w:val="27"/>
          <w:szCs w:val="27"/>
        </w:rPr>
        <w:t>3. Рекоме</w:t>
      </w:r>
      <w:r w:rsidR="00704A77" w:rsidRPr="002E1BB1">
        <w:rPr>
          <w:sz w:val="27"/>
          <w:szCs w:val="27"/>
        </w:rPr>
        <w:t xml:space="preserve">ндовать мэрии (Андреев С.И.) в </w:t>
      </w:r>
      <w:r w:rsidRPr="002E1BB1">
        <w:rPr>
          <w:sz w:val="27"/>
          <w:szCs w:val="27"/>
        </w:rPr>
        <w:t>2013 году:</w:t>
      </w:r>
    </w:p>
    <w:p w:rsidR="00A84834" w:rsidRPr="002E1BB1" w:rsidRDefault="00A84834" w:rsidP="00A84834">
      <w:pPr>
        <w:pStyle w:val="a5"/>
        <w:tabs>
          <w:tab w:val="num" w:pos="709"/>
        </w:tabs>
        <w:ind w:left="0" w:firstLine="709"/>
        <w:jc w:val="both"/>
        <w:rPr>
          <w:b/>
          <w:bCs/>
          <w:sz w:val="27"/>
          <w:szCs w:val="27"/>
        </w:rPr>
      </w:pPr>
      <w:r w:rsidRPr="002E1BB1">
        <w:rPr>
          <w:sz w:val="27"/>
          <w:szCs w:val="27"/>
        </w:rPr>
        <w:t>3.1. Усилить работу управления потребительского рынка мэрии по выявлению незаконно установленных рекламных конструкций и нестационарных объектов на территории городского округа Тольятти.</w:t>
      </w:r>
    </w:p>
    <w:p w:rsidR="00A84834" w:rsidRPr="002E1BB1" w:rsidRDefault="00A84834" w:rsidP="00BD319B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7"/>
          <w:szCs w:val="27"/>
        </w:rPr>
      </w:pPr>
      <w:r w:rsidRPr="002E1BB1">
        <w:rPr>
          <w:sz w:val="27"/>
          <w:szCs w:val="27"/>
        </w:rPr>
        <w:t>3.2. Представить в Думу информацию о мерах, принимаемых мэрией по предупреждению нарушений в отношении незаконно установленных рекламных конструкций и нестационарных объектов на территории городского округа Тольятти за первое полугодие 2013 года.</w:t>
      </w:r>
    </w:p>
    <w:p w:rsidR="00134FEF" w:rsidRPr="002E1BB1" w:rsidRDefault="00704A77" w:rsidP="00BD31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1BB1">
        <w:rPr>
          <w:sz w:val="27"/>
          <w:szCs w:val="27"/>
        </w:rPr>
        <w:t xml:space="preserve">   </w:t>
      </w:r>
      <w:r w:rsidR="00BD319B" w:rsidRPr="002E1BB1">
        <w:rPr>
          <w:sz w:val="27"/>
          <w:szCs w:val="27"/>
        </w:rPr>
        <w:t xml:space="preserve"> </w:t>
      </w:r>
      <w:r w:rsidRPr="002E1BB1">
        <w:rPr>
          <w:sz w:val="27"/>
          <w:szCs w:val="27"/>
        </w:rPr>
        <w:t xml:space="preserve">   </w:t>
      </w:r>
      <w:r w:rsidR="00A84834" w:rsidRPr="002E1BB1">
        <w:rPr>
          <w:sz w:val="27"/>
          <w:szCs w:val="27"/>
        </w:rPr>
        <w:t xml:space="preserve">Срок </w:t>
      </w:r>
      <w:r w:rsidR="009B7AD7" w:rsidRPr="002E1BB1">
        <w:rPr>
          <w:sz w:val="27"/>
          <w:szCs w:val="27"/>
        </w:rPr>
        <w:t>-</w:t>
      </w:r>
      <w:r w:rsidR="00A84834" w:rsidRPr="002E1BB1">
        <w:rPr>
          <w:sz w:val="27"/>
          <w:szCs w:val="27"/>
        </w:rPr>
        <w:t xml:space="preserve"> 15.07.2013</w:t>
      </w:r>
      <w:r w:rsidRPr="002E1BB1">
        <w:rPr>
          <w:sz w:val="27"/>
          <w:szCs w:val="27"/>
        </w:rPr>
        <w:t xml:space="preserve"> </w:t>
      </w:r>
      <w:r w:rsidR="00A84834" w:rsidRPr="002E1BB1">
        <w:rPr>
          <w:sz w:val="27"/>
          <w:szCs w:val="27"/>
        </w:rPr>
        <w:t>г</w:t>
      </w:r>
      <w:r w:rsidRPr="002E1BB1">
        <w:rPr>
          <w:sz w:val="27"/>
          <w:szCs w:val="27"/>
        </w:rPr>
        <w:t>ода</w:t>
      </w:r>
      <w:r w:rsidR="00A84834" w:rsidRPr="002E1BB1">
        <w:rPr>
          <w:sz w:val="27"/>
          <w:szCs w:val="27"/>
        </w:rPr>
        <w:t>.</w:t>
      </w:r>
    </w:p>
    <w:p w:rsidR="00BD319B" w:rsidRPr="002E1BB1" w:rsidRDefault="00BD319B" w:rsidP="00BD319B">
      <w:pPr>
        <w:pStyle w:val="a5"/>
        <w:ind w:left="0" w:firstLine="709"/>
        <w:jc w:val="both"/>
        <w:rPr>
          <w:b/>
          <w:bCs/>
          <w:sz w:val="27"/>
          <w:szCs w:val="27"/>
          <w:lang w:eastAsia="en-US"/>
        </w:rPr>
      </w:pPr>
      <w:r w:rsidRPr="002E1BB1">
        <w:rPr>
          <w:sz w:val="27"/>
          <w:szCs w:val="27"/>
          <w:lang w:eastAsia="en-US"/>
        </w:rPr>
        <w:t>3.3. Разработать и представить на утверждение в Думу нормативный правовой акт, определяющий порядок расчёта размера арендной платы за использование муниципальных рекламных конструкций в городском округе Тольятти.</w:t>
      </w:r>
    </w:p>
    <w:p w:rsidR="00BD319B" w:rsidRPr="002E1BB1" w:rsidRDefault="00BD319B" w:rsidP="00BD319B">
      <w:pPr>
        <w:pStyle w:val="a5"/>
        <w:ind w:left="0" w:firstLine="709"/>
        <w:jc w:val="both"/>
        <w:rPr>
          <w:b/>
          <w:bCs/>
          <w:sz w:val="27"/>
          <w:szCs w:val="27"/>
          <w:lang w:eastAsia="en-US"/>
        </w:rPr>
      </w:pPr>
      <w:r w:rsidRPr="002E1BB1">
        <w:rPr>
          <w:sz w:val="27"/>
          <w:szCs w:val="27"/>
          <w:lang w:eastAsia="en-US"/>
        </w:rPr>
        <w:t xml:space="preserve">       Срок - 15.03.2013 года.</w:t>
      </w:r>
    </w:p>
    <w:p w:rsidR="00BD319B" w:rsidRPr="002E1BB1" w:rsidRDefault="00BD319B" w:rsidP="00BD319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0" w:name="_GoBack"/>
      <w:bookmarkEnd w:id="0"/>
      <w:r w:rsidRPr="002E1BB1">
        <w:rPr>
          <w:sz w:val="27"/>
          <w:szCs w:val="27"/>
          <w:lang w:eastAsia="en-US"/>
        </w:rPr>
        <w:t>3.4. Предоставлять информацию о результатах работы управления потребительского рынка мэрии в соответствии с основными целями и задачами управления, утверждёнными распоряжением мэрии.</w:t>
      </w:r>
    </w:p>
    <w:p w:rsidR="003600D5" w:rsidRPr="002E1BB1" w:rsidRDefault="00A84834" w:rsidP="003600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E1BB1">
        <w:rPr>
          <w:sz w:val="27"/>
          <w:szCs w:val="27"/>
        </w:rPr>
        <w:t>4</w:t>
      </w:r>
      <w:r w:rsidR="003600D5" w:rsidRPr="002E1BB1">
        <w:rPr>
          <w:sz w:val="27"/>
          <w:szCs w:val="27"/>
        </w:rPr>
        <w:t xml:space="preserve">. </w:t>
      </w:r>
      <w:proofErr w:type="gramStart"/>
      <w:r w:rsidR="003600D5" w:rsidRPr="002E1BB1">
        <w:rPr>
          <w:sz w:val="27"/>
          <w:szCs w:val="27"/>
        </w:rPr>
        <w:t>Контроль за</w:t>
      </w:r>
      <w:proofErr w:type="gramEnd"/>
      <w:r w:rsidR="003600D5" w:rsidRPr="002E1BB1">
        <w:rPr>
          <w:sz w:val="27"/>
          <w:szCs w:val="27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3600D5" w:rsidRPr="002E1BB1">
        <w:rPr>
          <w:sz w:val="27"/>
          <w:szCs w:val="27"/>
        </w:rPr>
        <w:t>Альшин</w:t>
      </w:r>
      <w:proofErr w:type="spellEnd"/>
      <w:r w:rsidR="003600D5" w:rsidRPr="002E1BB1">
        <w:rPr>
          <w:sz w:val="27"/>
          <w:szCs w:val="27"/>
        </w:rPr>
        <w:t xml:space="preserve"> А.В.).</w:t>
      </w:r>
    </w:p>
    <w:p w:rsidR="003600D5" w:rsidRPr="002E1BB1" w:rsidRDefault="003600D5" w:rsidP="003600D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319B" w:rsidRPr="002E1BB1" w:rsidRDefault="00BD319B" w:rsidP="003600D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00D5" w:rsidRPr="00BD319B" w:rsidRDefault="003600D5" w:rsidP="003600D5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2E1BB1">
        <w:rPr>
          <w:sz w:val="27"/>
          <w:szCs w:val="27"/>
        </w:rPr>
        <w:t>Председатель Думы</w:t>
      </w:r>
      <w:r w:rsidRPr="002E1BB1">
        <w:rPr>
          <w:sz w:val="27"/>
          <w:szCs w:val="27"/>
        </w:rPr>
        <w:tab/>
      </w:r>
      <w:r w:rsidRPr="002E1BB1">
        <w:rPr>
          <w:sz w:val="27"/>
          <w:szCs w:val="27"/>
        </w:rPr>
        <w:tab/>
      </w:r>
      <w:r w:rsidRPr="002E1BB1">
        <w:rPr>
          <w:sz w:val="27"/>
          <w:szCs w:val="27"/>
        </w:rPr>
        <w:tab/>
      </w:r>
      <w:r w:rsidRPr="002E1BB1">
        <w:rPr>
          <w:sz w:val="27"/>
          <w:szCs w:val="27"/>
        </w:rPr>
        <w:tab/>
      </w:r>
      <w:r w:rsidRPr="002E1BB1">
        <w:rPr>
          <w:sz w:val="27"/>
          <w:szCs w:val="27"/>
        </w:rPr>
        <w:tab/>
      </w:r>
      <w:r w:rsidRPr="002E1BB1">
        <w:rPr>
          <w:sz w:val="27"/>
          <w:szCs w:val="27"/>
        </w:rPr>
        <w:tab/>
        <w:t xml:space="preserve">                </w:t>
      </w:r>
      <w:r w:rsidR="00BD319B" w:rsidRPr="002E1BB1">
        <w:rPr>
          <w:sz w:val="27"/>
          <w:szCs w:val="27"/>
        </w:rPr>
        <w:t xml:space="preserve">   </w:t>
      </w:r>
      <w:r w:rsidR="002E1BB1">
        <w:rPr>
          <w:sz w:val="27"/>
          <w:szCs w:val="27"/>
        </w:rPr>
        <w:t xml:space="preserve">  </w:t>
      </w:r>
      <w:r w:rsidRPr="002E1BB1">
        <w:rPr>
          <w:sz w:val="27"/>
          <w:szCs w:val="27"/>
        </w:rPr>
        <w:t>А.В.Денисов</w:t>
      </w:r>
    </w:p>
    <w:sectPr w:rsidR="003600D5" w:rsidRPr="00BD319B" w:rsidSect="00BD319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5E8"/>
    <w:multiLevelType w:val="hybridMultilevel"/>
    <w:tmpl w:val="C2B05A00"/>
    <w:lvl w:ilvl="0" w:tplc="DCB0E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A5736E"/>
    <w:multiLevelType w:val="hybridMultilevel"/>
    <w:tmpl w:val="5674FFEE"/>
    <w:lvl w:ilvl="0" w:tplc="34EED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0414C"/>
    <w:multiLevelType w:val="hybridMultilevel"/>
    <w:tmpl w:val="D5C43E22"/>
    <w:lvl w:ilvl="0" w:tplc="1CECD28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544ED"/>
    <w:multiLevelType w:val="hybridMultilevel"/>
    <w:tmpl w:val="C2B05A00"/>
    <w:lvl w:ilvl="0" w:tplc="DCB0E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A72E3"/>
    <w:multiLevelType w:val="hybridMultilevel"/>
    <w:tmpl w:val="666486D0"/>
    <w:lvl w:ilvl="0" w:tplc="CA6E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4AF2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2B19"/>
    <w:rsid w:val="00093C03"/>
    <w:rsid w:val="00095654"/>
    <w:rsid w:val="00096D78"/>
    <w:rsid w:val="000A1760"/>
    <w:rsid w:val="000A2EEF"/>
    <w:rsid w:val="000A46A7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6BC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4FEF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381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540A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BB1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060B"/>
    <w:rsid w:val="00330830"/>
    <w:rsid w:val="0033291D"/>
    <w:rsid w:val="00333646"/>
    <w:rsid w:val="00334295"/>
    <w:rsid w:val="00335341"/>
    <w:rsid w:val="0033621D"/>
    <w:rsid w:val="00336FD8"/>
    <w:rsid w:val="0033738C"/>
    <w:rsid w:val="003419CB"/>
    <w:rsid w:val="00342FC1"/>
    <w:rsid w:val="00343CB8"/>
    <w:rsid w:val="0034405B"/>
    <w:rsid w:val="00345AA5"/>
    <w:rsid w:val="0034613F"/>
    <w:rsid w:val="00346A48"/>
    <w:rsid w:val="00351DEB"/>
    <w:rsid w:val="00352BCE"/>
    <w:rsid w:val="003533B6"/>
    <w:rsid w:val="003534D0"/>
    <w:rsid w:val="003600D5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683E"/>
    <w:rsid w:val="00410115"/>
    <w:rsid w:val="00410701"/>
    <w:rsid w:val="0041187D"/>
    <w:rsid w:val="00411A7C"/>
    <w:rsid w:val="00414E94"/>
    <w:rsid w:val="0041642A"/>
    <w:rsid w:val="00417413"/>
    <w:rsid w:val="004209EF"/>
    <w:rsid w:val="004242B4"/>
    <w:rsid w:val="00425424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5B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15B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CC8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143E"/>
    <w:rsid w:val="0058511B"/>
    <w:rsid w:val="005853F1"/>
    <w:rsid w:val="005865FA"/>
    <w:rsid w:val="00586F05"/>
    <w:rsid w:val="005914A2"/>
    <w:rsid w:val="005A22EC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D5CA5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335E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1892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0D50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A77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07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53C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56C2"/>
    <w:rsid w:val="00995E42"/>
    <w:rsid w:val="00995F90"/>
    <w:rsid w:val="009A0E76"/>
    <w:rsid w:val="009A10E3"/>
    <w:rsid w:val="009A1F62"/>
    <w:rsid w:val="009B34CC"/>
    <w:rsid w:val="009B3665"/>
    <w:rsid w:val="009B4684"/>
    <w:rsid w:val="009B6A3E"/>
    <w:rsid w:val="009B6FFC"/>
    <w:rsid w:val="009B7AD7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1760"/>
    <w:rsid w:val="009F4B5B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27A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4834"/>
    <w:rsid w:val="00A85DEC"/>
    <w:rsid w:val="00A873FE"/>
    <w:rsid w:val="00A900C6"/>
    <w:rsid w:val="00AA01F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E7F6D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4BE"/>
    <w:rsid w:val="00B17FC6"/>
    <w:rsid w:val="00B23025"/>
    <w:rsid w:val="00B27D90"/>
    <w:rsid w:val="00B32DAA"/>
    <w:rsid w:val="00B3719E"/>
    <w:rsid w:val="00B40E7F"/>
    <w:rsid w:val="00B41832"/>
    <w:rsid w:val="00B422C0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1228"/>
    <w:rsid w:val="00B92D2B"/>
    <w:rsid w:val="00B9603D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19B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59BE"/>
    <w:rsid w:val="00C178C4"/>
    <w:rsid w:val="00C2060A"/>
    <w:rsid w:val="00C20C34"/>
    <w:rsid w:val="00C218D1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A97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3409"/>
    <w:rsid w:val="00CB4019"/>
    <w:rsid w:val="00CB59EE"/>
    <w:rsid w:val="00CB5F2E"/>
    <w:rsid w:val="00CB6539"/>
    <w:rsid w:val="00CC0E7D"/>
    <w:rsid w:val="00CC3104"/>
    <w:rsid w:val="00CC3B59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4A4E"/>
    <w:rsid w:val="00D95807"/>
    <w:rsid w:val="00D97016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5DCB"/>
    <w:rsid w:val="00E0606F"/>
    <w:rsid w:val="00E07566"/>
    <w:rsid w:val="00E108DE"/>
    <w:rsid w:val="00E12444"/>
    <w:rsid w:val="00E12F00"/>
    <w:rsid w:val="00E13130"/>
    <w:rsid w:val="00E13A1E"/>
    <w:rsid w:val="00E14110"/>
    <w:rsid w:val="00E15855"/>
    <w:rsid w:val="00E21E32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3B3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2015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8</cp:revision>
  <cp:lastPrinted>2013-03-07T04:43:00Z</cp:lastPrinted>
  <dcterms:created xsi:type="dcterms:W3CDTF">2013-03-01T09:40:00Z</dcterms:created>
  <dcterms:modified xsi:type="dcterms:W3CDTF">2013-03-07T04:43:00Z</dcterms:modified>
</cp:coreProperties>
</file>