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46" w:rsidRPr="00C00A48" w:rsidRDefault="00787646" w:rsidP="00787646">
      <w:pPr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C00A48" w:rsidRDefault="00C00A48" w:rsidP="00787646">
      <w:pPr>
        <w:jc w:val="center"/>
        <w:rPr>
          <w:sz w:val="28"/>
          <w:szCs w:val="28"/>
        </w:rPr>
      </w:pPr>
    </w:p>
    <w:p w:rsidR="00787646" w:rsidRPr="00C00A48" w:rsidRDefault="00787646" w:rsidP="00787646">
      <w:pPr>
        <w:jc w:val="center"/>
        <w:rPr>
          <w:sz w:val="27"/>
          <w:szCs w:val="27"/>
        </w:rPr>
      </w:pPr>
      <w:r w:rsidRPr="00C00A48">
        <w:rPr>
          <w:sz w:val="27"/>
          <w:szCs w:val="27"/>
        </w:rPr>
        <w:t>Об информации мэрии о ходе выполнения долгосрочной целевой</w:t>
      </w:r>
    </w:p>
    <w:p w:rsidR="00787646" w:rsidRPr="00C00A48" w:rsidRDefault="00C00A48" w:rsidP="00787646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787646" w:rsidRPr="00C00A48">
        <w:rPr>
          <w:sz w:val="27"/>
          <w:szCs w:val="27"/>
        </w:rPr>
        <w:t>рограммы «Стимулирование развития жилищного строительства</w:t>
      </w:r>
    </w:p>
    <w:p w:rsidR="00787646" w:rsidRPr="00C00A48" w:rsidRDefault="00787646" w:rsidP="00787646">
      <w:pPr>
        <w:jc w:val="center"/>
        <w:rPr>
          <w:sz w:val="27"/>
          <w:szCs w:val="27"/>
        </w:rPr>
      </w:pPr>
      <w:proofErr w:type="gramStart"/>
      <w:r w:rsidRPr="00C00A48">
        <w:rPr>
          <w:sz w:val="27"/>
          <w:szCs w:val="27"/>
        </w:rPr>
        <w:t>в городском округе Тольятти на 2011-2015гг.», утверждённой</w:t>
      </w:r>
      <w:proofErr w:type="gramEnd"/>
    </w:p>
    <w:p w:rsidR="00787646" w:rsidRPr="00C00A48" w:rsidRDefault="00787646" w:rsidP="00787646">
      <w:pPr>
        <w:jc w:val="center"/>
        <w:rPr>
          <w:sz w:val="27"/>
          <w:szCs w:val="27"/>
        </w:rPr>
      </w:pPr>
      <w:r w:rsidRPr="00C00A48">
        <w:rPr>
          <w:sz w:val="27"/>
          <w:szCs w:val="27"/>
        </w:rPr>
        <w:t>постановлением мэрии от 07.07.2011 №2063-п/1, за 2012 год</w:t>
      </w:r>
    </w:p>
    <w:p w:rsidR="00787646" w:rsidRPr="00C00A48" w:rsidRDefault="00787646" w:rsidP="00787646">
      <w:pPr>
        <w:jc w:val="both"/>
        <w:rPr>
          <w:sz w:val="27"/>
          <w:szCs w:val="27"/>
        </w:rPr>
      </w:pPr>
    </w:p>
    <w:p w:rsidR="00C00A48" w:rsidRPr="00C00A48" w:rsidRDefault="00C00A48" w:rsidP="00787646">
      <w:pPr>
        <w:jc w:val="both"/>
        <w:rPr>
          <w:sz w:val="27"/>
          <w:szCs w:val="27"/>
        </w:rPr>
      </w:pPr>
    </w:p>
    <w:p w:rsidR="00787646" w:rsidRPr="00C00A48" w:rsidRDefault="000D3B67" w:rsidP="00787646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Рассмотрев</w:t>
      </w:r>
      <w:r w:rsidR="00787646" w:rsidRPr="00C00A48">
        <w:rPr>
          <w:b w:val="0"/>
          <w:sz w:val="27"/>
          <w:szCs w:val="27"/>
        </w:rPr>
        <w:t xml:space="preserve"> информацию мэрии о ходе выполнения долгосрочной целевой </w:t>
      </w:r>
      <w:r w:rsidR="00C00A48">
        <w:rPr>
          <w:b w:val="0"/>
          <w:sz w:val="27"/>
          <w:szCs w:val="27"/>
        </w:rPr>
        <w:t>п</w:t>
      </w:r>
      <w:r w:rsidR="00787646" w:rsidRPr="00C00A48">
        <w:rPr>
          <w:b w:val="0"/>
          <w:sz w:val="27"/>
          <w:szCs w:val="27"/>
        </w:rPr>
        <w:t>рограммы «Стимулирование развития жилищного строительства в городском округе Тольятти на 2011-2015гг.», утверждённой постановлением мэрии от 07.07.2011 №2063-п/1, за 2012 год, руководствуясь Уставом городского округа</w:t>
      </w:r>
      <w:r w:rsidR="00C00A48" w:rsidRPr="00C00A48">
        <w:rPr>
          <w:b w:val="0"/>
          <w:sz w:val="27"/>
          <w:szCs w:val="27"/>
        </w:rPr>
        <w:t xml:space="preserve"> Тольятти</w:t>
      </w:r>
      <w:r w:rsidR="00787646" w:rsidRPr="00C00A48">
        <w:rPr>
          <w:b w:val="0"/>
          <w:sz w:val="27"/>
          <w:szCs w:val="27"/>
        </w:rPr>
        <w:t>, Дума</w:t>
      </w:r>
    </w:p>
    <w:p w:rsidR="00787646" w:rsidRPr="00C00A48" w:rsidRDefault="00787646" w:rsidP="00787646">
      <w:pPr>
        <w:ind w:firstLine="708"/>
        <w:jc w:val="both"/>
        <w:rPr>
          <w:b w:val="0"/>
          <w:sz w:val="20"/>
          <w:szCs w:val="20"/>
        </w:rPr>
      </w:pPr>
    </w:p>
    <w:p w:rsidR="00787646" w:rsidRPr="00C00A48" w:rsidRDefault="00787646" w:rsidP="00C00A48">
      <w:pPr>
        <w:jc w:val="center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РЕШИЛА:</w:t>
      </w:r>
    </w:p>
    <w:p w:rsidR="00787646" w:rsidRPr="00C00A48" w:rsidRDefault="00787646" w:rsidP="00787646">
      <w:pPr>
        <w:tabs>
          <w:tab w:val="left" w:pos="993"/>
        </w:tabs>
        <w:ind w:firstLine="567"/>
        <w:jc w:val="both"/>
        <w:rPr>
          <w:b w:val="0"/>
          <w:sz w:val="20"/>
          <w:szCs w:val="20"/>
        </w:rPr>
      </w:pPr>
    </w:p>
    <w:p w:rsidR="00787646" w:rsidRPr="00C00A48" w:rsidRDefault="00787646" w:rsidP="0078764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Информацию принять к сведению.</w:t>
      </w:r>
    </w:p>
    <w:p w:rsidR="00787646" w:rsidRPr="00C00A48" w:rsidRDefault="00787646" w:rsidP="00787646">
      <w:pPr>
        <w:pStyle w:val="a3"/>
        <w:tabs>
          <w:tab w:val="left" w:pos="993"/>
        </w:tabs>
        <w:ind w:left="0"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2.</w:t>
      </w:r>
      <w:r w:rsidRPr="00C00A48">
        <w:rPr>
          <w:b w:val="0"/>
          <w:sz w:val="27"/>
          <w:szCs w:val="27"/>
        </w:rPr>
        <w:tab/>
        <w:t>Отметить:</w:t>
      </w:r>
    </w:p>
    <w:p w:rsidR="00787646" w:rsidRPr="00C00A48" w:rsidRDefault="00787646" w:rsidP="00787646">
      <w:pPr>
        <w:pStyle w:val="a3"/>
        <w:tabs>
          <w:tab w:val="left" w:pos="993"/>
        </w:tabs>
        <w:ind w:left="0"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2.1.</w:t>
      </w:r>
      <w:r w:rsidRPr="00C00A48">
        <w:rPr>
          <w:b w:val="0"/>
          <w:sz w:val="27"/>
          <w:szCs w:val="27"/>
        </w:rPr>
        <w:tab/>
        <w:t xml:space="preserve"> Освоение объёмов финан</w:t>
      </w:r>
      <w:r w:rsidR="00C00A48">
        <w:rPr>
          <w:b w:val="0"/>
          <w:sz w:val="27"/>
          <w:szCs w:val="27"/>
        </w:rPr>
        <w:t>сирования долгосрочной целевой п</w:t>
      </w:r>
      <w:r w:rsidRPr="00C00A48">
        <w:rPr>
          <w:b w:val="0"/>
          <w:sz w:val="27"/>
          <w:szCs w:val="27"/>
        </w:rPr>
        <w:t>рограммы «Стимулирование развития жилищного строительства в городском округе Тольятти на 2011-2015гг.» в 2012 году на 52%.</w:t>
      </w:r>
    </w:p>
    <w:p w:rsidR="00787646" w:rsidRPr="00C00A48" w:rsidRDefault="00787646" w:rsidP="00787646">
      <w:pPr>
        <w:pStyle w:val="a3"/>
        <w:tabs>
          <w:tab w:val="left" w:pos="993"/>
        </w:tabs>
        <w:ind w:left="0"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2.2.</w:t>
      </w:r>
      <w:r w:rsidRPr="00C00A48">
        <w:rPr>
          <w:b w:val="0"/>
          <w:sz w:val="27"/>
          <w:szCs w:val="27"/>
        </w:rPr>
        <w:tab/>
        <w:t xml:space="preserve"> Исполнение программы в части решения задачи по обеспечению ежегодного роста объёмов ввода жилья в 2012 году на 107,2% от плана </w:t>
      </w:r>
      <w:r w:rsidR="00C00A48" w:rsidRPr="00C00A48">
        <w:rPr>
          <w:b w:val="0"/>
          <w:sz w:val="27"/>
          <w:szCs w:val="27"/>
        </w:rPr>
        <w:br/>
      </w:r>
      <w:r w:rsidRPr="00C00A48">
        <w:rPr>
          <w:b w:val="0"/>
          <w:sz w:val="27"/>
          <w:szCs w:val="27"/>
        </w:rPr>
        <w:t>(130,9 тыс.кв.м).</w:t>
      </w:r>
    </w:p>
    <w:p w:rsidR="00787646" w:rsidRPr="00C00A48" w:rsidRDefault="00787646" w:rsidP="00787646">
      <w:pPr>
        <w:pStyle w:val="a3"/>
        <w:tabs>
          <w:tab w:val="left" w:pos="993"/>
        </w:tabs>
        <w:ind w:left="0"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3.</w:t>
      </w:r>
      <w:r w:rsidRPr="00C00A48">
        <w:rPr>
          <w:b w:val="0"/>
          <w:sz w:val="27"/>
          <w:szCs w:val="27"/>
        </w:rPr>
        <w:tab/>
        <w:t>Рекомендовать мэрии (Андреев С.И.) в 2013 году:</w:t>
      </w:r>
    </w:p>
    <w:p w:rsidR="00787646" w:rsidRPr="00C00A48" w:rsidRDefault="00787646" w:rsidP="00787646">
      <w:pPr>
        <w:pStyle w:val="a3"/>
        <w:tabs>
          <w:tab w:val="left" w:pos="993"/>
        </w:tabs>
        <w:ind w:left="0"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3.1.</w:t>
      </w:r>
      <w:r w:rsidRPr="00C00A48">
        <w:rPr>
          <w:b w:val="0"/>
          <w:sz w:val="27"/>
          <w:szCs w:val="27"/>
        </w:rPr>
        <w:tab/>
        <w:t xml:space="preserve"> Провести мероприятия по подготовке документации по планированию территории с проектом межевания микрорайона Тимофеевка-2 Центрального района г</w:t>
      </w:r>
      <w:proofErr w:type="gramStart"/>
      <w:r w:rsidRPr="00C00A48">
        <w:rPr>
          <w:b w:val="0"/>
          <w:sz w:val="27"/>
          <w:szCs w:val="27"/>
        </w:rPr>
        <w:t>.Т</w:t>
      </w:r>
      <w:proofErr w:type="gramEnd"/>
      <w:r w:rsidRPr="00C00A48">
        <w:rPr>
          <w:b w:val="0"/>
          <w:sz w:val="27"/>
          <w:szCs w:val="27"/>
        </w:rPr>
        <w:t>ольятти.</w:t>
      </w:r>
    </w:p>
    <w:p w:rsidR="00787646" w:rsidRPr="00C00A48" w:rsidRDefault="00787646" w:rsidP="00C00A48">
      <w:pPr>
        <w:pStyle w:val="a3"/>
        <w:tabs>
          <w:tab w:val="left" w:pos="1134"/>
        </w:tabs>
        <w:ind w:left="0"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>3.2.</w:t>
      </w:r>
      <w:r w:rsidR="00C00A48">
        <w:rPr>
          <w:b w:val="0"/>
          <w:sz w:val="27"/>
          <w:szCs w:val="27"/>
        </w:rPr>
        <w:t xml:space="preserve"> </w:t>
      </w:r>
      <w:r w:rsidRPr="00C00A48">
        <w:rPr>
          <w:b w:val="0"/>
          <w:sz w:val="27"/>
          <w:szCs w:val="27"/>
        </w:rPr>
        <w:tab/>
        <w:t xml:space="preserve">Завершить работу по вводу в эксплуатацию жилых домов, заселённых без осуществления застройщиками мероприятий по вводу домов в эксплуатацию (ул.70 лет Октября, </w:t>
      </w:r>
      <w:r w:rsidR="00C00A48" w:rsidRPr="00C00A48">
        <w:rPr>
          <w:b w:val="0"/>
          <w:sz w:val="27"/>
          <w:szCs w:val="27"/>
        </w:rPr>
        <w:t>д.</w:t>
      </w:r>
      <w:r w:rsidRPr="00C00A48">
        <w:rPr>
          <w:b w:val="0"/>
          <w:sz w:val="27"/>
          <w:szCs w:val="27"/>
        </w:rPr>
        <w:t>31, ул</w:t>
      </w:r>
      <w:proofErr w:type="gramStart"/>
      <w:r w:rsidRPr="00C00A48">
        <w:rPr>
          <w:b w:val="0"/>
          <w:sz w:val="27"/>
          <w:szCs w:val="27"/>
        </w:rPr>
        <w:t>.В</w:t>
      </w:r>
      <w:proofErr w:type="gramEnd"/>
      <w:r w:rsidRPr="00C00A48">
        <w:rPr>
          <w:b w:val="0"/>
          <w:sz w:val="27"/>
          <w:szCs w:val="27"/>
        </w:rPr>
        <w:t xml:space="preserve">орошилова, д.15, </w:t>
      </w:r>
      <w:r w:rsidR="00C00A48" w:rsidRPr="00C00A48">
        <w:rPr>
          <w:b w:val="0"/>
          <w:sz w:val="27"/>
          <w:szCs w:val="27"/>
        </w:rPr>
        <w:t>ул.</w:t>
      </w:r>
      <w:r w:rsidRPr="00C00A48">
        <w:rPr>
          <w:b w:val="0"/>
          <w:sz w:val="27"/>
          <w:szCs w:val="27"/>
        </w:rPr>
        <w:t xml:space="preserve">Жукова, </w:t>
      </w:r>
      <w:r w:rsidR="00C00A48" w:rsidRPr="00C00A48">
        <w:rPr>
          <w:b w:val="0"/>
          <w:sz w:val="27"/>
          <w:szCs w:val="27"/>
        </w:rPr>
        <w:t>д.</w:t>
      </w:r>
      <w:r w:rsidRPr="00C00A48">
        <w:rPr>
          <w:b w:val="0"/>
          <w:sz w:val="27"/>
          <w:szCs w:val="27"/>
        </w:rPr>
        <w:t>1Б).</w:t>
      </w:r>
    </w:p>
    <w:p w:rsidR="00787646" w:rsidRPr="00C00A48" w:rsidRDefault="00787646" w:rsidP="00787646">
      <w:pPr>
        <w:ind w:firstLine="567"/>
        <w:jc w:val="both"/>
        <w:rPr>
          <w:b w:val="0"/>
          <w:sz w:val="27"/>
          <w:szCs w:val="27"/>
        </w:rPr>
      </w:pPr>
      <w:r w:rsidRPr="00C00A48">
        <w:rPr>
          <w:b w:val="0"/>
          <w:sz w:val="27"/>
          <w:szCs w:val="27"/>
        </w:rPr>
        <w:t xml:space="preserve">4. </w:t>
      </w:r>
      <w:proofErr w:type="gramStart"/>
      <w:r w:rsidRPr="00C00A48">
        <w:rPr>
          <w:b w:val="0"/>
          <w:sz w:val="27"/>
          <w:szCs w:val="27"/>
        </w:rPr>
        <w:t>Контроль за</w:t>
      </w:r>
      <w:proofErr w:type="gramEnd"/>
      <w:r w:rsidRPr="00C00A48">
        <w:rPr>
          <w:b w:val="0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787646" w:rsidRPr="00C00A48" w:rsidRDefault="00787646" w:rsidP="00787646">
      <w:pPr>
        <w:ind w:firstLine="708"/>
        <w:jc w:val="both"/>
        <w:rPr>
          <w:b w:val="0"/>
          <w:sz w:val="27"/>
          <w:szCs w:val="27"/>
        </w:rPr>
      </w:pPr>
    </w:p>
    <w:p w:rsidR="00787646" w:rsidRPr="00C00A48" w:rsidRDefault="00787646" w:rsidP="00787646">
      <w:pPr>
        <w:ind w:firstLine="708"/>
        <w:jc w:val="both"/>
        <w:rPr>
          <w:b w:val="0"/>
          <w:sz w:val="27"/>
          <w:szCs w:val="27"/>
        </w:rPr>
      </w:pPr>
    </w:p>
    <w:p w:rsidR="003B163F" w:rsidRPr="00C00A48" w:rsidRDefault="00787646">
      <w:pPr>
        <w:rPr>
          <w:sz w:val="27"/>
          <w:szCs w:val="27"/>
        </w:rPr>
      </w:pPr>
      <w:r w:rsidRPr="00C00A48">
        <w:rPr>
          <w:b w:val="0"/>
          <w:sz w:val="27"/>
          <w:szCs w:val="27"/>
        </w:rPr>
        <w:t xml:space="preserve">Председатель Думы </w:t>
      </w:r>
      <w:r w:rsidRPr="00C00A48">
        <w:rPr>
          <w:b w:val="0"/>
          <w:sz w:val="27"/>
          <w:szCs w:val="27"/>
        </w:rPr>
        <w:tab/>
      </w:r>
      <w:r w:rsidRPr="00C00A48">
        <w:rPr>
          <w:b w:val="0"/>
          <w:sz w:val="27"/>
          <w:szCs w:val="27"/>
        </w:rPr>
        <w:tab/>
      </w:r>
      <w:r w:rsidRPr="00C00A48">
        <w:rPr>
          <w:b w:val="0"/>
          <w:sz w:val="27"/>
          <w:szCs w:val="27"/>
        </w:rPr>
        <w:tab/>
      </w:r>
      <w:r w:rsidRPr="00C00A48">
        <w:rPr>
          <w:b w:val="0"/>
          <w:sz w:val="27"/>
          <w:szCs w:val="27"/>
        </w:rPr>
        <w:tab/>
      </w:r>
      <w:r w:rsidRPr="00C00A48">
        <w:rPr>
          <w:b w:val="0"/>
          <w:sz w:val="27"/>
          <w:szCs w:val="27"/>
        </w:rPr>
        <w:tab/>
        <w:t xml:space="preserve">  </w:t>
      </w:r>
      <w:r w:rsidRPr="00C00A48">
        <w:rPr>
          <w:b w:val="0"/>
          <w:sz w:val="27"/>
          <w:szCs w:val="27"/>
        </w:rPr>
        <w:tab/>
      </w:r>
      <w:r w:rsidR="00C00A48" w:rsidRPr="00C00A48">
        <w:rPr>
          <w:b w:val="0"/>
          <w:sz w:val="27"/>
          <w:szCs w:val="27"/>
        </w:rPr>
        <w:tab/>
      </w:r>
      <w:r w:rsidR="00C00A48" w:rsidRPr="00C00A48">
        <w:rPr>
          <w:b w:val="0"/>
          <w:sz w:val="27"/>
          <w:szCs w:val="27"/>
        </w:rPr>
        <w:tab/>
      </w:r>
      <w:r w:rsidRPr="00C00A48">
        <w:rPr>
          <w:b w:val="0"/>
          <w:sz w:val="27"/>
          <w:szCs w:val="27"/>
        </w:rPr>
        <w:t>А.В.Денисов</w:t>
      </w:r>
    </w:p>
    <w:sectPr w:rsidR="003B163F" w:rsidRPr="00C00A48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E63"/>
    <w:multiLevelType w:val="hybridMultilevel"/>
    <w:tmpl w:val="45D69732"/>
    <w:lvl w:ilvl="0" w:tplc="B65E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46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B67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646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5153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293D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A48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4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48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2013-03-21T12:47:00Z</cp:lastPrinted>
  <dcterms:created xsi:type="dcterms:W3CDTF">2013-03-20T05:34:00Z</dcterms:created>
  <dcterms:modified xsi:type="dcterms:W3CDTF">2013-03-21T12:49:00Z</dcterms:modified>
</cp:coreProperties>
</file>