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1D" w:rsidRDefault="00C77F1D" w:rsidP="00C77F1D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Проект решения Думы</w:t>
      </w:r>
    </w:p>
    <w:p w:rsidR="00C77F1D" w:rsidRDefault="00C77F1D" w:rsidP="00C77F1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внесён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рабочей группой</w:t>
      </w:r>
    </w:p>
    <w:p w:rsidR="00C77F1D" w:rsidRDefault="00C77F1D" w:rsidP="00C77F1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7F1D" w:rsidRPr="00C77F1D" w:rsidRDefault="00C77F1D" w:rsidP="00C7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F1D" w:rsidRPr="00C77F1D" w:rsidRDefault="00C77F1D" w:rsidP="00C7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7F1D">
        <w:rPr>
          <w:rFonts w:ascii="Times New Roman" w:eastAsia="Times New Roman" w:hAnsi="Times New Roman" w:cs="Times New Roman"/>
          <w:b/>
          <w:sz w:val="24"/>
          <w:szCs w:val="24"/>
        </w:rPr>
        <w:t>ДУМА ГОРОДСКОГО ОКРУГА ТОЛЬЯТТИ</w:t>
      </w:r>
    </w:p>
    <w:p w:rsidR="00C77F1D" w:rsidRPr="00C77F1D" w:rsidRDefault="00C77F1D" w:rsidP="00C7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F1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77F1D" w:rsidRPr="00C77F1D" w:rsidRDefault="00C77F1D" w:rsidP="00C7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F1D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область, Тольятти</w:t>
      </w:r>
    </w:p>
    <w:p w:rsidR="00C77F1D" w:rsidRPr="00C77F1D" w:rsidRDefault="00C77F1D" w:rsidP="00C7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F1D" w:rsidRPr="00C77F1D" w:rsidRDefault="00C77F1D" w:rsidP="00C7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F1D">
        <w:rPr>
          <w:rFonts w:ascii="Times New Roman" w:eastAsia="Times New Roman" w:hAnsi="Times New Roman" w:cs="Times New Roman"/>
          <w:b/>
          <w:sz w:val="24"/>
          <w:szCs w:val="24"/>
        </w:rPr>
        <w:t>№___________от______________________</w:t>
      </w:r>
    </w:p>
    <w:p w:rsidR="00C77F1D" w:rsidRPr="00C77F1D" w:rsidRDefault="00C77F1D" w:rsidP="00C77F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7813" w:rsidRPr="00C77F1D" w:rsidRDefault="00347471" w:rsidP="00C77F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813" w:rsidRPr="00C77F1D"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  <w:proofErr w:type="gramStart"/>
      <w:r w:rsidR="00F17813" w:rsidRPr="00C77F1D">
        <w:rPr>
          <w:rFonts w:ascii="Times New Roman" w:hAnsi="Times New Roman" w:cs="Times New Roman"/>
          <w:bCs/>
          <w:sz w:val="28"/>
          <w:szCs w:val="28"/>
        </w:rPr>
        <w:t>предельных</w:t>
      </w:r>
      <w:proofErr w:type="gramEnd"/>
      <w:r w:rsidR="00F17813" w:rsidRPr="00C77F1D">
        <w:rPr>
          <w:rFonts w:ascii="Times New Roman" w:hAnsi="Times New Roman" w:cs="Times New Roman"/>
          <w:bCs/>
          <w:sz w:val="28"/>
          <w:szCs w:val="28"/>
        </w:rPr>
        <w:t xml:space="preserve"> (максимальных и минимальных) </w:t>
      </w:r>
    </w:p>
    <w:p w:rsidR="00F17813" w:rsidRPr="00C77F1D" w:rsidRDefault="00F17813" w:rsidP="00C77F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F1D">
        <w:rPr>
          <w:rFonts w:ascii="Times New Roman" w:hAnsi="Times New Roman" w:cs="Times New Roman"/>
          <w:bCs/>
          <w:sz w:val="28"/>
          <w:szCs w:val="28"/>
        </w:rPr>
        <w:t xml:space="preserve">размеров земельных участков, предоставляемых гражданам </w:t>
      </w:r>
    </w:p>
    <w:p w:rsidR="00F17813" w:rsidRPr="00C77F1D" w:rsidRDefault="00F17813" w:rsidP="00C77F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F1D">
        <w:rPr>
          <w:rFonts w:ascii="Times New Roman" w:hAnsi="Times New Roman" w:cs="Times New Roman"/>
          <w:bCs/>
          <w:sz w:val="28"/>
          <w:szCs w:val="28"/>
        </w:rPr>
        <w:t>в собственность</w:t>
      </w:r>
      <w:r w:rsidR="00FF3940" w:rsidRPr="00C77F1D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или муниципальной собственности, </w:t>
      </w:r>
      <w:r w:rsidRPr="00C77F1D"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 </w:t>
      </w:r>
    </w:p>
    <w:p w:rsidR="00F17813" w:rsidRPr="00C77F1D" w:rsidRDefault="00F17813" w:rsidP="00C77F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F1D">
        <w:rPr>
          <w:rFonts w:ascii="Times New Roman" w:hAnsi="Times New Roman" w:cs="Times New Roman"/>
          <w:bCs/>
          <w:sz w:val="28"/>
          <w:szCs w:val="28"/>
        </w:rPr>
        <w:t>и индивиду</w:t>
      </w:r>
      <w:r w:rsidR="00C77F1D" w:rsidRPr="00C77F1D">
        <w:rPr>
          <w:rFonts w:ascii="Times New Roman" w:hAnsi="Times New Roman" w:cs="Times New Roman"/>
          <w:bCs/>
          <w:sz w:val="28"/>
          <w:szCs w:val="28"/>
        </w:rPr>
        <w:t>ального жилищного строительства</w:t>
      </w:r>
    </w:p>
    <w:p w:rsidR="00C77F1D" w:rsidRPr="00C77F1D" w:rsidRDefault="00C77F1D" w:rsidP="00C77F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813" w:rsidRDefault="00F17813" w:rsidP="00C77F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1D">
        <w:rPr>
          <w:rFonts w:ascii="Times New Roman" w:hAnsi="Times New Roman" w:cs="Times New Roman"/>
          <w:sz w:val="28"/>
          <w:szCs w:val="28"/>
        </w:rPr>
        <w:t>Рассмотрев представленный рабочей группой проект решения «</w:t>
      </w:r>
      <w:r w:rsidRPr="00C77F1D">
        <w:rPr>
          <w:rFonts w:ascii="Times New Roman" w:hAnsi="Times New Roman" w:cs="Times New Roman"/>
          <w:bCs/>
          <w:sz w:val="28"/>
          <w:szCs w:val="28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 w:rsidR="00FF3940" w:rsidRPr="00C77F1D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или муниципальной собственности, </w:t>
      </w:r>
      <w:r w:rsidRPr="00C77F1D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 и индивидуального жилищного строительства»</w:t>
      </w:r>
      <w:r w:rsidRPr="00C77F1D">
        <w:rPr>
          <w:rFonts w:ascii="Times New Roman" w:hAnsi="Times New Roman" w:cs="Times New Roman"/>
          <w:sz w:val="28"/>
          <w:szCs w:val="28"/>
        </w:rPr>
        <w:t>, руководствуясь Земельн</w:t>
      </w:r>
      <w:r w:rsidR="004D2CDB" w:rsidRPr="00C77F1D">
        <w:rPr>
          <w:rFonts w:ascii="Times New Roman" w:hAnsi="Times New Roman" w:cs="Times New Roman"/>
          <w:sz w:val="28"/>
          <w:szCs w:val="28"/>
        </w:rPr>
        <w:t>ым</w:t>
      </w:r>
      <w:r w:rsidRPr="00C77F1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D2CDB" w:rsidRPr="00C77F1D">
        <w:rPr>
          <w:rFonts w:ascii="Times New Roman" w:hAnsi="Times New Roman" w:cs="Times New Roman"/>
          <w:sz w:val="28"/>
          <w:szCs w:val="28"/>
        </w:rPr>
        <w:t>ом</w:t>
      </w:r>
      <w:r w:rsidRPr="00C77F1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FF3940" w:rsidRPr="00C77F1D">
        <w:rPr>
          <w:rFonts w:ascii="Times New Roman" w:hAnsi="Times New Roman" w:cs="Times New Roman"/>
          <w:sz w:val="28"/>
          <w:szCs w:val="28"/>
        </w:rPr>
        <w:t>ом</w:t>
      </w:r>
      <w:r w:rsidRPr="00C77F1D">
        <w:rPr>
          <w:rFonts w:ascii="Times New Roman" w:hAnsi="Times New Roman" w:cs="Times New Roman"/>
          <w:sz w:val="28"/>
          <w:szCs w:val="28"/>
        </w:rPr>
        <w:t xml:space="preserve"> Самарской области от 11</w:t>
      </w:r>
      <w:r w:rsidR="00C77F1D" w:rsidRPr="00C77F1D">
        <w:rPr>
          <w:rFonts w:ascii="Times New Roman" w:hAnsi="Times New Roman" w:cs="Times New Roman"/>
          <w:sz w:val="28"/>
          <w:szCs w:val="28"/>
        </w:rPr>
        <w:t>.03.</w:t>
      </w:r>
      <w:r w:rsidRPr="00C77F1D">
        <w:rPr>
          <w:rFonts w:ascii="Times New Roman" w:hAnsi="Times New Roman" w:cs="Times New Roman"/>
          <w:sz w:val="28"/>
          <w:szCs w:val="28"/>
        </w:rPr>
        <w:t xml:space="preserve">2005 №94-ГД «О земле», Уставом городского округа Тольятти, Дума </w:t>
      </w:r>
      <w:proofErr w:type="gramEnd"/>
    </w:p>
    <w:p w:rsidR="00C77F1D" w:rsidRPr="00C77F1D" w:rsidRDefault="00C77F1D" w:rsidP="00C77F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813" w:rsidRPr="00C77F1D" w:rsidRDefault="00F17813" w:rsidP="00C77F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>РЕШИЛА:</w:t>
      </w:r>
    </w:p>
    <w:p w:rsidR="00FF3940" w:rsidRPr="00C77F1D" w:rsidRDefault="00FF3940" w:rsidP="00C77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>1. Установить следующие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личного подсобного хозяйства и индивидуального жилищного строительства, за исключением случаев, предусмотренных федеральным законодательством:</w:t>
      </w:r>
    </w:p>
    <w:p w:rsidR="00FF3940" w:rsidRPr="00C77F1D" w:rsidRDefault="00FF3940" w:rsidP="00C77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 xml:space="preserve">максимальный размер земельного участка - </w:t>
      </w:r>
      <w:r w:rsidR="001F75A1" w:rsidRPr="00C77F1D">
        <w:rPr>
          <w:rFonts w:ascii="Times New Roman" w:hAnsi="Times New Roman" w:cs="Times New Roman"/>
          <w:sz w:val="28"/>
          <w:szCs w:val="28"/>
        </w:rPr>
        <w:t>1000</w:t>
      </w:r>
      <w:r w:rsidRPr="00C77F1D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F3940" w:rsidRDefault="00FF3940" w:rsidP="00C77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 -  </w:t>
      </w:r>
      <w:r w:rsidR="001F75A1" w:rsidRPr="00C77F1D">
        <w:rPr>
          <w:rFonts w:ascii="Times New Roman" w:hAnsi="Times New Roman" w:cs="Times New Roman"/>
          <w:sz w:val="28"/>
          <w:szCs w:val="28"/>
        </w:rPr>
        <w:t xml:space="preserve">450 </w:t>
      </w:r>
      <w:r w:rsidRPr="00C77F1D">
        <w:rPr>
          <w:rFonts w:ascii="Times New Roman" w:hAnsi="Times New Roman" w:cs="Times New Roman"/>
          <w:sz w:val="28"/>
          <w:szCs w:val="28"/>
        </w:rPr>
        <w:t>кв. м.</w:t>
      </w:r>
    </w:p>
    <w:p w:rsidR="00C77F1D" w:rsidRPr="00C77F1D" w:rsidRDefault="00C77F1D" w:rsidP="00C77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7813" w:rsidRPr="00C77F1D" w:rsidRDefault="00347471" w:rsidP="00C77F1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C77F1D">
        <w:rPr>
          <w:rFonts w:ascii="Times New Roman" w:hAnsi="Times New Roman" w:cs="Times New Roman"/>
          <w:sz w:val="28"/>
          <w:szCs w:val="28"/>
        </w:rPr>
        <w:t>2</w:t>
      </w:r>
      <w:r w:rsidR="00F17813" w:rsidRPr="00C77F1D">
        <w:rPr>
          <w:rFonts w:ascii="Times New Roman" w:hAnsi="Times New Roman" w:cs="Times New Roman"/>
          <w:sz w:val="28"/>
          <w:szCs w:val="28"/>
        </w:rPr>
        <w:t xml:space="preserve">. </w:t>
      </w:r>
      <w:r w:rsidR="00C77F1D">
        <w:rPr>
          <w:rFonts w:ascii="Times New Roman" w:hAnsi="Times New Roman" w:cs="Times New Roman"/>
          <w:sz w:val="28"/>
          <w:szCs w:val="28"/>
        </w:rPr>
        <w:t xml:space="preserve">   </w:t>
      </w:r>
      <w:r w:rsidR="00F17813" w:rsidRPr="00C77F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:rsidR="00F17813" w:rsidRPr="00C77F1D" w:rsidRDefault="00347471" w:rsidP="00C77F1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>3</w:t>
      </w:r>
      <w:r w:rsidR="00F17813" w:rsidRPr="00C77F1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F17813" w:rsidRDefault="00347471" w:rsidP="00C77F1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>4</w:t>
      </w:r>
      <w:r w:rsidR="00F17813" w:rsidRPr="00C77F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7813" w:rsidRPr="00C77F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813" w:rsidRPr="00C77F1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EA2FEA" w:rsidRPr="00C77F1D">
        <w:rPr>
          <w:rFonts w:ascii="Times New Roman" w:hAnsi="Times New Roman" w:cs="Times New Roman"/>
          <w:sz w:val="28"/>
          <w:szCs w:val="28"/>
        </w:rPr>
        <w:t>Гринблат</w:t>
      </w:r>
      <w:proofErr w:type="spellEnd"/>
      <w:r w:rsidR="00EA2FEA" w:rsidRPr="00C77F1D">
        <w:rPr>
          <w:rFonts w:ascii="Times New Roman" w:hAnsi="Times New Roman" w:cs="Times New Roman"/>
          <w:sz w:val="28"/>
          <w:szCs w:val="28"/>
        </w:rPr>
        <w:t xml:space="preserve"> Б.Е.</w:t>
      </w:r>
      <w:r w:rsidR="00F17813" w:rsidRPr="00C77F1D">
        <w:rPr>
          <w:rFonts w:ascii="Times New Roman" w:hAnsi="Times New Roman" w:cs="Times New Roman"/>
          <w:sz w:val="28"/>
          <w:szCs w:val="28"/>
        </w:rPr>
        <w:t>).</w:t>
      </w:r>
    </w:p>
    <w:p w:rsidR="00C77F1D" w:rsidRPr="00C77F1D" w:rsidRDefault="00C77F1D" w:rsidP="00C77F1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17813" w:rsidRPr="00C77F1D" w:rsidRDefault="00F17813" w:rsidP="00C77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F1D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</w:t>
      </w:r>
      <w:proofErr w:type="spellStart"/>
      <w:r w:rsidRPr="00C77F1D">
        <w:rPr>
          <w:rFonts w:ascii="Times New Roman" w:hAnsi="Times New Roman" w:cs="Times New Roman"/>
          <w:sz w:val="28"/>
          <w:szCs w:val="28"/>
        </w:rPr>
        <w:t>С.И.Андреев</w:t>
      </w:r>
      <w:proofErr w:type="spellEnd"/>
    </w:p>
    <w:p w:rsidR="0025233D" w:rsidRPr="00C77F1D" w:rsidRDefault="0009362B" w:rsidP="00C77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7F1D">
        <w:rPr>
          <w:rFonts w:ascii="Times New Roman" w:hAnsi="Times New Roman" w:cs="Times New Roman"/>
          <w:sz w:val="28"/>
          <w:szCs w:val="28"/>
        </w:rPr>
        <w:t>П</w:t>
      </w:r>
      <w:r w:rsidR="00F17813" w:rsidRPr="00C77F1D">
        <w:rPr>
          <w:rFonts w:ascii="Times New Roman" w:hAnsi="Times New Roman" w:cs="Times New Roman"/>
          <w:sz w:val="28"/>
          <w:szCs w:val="28"/>
        </w:rPr>
        <w:t>редседатель</w:t>
      </w:r>
      <w:proofErr w:type="spellEnd"/>
      <w:r w:rsidR="00F17813" w:rsidRPr="00C77F1D">
        <w:rPr>
          <w:rFonts w:ascii="Times New Roman" w:hAnsi="Times New Roman" w:cs="Times New Roman"/>
          <w:sz w:val="28"/>
          <w:szCs w:val="28"/>
        </w:rPr>
        <w:t xml:space="preserve"> Думы                                                                            </w:t>
      </w:r>
      <w:r w:rsidR="00EA2FEA" w:rsidRPr="00C77F1D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EA2FEA" w:rsidRPr="00C77F1D">
        <w:rPr>
          <w:rFonts w:ascii="Times New Roman" w:hAnsi="Times New Roman" w:cs="Times New Roman"/>
          <w:sz w:val="28"/>
          <w:szCs w:val="28"/>
        </w:rPr>
        <w:t>Микель</w:t>
      </w:r>
      <w:bookmarkStart w:id="2" w:name="Par13"/>
      <w:bookmarkEnd w:id="2"/>
      <w:proofErr w:type="spellEnd"/>
    </w:p>
    <w:sectPr w:rsidR="0025233D" w:rsidRPr="00C77F1D" w:rsidSect="00C77F1D">
      <w:pgSz w:w="11906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59"/>
    <w:rsid w:val="0009362B"/>
    <w:rsid w:val="001C44AF"/>
    <w:rsid w:val="001F75A1"/>
    <w:rsid w:val="0025233D"/>
    <w:rsid w:val="002E7599"/>
    <w:rsid w:val="00347471"/>
    <w:rsid w:val="00426BF5"/>
    <w:rsid w:val="004D2CDB"/>
    <w:rsid w:val="00655DCA"/>
    <w:rsid w:val="008C00F6"/>
    <w:rsid w:val="0096460D"/>
    <w:rsid w:val="00B74937"/>
    <w:rsid w:val="00C77F1D"/>
    <w:rsid w:val="00EA2FEA"/>
    <w:rsid w:val="00F04759"/>
    <w:rsid w:val="00F17813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Нелли Х. Кафидова</cp:lastModifiedBy>
  <cp:revision>4</cp:revision>
  <cp:lastPrinted>2014-01-29T08:02:00Z</cp:lastPrinted>
  <dcterms:created xsi:type="dcterms:W3CDTF">2014-01-28T09:17:00Z</dcterms:created>
  <dcterms:modified xsi:type="dcterms:W3CDTF">2014-01-29T08:02:00Z</dcterms:modified>
</cp:coreProperties>
</file>