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C" w:rsidRDefault="005A4ADC" w:rsidP="005A4ADC">
      <w:pPr>
        <w:ind w:right="-1"/>
        <w:jc w:val="right"/>
        <w:rPr>
          <w:sz w:val="28"/>
          <w:szCs w:val="28"/>
        </w:rPr>
      </w:pPr>
      <w:r w:rsidRPr="00544E6A">
        <w:rPr>
          <w:sz w:val="28"/>
          <w:szCs w:val="28"/>
        </w:rPr>
        <w:t>Проект</w:t>
      </w:r>
    </w:p>
    <w:p w:rsidR="005A4ADC" w:rsidRPr="00815F6D" w:rsidRDefault="005A4ADC" w:rsidP="005A4ADC">
      <w:pPr>
        <w:ind w:right="-1"/>
        <w:jc w:val="right"/>
        <w:rPr>
          <w:sz w:val="16"/>
          <w:szCs w:val="16"/>
        </w:rPr>
      </w:pPr>
    </w:p>
    <w:p w:rsidR="005A4ADC" w:rsidRPr="00121CBA" w:rsidRDefault="005A4ADC" w:rsidP="005A4ADC">
      <w:pPr>
        <w:ind w:right="-1"/>
        <w:jc w:val="center"/>
        <w:rPr>
          <w:sz w:val="28"/>
          <w:szCs w:val="28"/>
        </w:rPr>
      </w:pPr>
      <w:r w:rsidRPr="00121CBA">
        <w:rPr>
          <w:sz w:val="28"/>
          <w:szCs w:val="28"/>
        </w:rPr>
        <w:t>РЕШЕНИЕ</w:t>
      </w:r>
    </w:p>
    <w:p w:rsidR="005A4ADC" w:rsidRPr="00815F6D" w:rsidRDefault="005A4ADC" w:rsidP="005A4ADC">
      <w:pPr>
        <w:ind w:right="-1"/>
        <w:jc w:val="center"/>
        <w:rPr>
          <w:sz w:val="16"/>
          <w:szCs w:val="16"/>
        </w:rPr>
      </w:pPr>
    </w:p>
    <w:p w:rsidR="005A4ADC" w:rsidRPr="00815F6D" w:rsidRDefault="005A4ADC" w:rsidP="00146BDC">
      <w:pPr>
        <w:ind w:right="-1"/>
        <w:jc w:val="center"/>
        <w:rPr>
          <w:sz w:val="28"/>
          <w:szCs w:val="28"/>
        </w:rPr>
      </w:pPr>
      <w:r w:rsidRPr="00121CBA">
        <w:rPr>
          <w:sz w:val="28"/>
          <w:szCs w:val="28"/>
        </w:rPr>
        <w:t xml:space="preserve">О внесении </w:t>
      </w:r>
      <w:r w:rsidRPr="00815F6D">
        <w:rPr>
          <w:sz w:val="28"/>
          <w:szCs w:val="28"/>
        </w:rPr>
        <w:t xml:space="preserve">изменений в </w:t>
      </w:r>
      <w:r w:rsidR="00146BDC" w:rsidRPr="00815F6D">
        <w:rPr>
          <w:sz w:val="28"/>
          <w:szCs w:val="28"/>
        </w:rPr>
        <w:t>Порядок формирования, утверждения и реализации Программы комплексного социально-экономического развития городского округа Тольятти, утвержденный решением Думы городского округа Тольятти от 17.02.2010 № 213</w:t>
      </w:r>
    </w:p>
    <w:p w:rsidR="005A4ADC" w:rsidRPr="00815F6D" w:rsidRDefault="005A4ADC" w:rsidP="005A4ADC">
      <w:pPr>
        <w:ind w:right="-1"/>
        <w:jc w:val="both"/>
        <w:rPr>
          <w:b/>
          <w:sz w:val="16"/>
          <w:szCs w:val="16"/>
        </w:rPr>
      </w:pPr>
    </w:p>
    <w:p w:rsidR="00850FFB" w:rsidRPr="00815F6D" w:rsidRDefault="00850FFB" w:rsidP="00121C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 xml:space="preserve">В целях </w:t>
      </w:r>
      <w:proofErr w:type="gramStart"/>
      <w:r w:rsidRPr="00815F6D">
        <w:rPr>
          <w:sz w:val="28"/>
          <w:szCs w:val="28"/>
        </w:rPr>
        <w:t>приведения системы документов стратегического планирования городского округа</w:t>
      </w:r>
      <w:proofErr w:type="gramEnd"/>
      <w:r w:rsidRPr="00815F6D">
        <w:rPr>
          <w:sz w:val="28"/>
          <w:szCs w:val="28"/>
        </w:rPr>
        <w:t xml:space="preserve"> Тольятти в соответствие с Федеральным законом от 28.06.2014 № 172-ФЗ «О стратегическом планировании в Российской Федерации», руководствуясь Уставом городского округа Тольятти, Дума </w:t>
      </w:r>
    </w:p>
    <w:p w:rsidR="005A4ADC" w:rsidRPr="00815F6D" w:rsidRDefault="005A4ADC" w:rsidP="00121CBA">
      <w:pPr>
        <w:spacing w:line="360" w:lineRule="auto"/>
        <w:ind w:firstLine="709"/>
        <w:jc w:val="center"/>
        <w:rPr>
          <w:sz w:val="28"/>
          <w:szCs w:val="28"/>
        </w:rPr>
      </w:pPr>
      <w:r w:rsidRPr="00815F6D">
        <w:rPr>
          <w:sz w:val="28"/>
          <w:szCs w:val="28"/>
        </w:rPr>
        <w:t>РЕШИЛА:</w:t>
      </w:r>
    </w:p>
    <w:p w:rsidR="001409B0" w:rsidRPr="00815F6D" w:rsidRDefault="00707D99" w:rsidP="00AF7037">
      <w:pPr>
        <w:spacing w:line="360" w:lineRule="auto"/>
        <w:ind w:right="-1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 xml:space="preserve">1. </w:t>
      </w:r>
      <w:r w:rsidR="002573B3" w:rsidRPr="00815F6D">
        <w:rPr>
          <w:sz w:val="28"/>
          <w:szCs w:val="28"/>
        </w:rPr>
        <w:t xml:space="preserve">Внести в </w:t>
      </w:r>
      <w:r w:rsidR="00146BDC" w:rsidRPr="00815F6D">
        <w:rPr>
          <w:sz w:val="28"/>
          <w:szCs w:val="28"/>
        </w:rPr>
        <w:t xml:space="preserve">Порядок формирования, утверждения и реализации Программы комплексного социально-экономического развития городского округа Тольятти, утвержденный решением Думы городского округа Тольятти от 17.02.2010 № 213 (далее - Порядок) </w:t>
      </w:r>
      <w:r w:rsidR="00AF7037" w:rsidRPr="00815F6D">
        <w:rPr>
          <w:sz w:val="28"/>
          <w:szCs w:val="28"/>
        </w:rPr>
        <w:t>(</w:t>
      </w:r>
      <w:r w:rsidR="002573B3" w:rsidRPr="00815F6D">
        <w:rPr>
          <w:sz w:val="28"/>
          <w:szCs w:val="28"/>
        </w:rPr>
        <w:t xml:space="preserve">газета «Городские ведомости» 2010, 13 марта, </w:t>
      </w:r>
      <w:r w:rsidR="00E0599C" w:rsidRPr="00815F6D">
        <w:rPr>
          <w:sz w:val="28"/>
          <w:szCs w:val="28"/>
        </w:rPr>
        <w:t>25 ноября, 2011, 22 октября, 2012, 15 марта, 2014, 25 марта)</w:t>
      </w:r>
      <w:r w:rsidR="00146BDC" w:rsidRPr="00815F6D">
        <w:rPr>
          <w:sz w:val="28"/>
          <w:szCs w:val="28"/>
        </w:rPr>
        <w:t>,</w:t>
      </w:r>
      <w:r w:rsidR="00AF7037" w:rsidRPr="00815F6D">
        <w:rPr>
          <w:sz w:val="28"/>
          <w:szCs w:val="28"/>
        </w:rPr>
        <w:t xml:space="preserve"> </w:t>
      </w:r>
      <w:r w:rsidR="001409B0" w:rsidRPr="00815F6D">
        <w:rPr>
          <w:sz w:val="28"/>
          <w:szCs w:val="28"/>
        </w:rPr>
        <w:t xml:space="preserve">следующие </w:t>
      </w:r>
      <w:r w:rsidR="00AF7037" w:rsidRPr="00815F6D">
        <w:rPr>
          <w:sz w:val="28"/>
          <w:szCs w:val="28"/>
        </w:rPr>
        <w:t>изменения</w:t>
      </w:r>
      <w:r w:rsidR="001409B0" w:rsidRPr="00815F6D">
        <w:rPr>
          <w:sz w:val="28"/>
          <w:szCs w:val="28"/>
        </w:rPr>
        <w:t>:</w:t>
      </w:r>
    </w:p>
    <w:p w:rsidR="00E0599C" w:rsidRPr="00815F6D" w:rsidRDefault="001409B0" w:rsidP="00AF7037">
      <w:pPr>
        <w:spacing w:line="360" w:lineRule="auto"/>
        <w:ind w:right="-1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>1.1.</w:t>
      </w:r>
      <w:r w:rsidR="00E0599C" w:rsidRPr="00815F6D">
        <w:rPr>
          <w:sz w:val="28"/>
          <w:szCs w:val="28"/>
        </w:rPr>
        <w:t xml:space="preserve"> </w:t>
      </w:r>
      <w:r w:rsidRPr="00815F6D">
        <w:rPr>
          <w:sz w:val="28"/>
          <w:szCs w:val="28"/>
        </w:rPr>
        <w:t>П</w:t>
      </w:r>
      <w:r w:rsidR="00850FFB" w:rsidRPr="00815F6D">
        <w:rPr>
          <w:sz w:val="28"/>
          <w:szCs w:val="28"/>
        </w:rPr>
        <w:t>ризна</w:t>
      </w:r>
      <w:r w:rsidRPr="00815F6D">
        <w:rPr>
          <w:sz w:val="28"/>
          <w:szCs w:val="28"/>
        </w:rPr>
        <w:t>ть</w:t>
      </w:r>
      <w:r w:rsidR="00850FFB" w:rsidRPr="00815F6D">
        <w:rPr>
          <w:sz w:val="28"/>
          <w:szCs w:val="28"/>
        </w:rPr>
        <w:t xml:space="preserve"> утратившим</w:t>
      </w:r>
      <w:r w:rsidR="001809BD" w:rsidRPr="00815F6D">
        <w:rPr>
          <w:sz w:val="28"/>
          <w:szCs w:val="28"/>
        </w:rPr>
        <w:t>и</w:t>
      </w:r>
      <w:r w:rsidR="00850FFB" w:rsidRPr="00815F6D">
        <w:rPr>
          <w:sz w:val="28"/>
          <w:szCs w:val="28"/>
        </w:rPr>
        <w:t xml:space="preserve"> силу</w:t>
      </w:r>
      <w:r w:rsidR="00E0599C" w:rsidRPr="00815F6D">
        <w:rPr>
          <w:sz w:val="28"/>
          <w:szCs w:val="28"/>
        </w:rPr>
        <w:t>:</w:t>
      </w:r>
    </w:p>
    <w:p w:rsidR="00E0599C" w:rsidRPr="00815F6D" w:rsidRDefault="00AF7037" w:rsidP="004E4505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 xml:space="preserve">1) </w:t>
      </w:r>
      <w:r w:rsidR="001809BD" w:rsidRPr="00815F6D">
        <w:rPr>
          <w:sz w:val="28"/>
          <w:szCs w:val="28"/>
        </w:rPr>
        <w:t>гла</w:t>
      </w:r>
      <w:r w:rsidR="00E0599C" w:rsidRPr="00815F6D">
        <w:rPr>
          <w:sz w:val="28"/>
          <w:szCs w:val="28"/>
        </w:rPr>
        <w:t xml:space="preserve">вы </w:t>
      </w:r>
      <w:r w:rsidR="00E0599C" w:rsidRPr="00815F6D">
        <w:rPr>
          <w:sz w:val="28"/>
          <w:szCs w:val="28"/>
          <w:lang w:val="en-US"/>
        </w:rPr>
        <w:t>I</w:t>
      </w:r>
      <w:r w:rsidR="00E0599C" w:rsidRPr="00815F6D">
        <w:rPr>
          <w:sz w:val="28"/>
          <w:szCs w:val="28"/>
        </w:rPr>
        <w:t xml:space="preserve">, </w:t>
      </w:r>
      <w:r w:rsidR="00E0599C" w:rsidRPr="00815F6D">
        <w:rPr>
          <w:sz w:val="28"/>
          <w:szCs w:val="28"/>
          <w:lang w:val="en-US"/>
        </w:rPr>
        <w:t>II</w:t>
      </w:r>
      <w:r w:rsidR="00815F6D">
        <w:rPr>
          <w:sz w:val="28"/>
          <w:szCs w:val="28"/>
        </w:rPr>
        <w:t xml:space="preserve"> Порядка</w:t>
      </w:r>
      <w:r w:rsidR="00543AE2" w:rsidRPr="00815F6D">
        <w:rPr>
          <w:sz w:val="28"/>
          <w:szCs w:val="28"/>
        </w:rPr>
        <w:t>;</w:t>
      </w:r>
    </w:p>
    <w:p w:rsidR="000774F1" w:rsidRPr="00815F6D" w:rsidRDefault="00146BDC" w:rsidP="001809BD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>2</w:t>
      </w:r>
      <w:r w:rsidR="00AF7037" w:rsidRPr="00815F6D">
        <w:rPr>
          <w:sz w:val="28"/>
          <w:szCs w:val="28"/>
        </w:rPr>
        <w:t xml:space="preserve">) </w:t>
      </w:r>
      <w:r w:rsidR="001809BD" w:rsidRPr="00815F6D">
        <w:rPr>
          <w:sz w:val="28"/>
          <w:szCs w:val="28"/>
        </w:rPr>
        <w:t>пункты 3.1, 3.2, 3.3</w:t>
      </w:r>
      <w:r w:rsidR="00543AE2" w:rsidRPr="00815F6D">
        <w:rPr>
          <w:sz w:val="28"/>
          <w:szCs w:val="28"/>
        </w:rPr>
        <w:t xml:space="preserve"> </w:t>
      </w:r>
      <w:r w:rsidR="00AF7037" w:rsidRPr="00815F6D">
        <w:rPr>
          <w:sz w:val="28"/>
          <w:szCs w:val="28"/>
        </w:rPr>
        <w:t>главы 3</w:t>
      </w:r>
      <w:r w:rsidR="00815F6D">
        <w:rPr>
          <w:sz w:val="28"/>
          <w:szCs w:val="28"/>
        </w:rPr>
        <w:t xml:space="preserve"> Порядка</w:t>
      </w:r>
      <w:r w:rsidR="000774F1" w:rsidRPr="00815F6D">
        <w:rPr>
          <w:sz w:val="28"/>
          <w:szCs w:val="28"/>
        </w:rPr>
        <w:t>;</w:t>
      </w:r>
    </w:p>
    <w:p w:rsidR="000774F1" w:rsidRPr="00815F6D" w:rsidRDefault="00146BDC" w:rsidP="001809BD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>3</w:t>
      </w:r>
      <w:r w:rsidR="00AF7037" w:rsidRPr="00815F6D">
        <w:rPr>
          <w:sz w:val="28"/>
          <w:szCs w:val="28"/>
        </w:rPr>
        <w:t xml:space="preserve">) </w:t>
      </w:r>
      <w:r w:rsidR="000774F1" w:rsidRPr="00815F6D">
        <w:rPr>
          <w:sz w:val="28"/>
          <w:szCs w:val="28"/>
        </w:rPr>
        <w:t>пункты 1, 2, 3, 4, 5, 6, 7, 8</w:t>
      </w:r>
      <w:r w:rsidR="00815F6D" w:rsidRPr="00815F6D">
        <w:rPr>
          <w:sz w:val="28"/>
          <w:szCs w:val="28"/>
        </w:rPr>
        <w:t xml:space="preserve"> </w:t>
      </w:r>
      <w:r w:rsidR="00815F6D">
        <w:rPr>
          <w:sz w:val="28"/>
          <w:szCs w:val="28"/>
        </w:rPr>
        <w:t>п</w:t>
      </w:r>
      <w:r w:rsidR="000774F1" w:rsidRPr="00815F6D">
        <w:rPr>
          <w:sz w:val="28"/>
          <w:szCs w:val="28"/>
        </w:rPr>
        <w:t>риложения  1 к</w:t>
      </w:r>
      <w:r w:rsidRPr="00815F6D">
        <w:rPr>
          <w:sz w:val="28"/>
          <w:szCs w:val="28"/>
        </w:rPr>
        <w:t xml:space="preserve"> Порядку</w:t>
      </w:r>
      <w:r w:rsidR="000774F1" w:rsidRPr="00815F6D">
        <w:rPr>
          <w:sz w:val="28"/>
          <w:szCs w:val="28"/>
        </w:rPr>
        <w:t>;</w:t>
      </w:r>
    </w:p>
    <w:p w:rsidR="001809BD" w:rsidRPr="00815F6D" w:rsidRDefault="00815F6D" w:rsidP="001809BD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037" w:rsidRPr="00815F6D">
        <w:rPr>
          <w:sz w:val="28"/>
          <w:szCs w:val="28"/>
        </w:rPr>
        <w:t xml:space="preserve">) </w:t>
      </w:r>
      <w:r w:rsidR="00EF0437">
        <w:rPr>
          <w:sz w:val="28"/>
          <w:szCs w:val="28"/>
        </w:rPr>
        <w:t>п</w:t>
      </w:r>
      <w:r w:rsidR="000774F1" w:rsidRPr="00815F6D">
        <w:rPr>
          <w:sz w:val="28"/>
          <w:szCs w:val="28"/>
        </w:rPr>
        <w:t xml:space="preserve">риложения </w:t>
      </w:r>
      <w:r w:rsidRPr="00815F6D">
        <w:rPr>
          <w:sz w:val="28"/>
          <w:szCs w:val="28"/>
        </w:rPr>
        <w:t xml:space="preserve"> </w:t>
      </w:r>
      <w:r w:rsidR="000774F1" w:rsidRPr="00815F6D">
        <w:rPr>
          <w:sz w:val="28"/>
          <w:szCs w:val="28"/>
        </w:rPr>
        <w:t>1, 2, 3</w:t>
      </w:r>
      <w:r w:rsidRPr="00815F6D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="001409B0" w:rsidRPr="00815F6D">
        <w:rPr>
          <w:sz w:val="28"/>
          <w:szCs w:val="28"/>
        </w:rPr>
        <w:t>риложению</w:t>
      </w:r>
      <w:r w:rsidR="000774F1" w:rsidRPr="00815F6D">
        <w:rPr>
          <w:sz w:val="28"/>
          <w:szCs w:val="28"/>
        </w:rPr>
        <w:t xml:space="preserve"> 1 к</w:t>
      </w:r>
      <w:r w:rsidRPr="00815F6D">
        <w:rPr>
          <w:sz w:val="28"/>
          <w:szCs w:val="28"/>
        </w:rPr>
        <w:t xml:space="preserve"> Порядку</w:t>
      </w:r>
      <w:r w:rsidR="001409B0" w:rsidRPr="00815F6D">
        <w:rPr>
          <w:sz w:val="28"/>
          <w:szCs w:val="28"/>
        </w:rPr>
        <w:t>;</w:t>
      </w:r>
    </w:p>
    <w:p w:rsidR="001409B0" w:rsidRPr="00815F6D" w:rsidRDefault="001409B0" w:rsidP="001409B0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>1.2. Отменить решение Думы городского округа Тольятти от 05.03.2014 № 215 «О внесении изменений в Порядок формирования, утверждения и реализации Программы комплексного социально-экономического развития городского округа Тольятти, утвержденный решением Думы городского округа Тольятти от 17.02.2010 № 213» (газета «Городские ведомости», 2014, 25 марта).</w:t>
      </w:r>
    </w:p>
    <w:p w:rsidR="00815A18" w:rsidRPr="00815F6D" w:rsidRDefault="00815A18" w:rsidP="00121CBA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1809BD" w:rsidRPr="00815F6D" w:rsidRDefault="001809BD" w:rsidP="00121CBA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t xml:space="preserve">3. Настоящее решение вступает в силу </w:t>
      </w:r>
      <w:r w:rsidR="00FF008F">
        <w:rPr>
          <w:sz w:val="28"/>
          <w:szCs w:val="28"/>
        </w:rPr>
        <w:t xml:space="preserve">после </w:t>
      </w:r>
      <w:r w:rsidR="00AF7037" w:rsidRPr="00815F6D">
        <w:rPr>
          <w:sz w:val="28"/>
          <w:szCs w:val="28"/>
        </w:rPr>
        <w:t xml:space="preserve">его </w:t>
      </w:r>
      <w:r w:rsidRPr="00815F6D">
        <w:rPr>
          <w:sz w:val="28"/>
          <w:szCs w:val="28"/>
        </w:rPr>
        <w:t>официального опубликования, но не ранее 01.01.2015.</w:t>
      </w:r>
    </w:p>
    <w:p w:rsidR="00815A18" w:rsidRDefault="001809BD" w:rsidP="00121CBA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5F6D">
        <w:rPr>
          <w:sz w:val="28"/>
          <w:szCs w:val="28"/>
        </w:rPr>
        <w:lastRenderedPageBreak/>
        <w:t>4</w:t>
      </w:r>
      <w:r w:rsidR="00815A18" w:rsidRPr="00815F6D">
        <w:rPr>
          <w:sz w:val="28"/>
          <w:szCs w:val="28"/>
        </w:rPr>
        <w:t xml:space="preserve">. </w:t>
      </w:r>
      <w:proofErr w:type="gramStart"/>
      <w:r w:rsidR="00815A18" w:rsidRPr="00815F6D">
        <w:rPr>
          <w:sz w:val="28"/>
          <w:szCs w:val="28"/>
        </w:rPr>
        <w:t>Контроль за</w:t>
      </w:r>
      <w:proofErr w:type="gramEnd"/>
      <w:r w:rsidR="00815A18" w:rsidRPr="00815F6D">
        <w:rPr>
          <w:sz w:val="28"/>
          <w:szCs w:val="28"/>
        </w:rPr>
        <w:t xml:space="preserve"> выполнением настоящего решения</w:t>
      </w:r>
      <w:r w:rsidR="00815A18">
        <w:rPr>
          <w:sz w:val="28"/>
          <w:szCs w:val="28"/>
        </w:rPr>
        <w:t xml:space="preserve"> возложить на постоянную комиссию по бюджету и экономической политике (</w:t>
      </w:r>
      <w:proofErr w:type="spellStart"/>
      <w:r w:rsidR="00815A18">
        <w:rPr>
          <w:sz w:val="28"/>
          <w:szCs w:val="28"/>
        </w:rPr>
        <w:t>Колмыков</w:t>
      </w:r>
      <w:proofErr w:type="spellEnd"/>
      <w:r w:rsidR="00815A18">
        <w:rPr>
          <w:sz w:val="28"/>
          <w:szCs w:val="28"/>
        </w:rPr>
        <w:t xml:space="preserve"> С.Н.).</w:t>
      </w:r>
    </w:p>
    <w:p w:rsidR="00121CBA" w:rsidRDefault="00121CBA" w:rsidP="00121CBA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121CBA" w:rsidRDefault="00121CBA" w:rsidP="00121CBA">
      <w:pPr>
        <w:pStyle w:val="af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5A4ADC" w:rsidRDefault="005A4ADC" w:rsidP="00121CBA">
      <w:pPr>
        <w:pStyle w:val="af8"/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 w:rsidRPr="0099206C">
        <w:rPr>
          <w:sz w:val="28"/>
          <w:szCs w:val="28"/>
        </w:rPr>
        <w:t>Председатель Думы</w:t>
      </w:r>
      <w:r w:rsidRPr="0099206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07D99">
        <w:rPr>
          <w:sz w:val="28"/>
          <w:szCs w:val="28"/>
        </w:rPr>
        <w:tab/>
      </w:r>
      <w:r w:rsidR="00707D99">
        <w:rPr>
          <w:sz w:val="28"/>
          <w:szCs w:val="28"/>
        </w:rPr>
        <w:tab/>
      </w:r>
      <w:r w:rsidR="00707D99">
        <w:rPr>
          <w:sz w:val="28"/>
          <w:szCs w:val="28"/>
        </w:rPr>
        <w:tab/>
        <w:t xml:space="preserve">       </w:t>
      </w:r>
      <w:r w:rsidR="00121CBA">
        <w:rPr>
          <w:sz w:val="28"/>
          <w:szCs w:val="28"/>
        </w:rPr>
        <w:t xml:space="preserve">  </w:t>
      </w:r>
      <w:r w:rsidR="00707D99">
        <w:rPr>
          <w:sz w:val="28"/>
          <w:szCs w:val="28"/>
        </w:rPr>
        <w:t xml:space="preserve">   </w:t>
      </w:r>
      <w:r w:rsidR="00707D99">
        <w:rPr>
          <w:sz w:val="28"/>
          <w:szCs w:val="28"/>
        </w:rPr>
        <w:tab/>
      </w:r>
      <w:r w:rsidRPr="0099206C">
        <w:rPr>
          <w:sz w:val="28"/>
          <w:szCs w:val="28"/>
        </w:rPr>
        <w:t xml:space="preserve">                  </w:t>
      </w:r>
      <w:proofErr w:type="spellStart"/>
      <w:r w:rsidR="00DA1776">
        <w:rPr>
          <w:sz w:val="28"/>
          <w:szCs w:val="28"/>
        </w:rPr>
        <w:t>Д.Б.</w:t>
      </w:r>
      <w:r>
        <w:rPr>
          <w:sz w:val="28"/>
          <w:szCs w:val="28"/>
        </w:rPr>
        <w:t>Микель</w:t>
      </w:r>
      <w:proofErr w:type="spellEnd"/>
    </w:p>
    <w:sectPr w:rsidR="005A4ADC" w:rsidSect="00815F6D">
      <w:headerReference w:type="even" r:id="rId8"/>
      <w:headerReference w:type="default" r:id="rId9"/>
      <w:pgSz w:w="11905" w:h="16838" w:code="9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0C" w:rsidRDefault="00C5240C">
      <w:r>
        <w:separator/>
      </w:r>
    </w:p>
  </w:endnote>
  <w:endnote w:type="continuationSeparator" w:id="0">
    <w:p w:rsidR="00C5240C" w:rsidRDefault="00C5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0C" w:rsidRDefault="00C5240C">
      <w:r>
        <w:separator/>
      </w:r>
    </w:p>
  </w:footnote>
  <w:footnote w:type="continuationSeparator" w:id="0">
    <w:p w:rsidR="00C5240C" w:rsidRDefault="00C5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E" w:rsidRDefault="000938F8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29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297E" w:rsidRDefault="00F7297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E" w:rsidRPr="00D11C0F" w:rsidRDefault="00F7297E" w:rsidP="00F32A24">
    <w:pPr>
      <w:pStyle w:val="af"/>
      <w:framePr w:wrap="around" w:vAnchor="text" w:hAnchor="margin" w:xAlign="center" w:y="1"/>
      <w:rPr>
        <w:rStyle w:val="af1"/>
        <w:sz w:val="20"/>
      </w:rPr>
    </w:pPr>
  </w:p>
  <w:p w:rsidR="00F7297E" w:rsidRDefault="00F7297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A7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3C41BD8"/>
    <w:multiLevelType w:val="hybridMultilevel"/>
    <w:tmpl w:val="DCF06E38"/>
    <w:lvl w:ilvl="0" w:tplc="04190003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2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7201B"/>
    <w:multiLevelType w:val="hybridMultilevel"/>
    <w:tmpl w:val="3828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B0901"/>
    <w:multiLevelType w:val="multilevel"/>
    <w:tmpl w:val="3278A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  <w:b/>
        <w:i/>
      </w:rPr>
    </w:lvl>
  </w:abstractNum>
  <w:abstractNum w:abstractNumId="5">
    <w:nsid w:val="0B7F3163"/>
    <w:multiLevelType w:val="multilevel"/>
    <w:tmpl w:val="AC2A4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FA3EA3"/>
    <w:multiLevelType w:val="singleLevel"/>
    <w:tmpl w:val="64B86AA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2BE3B6B"/>
    <w:multiLevelType w:val="hybridMultilevel"/>
    <w:tmpl w:val="579EE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9121C2"/>
    <w:multiLevelType w:val="hybridMultilevel"/>
    <w:tmpl w:val="CA0A8832"/>
    <w:lvl w:ilvl="0" w:tplc="D78CCD12">
      <w:start w:val="3"/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9">
    <w:nsid w:val="17390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963DB5"/>
    <w:multiLevelType w:val="hybridMultilevel"/>
    <w:tmpl w:val="3746D87A"/>
    <w:lvl w:ilvl="0" w:tplc="1B58426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F7F73"/>
    <w:multiLevelType w:val="hybridMultilevel"/>
    <w:tmpl w:val="C84C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F093B"/>
    <w:multiLevelType w:val="hybridMultilevel"/>
    <w:tmpl w:val="A04AE59C"/>
    <w:lvl w:ilvl="0" w:tplc="2C5ADF9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DEE5C22"/>
    <w:multiLevelType w:val="hybridMultilevel"/>
    <w:tmpl w:val="1EBEAEE0"/>
    <w:lvl w:ilvl="0" w:tplc="EB00047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54751B"/>
    <w:multiLevelType w:val="hybridMultilevel"/>
    <w:tmpl w:val="B694B9CA"/>
    <w:lvl w:ilvl="0" w:tplc="39CA80DE">
      <w:start w:val="6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6D43CF7"/>
    <w:multiLevelType w:val="hybridMultilevel"/>
    <w:tmpl w:val="41F4809C"/>
    <w:lvl w:ilvl="0" w:tplc="428C4D84">
      <w:start w:val="1"/>
      <w:numFmt w:val="decimal"/>
      <w:lvlText w:val="%1."/>
      <w:lvlJc w:val="left"/>
      <w:pPr>
        <w:ind w:left="1708" w:hanging="11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A24B2B"/>
    <w:multiLevelType w:val="hybridMultilevel"/>
    <w:tmpl w:val="E474B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B085C"/>
    <w:multiLevelType w:val="hybridMultilevel"/>
    <w:tmpl w:val="F4EC907A"/>
    <w:lvl w:ilvl="0" w:tplc="BA84D062">
      <w:start w:val="5"/>
      <w:numFmt w:val="bullet"/>
      <w:lvlText w:val=""/>
      <w:lvlJc w:val="left"/>
      <w:pPr>
        <w:ind w:left="-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</w:abstractNum>
  <w:abstractNum w:abstractNumId="19">
    <w:nsid w:val="3AE3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E5BCF"/>
    <w:multiLevelType w:val="hybridMultilevel"/>
    <w:tmpl w:val="C6DECF4E"/>
    <w:lvl w:ilvl="0" w:tplc="C83E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84FAE"/>
    <w:multiLevelType w:val="singleLevel"/>
    <w:tmpl w:val="0D2C9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1687D82"/>
    <w:multiLevelType w:val="hybridMultilevel"/>
    <w:tmpl w:val="4E3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C4B45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4A043D34"/>
    <w:multiLevelType w:val="multilevel"/>
    <w:tmpl w:val="0BE4856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4AC36013"/>
    <w:multiLevelType w:val="hybridMultilevel"/>
    <w:tmpl w:val="F842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82558"/>
    <w:multiLevelType w:val="singleLevel"/>
    <w:tmpl w:val="92DA39F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8">
    <w:nsid w:val="536872E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9">
    <w:nsid w:val="560D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30220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EA4458"/>
    <w:multiLevelType w:val="singleLevel"/>
    <w:tmpl w:val="650E3E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F127FE5"/>
    <w:multiLevelType w:val="hybridMultilevel"/>
    <w:tmpl w:val="8C481314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33">
    <w:nsid w:val="69357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806DE4"/>
    <w:multiLevelType w:val="singleLevel"/>
    <w:tmpl w:val="47E80A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6D6A4371"/>
    <w:multiLevelType w:val="multilevel"/>
    <w:tmpl w:val="693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FF56AE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</w:abstractNum>
  <w:abstractNum w:abstractNumId="38">
    <w:nsid w:val="736D5FEE"/>
    <w:multiLevelType w:val="hybridMultilevel"/>
    <w:tmpl w:val="947ABA1C"/>
    <w:lvl w:ilvl="0" w:tplc="07DE1648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 w:tplc="3AA8CE98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116FB"/>
    <w:multiLevelType w:val="hybridMultilevel"/>
    <w:tmpl w:val="34C85B62"/>
    <w:lvl w:ilvl="0" w:tplc="6F50B2F6"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40">
    <w:nsid w:val="751040C1"/>
    <w:multiLevelType w:val="multilevel"/>
    <w:tmpl w:val="DCF06E38"/>
    <w:lvl w:ilvl="0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41">
    <w:nsid w:val="77054C84"/>
    <w:multiLevelType w:val="hybridMultilevel"/>
    <w:tmpl w:val="ABC29F5A"/>
    <w:lvl w:ilvl="0" w:tplc="EEEA1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5B1014"/>
    <w:multiLevelType w:val="hybridMultilevel"/>
    <w:tmpl w:val="6FA215AE"/>
    <w:lvl w:ilvl="0" w:tplc="D06671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02166"/>
    <w:multiLevelType w:val="multilevel"/>
    <w:tmpl w:val="B6BA9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D37714"/>
    <w:multiLevelType w:val="multilevel"/>
    <w:tmpl w:val="091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9BE4E9D"/>
    <w:multiLevelType w:val="hybridMultilevel"/>
    <w:tmpl w:val="2D4E4E5E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5"/>
  </w:num>
  <w:num w:numId="6">
    <w:abstractNumId w:val="31"/>
  </w:num>
  <w:num w:numId="7">
    <w:abstractNumId w:val="33"/>
  </w:num>
  <w:num w:numId="8">
    <w:abstractNumId w:val="27"/>
  </w:num>
  <w:num w:numId="9">
    <w:abstractNumId w:val="22"/>
  </w:num>
  <w:num w:numId="10">
    <w:abstractNumId w:val="6"/>
  </w:num>
  <w:num w:numId="11">
    <w:abstractNumId w:val="9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44"/>
  </w:num>
  <w:num w:numId="17">
    <w:abstractNumId w:val="23"/>
  </w:num>
  <w:num w:numId="18">
    <w:abstractNumId w:val="21"/>
  </w:num>
  <w:num w:numId="19">
    <w:abstractNumId w:val="42"/>
  </w:num>
  <w:num w:numId="20">
    <w:abstractNumId w:val="13"/>
  </w:num>
  <w:num w:numId="21">
    <w:abstractNumId w:val="5"/>
  </w:num>
  <w:num w:numId="22">
    <w:abstractNumId w:val="11"/>
  </w:num>
  <w:num w:numId="23">
    <w:abstractNumId w:val="3"/>
  </w:num>
  <w:num w:numId="24">
    <w:abstractNumId w:val="26"/>
  </w:num>
  <w:num w:numId="25">
    <w:abstractNumId w:val="4"/>
  </w:num>
  <w:num w:numId="26">
    <w:abstractNumId w:val="36"/>
  </w:num>
  <w:num w:numId="27">
    <w:abstractNumId w:val="28"/>
  </w:num>
  <w:num w:numId="28">
    <w:abstractNumId w:val="37"/>
  </w:num>
  <w:num w:numId="29">
    <w:abstractNumId w:val="24"/>
  </w:num>
  <w:num w:numId="30">
    <w:abstractNumId w:val="12"/>
  </w:num>
  <w:num w:numId="31">
    <w:abstractNumId w:val="38"/>
  </w:num>
  <w:num w:numId="32">
    <w:abstractNumId w:val="14"/>
  </w:num>
  <w:num w:numId="33">
    <w:abstractNumId w:val="8"/>
  </w:num>
  <w:num w:numId="34">
    <w:abstractNumId w:val="1"/>
  </w:num>
  <w:num w:numId="35">
    <w:abstractNumId w:val="39"/>
  </w:num>
  <w:num w:numId="36">
    <w:abstractNumId w:val="40"/>
  </w:num>
  <w:num w:numId="37">
    <w:abstractNumId w:val="45"/>
  </w:num>
  <w:num w:numId="38">
    <w:abstractNumId w:val="32"/>
  </w:num>
  <w:num w:numId="39">
    <w:abstractNumId w:val="17"/>
  </w:num>
  <w:num w:numId="40">
    <w:abstractNumId w:val="10"/>
  </w:num>
  <w:num w:numId="41">
    <w:abstractNumId w:val="0"/>
  </w:num>
  <w:num w:numId="42">
    <w:abstractNumId w:val="2"/>
  </w:num>
  <w:num w:numId="43">
    <w:abstractNumId w:val="7"/>
  </w:num>
  <w:num w:numId="44">
    <w:abstractNumId w:val="16"/>
  </w:num>
  <w:num w:numId="45">
    <w:abstractNumId w:val="18"/>
  </w:num>
  <w:num w:numId="46">
    <w:abstractNumId w:val="4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34"/>
    <w:rsid w:val="0000240B"/>
    <w:rsid w:val="00054934"/>
    <w:rsid w:val="00055167"/>
    <w:rsid w:val="000774F1"/>
    <w:rsid w:val="000938F8"/>
    <w:rsid w:val="000961D7"/>
    <w:rsid w:val="000C581A"/>
    <w:rsid w:val="000C728D"/>
    <w:rsid w:val="000C7E1F"/>
    <w:rsid w:val="00114985"/>
    <w:rsid w:val="00121CBA"/>
    <w:rsid w:val="001348CE"/>
    <w:rsid w:val="001401EE"/>
    <w:rsid w:val="001409B0"/>
    <w:rsid w:val="00146BDC"/>
    <w:rsid w:val="00167C1E"/>
    <w:rsid w:val="001809BD"/>
    <w:rsid w:val="00180ED5"/>
    <w:rsid w:val="001A5112"/>
    <w:rsid w:val="001C5937"/>
    <w:rsid w:val="001F52B3"/>
    <w:rsid w:val="001F67A1"/>
    <w:rsid w:val="00244598"/>
    <w:rsid w:val="002476C5"/>
    <w:rsid w:val="002573B3"/>
    <w:rsid w:val="002678C5"/>
    <w:rsid w:val="002745A8"/>
    <w:rsid w:val="002849C2"/>
    <w:rsid w:val="002916FB"/>
    <w:rsid w:val="002F180A"/>
    <w:rsid w:val="003009EB"/>
    <w:rsid w:val="00310B24"/>
    <w:rsid w:val="003149AF"/>
    <w:rsid w:val="00376302"/>
    <w:rsid w:val="003B5AB6"/>
    <w:rsid w:val="003E0BA6"/>
    <w:rsid w:val="003E0DE3"/>
    <w:rsid w:val="003E5FF8"/>
    <w:rsid w:val="003E6422"/>
    <w:rsid w:val="003F15C1"/>
    <w:rsid w:val="00407EBA"/>
    <w:rsid w:val="00412943"/>
    <w:rsid w:val="00426E10"/>
    <w:rsid w:val="004A1721"/>
    <w:rsid w:val="004E4505"/>
    <w:rsid w:val="00512682"/>
    <w:rsid w:val="00513027"/>
    <w:rsid w:val="005231E6"/>
    <w:rsid w:val="00537F8A"/>
    <w:rsid w:val="005421CA"/>
    <w:rsid w:val="00543AE2"/>
    <w:rsid w:val="0055020A"/>
    <w:rsid w:val="005853E2"/>
    <w:rsid w:val="00591976"/>
    <w:rsid w:val="00596E54"/>
    <w:rsid w:val="0059766A"/>
    <w:rsid w:val="005A4ADC"/>
    <w:rsid w:val="005A5F87"/>
    <w:rsid w:val="005A6EAB"/>
    <w:rsid w:val="005E447D"/>
    <w:rsid w:val="005F51D6"/>
    <w:rsid w:val="00601837"/>
    <w:rsid w:val="0064463F"/>
    <w:rsid w:val="0065363E"/>
    <w:rsid w:val="00661491"/>
    <w:rsid w:val="0066539D"/>
    <w:rsid w:val="006A3FAF"/>
    <w:rsid w:val="006A7E9C"/>
    <w:rsid w:val="006C28A8"/>
    <w:rsid w:val="006F0FC4"/>
    <w:rsid w:val="007038D3"/>
    <w:rsid w:val="00707D99"/>
    <w:rsid w:val="0073674C"/>
    <w:rsid w:val="0073708D"/>
    <w:rsid w:val="00745EE3"/>
    <w:rsid w:val="00746685"/>
    <w:rsid w:val="00754E1E"/>
    <w:rsid w:val="007602F0"/>
    <w:rsid w:val="0076250E"/>
    <w:rsid w:val="007737A1"/>
    <w:rsid w:val="0078774A"/>
    <w:rsid w:val="00794E1D"/>
    <w:rsid w:val="007A0F76"/>
    <w:rsid w:val="007B02BE"/>
    <w:rsid w:val="007B22F6"/>
    <w:rsid w:val="007C45C6"/>
    <w:rsid w:val="007F6444"/>
    <w:rsid w:val="00815A18"/>
    <w:rsid w:val="00815F6D"/>
    <w:rsid w:val="0081743E"/>
    <w:rsid w:val="0084696E"/>
    <w:rsid w:val="00850FFB"/>
    <w:rsid w:val="00892ADE"/>
    <w:rsid w:val="008A42AB"/>
    <w:rsid w:val="008B3054"/>
    <w:rsid w:val="008B724B"/>
    <w:rsid w:val="008B7F4D"/>
    <w:rsid w:val="008C072E"/>
    <w:rsid w:val="008F5521"/>
    <w:rsid w:val="009278F8"/>
    <w:rsid w:val="009328D2"/>
    <w:rsid w:val="00951187"/>
    <w:rsid w:val="0097383E"/>
    <w:rsid w:val="009C3D7C"/>
    <w:rsid w:val="009E63E9"/>
    <w:rsid w:val="009F1BB5"/>
    <w:rsid w:val="00A10B2B"/>
    <w:rsid w:val="00A279B0"/>
    <w:rsid w:val="00A36F29"/>
    <w:rsid w:val="00A66103"/>
    <w:rsid w:val="00A72333"/>
    <w:rsid w:val="00A72B23"/>
    <w:rsid w:val="00A77D04"/>
    <w:rsid w:val="00A82904"/>
    <w:rsid w:val="00A960D6"/>
    <w:rsid w:val="00AC73A4"/>
    <w:rsid w:val="00AC788B"/>
    <w:rsid w:val="00AE5280"/>
    <w:rsid w:val="00AF5893"/>
    <w:rsid w:val="00AF63AF"/>
    <w:rsid w:val="00AF7037"/>
    <w:rsid w:val="00B33B82"/>
    <w:rsid w:val="00B702F8"/>
    <w:rsid w:val="00B74732"/>
    <w:rsid w:val="00B8360E"/>
    <w:rsid w:val="00BC7A55"/>
    <w:rsid w:val="00BD0BAF"/>
    <w:rsid w:val="00BE629D"/>
    <w:rsid w:val="00BF20FD"/>
    <w:rsid w:val="00BF470B"/>
    <w:rsid w:val="00BF7D0F"/>
    <w:rsid w:val="00C430D0"/>
    <w:rsid w:val="00C51393"/>
    <w:rsid w:val="00C5240C"/>
    <w:rsid w:val="00C5596D"/>
    <w:rsid w:val="00C570DD"/>
    <w:rsid w:val="00C80C32"/>
    <w:rsid w:val="00C81230"/>
    <w:rsid w:val="00C87ECC"/>
    <w:rsid w:val="00C93D0E"/>
    <w:rsid w:val="00CA7299"/>
    <w:rsid w:val="00D15F51"/>
    <w:rsid w:val="00D2481E"/>
    <w:rsid w:val="00D337C1"/>
    <w:rsid w:val="00D70124"/>
    <w:rsid w:val="00D8729A"/>
    <w:rsid w:val="00D95E47"/>
    <w:rsid w:val="00DA1776"/>
    <w:rsid w:val="00DA3E58"/>
    <w:rsid w:val="00DA600B"/>
    <w:rsid w:val="00DD33BE"/>
    <w:rsid w:val="00DF0C76"/>
    <w:rsid w:val="00E01BB8"/>
    <w:rsid w:val="00E0599C"/>
    <w:rsid w:val="00E22459"/>
    <w:rsid w:val="00E22BF0"/>
    <w:rsid w:val="00E44CA4"/>
    <w:rsid w:val="00E464E0"/>
    <w:rsid w:val="00E5757A"/>
    <w:rsid w:val="00E65429"/>
    <w:rsid w:val="00E963D1"/>
    <w:rsid w:val="00EC4CCF"/>
    <w:rsid w:val="00EC7299"/>
    <w:rsid w:val="00ED2A88"/>
    <w:rsid w:val="00EF0437"/>
    <w:rsid w:val="00EF77C2"/>
    <w:rsid w:val="00F04CD8"/>
    <w:rsid w:val="00F32A24"/>
    <w:rsid w:val="00F432C1"/>
    <w:rsid w:val="00F450AD"/>
    <w:rsid w:val="00F56E6E"/>
    <w:rsid w:val="00F64992"/>
    <w:rsid w:val="00F7297E"/>
    <w:rsid w:val="00FB0E37"/>
    <w:rsid w:val="00FB3996"/>
    <w:rsid w:val="00FB7713"/>
    <w:rsid w:val="00FC33CC"/>
    <w:rsid w:val="00FE5E28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2BE"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7B02BE"/>
    <w:pPr>
      <w:keepNext/>
      <w:ind w:firstLine="709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2BE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B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rsid w:val="007B02BE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02BE"/>
    <w:rPr>
      <w:rFonts w:ascii="Times New Roman" w:eastAsia="Times New Roman" w:hAnsi="Times New Roman"/>
      <w:b/>
      <w:i/>
      <w:sz w:val="24"/>
    </w:rPr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12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943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7B02BE"/>
    <w:pPr>
      <w:ind w:right="-1"/>
      <w:jc w:val="both"/>
    </w:pPr>
  </w:style>
  <w:style w:type="character" w:customStyle="1" w:styleId="a8">
    <w:name w:val="Основной текст Знак"/>
    <w:basedOn w:val="a0"/>
    <w:link w:val="a7"/>
    <w:rsid w:val="007B02BE"/>
    <w:rPr>
      <w:rFonts w:ascii="Times New Roman" w:eastAsia="Times New Roman" w:hAnsi="Times New Roman"/>
      <w:sz w:val="24"/>
    </w:rPr>
  </w:style>
  <w:style w:type="paragraph" w:customStyle="1" w:styleId="a9">
    <w:name w:val="Нормальный"/>
    <w:rsid w:val="007B02BE"/>
    <w:rPr>
      <w:rFonts w:ascii="Times New Roman" w:eastAsia="Times New Roman" w:hAnsi="Times New Roman"/>
      <w:snapToGrid w:val="0"/>
      <w:sz w:val="22"/>
    </w:rPr>
  </w:style>
  <w:style w:type="paragraph" w:styleId="aa">
    <w:name w:val="Body Text Indent"/>
    <w:basedOn w:val="a"/>
    <w:link w:val="ab"/>
    <w:rsid w:val="007B02BE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7B02BE"/>
    <w:rPr>
      <w:rFonts w:ascii="Times New Roman" w:eastAsia="Times New Roman" w:hAnsi="Times New Roman"/>
      <w:sz w:val="24"/>
    </w:rPr>
  </w:style>
  <w:style w:type="paragraph" w:styleId="23">
    <w:name w:val="Body Text Indent 2"/>
    <w:basedOn w:val="a"/>
    <w:link w:val="24"/>
    <w:rsid w:val="007B02BE"/>
    <w:pPr>
      <w:tabs>
        <w:tab w:val="left" w:pos="426"/>
      </w:tabs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B02BE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rsid w:val="007B02BE"/>
    <w:pPr>
      <w:ind w:left="-107"/>
      <w:jc w:val="center"/>
    </w:pPr>
  </w:style>
  <w:style w:type="character" w:customStyle="1" w:styleId="34">
    <w:name w:val="Основной текст с отступом 3 Знак"/>
    <w:basedOn w:val="a0"/>
    <w:link w:val="33"/>
    <w:rsid w:val="007B02BE"/>
    <w:rPr>
      <w:rFonts w:ascii="Times New Roman" w:eastAsia="Times New Roman" w:hAnsi="Times New Roman"/>
      <w:sz w:val="24"/>
    </w:rPr>
  </w:style>
  <w:style w:type="paragraph" w:customStyle="1" w:styleId="ac">
    <w:name w:val="Знак Знак Знак Знак"/>
    <w:basedOn w:val="a"/>
    <w:rsid w:val="007B02BE"/>
    <w:rPr>
      <w:szCs w:val="24"/>
      <w:lang w:val="pl-PL" w:eastAsia="pl-PL"/>
    </w:rPr>
  </w:style>
  <w:style w:type="paragraph" w:customStyle="1" w:styleId="ad">
    <w:name w:val="Знак"/>
    <w:basedOn w:val="a"/>
    <w:rsid w:val="007B02BE"/>
    <w:rPr>
      <w:szCs w:val="24"/>
      <w:lang w:val="pl-PL" w:eastAsia="pl-PL"/>
    </w:rPr>
  </w:style>
  <w:style w:type="paragraph" w:styleId="ae">
    <w:name w:val="Normal (Web)"/>
    <w:basedOn w:val="a"/>
    <w:rsid w:val="007B02BE"/>
    <w:pPr>
      <w:widowControl w:val="0"/>
      <w:suppressAutoHyphens/>
      <w:spacing w:before="280" w:after="280"/>
    </w:pPr>
    <w:rPr>
      <w:rFonts w:eastAsia="Tahoma"/>
      <w:kern w:val="1"/>
      <w:szCs w:val="24"/>
    </w:rPr>
  </w:style>
  <w:style w:type="paragraph" w:customStyle="1" w:styleId="ConsPlusNormal">
    <w:name w:val="ConsPlu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0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rsid w:val="007B02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2BE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rsid w:val="007B02BE"/>
  </w:style>
  <w:style w:type="paragraph" w:styleId="af2">
    <w:name w:val="footer"/>
    <w:basedOn w:val="a"/>
    <w:link w:val="af3"/>
    <w:rsid w:val="007B02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02BE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7B02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7B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 Знак Знак Знак"/>
    <w:basedOn w:val="a"/>
    <w:rsid w:val="007B02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Текст примечания Знак"/>
    <w:basedOn w:val="a0"/>
    <w:link w:val="af5"/>
    <w:semiHidden/>
    <w:rsid w:val="007B02BE"/>
    <w:rPr>
      <w:rFonts w:ascii="Times New Roman" w:eastAsia="Times New Roman" w:hAnsi="Times New Roman"/>
    </w:rPr>
  </w:style>
  <w:style w:type="paragraph" w:styleId="af5">
    <w:name w:val="annotation text"/>
    <w:basedOn w:val="a"/>
    <w:link w:val="af4"/>
    <w:semiHidden/>
    <w:rsid w:val="007B02BE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7B02BE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5"/>
    <w:next w:val="af5"/>
    <w:link w:val="af6"/>
    <w:semiHidden/>
    <w:rsid w:val="007B02BE"/>
    <w:rPr>
      <w:b/>
      <w:bCs/>
    </w:rPr>
  </w:style>
  <w:style w:type="paragraph" w:styleId="af8">
    <w:name w:val="List Paragraph"/>
    <w:basedOn w:val="a"/>
    <w:uiPriority w:val="34"/>
    <w:qFormat/>
    <w:rsid w:val="007B02BE"/>
    <w:pPr>
      <w:ind w:left="708"/>
    </w:pPr>
  </w:style>
  <w:style w:type="paragraph" w:customStyle="1" w:styleId="Standard">
    <w:name w:val="Standard"/>
    <w:rsid w:val="001348C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7234DF-2F5A-4FC5-B44A-21A73CAF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cp:lastModifiedBy>Пользователь</cp:lastModifiedBy>
  <cp:revision>2</cp:revision>
  <cp:lastPrinted>2014-09-22T09:40:00Z</cp:lastPrinted>
  <dcterms:created xsi:type="dcterms:W3CDTF">2014-09-22T09:41:00Z</dcterms:created>
  <dcterms:modified xsi:type="dcterms:W3CDTF">2014-09-22T09:41:00Z</dcterms:modified>
</cp:coreProperties>
</file>