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ДУМА ГОРОДСКОГО ОКРУГА ТОЛЬЯТТИ</w:t>
      </w: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САМАРСКОЙ ОБЛАСТИ</w:t>
      </w: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марта 2008 г. N 843</w:t>
      </w: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РЕЕСТРЕ ДОЛЖНОСТЕЙ МУНИЦИПАЛЬНОЙ СЛУЖБЫ</w:t>
      </w: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ГОРОДСКОМ ОКРУГЕ ТОЛЬЯТТИ</w:t>
      </w: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Думы городского округа Тольятти</w:t>
      </w:r>
      <w:proofErr w:type="gramEnd"/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01.07.2009 </w:t>
      </w:r>
      <w:hyperlink r:id="rId6" w:history="1">
        <w:r>
          <w:rPr>
            <w:rFonts w:ascii="Calibri" w:hAnsi="Calibri" w:cs="Calibri"/>
            <w:color w:val="0000FF"/>
          </w:rPr>
          <w:t>N 111</w:t>
        </w:r>
      </w:hyperlink>
      <w:r>
        <w:rPr>
          <w:rFonts w:ascii="Calibri" w:hAnsi="Calibri" w:cs="Calibri"/>
        </w:rPr>
        <w:t xml:space="preserve">, от 05.12.2012 </w:t>
      </w:r>
      <w:hyperlink r:id="rId7" w:history="1">
        <w:r>
          <w:rPr>
            <w:rFonts w:ascii="Calibri" w:hAnsi="Calibri" w:cs="Calibri"/>
            <w:color w:val="0000FF"/>
          </w:rPr>
          <w:t>N 1064</w:t>
        </w:r>
      </w:hyperlink>
      <w:r>
        <w:rPr>
          <w:rFonts w:ascii="Calibri" w:hAnsi="Calibri" w:cs="Calibri"/>
        </w:rPr>
        <w:t>,</w:t>
      </w: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10.07.2013 </w:t>
      </w:r>
      <w:hyperlink r:id="rId8" w:history="1">
        <w:r>
          <w:rPr>
            <w:rFonts w:ascii="Calibri" w:hAnsi="Calibri" w:cs="Calibri"/>
            <w:color w:val="0000FF"/>
          </w:rPr>
          <w:t>N 1281</w:t>
        </w:r>
      </w:hyperlink>
      <w:r>
        <w:rPr>
          <w:rFonts w:ascii="Calibri" w:hAnsi="Calibri" w:cs="Calibri"/>
        </w:rPr>
        <w:t>)</w:t>
      </w: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Рассмотрев представленный мэрией проект реестра должностей муниципальной службы в городском округе Тольятти, Дума решила:</w:t>
      </w: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 xml:space="preserve">1. Утвердить </w:t>
      </w:r>
      <w:hyperlink w:anchor="Par36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должностей муниципальной службы в городском округе Тольятти (приложение N 1).</w:t>
      </w: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Думы городского округа Тольятти N 478 от 05.07.2006 "О Реестре должностей муниципальной службы городского округа Тольятти" признать утратившим силу.</w:t>
      </w: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Органам местного самоуправления городского округа Тольятти привести свои нормативные акты в соответствие с утвержденным в </w:t>
      </w:r>
      <w:hyperlink w:anchor="Par1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Решения </w:t>
      </w:r>
      <w:hyperlink w:anchor="Par36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муниципальной службы в городском округе Тольятти.</w:t>
      </w:r>
      <w:proofErr w:type="gramEnd"/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настоящее Решение в средствах массовой информации городского округа.</w:t>
      </w: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Решения возложить на постоянную комиссию по местному самоуправлению (Н.Е. Болканскова).</w:t>
      </w: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</w:t>
      </w: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А.Н.ПУШКОВ</w:t>
      </w: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Думы</w:t>
      </w: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А.Н.ДРОБОТОВ</w:t>
      </w: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Приложение N 1</w:t>
      </w: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Думы</w:t>
      </w: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Тольятти</w:t>
      </w: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19.03.2008 N 843</w:t>
      </w: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>
        <w:rPr>
          <w:rFonts w:ascii="Calibri" w:hAnsi="Calibri" w:cs="Calibri"/>
          <w:b/>
          <w:bCs/>
        </w:rPr>
        <w:t>РЕЕСТР</w:t>
      </w: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МУНИЦИПАЛЬНОЙ СЛУЖБЫ В ГОРОДСКОМ ОКРУГЕ ТОЛЬЯТТИ</w:t>
      </w: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Думы городского округа Тольятти</w:t>
      </w:r>
      <w:proofErr w:type="gramEnd"/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01.07.2009 </w:t>
      </w:r>
      <w:hyperlink r:id="rId10" w:history="1">
        <w:r>
          <w:rPr>
            <w:rFonts w:ascii="Calibri" w:hAnsi="Calibri" w:cs="Calibri"/>
            <w:color w:val="0000FF"/>
          </w:rPr>
          <w:t>N 111</w:t>
        </w:r>
      </w:hyperlink>
      <w:r>
        <w:rPr>
          <w:rFonts w:ascii="Calibri" w:hAnsi="Calibri" w:cs="Calibri"/>
        </w:rPr>
        <w:t xml:space="preserve">, от 05.12.2012 </w:t>
      </w:r>
      <w:hyperlink r:id="rId11" w:history="1">
        <w:r>
          <w:rPr>
            <w:rFonts w:ascii="Calibri" w:hAnsi="Calibri" w:cs="Calibri"/>
            <w:color w:val="0000FF"/>
          </w:rPr>
          <w:t>N 1064</w:t>
        </w:r>
      </w:hyperlink>
      <w:r>
        <w:rPr>
          <w:rFonts w:ascii="Calibri" w:hAnsi="Calibri" w:cs="Calibri"/>
        </w:rPr>
        <w:t>,</w:t>
      </w: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10.07.2013 </w:t>
      </w:r>
      <w:hyperlink r:id="rId12" w:history="1">
        <w:r>
          <w:rPr>
            <w:rFonts w:ascii="Calibri" w:hAnsi="Calibri" w:cs="Calibri"/>
            <w:color w:val="0000FF"/>
          </w:rPr>
          <w:t>N 1281</w:t>
        </w:r>
      </w:hyperlink>
      <w:r>
        <w:rPr>
          <w:rFonts w:ascii="Calibri" w:hAnsi="Calibri" w:cs="Calibri"/>
        </w:rPr>
        <w:t>)</w:t>
      </w: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44"/>
      <w:bookmarkEnd w:id="4"/>
      <w:r>
        <w:rPr>
          <w:rFonts w:ascii="Courier New" w:hAnsi="Courier New" w:cs="Courier New"/>
          <w:sz w:val="20"/>
          <w:szCs w:val="20"/>
        </w:rPr>
        <w:t>│                             Раздел I    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ПЕРЕЧЕНЬ ДОЛЖНОСТЕЙ МУНИЦИПАЛЬНОЙ СЛУЖБЫ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В МЭРИИ ГОРОДСКОГО ОКРУГА ТОЛЬЯТТИ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├───────────────────────────────────────────────────────────────────┤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48"/>
      <w:bookmarkEnd w:id="5"/>
      <w:r>
        <w:rPr>
          <w:rFonts w:ascii="Courier New" w:hAnsi="Courier New" w:cs="Courier New"/>
          <w:sz w:val="20"/>
          <w:szCs w:val="20"/>
        </w:rPr>
        <w:t>│           1.1. Перечень должностей муниципальной службы,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gramStart"/>
      <w:r>
        <w:rPr>
          <w:rFonts w:ascii="Courier New" w:hAnsi="Courier New" w:cs="Courier New"/>
          <w:sz w:val="20"/>
          <w:szCs w:val="20"/>
        </w:rPr>
        <w:t>учреждаемых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непосредственного обеспечения исполнения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полномочий мэра городского округа Тольятти,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замещаемых на срок его полномочий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├───────────────┬───────────────────────────────────────────────────┤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│Категория      │Группа высших должностей муниципальной службы: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│"руководители" │- первый заместитель мэра городского округа;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заместитель мэра городского округа;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руководитель секретариата мэра городского округа;│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руководитель аппарата мэра городского округа.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│Группа главных должностей муниципальной службы: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руководитель пресс-службы мэра городского округа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├───────────────┴───────────────────────────────────────────────────┤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61"/>
      <w:bookmarkEnd w:id="6"/>
      <w:r>
        <w:rPr>
          <w:rFonts w:ascii="Courier New" w:hAnsi="Courier New" w:cs="Courier New"/>
          <w:sz w:val="20"/>
          <w:szCs w:val="20"/>
        </w:rPr>
        <w:t xml:space="preserve">│  1.2. Перечень должностей муниципальной службы, учреждаемых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содействия мэру городского округа Тольятти в обеспечении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непосредственного исполнения его полномочий,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замещаемых на срок полномочий мэра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├───────────────┬───────────────────────────────────────────────────┤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│Категория      │Группа высших должностей муниципальной службы: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│"помощники     │- помощник мэра городского округа;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│(советники)"   │- советник мэра городского округа.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│Группа ведущих должностей муниципальной службы: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пресс-секретарь мэра городского округа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├───────────────┴───────────────────────────────────────────────────┤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72"/>
      <w:bookmarkEnd w:id="7"/>
      <w:r>
        <w:rPr>
          <w:rFonts w:ascii="Courier New" w:hAnsi="Courier New" w:cs="Courier New"/>
          <w:sz w:val="20"/>
          <w:szCs w:val="20"/>
        </w:rPr>
        <w:t>│    1.3. Перечень должностей муниципальной службы, учреждаемых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для обеспечения исполнения полномочий мэрии городского округа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Тольятти, замещаемых без ограничения срока полномочий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Думы городского округа Тольятти от 01.07.2009      │</w:t>
      </w:r>
      <w:proofErr w:type="gramEnd"/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│N 111)                                                             │</w:t>
      </w:r>
      <w:proofErr w:type="gramEnd"/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├───────────────┬───────────────────────────────────────────────────┤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│Категория      │Группа высших должностей муниципальной службы: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│"руководители" │- руководитель аппарата мэрии городского округа;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глава администрации района в городском округе;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руководитель департамента;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руководитель управления;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руководитель комитета; 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заместитель руководителя аппарата мэрии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│городского округа;       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заместитель руководителя департамента;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заместитель руководителя управления;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заместитель руководителя комитета.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│Группа главных должностей муниципальной службы: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начальник отдела (инспекции, комиссии, службы);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│- заместитель начальника (инспекции, комиссии,     │</w:t>
      </w:r>
      <w:proofErr w:type="gramEnd"/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│службы)                  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├───────────────┴───────────────────────────────────────────────────┤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94"/>
      <w:bookmarkEnd w:id="8"/>
      <w:r>
        <w:rPr>
          <w:rFonts w:ascii="Courier New" w:hAnsi="Courier New" w:cs="Courier New"/>
          <w:sz w:val="20"/>
          <w:szCs w:val="20"/>
        </w:rPr>
        <w:t xml:space="preserve">│  1.4. Перечень должностей муниципальной службы, учреждаемых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профессионального обеспечения исполнения мэром городского округа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│Тольятти или мэрией городского округа Тольятти установленных задач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и функций, замещаемых без ограничения срока полномочий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Думы городского округа Тольятти от 01.07.2009      │</w:t>
      </w:r>
      <w:proofErr w:type="gramEnd"/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│N 111)                                                             │</w:t>
      </w:r>
      <w:proofErr w:type="gramEnd"/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├───────────────┬───────────────────────────────────────────────────┤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│Категория      │Группа ведущих должностей муниципальной службы: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│"специалисты"  │- заведующий сектором;   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│- консультант (первого заместителя мэра городского │</w:t>
      </w:r>
      <w:proofErr w:type="gramEnd"/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│округа, заместителя мэра городского округа,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│руководителя аппарата мэрии городского округа);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управляющий делами;    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главный специалист.    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│Группа старших должностей муниципальной службы: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ведущий специалист;    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│- специалист 1 категории 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├───────────────┴───────────────────────────────────────────────────┤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112"/>
      <w:bookmarkEnd w:id="9"/>
      <w:r>
        <w:rPr>
          <w:rFonts w:ascii="Courier New" w:hAnsi="Courier New" w:cs="Courier New"/>
          <w:sz w:val="20"/>
          <w:szCs w:val="20"/>
        </w:rPr>
        <w:t>│    1.5. Перечень должностей муниципальной службы, учреждаемых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для обеспечения исполнения полномочий мэра городского округа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Тольятти или мэрии городского округа Тольятти, </w:t>
      </w:r>
      <w:proofErr w:type="gramStart"/>
      <w:r>
        <w:rPr>
          <w:rFonts w:ascii="Courier New" w:hAnsi="Courier New" w:cs="Courier New"/>
          <w:sz w:val="20"/>
          <w:szCs w:val="20"/>
        </w:rPr>
        <w:t>замещаемых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без ограничения срока полномочий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Думы городского округа Тольятти от 01.07.2009      │</w:t>
      </w:r>
      <w:proofErr w:type="gramEnd"/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│N 111)                                                             │</w:t>
      </w:r>
      <w:proofErr w:type="gramEnd"/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├───────────────┬───────────────────────────────────────────────────┤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│Категория      │Группа младших должностей муниципальной службы: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│"обеспечивающие│- специалист 2 категории;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│специалисты"   │- специалист             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├───────────────┴───────────────────────────────────────────────────┤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123"/>
      <w:bookmarkEnd w:id="10"/>
      <w:r>
        <w:rPr>
          <w:rFonts w:ascii="Courier New" w:hAnsi="Courier New" w:cs="Courier New"/>
          <w:sz w:val="20"/>
          <w:szCs w:val="20"/>
        </w:rPr>
        <w:t>│                             Раздел II   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ПЕРЕЧЕНЬ ДОЛЖНОСТЕЙ МУНИЦИПАЛЬНОЙ СЛУЖБЫ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В ДУМЕ ГОРОДСКОГО ОКРУГА ТОЛЬЯТТИ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├───────────────────────────────────────────────────────────────────┤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127"/>
      <w:bookmarkEnd w:id="11"/>
      <w:r>
        <w:rPr>
          <w:rFonts w:ascii="Courier New" w:hAnsi="Courier New" w:cs="Courier New"/>
          <w:sz w:val="20"/>
          <w:szCs w:val="20"/>
        </w:rPr>
        <w:t>│          2.1. Перечень должностей муниципальной службы,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gramStart"/>
      <w:r>
        <w:rPr>
          <w:rFonts w:ascii="Courier New" w:hAnsi="Courier New" w:cs="Courier New"/>
          <w:sz w:val="20"/>
          <w:szCs w:val="20"/>
        </w:rPr>
        <w:t>учреждаемых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непосредственного обеспечения исполнения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полномочий лиц, замещающих муниципальные должности,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замещаемых на срок полномочий указанных лиц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├───────────────┬───────────────────────────────────────────────────┤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│Категория      │Группа главных должностей муниципальной службы: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│"руководители" │- руководитель секретариата председателя Думы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│городского округа        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├───────────────┴───────────────────────────────────────────────────┤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136"/>
      <w:bookmarkEnd w:id="12"/>
      <w:r>
        <w:rPr>
          <w:rFonts w:ascii="Courier New" w:hAnsi="Courier New" w:cs="Courier New"/>
          <w:sz w:val="20"/>
          <w:szCs w:val="20"/>
        </w:rPr>
        <w:t>│    2.2. Перечень должностей муниципальной службы, учреждаемых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для содействия лицам, замещающим муниципальные должности,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в обеспечении непосредственного исполнения их полномочий,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замещаемых на срок полномочий указанных лиц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├───────────────┬───────────────────────────────────────────────────┤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│Категория      │Группа главных должностей муниципальной службы: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│"помощники     │- помощник председателя Думы городского округа;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│(советники)"   │- советник председателя Думы городского округа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├───────────────┴───────────────────────────────────────────────────┤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145"/>
      <w:bookmarkEnd w:id="13"/>
      <w:r>
        <w:rPr>
          <w:rFonts w:ascii="Courier New" w:hAnsi="Courier New" w:cs="Courier New"/>
          <w:sz w:val="20"/>
          <w:szCs w:val="20"/>
        </w:rPr>
        <w:t xml:space="preserve">│  2.3. Перечень должностей муниципальной службы, учреждаемых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обеспечения исполнения полномочий Думы городского округа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Тольятти, замещаемых без ограничения срока полномочий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Думы городского округа Тольятти от 01.07.2009      │</w:t>
      </w:r>
      <w:proofErr w:type="gramEnd"/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│N 111)                                                             │</w:t>
      </w:r>
      <w:proofErr w:type="gramEnd"/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├───────────────┬───────────────────────────────────────────────────┤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│Категория      │Группа высших должностей муниципальной службы: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│"руководители" │- руководитель аппарата Думы городского округа;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заместитель руководителя аппарата Думы городского│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│округа;                  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руководитель управления;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│Группа главных должностей муниципальной службы: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заместитель руководителя управления;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руководитель пресс-службы Думы городского округа;│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начальник отдела;      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заместитель начальника отдела.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Думы городского округа Тольятти от 05.12.2012      │</w:t>
      </w:r>
      <w:proofErr w:type="gramEnd"/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│N 1064)                                                            │</w:t>
      </w:r>
      <w:proofErr w:type="gramEnd"/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├───────────────┴───────────────────────────────────────────────────┤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164"/>
      <w:bookmarkEnd w:id="14"/>
      <w:r>
        <w:rPr>
          <w:rFonts w:ascii="Courier New" w:hAnsi="Courier New" w:cs="Courier New"/>
          <w:sz w:val="20"/>
          <w:szCs w:val="20"/>
        </w:rPr>
        <w:t>│    2.4. Перечень должностей муниципальной службы, учреждаемых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для профессионального обеспечения исполнения лицами,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gramStart"/>
      <w:r>
        <w:rPr>
          <w:rFonts w:ascii="Courier New" w:hAnsi="Courier New" w:cs="Courier New"/>
          <w:sz w:val="20"/>
          <w:szCs w:val="20"/>
        </w:rPr>
        <w:t>замещающими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муниципальные должности, или Думой городского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округа Тольятти, установленных задач и функций,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замещаемых без ограничения срока полномочий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Думы городского округа Тольятти от 01.07.2009      │</w:t>
      </w:r>
      <w:proofErr w:type="gramEnd"/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│N 111)                                                             │</w:t>
      </w:r>
      <w:proofErr w:type="gramEnd"/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├───────────────┬───────────────────────────────────────────────────┤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│Категория      │Группа ведущих должностей муниципальной службы: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│"специалисты"  │- заведующий сектором;   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│               │- консультант (заместителя председателя Думы       │</w:t>
      </w:r>
      <w:proofErr w:type="gramEnd"/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│городского округа, руководителя аппарата Думы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│городского округа);      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главный специалист;    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│Группа старших должностей муниципальной службы: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ведущий специалист;    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специалист 1 категории 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Думы городского округа Тольятти от 05.12.2012      │</w:t>
      </w:r>
      <w:proofErr w:type="gramEnd"/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│N 1064)                                                            │</w:t>
      </w:r>
      <w:proofErr w:type="gramEnd"/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├───────────────┴───────────────────────────────────────────────────┤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" w:name="Par184"/>
      <w:bookmarkEnd w:id="15"/>
      <w:r>
        <w:rPr>
          <w:rFonts w:ascii="Courier New" w:hAnsi="Courier New" w:cs="Courier New"/>
          <w:sz w:val="20"/>
          <w:szCs w:val="20"/>
        </w:rPr>
        <w:t>│    2.5. Перечень должностей муниципальной службы, учреждаемых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для обеспечения исполнения полномочий лиц, замещающих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муниципальные должности, или Думы городского округа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Тольятти, замещаемых без ограничения срока полномочий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Думы городского округа Тольятти от 01.07.2009      │</w:t>
      </w:r>
      <w:proofErr w:type="gramEnd"/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│N 111)                                                             │</w:t>
      </w:r>
      <w:proofErr w:type="gramEnd"/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├───────────────┬───────────────────────────────────────────────────┤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│Категория      │Группа младших должностей муниципальной службы: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│"обеспечивающие│- специалист 2 категории;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│специалисты"   │- специалист             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├───────────────┴───────────────────────────────────────────────────┤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" w:name="Par195"/>
      <w:bookmarkEnd w:id="16"/>
      <w:r>
        <w:rPr>
          <w:rFonts w:ascii="Courier New" w:hAnsi="Courier New" w:cs="Courier New"/>
          <w:sz w:val="20"/>
          <w:szCs w:val="20"/>
        </w:rPr>
        <w:t>│                            Раздел III   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Перечень должностей муниципальной службы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контрольно-счетной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палате городского округа Тольятти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│(раздел III введен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Думы городского округа Тольятти от     │</w:t>
      </w:r>
      <w:proofErr w:type="gramEnd"/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│10.07.2013 N 1281)                                                 │</w:t>
      </w:r>
      <w:proofErr w:type="gramEnd"/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├───────────────────────────────────────────────────────────────────┤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" w:name="Par201"/>
      <w:bookmarkEnd w:id="17"/>
      <w:r>
        <w:rPr>
          <w:rFonts w:ascii="Courier New" w:hAnsi="Courier New" w:cs="Courier New"/>
          <w:sz w:val="20"/>
          <w:szCs w:val="20"/>
        </w:rPr>
        <w:t xml:space="preserve">│   3.1. Перечень должностей муниципальной службы, замещаемых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определенный срок полномочий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├───────────────┬───────────────────────────────────────────────────┤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│Категория      │Группа высших должностей муниципальной службы: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│"руководители" │- председатель палаты;   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заместитель председателя палаты.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│Группа главных должностей муниципальной службы: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аудитор.               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├───────────────┴───────────────────────────────────────────────────┤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" w:name="Par210"/>
      <w:bookmarkEnd w:id="18"/>
      <w:r>
        <w:rPr>
          <w:rFonts w:ascii="Courier New" w:hAnsi="Courier New" w:cs="Courier New"/>
          <w:sz w:val="20"/>
          <w:szCs w:val="20"/>
        </w:rPr>
        <w:t xml:space="preserve">│  3.2. Перечень должностей муниципальной службы, учреждаемых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│профессионального обеспечения исполнения контрольно-счетной палатой│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городского округа Тольятти установленных задач и функций,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замещаемых без ограничения срока полномочий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├───────────────┬───────────────────────────────────────────────────┤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│Категория      │Группа ведущих должностей муниципальной службы: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│"специалисты"  │- главный специалист;    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инспектор;             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заведующий сектором;   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управляющий делами;    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консультант.           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│Группа старших должностей муниципальной службы: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ведущий специалист;    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│- специалист 1 категории.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├───────────────┴───────────────────────────────────────────────────┤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" w:name="Par225"/>
      <w:bookmarkEnd w:id="19"/>
      <w:r>
        <w:rPr>
          <w:rFonts w:ascii="Courier New" w:hAnsi="Courier New" w:cs="Courier New"/>
          <w:sz w:val="20"/>
          <w:szCs w:val="20"/>
        </w:rPr>
        <w:t xml:space="preserve">│  3.3. Перечень должностей муниципальной службы, учреждаемых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обеспечения исполнения полномочий контрольно-счетной палаты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городского округа Тольятти, </w:t>
      </w:r>
      <w:proofErr w:type="gramStart"/>
      <w:r>
        <w:rPr>
          <w:rFonts w:ascii="Courier New" w:hAnsi="Courier New" w:cs="Courier New"/>
          <w:sz w:val="20"/>
          <w:szCs w:val="20"/>
        </w:rPr>
        <w:t>замещаемых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без ограничения срока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полномочий   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├───────────────┬───────────────────────────────────────────────────┤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│Категория      │Группа младших должностей муниципальной службы: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│"обеспечивающие│- специалист 2 категории;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│специалисты"   │- специалист.                                      │</w:t>
      </w:r>
    </w:p>
    <w:p w:rsidR="009D1A31" w:rsidRDefault="009D1A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└───────────────┴───────────────────────────────────────────────────┘</w:t>
      </w: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двойное наименование должностей муниципальной службы в органах местного самоуправления городского округа Тольятти. Такое сочетание наименования должности </w:t>
      </w:r>
      <w:r>
        <w:rPr>
          <w:rFonts w:ascii="Calibri" w:hAnsi="Calibri" w:cs="Calibri"/>
        </w:rPr>
        <w:lastRenderedPageBreak/>
        <w:t>муниципальной службы с наименованием другой должности следует считать наименованием должности муниципальной службы, установленной настоящим Реестром.</w:t>
      </w: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двойное наименование состоит из наименований должностей муниципальной службы городского округа Тольятти, отнесенных к различным категориям и (или) группам должностей муниципальной службы, то категория и (или) группа должности муниципальной службы с двойным наименованием определяется по категории и (или) группе должности муниципальной службы городского округа Тольятти, наименование которой стоит первой в двойном наименовании.</w:t>
      </w:r>
      <w:proofErr w:type="gramEnd"/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Думы</w:t>
      </w: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А.Н.ДРОБОТОВ</w:t>
      </w: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A31" w:rsidRDefault="009D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A31" w:rsidRDefault="009D1A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10495" w:rsidRDefault="009D1A31">
      <w:bookmarkStart w:id="20" w:name="_GoBack"/>
      <w:bookmarkEnd w:id="20"/>
    </w:p>
    <w:sectPr w:rsidR="00B10495" w:rsidSect="0092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31"/>
    <w:rsid w:val="00726F6A"/>
    <w:rsid w:val="009D1A31"/>
    <w:rsid w:val="00DC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D1A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D1A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14B3299A3B2E3FD30667943F7070F162BE08E9A233EDF4C85B3BC8930A4915B75B5DF0BF882290614C8a7X8M" TargetMode="External"/><Relationship Id="rId13" Type="http://schemas.openxmlformats.org/officeDocument/2006/relationships/hyperlink" Target="consultantplus://offline/ref=89E14B3299A3B2E3FD30667943F7070F162BE08E922F38DB42D8B9B4D03CA696542AA2D842F483290614aCXDM" TargetMode="External"/><Relationship Id="rId18" Type="http://schemas.openxmlformats.org/officeDocument/2006/relationships/hyperlink" Target="consultantplus://offline/ref=89E14B3299A3B2E3FD30667943F7070F162BE08E922F38DB42D8B9B4D03CA696542AA2D842F483290614aCX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E14B3299A3B2E3FD30667943F7070F162BE08E9A233EDF4C85B3BC8930A4915B75B5DF0BF882290614C8a7X8M" TargetMode="External"/><Relationship Id="rId7" Type="http://schemas.openxmlformats.org/officeDocument/2006/relationships/hyperlink" Target="consultantplus://offline/ref=89E14B3299A3B2E3FD30667943F7070F162BE08E9A2239DA4D85B3BC8930A4915B75B5DF0BF882290614C8a7X8M" TargetMode="External"/><Relationship Id="rId12" Type="http://schemas.openxmlformats.org/officeDocument/2006/relationships/hyperlink" Target="consultantplus://offline/ref=89E14B3299A3B2E3FD30667943F7070F162BE08E9A233EDF4C85B3BC8930A4915B75B5DF0BF882290614C8a7X8M" TargetMode="External"/><Relationship Id="rId17" Type="http://schemas.openxmlformats.org/officeDocument/2006/relationships/hyperlink" Target="consultantplus://offline/ref=89E14B3299A3B2E3FD30667943F7070F162BE08E9A2239DA4D85B3BC8930A4915B75B5DF0BF882290614C8a7X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E14B3299A3B2E3FD30667943F7070F162BE08E922F38DB42D8B9B4D03CA696542AA2D842F483290614aCXDM" TargetMode="External"/><Relationship Id="rId20" Type="http://schemas.openxmlformats.org/officeDocument/2006/relationships/hyperlink" Target="consultantplus://offline/ref=89E14B3299A3B2E3FD30667943F7070F162BE08E922F38DB42D8B9B4D03CA696542AA2D842F483290614aCX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E14B3299A3B2E3FD30667943F7070F162BE08E922F38DB42D8B9B4D03CA696542AA2D842F483290614aCXDM" TargetMode="External"/><Relationship Id="rId11" Type="http://schemas.openxmlformats.org/officeDocument/2006/relationships/hyperlink" Target="consultantplus://offline/ref=89E14B3299A3B2E3FD30667943F7070F162BE08E9A2239DA4D85B3BC8930A4915B75B5DF0BF882290614C8a7X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9E14B3299A3B2E3FD30667943F7070F162BE08E922F38DB42D8B9B4D03CA696542AA2D842F483290614aCXD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9E14B3299A3B2E3FD30667943F7070F162BE08E922F38DB42D8B9B4D03CA696542AA2D842F483290614aCXDM" TargetMode="External"/><Relationship Id="rId19" Type="http://schemas.openxmlformats.org/officeDocument/2006/relationships/hyperlink" Target="consultantplus://offline/ref=89E14B3299A3B2E3FD30667943F7070F162BE08E9A2239DA4D85B3BC8930A4915B75B5DF0BF882290614C8a7X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E14B3299A3B2E3FD30667943F7070F162BE08E9D203DDA42D8B9B4D03CA6a9X6M" TargetMode="External"/><Relationship Id="rId14" Type="http://schemas.openxmlformats.org/officeDocument/2006/relationships/hyperlink" Target="consultantplus://offline/ref=89E14B3299A3B2E3FD30667943F7070F162BE08E922F38DB42D8B9B4D03CA696542AA2D842F483290614aCXD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2661</Words>
  <Characters>15172</Characters>
  <Application>Microsoft Office Word</Application>
  <DocSecurity>0</DocSecurity>
  <Lines>126</Lines>
  <Paragraphs>35</Paragraphs>
  <ScaleCrop>false</ScaleCrop>
  <Company/>
  <LinksUpToDate>false</LinksUpToDate>
  <CharactersWithSpaces>17798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Грибанова</dc:creator>
  <cp:keywords/>
  <dc:description/>
  <cp:lastModifiedBy>Грибанова</cp:lastModifiedBy>
  <cp:revision>1</cp:revision>
  <dcterms:created xsi:type="dcterms:W3CDTF">2014-10-29T12:23:00Z</dcterms:created>
  <dcterms:modified xsi:type="dcterms:W3CDTF">2014-10-29T12:24:00Z</dcterms:modified>
</cp:coreProperties>
</file>