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08" w:rsidRP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P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7F" w:rsidRPr="00B41908" w:rsidRDefault="0051217F" w:rsidP="0051217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1908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Положение о порядке передачи </w:t>
      </w:r>
      <w:r w:rsidR="00B41908" w:rsidRPr="00B41908">
        <w:rPr>
          <w:rFonts w:ascii="Times New Roman" w:hAnsi="Times New Roman" w:cs="Times New Roman"/>
          <w:b/>
          <w:sz w:val="27"/>
          <w:szCs w:val="27"/>
        </w:rPr>
        <w:br/>
      </w:r>
      <w:r w:rsidRPr="00B41908">
        <w:rPr>
          <w:rFonts w:ascii="Times New Roman" w:hAnsi="Times New Roman" w:cs="Times New Roman"/>
          <w:b/>
          <w:sz w:val="27"/>
          <w:szCs w:val="27"/>
        </w:rPr>
        <w:t xml:space="preserve">в безвозмездное пользование, аренду и субаренду имущества, </w:t>
      </w:r>
      <w:r w:rsidR="00B41908">
        <w:rPr>
          <w:rFonts w:ascii="Times New Roman" w:hAnsi="Times New Roman" w:cs="Times New Roman"/>
          <w:b/>
          <w:sz w:val="27"/>
          <w:szCs w:val="27"/>
        </w:rPr>
        <w:br/>
      </w:r>
      <w:r w:rsidRPr="00B41908">
        <w:rPr>
          <w:rFonts w:ascii="Times New Roman" w:hAnsi="Times New Roman" w:cs="Times New Roman"/>
          <w:b/>
          <w:sz w:val="27"/>
          <w:szCs w:val="27"/>
        </w:rPr>
        <w:t>являющегося муниципальной собственностью горо</w:t>
      </w:r>
      <w:r w:rsidR="00B41908" w:rsidRPr="00B41908">
        <w:rPr>
          <w:rFonts w:ascii="Times New Roman" w:hAnsi="Times New Roman" w:cs="Times New Roman"/>
          <w:b/>
          <w:sz w:val="27"/>
          <w:szCs w:val="27"/>
        </w:rPr>
        <w:t>дского округа Тольятти, утверждё</w:t>
      </w:r>
      <w:r w:rsidRPr="00B41908">
        <w:rPr>
          <w:rFonts w:ascii="Times New Roman" w:hAnsi="Times New Roman" w:cs="Times New Roman"/>
          <w:b/>
          <w:sz w:val="27"/>
          <w:szCs w:val="27"/>
        </w:rPr>
        <w:t xml:space="preserve">нное решением Думы городского округа Тольятти </w:t>
      </w:r>
    </w:p>
    <w:p w:rsidR="0051217F" w:rsidRPr="00B41908" w:rsidRDefault="0051217F" w:rsidP="0051217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1908">
        <w:rPr>
          <w:rFonts w:ascii="Times New Roman" w:hAnsi="Times New Roman" w:cs="Times New Roman"/>
          <w:b/>
          <w:sz w:val="27"/>
          <w:szCs w:val="27"/>
        </w:rPr>
        <w:t>от 16.03.2011 №492</w:t>
      </w:r>
    </w:p>
    <w:p w:rsidR="00B41908" w:rsidRDefault="00B41908" w:rsidP="00B4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08" w:rsidRPr="00B41908" w:rsidRDefault="00B41908" w:rsidP="0051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7F" w:rsidRPr="00B41908" w:rsidRDefault="0051217F" w:rsidP="005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7"/>
          <w:szCs w:val="27"/>
        </w:rPr>
        <w:t>Рассмотрев представленный мэрией проект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</w:t>
      </w:r>
      <w:r w:rsidR="00B41908" w:rsidRPr="00B41908">
        <w:rPr>
          <w:rFonts w:ascii="Times New Roman" w:hAnsi="Times New Roman" w:cs="Times New Roman"/>
          <w:sz w:val="27"/>
          <w:szCs w:val="27"/>
        </w:rPr>
        <w:t>ольятти, утверждё</w:t>
      </w:r>
      <w:r w:rsidRPr="00B41908">
        <w:rPr>
          <w:rFonts w:ascii="Times New Roman" w:hAnsi="Times New Roman" w:cs="Times New Roman"/>
          <w:sz w:val="27"/>
          <w:szCs w:val="27"/>
        </w:rPr>
        <w:t>нное решением Думы городского округа Тольятти от 16.03.2011 №492, руководствуясь Уставом городского округа Тольятти, Дума</w:t>
      </w:r>
    </w:p>
    <w:p w:rsidR="0051217F" w:rsidRPr="00B41908" w:rsidRDefault="0051217F" w:rsidP="005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17F" w:rsidRPr="00B41908" w:rsidRDefault="0051217F" w:rsidP="00B419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7"/>
          <w:szCs w:val="27"/>
        </w:rPr>
        <w:t>РЕШИЛА:</w:t>
      </w:r>
    </w:p>
    <w:p w:rsidR="0051217F" w:rsidRPr="00B41908" w:rsidRDefault="0051217F" w:rsidP="005121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217F" w:rsidRPr="00B41908" w:rsidRDefault="0051217F" w:rsidP="005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8"/>
          <w:szCs w:val="28"/>
        </w:rPr>
        <w:t xml:space="preserve">1. </w:t>
      </w:r>
      <w:r w:rsidRPr="00B41908">
        <w:rPr>
          <w:rFonts w:ascii="Times New Roman" w:hAnsi="Times New Roman" w:cs="Times New Roman"/>
          <w:sz w:val="27"/>
          <w:szCs w:val="27"/>
        </w:rPr>
        <w:t>Внести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16.03.2011 №492, следующие изменения:</w:t>
      </w:r>
    </w:p>
    <w:p w:rsidR="0051217F" w:rsidRPr="00B41908" w:rsidRDefault="0051217F" w:rsidP="00B41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7"/>
          <w:szCs w:val="27"/>
        </w:rPr>
        <w:t>1.1. В подпункте 2.1.2 пункта 2.1 слова «долгосрочные целевые программы» заменить словами «муниципальные программы».</w:t>
      </w:r>
    </w:p>
    <w:p w:rsidR="0051217F" w:rsidRPr="00B41908" w:rsidRDefault="0051217F" w:rsidP="00B41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7"/>
          <w:szCs w:val="27"/>
        </w:rPr>
        <w:t>2. Опубликовать настоящее решение в газете «Городские ведомости».</w:t>
      </w:r>
    </w:p>
    <w:p w:rsidR="0051217F" w:rsidRPr="00B41908" w:rsidRDefault="0051217F" w:rsidP="00B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7"/>
          <w:szCs w:val="27"/>
        </w:rPr>
        <w:t>3.</w:t>
      </w:r>
      <w:r w:rsidR="00B41908" w:rsidRPr="00B41908">
        <w:rPr>
          <w:rFonts w:ascii="Times New Roman" w:hAnsi="Times New Roman" w:cs="Times New Roman"/>
          <w:sz w:val="27"/>
          <w:szCs w:val="27"/>
        </w:rPr>
        <w:t xml:space="preserve"> </w:t>
      </w:r>
      <w:r w:rsidRPr="00B419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</w:t>
      </w:r>
      <w:r w:rsidR="003B6FC3">
        <w:rPr>
          <w:rFonts w:ascii="Times New Roman" w:hAnsi="Times New Roman" w:cs="Times New Roman"/>
          <w:sz w:val="27"/>
          <w:szCs w:val="27"/>
        </w:rPr>
        <w:t xml:space="preserve"> его</w:t>
      </w:r>
      <w:r w:rsidRPr="00B41908">
        <w:rPr>
          <w:rFonts w:ascii="Times New Roman" w:hAnsi="Times New Roman" w:cs="Times New Roman"/>
          <w:sz w:val="27"/>
          <w:szCs w:val="27"/>
        </w:rPr>
        <w:t xml:space="preserve"> официального опу</w:t>
      </w:r>
      <w:r w:rsidR="00B41908" w:rsidRPr="00B41908">
        <w:rPr>
          <w:rFonts w:ascii="Times New Roman" w:hAnsi="Times New Roman" w:cs="Times New Roman"/>
          <w:sz w:val="27"/>
          <w:szCs w:val="27"/>
        </w:rPr>
        <w:t>бликования и распространяет своё</w:t>
      </w:r>
      <w:r w:rsidRPr="00B41908">
        <w:rPr>
          <w:rFonts w:ascii="Times New Roman" w:hAnsi="Times New Roman" w:cs="Times New Roman"/>
          <w:sz w:val="27"/>
          <w:szCs w:val="27"/>
        </w:rPr>
        <w:t xml:space="preserve"> действие на правоот</w:t>
      </w:r>
      <w:r w:rsidR="00B41908" w:rsidRPr="00B41908">
        <w:rPr>
          <w:rFonts w:ascii="Times New Roman" w:hAnsi="Times New Roman" w:cs="Times New Roman"/>
          <w:sz w:val="27"/>
          <w:szCs w:val="27"/>
        </w:rPr>
        <w:t>ношения, возникшие с 01.01.2014</w:t>
      </w:r>
      <w:r w:rsidRPr="00B41908">
        <w:rPr>
          <w:rFonts w:ascii="Times New Roman" w:hAnsi="Times New Roman" w:cs="Times New Roman"/>
          <w:sz w:val="27"/>
          <w:szCs w:val="27"/>
        </w:rPr>
        <w:t>.</w:t>
      </w:r>
    </w:p>
    <w:p w:rsidR="0051217F" w:rsidRPr="00B41908" w:rsidRDefault="0051217F" w:rsidP="00B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0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4190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41908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51217F" w:rsidRPr="00B41908" w:rsidRDefault="0051217F" w:rsidP="005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7F" w:rsidRDefault="0051217F" w:rsidP="005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8" w:rsidRPr="00B41908" w:rsidRDefault="00B41908" w:rsidP="005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7F" w:rsidRPr="006C7F88" w:rsidRDefault="0051217F" w:rsidP="0051217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F88">
        <w:rPr>
          <w:rFonts w:ascii="Times New Roman" w:hAnsi="Times New Roman" w:cs="Times New Roman"/>
          <w:sz w:val="27"/>
          <w:szCs w:val="27"/>
        </w:rPr>
        <w:t xml:space="preserve">Мэр                                                       </w:t>
      </w:r>
      <w:r w:rsidR="006C7F88">
        <w:rPr>
          <w:rFonts w:ascii="Times New Roman" w:hAnsi="Times New Roman" w:cs="Times New Roman"/>
          <w:sz w:val="27"/>
          <w:szCs w:val="27"/>
        </w:rPr>
        <w:t xml:space="preserve">     </w:t>
      </w:r>
      <w:r w:rsidRPr="006C7F8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41908" w:rsidRPr="006C7F88">
        <w:rPr>
          <w:rFonts w:ascii="Times New Roman" w:hAnsi="Times New Roman" w:cs="Times New Roman"/>
          <w:sz w:val="27"/>
          <w:szCs w:val="27"/>
        </w:rPr>
        <w:t xml:space="preserve">                                С.И.</w:t>
      </w:r>
      <w:r w:rsidRPr="006C7F88">
        <w:rPr>
          <w:rFonts w:ascii="Times New Roman" w:hAnsi="Times New Roman" w:cs="Times New Roman"/>
          <w:sz w:val="27"/>
          <w:szCs w:val="27"/>
        </w:rPr>
        <w:t>Андреев</w:t>
      </w:r>
    </w:p>
    <w:p w:rsidR="0051217F" w:rsidRDefault="0051217F" w:rsidP="005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08" w:rsidRDefault="00B41908" w:rsidP="005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7F" w:rsidRPr="00B41908" w:rsidRDefault="0051217F" w:rsidP="005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3F" w:rsidRPr="006C7F88" w:rsidRDefault="00B41908" w:rsidP="00B419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7F88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1217F" w:rsidRPr="006C7F88">
        <w:rPr>
          <w:rFonts w:ascii="Times New Roman" w:hAnsi="Times New Roman" w:cs="Times New Roman"/>
          <w:sz w:val="27"/>
          <w:szCs w:val="27"/>
        </w:rPr>
        <w:t xml:space="preserve">Думы                                                    </w:t>
      </w:r>
      <w:r w:rsidR="006C7F88">
        <w:rPr>
          <w:rFonts w:ascii="Times New Roman" w:hAnsi="Times New Roman" w:cs="Times New Roman"/>
          <w:sz w:val="27"/>
          <w:szCs w:val="27"/>
        </w:rPr>
        <w:t xml:space="preserve">       </w:t>
      </w:r>
      <w:r w:rsidR="0051217F" w:rsidRPr="006C7F88">
        <w:rPr>
          <w:rFonts w:ascii="Times New Roman" w:hAnsi="Times New Roman" w:cs="Times New Roman"/>
          <w:sz w:val="27"/>
          <w:szCs w:val="27"/>
        </w:rPr>
        <w:t xml:space="preserve">     </w:t>
      </w:r>
      <w:r w:rsidRPr="006C7F88">
        <w:rPr>
          <w:rFonts w:ascii="Times New Roman" w:hAnsi="Times New Roman" w:cs="Times New Roman"/>
          <w:sz w:val="27"/>
          <w:szCs w:val="27"/>
        </w:rPr>
        <w:t xml:space="preserve">                   </w:t>
      </w:r>
      <w:proofErr w:type="spellStart"/>
      <w:r w:rsidRPr="006C7F88">
        <w:rPr>
          <w:rFonts w:ascii="Times New Roman" w:hAnsi="Times New Roman" w:cs="Times New Roman"/>
          <w:sz w:val="27"/>
          <w:szCs w:val="27"/>
        </w:rPr>
        <w:t>Д.Б.</w:t>
      </w:r>
      <w:r w:rsidR="0051217F" w:rsidRPr="006C7F88">
        <w:rPr>
          <w:rFonts w:ascii="Times New Roman" w:hAnsi="Times New Roman" w:cs="Times New Roman"/>
          <w:sz w:val="27"/>
          <w:szCs w:val="27"/>
        </w:rPr>
        <w:t>Микель</w:t>
      </w:r>
      <w:proofErr w:type="spellEnd"/>
    </w:p>
    <w:sectPr w:rsidR="003B163F" w:rsidRPr="006C7F88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7F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7AB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6FC3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4FF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217F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C7F88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451F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60C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908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2014-01-21T10:08:00Z</dcterms:created>
  <dcterms:modified xsi:type="dcterms:W3CDTF">2014-01-23T06:20:00Z</dcterms:modified>
</cp:coreProperties>
</file>