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5" w:rsidRDefault="00506F65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Default="00312B84" w:rsidP="00312B84">
      <w:pPr>
        <w:ind w:firstLine="709"/>
        <w:jc w:val="center"/>
        <w:rPr>
          <w:sz w:val="28"/>
          <w:szCs w:val="28"/>
        </w:rPr>
      </w:pPr>
    </w:p>
    <w:p w:rsidR="00312B84" w:rsidRPr="00312B84" w:rsidRDefault="00312B84" w:rsidP="00312B84">
      <w:pPr>
        <w:ind w:firstLine="709"/>
        <w:jc w:val="center"/>
        <w:rPr>
          <w:sz w:val="28"/>
          <w:szCs w:val="28"/>
        </w:rPr>
      </w:pPr>
    </w:p>
    <w:p w:rsidR="00506F65" w:rsidRPr="00312B84" w:rsidRDefault="00506F65" w:rsidP="00312B84">
      <w:pPr>
        <w:jc w:val="center"/>
        <w:rPr>
          <w:b/>
          <w:sz w:val="28"/>
          <w:szCs w:val="28"/>
        </w:rPr>
      </w:pPr>
      <w:proofErr w:type="gramStart"/>
      <w:r w:rsidRPr="00312B84">
        <w:rPr>
          <w:b/>
          <w:sz w:val="28"/>
          <w:szCs w:val="28"/>
        </w:rPr>
        <w:t>Об информации мэрии о выполнении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</w:t>
      </w:r>
      <w:r w:rsidR="00312B84">
        <w:rPr>
          <w:b/>
          <w:sz w:val="28"/>
          <w:szCs w:val="28"/>
        </w:rPr>
        <w:t>2013гг.</w:t>
      </w:r>
      <w:r w:rsidRPr="00312B84">
        <w:rPr>
          <w:b/>
          <w:sz w:val="28"/>
          <w:szCs w:val="28"/>
        </w:rPr>
        <w:t xml:space="preserve"> за 2013 год</w:t>
      </w:r>
      <w:proofErr w:type="gramEnd"/>
    </w:p>
    <w:p w:rsidR="00506F65" w:rsidRPr="00312B84" w:rsidRDefault="00506F65" w:rsidP="00312B84">
      <w:pPr>
        <w:ind w:firstLine="709"/>
        <w:jc w:val="center"/>
        <w:rPr>
          <w:sz w:val="28"/>
          <w:szCs w:val="28"/>
        </w:rPr>
      </w:pPr>
    </w:p>
    <w:p w:rsidR="00506F65" w:rsidRDefault="00506F65" w:rsidP="00312B84">
      <w:pPr>
        <w:ind w:firstLine="709"/>
        <w:jc w:val="center"/>
        <w:rPr>
          <w:sz w:val="28"/>
          <w:szCs w:val="28"/>
        </w:rPr>
      </w:pPr>
    </w:p>
    <w:p w:rsidR="00312B84" w:rsidRPr="00312B84" w:rsidRDefault="00312B84" w:rsidP="00312B84">
      <w:pPr>
        <w:ind w:firstLine="709"/>
        <w:jc w:val="center"/>
        <w:rPr>
          <w:sz w:val="28"/>
          <w:szCs w:val="28"/>
        </w:rPr>
      </w:pPr>
    </w:p>
    <w:p w:rsidR="00506F65" w:rsidRPr="00312B84" w:rsidRDefault="00E31D08" w:rsidP="0031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</w:t>
      </w:r>
      <w:r w:rsidR="00506F65" w:rsidRPr="00312B84">
        <w:rPr>
          <w:sz w:val="28"/>
          <w:szCs w:val="28"/>
        </w:rPr>
        <w:t xml:space="preserve"> мэрии о выполнении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</w:t>
      </w:r>
      <w:r w:rsidR="009275DA">
        <w:rPr>
          <w:sz w:val="28"/>
          <w:szCs w:val="28"/>
        </w:rPr>
        <w:t>ородском округе на 2011-2013гг.</w:t>
      </w:r>
      <w:r w:rsidR="00506F65" w:rsidRPr="00312B84">
        <w:rPr>
          <w:sz w:val="28"/>
          <w:szCs w:val="28"/>
        </w:rPr>
        <w:t xml:space="preserve"> за 2013 год, Дума</w:t>
      </w:r>
    </w:p>
    <w:p w:rsidR="00506F65" w:rsidRPr="00312B84" w:rsidRDefault="00506F65" w:rsidP="00312B84">
      <w:pPr>
        <w:ind w:firstLine="709"/>
        <w:jc w:val="both"/>
        <w:rPr>
          <w:szCs w:val="24"/>
        </w:rPr>
      </w:pPr>
    </w:p>
    <w:p w:rsidR="00506F65" w:rsidRPr="00312B84" w:rsidRDefault="00506F65" w:rsidP="00312B84">
      <w:pPr>
        <w:jc w:val="center"/>
        <w:rPr>
          <w:sz w:val="28"/>
          <w:szCs w:val="28"/>
        </w:rPr>
      </w:pPr>
      <w:r w:rsidRPr="00312B84">
        <w:rPr>
          <w:sz w:val="28"/>
          <w:szCs w:val="28"/>
        </w:rPr>
        <w:t>РЕШИЛА:</w:t>
      </w:r>
    </w:p>
    <w:p w:rsidR="00506F65" w:rsidRPr="00312B84" w:rsidRDefault="00506F65" w:rsidP="00312B84">
      <w:pPr>
        <w:ind w:firstLine="709"/>
        <w:jc w:val="both"/>
        <w:rPr>
          <w:szCs w:val="24"/>
        </w:rPr>
      </w:pPr>
    </w:p>
    <w:p w:rsidR="00506F65" w:rsidRPr="00312B84" w:rsidRDefault="00506F65" w:rsidP="00312B8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2B84">
        <w:rPr>
          <w:sz w:val="28"/>
          <w:szCs w:val="28"/>
        </w:rPr>
        <w:t>Информацию принять к сведению.</w:t>
      </w:r>
    </w:p>
    <w:p w:rsidR="00506F65" w:rsidRPr="00312B84" w:rsidRDefault="00506F65" w:rsidP="00312B84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312B84">
        <w:rPr>
          <w:sz w:val="28"/>
          <w:szCs w:val="28"/>
        </w:rPr>
        <w:t xml:space="preserve">2. </w:t>
      </w:r>
      <w:proofErr w:type="gramStart"/>
      <w:r w:rsidRPr="00312B84">
        <w:rPr>
          <w:sz w:val="28"/>
          <w:szCs w:val="28"/>
        </w:rPr>
        <w:t>Отметить, что Программа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2011-2013гг. не содержала целевые показатели, которые позволили бы о</w:t>
      </w:r>
      <w:r w:rsidR="00E31D08">
        <w:rPr>
          <w:sz w:val="28"/>
          <w:szCs w:val="28"/>
        </w:rPr>
        <w:t xml:space="preserve">ценить результативность </w:t>
      </w:r>
      <w:r w:rsidRPr="00312B84">
        <w:rPr>
          <w:sz w:val="28"/>
          <w:szCs w:val="28"/>
        </w:rPr>
        <w:t>выполнения мероприятий и сроки их</w:t>
      </w:r>
      <w:proofErr w:type="gramEnd"/>
      <w:r w:rsidRPr="00312B84">
        <w:rPr>
          <w:sz w:val="28"/>
          <w:szCs w:val="28"/>
        </w:rPr>
        <w:t xml:space="preserve"> исполнения.</w:t>
      </w:r>
    </w:p>
    <w:p w:rsidR="00506F65" w:rsidRPr="00312B84" w:rsidRDefault="00506F65" w:rsidP="00312B84">
      <w:pPr>
        <w:ind w:firstLine="709"/>
        <w:jc w:val="both"/>
        <w:rPr>
          <w:sz w:val="28"/>
          <w:szCs w:val="28"/>
        </w:rPr>
      </w:pPr>
      <w:r w:rsidRPr="00312B84">
        <w:rPr>
          <w:sz w:val="28"/>
          <w:szCs w:val="28"/>
        </w:rPr>
        <w:t>3. Отметить, что в результате исполнения программных контрольных мероприятий в 2013 году поступило в бюджет городского округа Тол</w:t>
      </w:r>
      <w:r w:rsidR="00BA610F">
        <w:rPr>
          <w:sz w:val="28"/>
          <w:szCs w:val="28"/>
        </w:rPr>
        <w:t>ьятти 92,5 млн</w:t>
      </w:r>
      <w:proofErr w:type="gramStart"/>
      <w:r w:rsidR="00BA610F">
        <w:rPr>
          <w:sz w:val="28"/>
          <w:szCs w:val="28"/>
        </w:rPr>
        <w:t>.р</w:t>
      </w:r>
      <w:proofErr w:type="gramEnd"/>
      <w:r w:rsidR="00BA610F">
        <w:rPr>
          <w:sz w:val="28"/>
          <w:szCs w:val="28"/>
        </w:rPr>
        <w:t>уб., из них</w:t>
      </w:r>
      <w:r w:rsidRPr="00312B84">
        <w:rPr>
          <w:sz w:val="28"/>
          <w:szCs w:val="28"/>
        </w:rPr>
        <w:t xml:space="preserve"> за счёт:</w:t>
      </w:r>
    </w:p>
    <w:p w:rsidR="00506F65" w:rsidRPr="00312B84" w:rsidRDefault="00506F65" w:rsidP="00312B84">
      <w:pPr>
        <w:ind w:firstLine="709"/>
        <w:jc w:val="both"/>
        <w:rPr>
          <w:sz w:val="28"/>
          <w:szCs w:val="28"/>
        </w:rPr>
      </w:pPr>
      <w:r w:rsidRPr="00312B84">
        <w:rPr>
          <w:sz w:val="28"/>
          <w:szCs w:val="28"/>
        </w:rPr>
        <w:t xml:space="preserve">3.1. Погашения задолженности по налоговым и неналоговым доходам в результате работы межведомственной комиссии по урегулированию </w:t>
      </w:r>
      <w:r w:rsidRPr="00312B84">
        <w:rPr>
          <w:sz w:val="28"/>
          <w:szCs w:val="28"/>
        </w:rPr>
        <w:lastRenderedPageBreak/>
        <w:t xml:space="preserve">задолженности по доходам бюджета и легализации </w:t>
      </w:r>
      <w:proofErr w:type="spellStart"/>
      <w:r w:rsidRPr="00312B84">
        <w:rPr>
          <w:sz w:val="28"/>
          <w:szCs w:val="28"/>
        </w:rPr>
        <w:t>недеклар</w:t>
      </w:r>
      <w:r w:rsidR="00E31D08">
        <w:rPr>
          <w:sz w:val="28"/>
          <w:szCs w:val="28"/>
        </w:rPr>
        <w:t>ируемой</w:t>
      </w:r>
      <w:proofErr w:type="spellEnd"/>
      <w:r w:rsidR="00E31D08">
        <w:rPr>
          <w:sz w:val="28"/>
          <w:szCs w:val="28"/>
        </w:rPr>
        <w:t xml:space="preserve"> части заработной платы -</w:t>
      </w:r>
      <w:r w:rsidRPr="00312B84">
        <w:rPr>
          <w:sz w:val="28"/>
          <w:szCs w:val="28"/>
        </w:rPr>
        <w:t xml:space="preserve"> 54 186 тыс</w:t>
      </w:r>
      <w:proofErr w:type="gramStart"/>
      <w:r w:rsidRPr="00312B84">
        <w:rPr>
          <w:sz w:val="28"/>
          <w:szCs w:val="28"/>
        </w:rPr>
        <w:t>.р</w:t>
      </w:r>
      <w:proofErr w:type="gramEnd"/>
      <w:r w:rsidRPr="00312B84">
        <w:rPr>
          <w:sz w:val="28"/>
          <w:szCs w:val="28"/>
        </w:rPr>
        <w:t>уб.: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F65" w:rsidRPr="00312B84">
        <w:rPr>
          <w:sz w:val="28"/>
          <w:szCs w:val="28"/>
        </w:rPr>
        <w:t>налог на доходы физичес</w:t>
      </w:r>
      <w:r>
        <w:rPr>
          <w:sz w:val="28"/>
          <w:szCs w:val="28"/>
        </w:rPr>
        <w:t>ких лиц - 10 774 тыс</w:t>
      </w:r>
      <w:proofErr w:type="gramStart"/>
      <w:r>
        <w:rPr>
          <w:sz w:val="28"/>
          <w:szCs w:val="28"/>
        </w:rPr>
        <w:t>.</w:t>
      </w:r>
      <w:r w:rsidR="00506F65" w:rsidRPr="00312B84">
        <w:rPr>
          <w:sz w:val="28"/>
          <w:szCs w:val="28"/>
        </w:rPr>
        <w:t>р</w:t>
      </w:r>
      <w:proofErr w:type="gramEnd"/>
      <w:r w:rsidR="00506F65" w:rsidRPr="00312B84">
        <w:rPr>
          <w:sz w:val="28"/>
          <w:szCs w:val="28"/>
        </w:rPr>
        <w:t>уб.;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F65" w:rsidRPr="00312B84">
        <w:rPr>
          <w:sz w:val="28"/>
          <w:szCs w:val="28"/>
        </w:rPr>
        <w:t>доходы от сдач</w:t>
      </w:r>
      <w:r>
        <w:rPr>
          <w:sz w:val="28"/>
          <w:szCs w:val="28"/>
        </w:rPr>
        <w:t>и в аренду земельных  участков - 22 873 тыс</w:t>
      </w:r>
      <w:proofErr w:type="gramStart"/>
      <w:r>
        <w:rPr>
          <w:sz w:val="28"/>
          <w:szCs w:val="28"/>
        </w:rPr>
        <w:t>.</w:t>
      </w:r>
      <w:r w:rsidR="00506F65" w:rsidRPr="00312B84">
        <w:rPr>
          <w:sz w:val="28"/>
          <w:szCs w:val="28"/>
        </w:rPr>
        <w:t>р</w:t>
      </w:r>
      <w:proofErr w:type="gramEnd"/>
      <w:r w:rsidR="00506F65" w:rsidRPr="00312B84">
        <w:rPr>
          <w:sz w:val="28"/>
          <w:szCs w:val="28"/>
        </w:rPr>
        <w:t>уб.;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F65" w:rsidRPr="00312B84">
        <w:rPr>
          <w:sz w:val="28"/>
          <w:szCs w:val="28"/>
        </w:rPr>
        <w:t>доходы от сдачи в а</w:t>
      </w:r>
      <w:r>
        <w:rPr>
          <w:sz w:val="28"/>
          <w:szCs w:val="28"/>
        </w:rPr>
        <w:t xml:space="preserve">ренду муниципального имущества - </w:t>
      </w:r>
      <w:r>
        <w:rPr>
          <w:sz w:val="28"/>
          <w:szCs w:val="28"/>
        </w:rPr>
        <w:br/>
        <w:t>4 656 тыс</w:t>
      </w:r>
      <w:proofErr w:type="gramStart"/>
      <w:r>
        <w:rPr>
          <w:sz w:val="28"/>
          <w:szCs w:val="28"/>
        </w:rPr>
        <w:t>.</w:t>
      </w:r>
      <w:r w:rsidR="00506F65" w:rsidRPr="00312B84">
        <w:rPr>
          <w:sz w:val="28"/>
          <w:szCs w:val="28"/>
        </w:rPr>
        <w:t>р</w:t>
      </w:r>
      <w:proofErr w:type="gramEnd"/>
      <w:r w:rsidR="00506F65" w:rsidRPr="00312B84">
        <w:rPr>
          <w:sz w:val="28"/>
          <w:szCs w:val="28"/>
        </w:rPr>
        <w:t>уб.;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 - 15 380 тыс</w:t>
      </w:r>
      <w:proofErr w:type="gramStart"/>
      <w:r>
        <w:rPr>
          <w:sz w:val="28"/>
          <w:szCs w:val="28"/>
        </w:rPr>
        <w:t>.</w:t>
      </w:r>
      <w:r w:rsidR="00506F65" w:rsidRPr="00312B84">
        <w:rPr>
          <w:sz w:val="28"/>
          <w:szCs w:val="28"/>
        </w:rPr>
        <w:t>р</w:t>
      </w:r>
      <w:proofErr w:type="gramEnd"/>
      <w:r w:rsidR="00506F65" w:rsidRPr="00312B84">
        <w:rPr>
          <w:sz w:val="28"/>
          <w:szCs w:val="28"/>
        </w:rPr>
        <w:t>уб.;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F65" w:rsidRPr="00312B84">
        <w:rPr>
          <w:sz w:val="28"/>
          <w:szCs w:val="28"/>
        </w:rPr>
        <w:t>е</w:t>
      </w:r>
      <w:r>
        <w:rPr>
          <w:sz w:val="28"/>
          <w:szCs w:val="28"/>
        </w:rPr>
        <w:t>диный налог на вменённый доход -</w:t>
      </w:r>
      <w:r w:rsidR="00506F65" w:rsidRPr="00312B84">
        <w:rPr>
          <w:sz w:val="28"/>
          <w:szCs w:val="28"/>
        </w:rPr>
        <w:t xml:space="preserve"> 351 тыс</w:t>
      </w:r>
      <w:proofErr w:type="gramStart"/>
      <w:r w:rsidR="00506F65" w:rsidRPr="00312B84">
        <w:rPr>
          <w:sz w:val="28"/>
          <w:szCs w:val="28"/>
        </w:rPr>
        <w:t>.р</w:t>
      </w:r>
      <w:proofErr w:type="gramEnd"/>
      <w:r w:rsidR="00506F65" w:rsidRPr="00312B84">
        <w:rPr>
          <w:sz w:val="28"/>
          <w:szCs w:val="28"/>
        </w:rPr>
        <w:t>уб.;</w:t>
      </w:r>
    </w:p>
    <w:p w:rsidR="00506F65" w:rsidRPr="00312B84" w:rsidRDefault="00E31D08" w:rsidP="00E31D08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F65" w:rsidRPr="00312B84">
        <w:rPr>
          <w:sz w:val="28"/>
          <w:szCs w:val="28"/>
        </w:rPr>
        <w:t>налог на и</w:t>
      </w:r>
      <w:r>
        <w:rPr>
          <w:sz w:val="28"/>
          <w:szCs w:val="28"/>
        </w:rPr>
        <w:t>мущество физических лиц -</w:t>
      </w:r>
      <w:r w:rsidR="00506F65" w:rsidRPr="00312B84">
        <w:rPr>
          <w:sz w:val="28"/>
          <w:szCs w:val="28"/>
        </w:rPr>
        <w:t xml:space="preserve"> 152 тыс</w:t>
      </w:r>
      <w:proofErr w:type="gramStart"/>
      <w:r w:rsidR="00506F65" w:rsidRPr="00312B84">
        <w:rPr>
          <w:sz w:val="28"/>
          <w:szCs w:val="28"/>
        </w:rPr>
        <w:t>.р</w:t>
      </w:r>
      <w:proofErr w:type="gramEnd"/>
      <w:r w:rsidR="00506F65" w:rsidRPr="00312B84">
        <w:rPr>
          <w:sz w:val="28"/>
          <w:szCs w:val="28"/>
        </w:rPr>
        <w:t>уб.</w:t>
      </w:r>
    </w:p>
    <w:p w:rsidR="00506F65" w:rsidRPr="00312B84" w:rsidRDefault="00E31D08" w:rsidP="0031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Взыскания штрафов </w:t>
      </w:r>
      <w:r w:rsidR="00506F65" w:rsidRPr="00312B84">
        <w:rPr>
          <w:sz w:val="28"/>
          <w:szCs w:val="28"/>
        </w:rPr>
        <w:t xml:space="preserve">по административным правонарушениям </w:t>
      </w:r>
      <w:r>
        <w:rPr>
          <w:sz w:val="28"/>
          <w:szCs w:val="28"/>
        </w:rPr>
        <w:t>в сфере потребительского рынка -</w:t>
      </w:r>
      <w:r w:rsidR="00506F65" w:rsidRPr="00312B84">
        <w:rPr>
          <w:sz w:val="28"/>
          <w:szCs w:val="28"/>
        </w:rPr>
        <w:t xml:space="preserve"> 15 999,4 тыс</w:t>
      </w:r>
      <w:proofErr w:type="gramStart"/>
      <w:r w:rsidR="00506F65" w:rsidRPr="00312B84">
        <w:rPr>
          <w:sz w:val="28"/>
          <w:szCs w:val="28"/>
        </w:rPr>
        <w:t>.р</w:t>
      </w:r>
      <w:proofErr w:type="gramEnd"/>
      <w:r w:rsidR="00506F65" w:rsidRPr="00312B84">
        <w:rPr>
          <w:sz w:val="28"/>
          <w:szCs w:val="28"/>
        </w:rPr>
        <w:t>уб.</w:t>
      </w:r>
    </w:p>
    <w:p w:rsidR="00506F65" w:rsidRPr="00312B84" w:rsidRDefault="00E31D08" w:rsidP="00312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Взыскания штрафов </w:t>
      </w:r>
      <w:r w:rsidR="00506F65" w:rsidRPr="00312B84">
        <w:rPr>
          <w:sz w:val="28"/>
          <w:szCs w:val="28"/>
        </w:rPr>
        <w:t>за нарушения, предусмотренные Законом Самарской области от 01.11.2017 №115-ГД «Об административных правонарушениях на</w:t>
      </w:r>
      <w:r>
        <w:rPr>
          <w:sz w:val="28"/>
          <w:szCs w:val="28"/>
        </w:rPr>
        <w:t xml:space="preserve"> территории Самарской области» -</w:t>
      </w:r>
      <w:r w:rsidR="00506F65" w:rsidRPr="00312B84">
        <w:rPr>
          <w:sz w:val="28"/>
          <w:szCs w:val="28"/>
        </w:rPr>
        <w:t xml:space="preserve"> 2 138,6 тыс</w:t>
      </w:r>
      <w:proofErr w:type="gramStart"/>
      <w:r w:rsidR="00506F65" w:rsidRPr="00312B84">
        <w:rPr>
          <w:sz w:val="28"/>
          <w:szCs w:val="28"/>
        </w:rPr>
        <w:t>.р</w:t>
      </w:r>
      <w:proofErr w:type="gramEnd"/>
      <w:r w:rsidR="00506F65" w:rsidRPr="00312B84">
        <w:rPr>
          <w:sz w:val="28"/>
          <w:szCs w:val="28"/>
        </w:rPr>
        <w:t>уб.</w:t>
      </w:r>
    </w:p>
    <w:p w:rsidR="00506F65" w:rsidRPr="00312B84" w:rsidRDefault="00506F65" w:rsidP="00312B84">
      <w:pPr>
        <w:pStyle w:val="a3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312B84">
        <w:rPr>
          <w:sz w:val="28"/>
          <w:szCs w:val="28"/>
        </w:rPr>
        <w:t>4. Рекомендовать мэрии (Андреев С.И.) представи</w:t>
      </w:r>
      <w:r w:rsidR="00E31D08">
        <w:rPr>
          <w:sz w:val="28"/>
          <w:szCs w:val="28"/>
        </w:rPr>
        <w:t xml:space="preserve">ть в Думу </w:t>
      </w:r>
      <w:r w:rsidRPr="00312B84">
        <w:rPr>
          <w:sz w:val="28"/>
          <w:szCs w:val="28"/>
        </w:rPr>
        <w:t>перечень муниципальных предприятий и открытых акционерных обществ, по которым управление является недостаточно эффективным и неэффективным, с указанием причин, за 2013 год (по пункту 22 Программы).</w:t>
      </w:r>
    </w:p>
    <w:p w:rsidR="00182731" w:rsidRDefault="00182731" w:rsidP="00182731">
      <w:pPr>
        <w:tabs>
          <w:tab w:val="left" w:pos="284"/>
          <w:tab w:val="left" w:pos="1134"/>
          <w:tab w:val="left" w:pos="8222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- до 01.06.2014.</w:t>
      </w:r>
    </w:p>
    <w:p w:rsidR="00506F65" w:rsidRPr="00312B84" w:rsidRDefault="00506F65" w:rsidP="00312B84">
      <w:pPr>
        <w:tabs>
          <w:tab w:val="left" w:pos="284"/>
          <w:tab w:val="left" w:pos="1134"/>
          <w:tab w:val="left" w:pos="8222"/>
        </w:tabs>
        <w:ind w:firstLine="709"/>
        <w:jc w:val="both"/>
        <w:rPr>
          <w:iCs/>
          <w:sz w:val="28"/>
          <w:szCs w:val="28"/>
        </w:rPr>
      </w:pPr>
      <w:r w:rsidRPr="00312B84">
        <w:rPr>
          <w:rFonts w:eastAsia="Calibri"/>
          <w:sz w:val="28"/>
          <w:szCs w:val="28"/>
          <w:lang w:eastAsia="ar-SA"/>
        </w:rPr>
        <w:t xml:space="preserve">5. </w:t>
      </w:r>
      <w:proofErr w:type="gramStart"/>
      <w:r w:rsidRPr="00312B84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312B84">
        <w:rPr>
          <w:rFonts w:eastAsia="Calibri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31D08">
        <w:rPr>
          <w:rFonts w:eastAsia="Calibri"/>
          <w:sz w:val="28"/>
          <w:szCs w:val="28"/>
          <w:lang w:eastAsia="ar-SA"/>
        </w:rPr>
        <w:br/>
      </w:r>
      <w:r w:rsidRPr="00312B84">
        <w:rPr>
          <w:rFonts w:eastAsia="Calibri"/>
          <w:sz w:val="28"/>
          <w:szCs w:val="28"/>
          <w:lang w:eastAsia="ar-SA"/>
        </w:rPr>
        <w:t>(</w:t>
      </w:r>
      <w:proofErr w:type="spellStart"/>
      <w:r w:rsidRPr="00312B84">
        <w:rPr>
          <w:rFonts w:eastAsia="Calibri"/>
          <w:sz w:val="28"/>
          <w:szCs w:val="28"/>
          <w:lang w:eastAsia="ar-SA"/>
        </w:rPr>
        <w:t>Колмыков</w:t>
      </w:r>
      <w:proofErr w:type="spellEnd"/>
      <w:r w:rsidRPr="00312B84">
        <w:rPr>
          <w:rFonts w:eastAsia="Calibri"/>
          <w:sz w:val="28"/>
          <w:szCs w:val="28"/>
          <w:lang w:eastAsia="ar-SA"/>
        </w:rPr>
        <w:t xml:space="preserve"> С.Н.).</w:t>
      </w:r>
    </w:p>
    <w:p w:rsidR="00506F65" w:rsidRPr="00312B84" w:rsidRDefault="00506F65" w:rsidP="00312B84">
      <w:pPr>
        <w:ind w:firstLine="709"/>
        <w:jc w:val="both"/>
        <w:rPr>
          <w:sz w:val="28"/>
          <w:szCs w:val="28"/>
        </w:rPr>
      </w:pPr>
    </w:p>
    <w:p w:rsidR="00506F65" w:rsidRPr="00312B84" w:rsidRDefault="00506F65" w:rsidP="00312B84">
      <w:pPr>
        <w:ind w:firstLine="709"/>
        <w:jc w:val="both"/>
        <w:rPr>
          <w:sz w:val="28"/>
          <w:szCs w:val="28"/>
        </w:rPr>
      </w:pPr>
    </w:p>
    <w:p w:rsidR="00506F65" w:rsidRPr="00312B84" w:rsidRDefault="00506F65" w:rsidP="00312B84">
      <w:pPr>
        <w:ind w:firstLine="709"/>
        <w:jc w:val="both"/>
        <w:rPr>
          <w:sz w:val="28"/>
          <w:szCs w:val="28"/>
        </w:rPr>
      </w:pPr>
    </w:p>
    <w:p w:rsidR="00506F65" w:rsidRPr="00312B84" w:rsidRDefault="00506F65" w:rsidP="00E31D08">
      <w:pPr>
        <w:jc w:val="both"/>
        <w:rPr>
          <w:sz w:val="28"/>
          <w:szCs w:val="28"/>
        </w:rPr>
      </w:pPr>
    </w:p>
    <w:p w:rsidR="00506F65" w:rsidRPr="00312B84" w:rsidRDefault="00506F65" w:rsidP="00E31D08">
      <w:pPr>
        <w:pStyle w:val="3"/>
        <w:ind w:firstLine="0"/>
        <w:jc w:val="center"/>
        <w:rPr>
          <w:szCs w:val="28"/>
        </w:rPr>
      </w:pPr>
      <w:r w:rsidRPr="00312B84">
        <w:rPr>
          <w:szCs w:val="28"/>
        </w:rPr>
        <w:t xml:space="preserve">Председатель Думы                                         </w:t>
      </w:r>
      <w:r w:rsidR="00E31D08">
        <w:rPr>
          <w:szCs w:val="28"/>
        </w:rPr>
        <w:t xml:space="preserve">                </w:t>
      </w:r>
      <w:r w:rsidRPr="00312B84">
        <w:rPr>
          <w:szCs w:val="28"/>
        </w:rPr>
        <w:t xml:space="preserve">                      </w:t>
      </w:r>
      <w:proofErr w:type="spellStart"/>
      <w:r w:rsidRPr="00312B84">
        <w:rPr>
          <w:szCs w:val="28"/>
        </w:rPr>
        <w:t>Д.Б.Микель</w:t>
      </w:r>
      <w:proofErr w:type="spellEnd"/>
    </w:p>
    <w:p w:rsidR="00506F65" w:rsidRDefault="00506F65" w:rsidP="00506F65">
      <w:pPr>
        <w:rPr>
          <w:sz w:val="26"/>
          <w:szCs w:val="26"/>
        </w:rPr>
      </w:pPr>
    </w:p>
    <w:p w:rsidR="003B163F" w:rsidRDefault="003B163F"/>
    <w:sectPr w:rsidR="003B163F" w:rsidSect="00312B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84" w:rsidRDefault="00312B84" w:rsidP="00312B84">
      <w:r>
        <w:separator/>
      </w:r>
    </w:p>
  </w:endnote>
  <w:endnote w:type="continuationSeparator" w:id="1">
    <w:p w:rsidR="00312B84" w:rsidRDefault="00312B84" w:rsidP="0031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84" w:rsidRDefault="00312B84" w:rsidP="00312B84">
      <w:r>
        <w:separator/>
      </w:r>
    </w:p>
  </w:footnote>
  <w:footnote w:type="continuationSeparator" w:id="1">
    <w:p w:rsidR="00312B84" w:rsidRDefault="00312B84" w:rsidP="0031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412"/>
      <w:docPartObj>
        <w:docPartGallery w:val="Page Numbers (Top of Page)"/>
        <w:docPartUnique/>
      </w:docPartObj>
    </w:sdtPr>
    <w:sdtContent>
      <w:p w:rsidR="00312B84" w:rsidRDefault="00D04E48">
        <w:pPr>
          <w:pStyle w:val="a6"/>
          <w:jc w:val="center"/>
        </w:pPr>
        <w:r w:rsidRPr="00312B84">
          <w:rPr>
            <w:sz w:val="20"/>
          </w:rPr>
          <w:fldChar w:fldCharType="begin"/>
        </w:r>
        <w:r w:rsidR="00312B84" w:rsidRPr="00312B84">
          <w:rPr>
            <w:sz w:val="20"/>
          </w:rPr>
          <w:instrText xml:space="preserve"> PAGE   \* MERGEFORMAT </w:instrText>
        </w:r>
        <w:r w:rsidRPr="00312B84">
          <w:rPr>
            <w:sz w:val="20"/>
          </w:rPr>
          <w:fldChar w:fldCharType="separate"/>
        </w:r>
        <w:r w:rsidR="00BA610F">
          <w:rPr>
            <w:noProof/>
            <w:sz w:val="20"/>
          </w:rPr>
          <w:t>2</w:t>
        </w:r>
        <w:r w:rsidRPr="00312B84">
          <w:rPr>
            <w:sz w:val="20"/>
          </w:rPr>
          <w:fldChar w:fldCharType="end"/>
        </w:r>
      </w:p>
    </w:sdtContent>
  </w:sdt>
  <w:p w:rsidR="00312B84" w:rsidRDefault="00312B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674"/>
    <w:multiLevelType w:val="multilevel"/>
    <w:tmpl w:val="2B747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D062CA7"/>
    <w:multiLevelType w:val="hybridMultilevel"/>
    <w:tmpl w:val="68483404"/>
    <w:lvl w:ilvl="0" w:tplc="57CA6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F6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2938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1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2B84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6F65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3E9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5DA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87A56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10F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4E48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D08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65"/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6F65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6F65"/>
    <w:rPr>
      <w:rFonts w:eastAsia="Times New Roman" w:cs="Times New Roman"/>
      <w:bC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06F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06F65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6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84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B84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2014-05-20T12:29:00Z</dcterms:created>
  <dcterms:modified xsi:type="dcterms:W3CDTF">2014-05-27T04:53:00Z</dcterms:modified>
</cp:coreProperties>
</file>