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12" w:rsidRDefault="0078251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D16642" w:rsidRDefault="00D16642" w:rsidP="00D16642">
      <w:pPr>
        <w:jc w:val="center"/>
        <w:rPr>
          <w:rFonts w:eastAsia="Calibri"/>
          <w:sz w:val="28"/>
          <w:szCs w:val="28"/>
        </w:rPr>
      </w:pPr>
    </w:p>
    <w:p w:rsidR="00782512" w:rsidRPr="00D16642" w:rsidRDefault="00782512" w:rsidP="00D16642">
      <w:pPr>
        <w:ind w:firstLine="0"/>
        <w:jc w:val="center"/>
        <w:rPr>
          <w:rFonts w:eastAsia="Calibri"/>
          <w:b/>
          <w:sz w:val="28"/>
          <w:szCs w:val="28"/>
        </w:rPr>
      </w:pPr>
      <w:r w:rsidRPr="00D16642">
        <w:rPr>
          <w:rFonts w:eastAsia="Calibri"/>
          <w:b/>
          <w:sz w:val="28"/>
          <w:szCs w:val="28"/>
        </w:rPr>
        <w:t>Об Обращении депутатов Думы городского округа Тольятти</w:t>
      </w:r>
    </w:p>
    <w:p w:rsidR="00782512" w:rsidRPr="00D16642" w:rsidRDefault="00782512" w:rsidP="00D16642">
      <w:pPr>
        <w:ind w:firstLine="0"/>
        <w:jc w:val="center"/>
        <w:rPr>
          <w:rFonts w:eastAsia="Calibri"/>
          <w:b/>
          <w:sz w:val="28"/>
          <w:szCs w:val="28"/>
        </w:rPr>
      </w:pPr>
      <w:r w:rsidRPr="00D16642">
        <w:rPr>
          <w:rFonts w:eastAsia="Calibri"/>
          <w:b/>
          <w:sz w:val="28"/>
          <w:szCs w:val="28"/>
        </w:rPr>
        <w:t>к прокурору г</w:t>
      </w:r>
      <w:proofErr w:type="gramStart"/>
      <w:r w:rsidRPr="00D16642">
        <w:rPr>
          <w:rFonts w:eastAsia="Calibri"/>
          <w:b/>
          <w:sz w:val="28"/>
          <w:szCs w:val="28"/>
        </w:rPr>
        <w:t>.Т</w:t>
      </w:r>
      <w:proofErr w:type="gramEnd"/>
      <w:r w:rsidRPr="00D16642">
        <w:rPr>
          <w:rFonts w:eastAsia="Calibri"/>
          <w:b/>
          <w:sz w:val="28"/>
          <w:szCs w:val="28"/>
        </w:rPr>
        <w:t>ольятти</w:t>
      </w:r>
    </w:p>
    <w:p w:rsidR="00782512" w:rsidRPr="00D16642" w:rsidRDefault="00782512" w:rsidP="00D16642">
      <w:pPr>
        <w:rPr>
          <w:rFonts w:eastAsia="Calibri"/>
          <w:sz w:val="28"/>
          <w:szCs w:val="28"/>
        </w:rPr>
      </w:pPr>
    </w:p>
    <w:p w:rsidR="00782512" w:rsidRDefault="00782512" w:rsidP="00D16642">
      <w:pPr>
        <w:rPr>
          <w:rFonts w:eastAsia="Calibri"/>
          <w:sz w:val="28"/>
          <w:szCs w:val="28"/>
        </w:rPr>
      </w:pPr>
    </w:p>
    <w:p w:rsidR="00D16642" w:rsidRPr="00D16642" w:rsidRDefault="00D16642" w:rsidP="00D16642">
      <w:pPr>
        <w:rPr>
          <w:rFonts w:eastAsia="Calibri"/>
          <w:sz w:val="28"/>
          <w:szCs w:val="28"/>
        </w:rPr>
      </w:pPr>
    </w:p>
    <w:p w:rsidR="00782512" w:rsidRPr="00D16642" w:rsidRDefault="00782512" w:rsidP="00D16642">
      <w:pPr>
        <w:rPr>
          <w:rFonts w:eastAsia="Calibri"/>
          <w:sz w:val="28"/>
          <w:szCs w:val="28"/>
        </w:rPr>
      </w:pPr>
      <w:r w:rsidRPr="00D16642">
        <w:rPr>
          <w:rFonts w:eastAsia="Calibri"/>
          <w:sz w:val="28"/>
          <w:szCs w:val="28"/>
        </w:rPr>
        <w:t xml:space="preserve">Рассмотрев Обращение депутатов Думы городского округа Тольятти </w:t>
      </w:r>
      <w:r w:rsidR="00D16642">
        <w:rPr>
          <w:rFonts w:eastAsia="Calibri"/>
          <w:sz w:val="28"/>
          <w:szCs w:val="28"/>
        </w:rPr>
        <w:br/>
      </w:r>
      <w:r w:rsidRPr="00D16642">
        <w:rPr>
          <w:rFonts w:eastAsia="Calibri"/>
          <w:sz w:val="28"/>
          <w:szCs w:val="28"/>
        </w:rPr>
        <w:t>к прокурору г</w:t>
      </w:r>
      <w:proofErr w:type="gramStart"/>
      <w:r w:rsidRPr="00D16642">
        <w:rPr>
          <w:rFonts w:eastAsia="Calibri"/>
          <w:sz w:val="28"/>
          <w:szCs w:val="28"/>
        </w:rPr>
        <w:t>.Т</w:t>
      </w:r>
      <w:proofErr w:type="gramEnd"/>
      <w:r w:rsidRPr="00D16642">
        <w:rPr>
          <w:rFonts w:eastAsia="Calibri"/>
          <w:sz w:val="28"/>
          <w:szCs w:val="28"/>
        </w:rPr>
        <w:t xml:space="preserve">ольятти по вопросу принятия мер прокурорского реагирования </w:t>
      </w:r>
      <w:r w:rsidRPr="00D16642">
        <w:rPr>
          <w:sz w:val="28"/>
          <w:szCs w:val="28"/>
        </w:rPr>
        <w:t>на несоблюдение мэрией городского округа Тольятти требований Закона С</w:t>
      </w:r>
      <w:r w:rsidR="00D16642">
        <w:rPr>
          <w:sz w:val="28"/>
          <w:szCs w:val="28"/>
        </w:rPr>
        <w:t>амарской области от 13.01.2014 №</w:t>
      </w:r>
      <w:r w:rsidRPr="00D16642">
        <w:rPr>
          <w:sz w:val="28"/>
          <w:szCs w:val="28"/>
        </w:rPr>
        <w:t>4-ГД «О порядке переустройства и (или) перепланировки нежилых помещений в многоквартирных домах на территории Самарской области»</w:t>
      </w:r>
      <w:r w:rsidRPr="00D16642">
        <w:rPr>
          <w:rFonts w:eastAsia="Calibri"/>
          <w:sz w:val="28"/>
          <w:szCs w:val="28"/>
        </w:rPr>
        <w:t>, Дума</w:t>
      </w:r>
    </w:p>
    <w:p w:rsidR="00782512" w:rsidRPr="00D16642" w:rsidRDefault="00782512" w:rsidP="00D16642">
      <w:pPr>
        <w:rPr>
          <w:rFonts w:eastAsia="Calibri"/>
        </w:rPr>
      </w:pPr>
    </w:p>
    <w:p w:rsidR="00782512" w:rsidRPr="00D16642" w:rsidRDefault="00782512" w:rsidP="00D16642">
      <w:pPr>
        <w:ind w:firstLine="0"/>
        <w:jc w:val="center"/>
        <w:rPr>
          <w:rFonts w:eastAsia="Calibri"/>
          <w:sz w:val="28"/>
          <w:szCs w:val="28"/>
        </w:rPr>
      </w:pPr>
      <w:r w:rsidRPr="00D16642">
        <w:rPr>
          <w:rFonts w:eastAsia="Calibri"/>
          <w:sz w:val="28"/>
          <w:szCs w:val="28"/>
        </w:rPr>
        <w:t>РЕШИЛА:</w:t>
      </w:r>
    </w:p>
    <w:p w:rsidR="00782512" w:rsidRPr="00D16642" w:rsidRDefault="00782512" w:rsidP="00D16642">
      <w:pPr>
        <w:rPr>
          <w:rFonts w:eastAsia="Calibri"/>
        </w:rPr>
      </w:pPr>
    </w:p>
    <w:p w:rsidR="00782512" w:rsidRPr="00D16642" w:rsidRDefault="00782512" w:rsidP="00D16642">
      <w:pPr>
        <w:pStyle w:val="a3"/>
        <w:numPr>
          <w:ilvl w:val="0"/>
          <w:numId w:val="1"/>
        </w:numPr>
        <w:tabs>
          <w:tab w:val="num" w:pos="993"/>
        </w:tabs>
        <w:ind w:left="0" w:firstLine="709"/>
        <w:contextualSpacing w:val="0"/>
        <w:rPr>
          <w:rFonts w:eastAsia="Calibri"/>
          <w:sz w:val="28"/>
          <w:szCs w:val="28"/>
        </w:rPr>
      </w:pPr>
      <w:r w:rsidRPr="00D16642">
        <w:rPr>
          <w:rFonts w:eastAsia="Calibri"/>
          <w:sz w:val="28"/>
          <w:szCs w:val="28"/>
        </w:rPr>
        <w:t>Информацию принять к сведению.</w:t>
      </w:r>
    </w:p>
    <w:p w:rsidR="00782512" w:rsidRPr="00D16642" w:rsidRDefault="00782512" w:rsidP="00D16642">
      <w:pPr>
        <w:tabs>
          <w:tab w:val="num" w:pos="900"/>
        </w:tabs>
        <w:rPr>
          <w:rFonts w:eastAsia="Calibri"/>
          <w:sz w:val="28"/>
          <w:szCs w:val="28"/>
        </w:rPr>
      </w:pPr>
      <w:r w:rsidRPr="00D16642">
        <w:rPr>
          <w:rFonts w:eastAsia="Calibri"/>
          <w:sz w:val="28"/>
          <w:szCs w:val="28"/>
        </w:rPr>
        <w:t>2. Принять Обращение депутатов Думы городского округа Тольятти к прокурору г</w:t>
      </w:r>
      <w:proofErr w:type="gramStart"/>
      <w:r w:rsidRPr="00D16642">
        <w:rPr>
          <w:rFonts w:eastAsia="Calibri"/>
          <w:sz w:val="28"/>
          <w:szCs w:val="28"/>
        </w:rPr>
        <w:t>.Т</w:t>
      </w:r>
      <w:proofErr w:type="gramEnd"/>
      <w:r w:rsidRPr="00D16642">
        <w:rPr>
          <w:rFonts w:eastAsia="Calibri"/>
          <w:sz w:val="28"/>
          <w:szCs w:val="28"/>
        </w:rPr>
        <w:t xml:space="preserve">ольятти по вопросу принятия мер прокурорского реагирования (Приложение №1). </w:t>
      </w:r>
    </w:p>
    <w:p w:rsidR="00782512" w:rsidRPr="00D16642" w:rsidRDefault="00782512" w:rsidP="00D16642">
      <w:pPr>
        <w:tabs>
          <w:tab w:val="num" w:pos="900"/>
        </w:tabs>
        <w:rPr>
          <w:rFonts w:eastAsia="Calibri"/>
          <w:sz w:val="28"/>
          <w:szCs w:val="28"/>
        </w:rPr>
      </w:pPr>
      <w:r w:rsidRPr="00D16642">
        <w:rPr>
          <w:rFonts w:eastAsia="Calibri"/>
          <w:sz w:val="28"/>
          <w:szCs w:val="28"/>
        </w:rPr>
        <w:t>3. Поручить председателю Думы (</w:t>
      </w:r>
      <w:proofErr w:type="spellStart"/>
      <w:r w:rsidRPr="00D16642">
        <w:rPr>
          <w:rFonts w:eastAsia="Calibri"/>
          <w:sz w:val="28"/>
          <w:szCs w:val="28"/>
        </w:rPr>
        <w:t>Микель</w:t>
      </w:r>
      <w:proofErr w:type="spellEnd"/>
      <w:r w:rsidRPr="00D16642">
        <w:rPr>
          <w:rFonts w:eastAsia="Calibri"/>
          <w:sz w:val="28"/>
          <w:szCs w:val="28"/>
        </w:rPr>
        <w:t xml:space="preserve"> Д.Б.) направить настоящее Обращение прокурору г</w:t>
      </w:r>
      <w:proofErr w:type="gramStart"/>
      <w:r w:rsidRPr="00D16642">
        <w:rPr>
          <w:rFonts w:eastAsia="Calibri"/>
          <w:sz w:val="28"/>
          <w:szCs w:val="28"/>
        </w:rPr>
        <w:t>.Т</w:t>
      </w:r>
      <w:proofErr w:type="gramEnd"/>
      <w:r w:rsidRPr="00D16642">
        <w:rPr>
          <w:rFonts w:eastAsia="Calibri"/>
          <w:sz w:val="28"/>
          <w:szCs w:val="28"/>
        </w:rPr>
        <w:t>ольятти.</w:t>
      </w:r>
    </w:p>
    <w:p w:rsidR="00782512" w:rsidRPr="00D16642" w:rsidRDefault="00782512" w:rsidP="00D16642">
      <w:pPr>
        <w:ind w:firstLine="993"/>
        <w:rPr>
          <w:rFonts w:eastAsia="Calibri"/>
          <w:sz w:val="28"/>
          <w:szCs w:val="28"/>
        </w:rPr>
      </w:pPr>
      <w:r w:rsidRPr="00D16642">
        <w:rPr>
          <w:rFonts w:eastAsia="Calibri"/>
          <w:sz w:val="28"/>
          <w:szCs w:val="28"/>
        </w:rPr>
        <w:t>Срок - по мере готовности.</w:t>
      </w:r>
    </w:p>
    <w:p w:rsidR="00782512" w:rsidRPr="00D16642" w:rsidRDefault="00782512" w:rsidP="00D16642">
      <w:pPr>
        <w:rPr>
          <w:sz w:val="28"/>
          <w:szCs w:val="28"/>
        </w:rPr>
      </w:pPr>
      <w:r w:rsidRPr="00D16642">
        <w:rPr>
          <w:rFonts w:eastAsia="Calibri"/>
          <w:sz w:val="28"/>
          <w:szCs w:val="28"/>
        </w:rPr>
        <w:t xml:space="preserve">4. </w:t>
      </w:r>
      <w:proofErr w:type="gramStart"/>
      <w:r w:rsidRPr="00D16642">
        <w:rPr>
          <w:rFonts w:eastAsia="Calibri"/>
          <w:sz w:val="28"/>
          <w:szCs w:val="28"/>
        </w:rPr>
        <w:t>Контроль за</w:t>
      </w:r>
      <w:proofErr w:type="gramEnd"/>
      <w:r w:rsidRPr="00D16642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</w:t>
      </w:r>
      <w:r w:rsidRPr="00D16642">
        <w:rPr>
          <w:sz w:val="28"/>
          <w:szCs w:val="28"/>
        </w:rPr>
        <w:t>по муниципальному имуществу, градострои</w:t>
      </w:r>
      <w:r w:rsidR="00D720A6">
        <w:rPr>
          <w:sz w:val="28"/>
          <w:szCs w:val="28"/>
        </w:rPr>
        <w:t>тельству и землепользованию</w:t>
      </w:r>
      <w:r w:rsidRPr="00D16642">
        <w:rPr>
          <w:sz w:val="28"/>
          <w:szCs w:val="28"/>
        </w:rPr>
        <w:t xml:space="preserve"> (</w:t>
      </w:r>
      <w:proofErr w:type="spellStart"/>
      <w:r w:rsidRPr="00D16642">
        <w:rPr>
          <w:sz w:val="28"/>
          <w:szCs w:val="28"/>
        </w:rPr>
        <w:t>Гринблат</w:t>
      </w:r>
      <w:proofErr w:type="spellEnd"/>
      <w:r w:rsidRPr="00D16642">
        <w:rPr>
          <w:sz w:val="28"/>
          <w:szCs w:val="28"/>
        </w:rPr>
        <w:t xml:space="preserve"> Б.Е.).</w:t>
      </w:r>
    </w:p>
    <w:p w:rsidR="00782512" w:rsidRPr="00D16642" w:rsidRDefault="00782512" w:rsidP="00D16642">
      <w:pPr>
        <w:rPr>
          <w:rFonts w:eastAsia="Calibri"/>
          <w:sz w:val="28"/>
          <w:szCs w:val="28"/>
        </w:rPr>
      </w:pPr>
    </w:p>
    <w:p w:rsidR="00782512" w:rsidRPr="00D16642" w:rsidRDefault="00782512" w:rsidP="00D16642">
      <w:pPr>
        <w:rPr>
          <w:rFonts w:eastAsia="Calibri"/>
          <w:sz w:val="28"/>
          <w:szCs w:val="28"/>
        </w:rPr>
      </w:pPr>
    </w:p>
    <w:p w:rsidR="00782512" w:rsidRPr="00D16642" w:rsidRDefault="00782512" w:rsidP="00D16642">
      <w:pPr>
        <w:rPr>
          <w:rFonts w:eastAsia="Calibri"/>
          <w:sz w:val="28"/>
          <w:szCs w:val="28"/>
        </w:rPr>
      </w:pPr>
    </w:p>
    <w:p w:rsidR="00782512" w:rsidRPr="00D16642" w:rsidRDefault="00782512" w:rsidP="00D16642">
      <w:pPr>
        <w:rPr>
          <w:rFonts w:eastAsia="Calibri"/>
          <w:sz w:val="28"/>
          <w:szCs w:val="28"/>
        </w:rPr>
      </w:pPr>
    </w:p>
    <w:p w:rsidR="00782512" w:rsidRPr="00D16642" w:rsidRDefault="00782512" w:rsidP="00D16642">
      <w:pPr>
        <w:ind w:firstLine="0"/>
        <w:rPr>
          <w:rFonts w:eastAsia="Calibri"/>
          <w:sz w:val="28"/>
          <w:szCs w:val="28"/>
        </w:rPr>
      </w:pPr>
      <w:r w:rsidRPr="00D16642">
        <w:rPr>
          <w:rFonts w:eastAsia="Calibri"/>
          <w:sz w:val="28"/>
          <w:szCs w:val="28"/>
        </w:rPr>
        <w:t>Председатель Думы</w:t>
      </w:r>
      <w:r w:rsidRPr="00D16642">
        <w:rPr>
          <w:rFonts w:eastAsia="Calibri"/>
          <w:sz w:val="28"/>
          <w:szCs w:val="28"/>
        </w:rPr>
        <w:tab/>
      </w:r>
      <w:r w:rsidRPr="00D16642">
        <w:rPr>
          <w:rFonts w:eastAsia="Calibri"/>
          <w:sz w:val="28"/>
          <w:szCs w:val="28"/>
        </w:rPr>
        <w:tab/>
      </w:r>
      <w:r w:rsidRPr="00D16642">
        <w:rPr>
          <w:rFonts w:eastAsia="Calibri"/>
          <w:sz w:val="28"/>
          <w:szCs w:val="28"/>
        </w:rPr>
        <w:tab/>
      </w:r>
      <w:r w:rsidRPr="00D16642">
        <w:rPr>
          <w:rFonts w:eastAsia="Calibri"/>
          <w:sz w:val="28"/>
          <w:szCs w:val="28"/>
        </w:rPr>
        <w:tab/>
      </w:r>
      <w:r w:rsidRPr="00D16642">
        <w:rPr>
          <w:rFonts w:eastAsia="Calibri"/>
          <w:sz w:val="28"/>
          <w:szCs w:val="28"/>
        </w:rPr>
        <w:tab/>
      </w:r>
      <w:r w:rsidRPr="00D16642">
        <w:rPr>
          <w:rFonts w:eastAsia="Calibri"/>
          <w:sz w:val="28"/>
          <w:szCs w:val="28"/>
        </w:rPr>
        <w:tab/>
      </w:r>
      <w:r w:rsidRPr="00D16642">
        <w:rPr>
          <w:rFonts w:eastAsia="Calibri"/>
          <w:sz w:val="28"/>
          <w:szCs w:val="28"/>
        </w:rPr>
        <w:tab/>
        <w:t xml:space="preserve">          </w:t>
      </w:r>
      <w:proofErr w:type="spellStart"/>
      <w:r w:rsidRPr="00D16642">
        <w:rPr>
          <w:rFonts w:eastAsia="Calibri"/>
          <w:sz w:val="28"/>
          <w:szCs w:val="28"/>
        </w:rPr>
        <w:t>Д.Б.Микель</w:t>
      </w:r>
      <w:proofErr w:type="spellEnd"/>
    </w:p>
    <w:p w:rsidR="00782512" w:rsidRPr="000C0E18" w:rsidRDefault="00782512" w:rsidP="00782512">
      <w:pPr>
        <w:rPr>
          <w:rFonts w:eastAsia="Calibri"/>
        </w:rPr>
      </w:pPr>
    </w:p>
    <w:p w:rsidR="00782512" w:rsidRDefault="00782512" w:rsidP="00782512">
      <w:pPr>
        <w:autoSpaceDE w:val="0"/>
        <w:autoSpaceDN w:val="0"/>
        <w:adjustRightInd w:val="0"/>
        <w:ind w:left="567" w:firstLine="567"/>
        <w:jc w:val="right"/>
        <w:outlineLvl w:val="0"/>
        <w:rPr>
          <w:sz w:val="26"/>
          <w:szCs w:val="26"/>
        </w:rPr>
      </w:pPr>
    </w:p>
    <w:p w:rsidR="00782512" w:rsidRDefault="00782512" w:rsidP="00782512">
      <w:pPr>
        <w:autoSpaceDE w:val="0"/>
        <w:autoSpaceDN w:val="0"/>
        <w:adjustRightInd w:val="0"/>
        <w:ind w:left="567" w:firstLine="567"/>
        <w:jc w:val="right"/>
        <w:outlineLvl w:val="0"/>
        <w:rPr>
          <w:sz w:val="26"/>
          <w:szCs w:val="26"/>
        </w:rPr>
      </w:pPr>
    </w:p>
    <w:p w:rsidR="00782512" w:rsidRDefault="00782512" w:rsidP="00782512">
      <w:pPr>
        <w:autoSpaceDE w:val="0"/>
        <w:autoSpaceDN w:val="0"/>
        <w:adjustRightInd w:val="0"/>
        <w:ind w:left="567" w:firstLine="567"/>
        <w:jc w:val="right"/>
        <w:outlineLvl w:val="0"/>
        <w:rPr>
          <w:sz w:val="26"/>
          <w:szCs w:val="26"/>
        </w:rPr>
      </w:pPr>
    </w:p>
    <w:p w:rsidR="00782512" w:rsidRDefault="00782512" w:rsidP="00782512">
      <w:pPr>
        <w:autoSpaceDE w:val="0"/>
        <w:autoSpaceDN w:val="0"/>
        <w:adjustRightInd w:val="0"/>
        <w:ind w:left="567" w:firstLine="567"/>
        <w:jc w:val="right"/>
        <w:outlineLvl w:val="0"/>
        <w:rPr>
          <w:sz w:val="26"/>
          <w:szCs w:val="26"/>
        </w:rPr>
      </w:pPr>
    </w:p>
    <w:p w:rsidR="00782512" w:rsidRDefault="00782512" w:rsidP="00782512">
      <w:pPr>
        <w:autoSpaceDE w:val="0"/>
        <w:autoSpaceDN w:val="0"/>
        <w:adjustRightInd w:val="0"/>
        <w:ind w:left="567" w:firstLine="567"/>
        <w:jc w:val="right"/>
        <w:outlineLvl w:val="0"/>
        <w:rPr>
          <w:sz w:val="26"/>
          <w:szCs w:val="26"/>
        </w:rPr>
      </w:pPr>
    </w:p>
    <w:p w:rsidR="00D16642" w:rsidRPr="006D192F" w:rsidRDefault="00D16642" w:rsidP="00D720A6">
      <w:pPr>
        <w:autoSpaceDE w:val="0"/>
        <w:autoSpaceDN w:val="0"/>
        <w:adjustRightInd w:val="0"/>
        <w:ind w:left="7088" w:firstLine="0"/>
        <w:jc w:val="center"/>
        <w:outlineLvl w:val="0"/>
        <w:rPr>
          <w:sz w:val="26"/>
          <w:szCs w:val="26"/>
        </w:rPr>
      </w:pPr>
      <w:r w:rsidRPr="006D192F">
        <w:rPr>
          <w:sz w:val="26"/>
          <w:szCs w:val="26"/>
        </w:rPr>
        <w:lastRenderedPageBreak/>
        <w:t>Приложение №1</w:t>
      </w:r>
    </w:p>
    <w:p w:rsidR="00D16642" w:rsidRPr="006D192F" w:rsidRDefault="00D16642" w:rsidP="00D720A6">
      <w:pPr>
        <w:autoSpaceDE w:val="0"/>
        <w:autoSpaceDN w:val="0"/>
        <w:adjustRightInd w:val="0"/>
        <w:ind w:left="7088" w:firstLine="0"/>
        <w:jc w:val="center"/>
        <w:outlineLvl w:val="0"/>
        <w:rPr>
          <w:sz w:val="26"/>
          <w:szCs w:val="26"/>
        </w:rPr>
      </w:pPr>
      <w:r w:rsidRPr="006D192F">
        <w:rPr>
          <w:sz w:val="26"/>
          <w:szCs w:val="26"/>
        </w:rPr>
        <w:t>к решению Думы</w:t>
      </w:r>
    </w:p>
    <w:p w:rsidR="00D16642" w:rsidRPr="006D192F" w:rsidRDefault="00F77184" w:rsidP="00D720A6">
      <w:pPr>
        <w:autoSpaceDE w:val="0"/>
        <w:autoSpaceDN w:val="0"/>
        <w:adjustRightInd w:val="0"/>
        <w:ind w:left="7088"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21.05.2014 № 335</w:t>
      </w:r>
    </w:p>
    <w:p w:rsidR="00D16642" w:rsidRPr="00D720A6" w:rsidRDefault="00D16642" w:rsidP="00D720A6">
      <w:pPr>
        <w:jc w:val="left"/>
        <w:rPr>
          <w:sz w:val="28"/>
          <w:szCs w:val="28"/>
        </w:rPr>
      </w:pPr>
    </w:p>
    <w:p w:rsidR="00D16642" w:rsidRDefault="00D16642" w:rsidP="00D720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</w:p>
    <w:p w:rsidR="00D720A6" w:rsidRPr="00D720A6" w:rsidRDefault="00D720A6" w:rsidP="00D720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6642" w:rsidRPr="00D720A6" w:rsidRDefault="00D16642" w:rsidP="00D720A6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D720A6">
        <w:rPr>
          <w:sz w:val="28"/>
          <w:szCs w:val="28"/>
        </w:rPr>
        <w:t>Обращение</w:t>
      </w:r>
    </w:p>
    <w:p w:rsidR="00D16642" w:rsidRPr="00D720A6" w:rsidRDefault="00D16642" w:rsidP="00D720A6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D720A6">
        <w:rPr>
          <w:sz w:val="28"/>
          <w:szCs w:val="28"/>
        </w:rPr>
        <w:t>депутатов Думы городского округа Тольятти</w:t>
      </w:r>
    </w:p>
    <w:p w:rsidR="00D16642" w:rsidRPr="00D720A6" w:rsidRDefault="00D16642" w:rsidP="00D720A6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D720A6">
        <w:rPr>
          <w:sz w:val="28"/>
          <w:szCs w:val="28"/>
        </w:rPr>
        <w:t>к прокурору г</w:t>
      </w:r>
      <w:proofErr w:type="gramStart"/>
      <w:r w:rsidRPr="00D720A6">
        <w:rPr>
          <w:sz w:val="28"/>
          <w:szCs w:val="28"/>
        </w:rPr>
        <w:t>.Т</w:t>
      </w:r>
      <w:proofErr w:type="gramEnd"/>
      <w:r w:rsidRPr="00D720A6">
        <w:rPr>
          <w:sz w:val="28"/>
          <w:szCs w:val="28"/>
        </w:rPr>
        <w:t>ольятти</w:t>
      </w:r>
    </w:p>
    <w:p w:rsidR="00D16642" w:rsidRPr="00D720A6" w:rsidRDefault="00D16642" w:rsidP="00D720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23BC6" w:rsidRDefault="00023BC6" w:rsidP="00D720A6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13.01.2014 принят Закон</w:t>
      </w:r>
      <w:r w:rsidR="006A056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№4-ГД «О порядке переустройства и (или) перепланировки нежилых помещений в многоквартирных домах на территории Самарской области» (далее - Закон Самарской области №4-ГД).</w:t>
      </w:r>
    </w:p>
    <w:p w:rsidR="00D16642" w:rsidRPr="00D720A6" w:rsidRDefault="00D720A6" w:rsidP="00D720A6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Согласно ст</w:t>
      </w:r>
      <w:r w:rsidR="00383A7A">
        <w:rPr>
          <w:sz w:val="28"/>
          <w:szCs w:val="28"/>
        </w:rPr>
        <w:t>атье 4 Закона Самарской области</w:t>
      </w:r>
      <w:r w:rsidR="00B96F2B">
        <w:rPr>
          <w:sz w:val="28"/>
          <w:szCs w:val="28"/>
        </w:rPr>
        <w:t xml:space="preserve"> №</w:t>
      </w:r>
      <w:r w:rsidR="00B96F2B" w:rsidRPr="00D720A6">
        <w:rPr>
          <w:sz w:val="28"/>
          <w:szCs w:val="28"/>
        </w:rPr>
        <w:t xml:space="preserve">4-ГД </w:t>
      </w:r>
      <w:r w:rsidR="00D16642" w:rsidRPr="00D720A6">
        <w:rPr>
          <w:sz w:val="28"/>
          <w:szCs w:val="28"/>
        </w:rPr>
        <w:t xml:space="preserve"> к полномочиям органов местного самоуправления Самарской области в сфере правового регулирования отношений, возникающих при переустройстве и (или) перепланировке нежилых помещений, относятся:</w:t>
      </w:r>
    </w:p>
    <w:p w:rsidR="00D16642" w:rsidRPr="00D720A6" w:rsidRDefault="00D16642" w:rsidP="00D720A6">
      <w:pPr>
        <w:autoSpaceDE w:val="0"/>
        <w:autoSpaceDN w:val="0"/>
        <w:adjustRightInd w:val="0"/>
        <w:rPr>
          <w:sz w:val="28"/>
          <w:szCs w:val="28"/>
        </w:rPr>
      </w:pPr>
      <w:r w:rsidRPr="00D720A6">
        <w:rPr>
          <w:sz w:val="28"/>
          <w:szCs w:val="28"/>
        </w:rPr>
        <w:t>- принятие решений о согласовании или отказе в согласовании переустройства и (или) перепланировки нежилых помещений;</w:t>
      </w:r>
    </w:p>
    <w:p w:rsidR="00D16642" w:rsidRPr="00D720A6" w:rsidRDefault="00D16642" w:rsidP="00D720A6">
      <w:pPr>
        <w:autoSpaceDE w:val="0"/>
        <w:autoSpaceDN w:val="0"/>
        <w:adjustRightInd w:val="0"/>
        <w:rPr>
          <w:sz w:val="28"/>
          <w:szCs w:val="28"/>
        </w:rPr>
      </w:pPr>
      <w:r w:rsidRPr="00D720A6"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нежилого помещения;</w:t>
      </w:r>
    </w:p>
    <w:p w:rsidR="00D16642" w:rsidRPr="00D720A6" w:rsidRDefault="00D16642" w:rsidP="00D720A6">
      <w:pPr>
        <w:autoSpaceDE w:val="0"/>
        <w:autoSpaceDN w:val="0"/>
        <w:adjustRightInd w:val="0"/>
        <w:rPr>
          <w:sz w:val="28"/>
          <w:szCs w:val="28"/>
        </w:rPr>
      </w:pPr>
      <w:r w:rsidRPr="00D720A6">
        <w:rPr>
          <w:sz w:val="28"/>
          <w:szCs w:val="28"/>
        </w:rPr>
        <w:t xml:space="preserve">- осуществление </w:t>
      </w:r>
      <w:proofErr w:type="gramStart"/>
      <w:r w:rsidRPr="00D720A6">
        <w:rPr>
          <w:sz w:val="28"/>
          <w:szCs w:val="28"/>
        </w:rPr>
        <w:t>контроля за</w:t>
      </w:r>
      <w:proofErr w:type="gramEnd"/>
      <w:r w:rsidRPr="00D720A6">
        <w:rPr>
          <w:sz w:val="28"/>
          <w:szCs w:val="28"/>
        </w:rPr>
        <w:t xml:space="preserve"> соблюдением заявителями условий проведения работ по переустройству и (или) перепланировке нежилых помещений;</w:t>
      </w:r>
    </w:p>
    <w:p w:rsidR="00D16642" w:rsidRPr="00D720A6" w:rsidRDefault="00D720A6" w:rsidP="00D720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приём завершё</w:t>
      </w:r>
      <w:r w:rsidR="00D16642" w:rsidRPr="00D720A6">
        <w:rPr>
          <w:sz w:val="28"/>
          <w:szCs w:val="28"/>
        </w:rPr>
        <w:t>нного переустройства и (или) перепланировки нежилых помещений, в отношении которых принято решение о согласовании переустройства и (или) перепланировки;</w:t>
      </w:r>
    </w:p>
    <w:p w:rsidR="00D16642" w:rsidRPr="00D720A6" w:rsidRDefault="00D16642" w:rsidP="00D720A6">
      <w:pPr>
        <w:autoSpaceDE w:val="0"/>
        <w:autoSpaceDN w:val="0"/>
        <w:adjustRightInd w:val="0"/>
        <w:rPr>
          <w:sz w:val="28"/>
          <w:szCs w:val="28"/>
        </w:rPr>
      </w:pPr>
      <w:r w:rsidRPr="00D720A6">
        <w:rPr>
          <w:sz w:val="28"/>
          <w:szCs w:val="28"/>
        </w:rPr>
        <w:t>- решение в соответствии с законодательством Российской Федерации и законодательством Самарской области иных вопросов, связанных с обеспечением безопасности проживания граждан в жилищном фонде на территории соответствующего муниципального образования.</w:t>
      </w:r>
    </w:p>
    <w:p w:rsidR="00D16642" w:rsidRPr="00D720A6" w:rsidRDefault="00D16642" w:rsidP="00D720A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720A6">
        <w:rPr>
          <w:sz w:val="28"/>
          <w:szCs w:val="28"/>
        </w:rPr>
        <w:t xml:space="preserve">В целях реализации положений </w:t>
      </w:r>
      <w:hyperlink r:id="rId7" w:history="1">
        <w:r w:rsidRPr="00D720A6">
          <w:rPr>
            <w:sz w:val="28"/>
            <w:szCs w:val="28"/>
          </w:rPr>
          <w:t>статьи 4</w:t>
        </w:r>
      </w:hyperlink>
      <w:r w:rsidR="00B96F2B">
        <w:rPr>
          <w:sz w:val="28"/>
          <w:szCs w:val="28"/>
        </w:rPr>
        <w:t xml:space="preserve"> </w:t>
      </w:r>
      <w:r w:rsidRPr="00D720A6">
        <w:rPr>
          <w:sz w:val="28"/>
          <w:szCs w:val="28"/>
        </w:rPr>
        <w:t xml:space="preserve">Закона </w:t>
      </w:r>
      <w:r w:rsidR="00B96F2B">
        <w:rPr>
          <w:sz w:val="28"/>
          <w:szCs w:val="28"/>
        </w:rPr>
        <w:t>Самарской области №</w:t>
      </w:r>
      <w:r w:rsidR="00B96F2B" w:rsidRPr="00D720A6">
        <w:rPr>
          <w:sz w:val="28"/>
          <w:szCs w:val="28"/>
        </w:rPr>
        <w:t xml:space="preserve">4-ГД </w:t>
      </w:r>
      <w:r w:rsidRPr="00D720A6">
        <w:rPr>
          <w:sz w:val="28"/>
          <w:szCs w:val="28"/>
        </w:rPr>
        <w:t>органы местн</w:t>
      </w:r>
      <w:r w:rsidR="00D720A6">
        <w:rPr>
          <w:sz w:val="28"/>
          <w:szCs w:val="28"/>
        </w:rPr>
        <w:t>ого самоуправления в течение трё</w:t>
      </w:r>
      <w:r w:rsidRPr="00D720A6">
        <w:rPr>
          <w:sz w:val="28"/>
          <w:szCs w:val="28"/>
        </w:rPr>
        <w:t>х месяцев со дня вступления в силу указанного Закона (в</w:t>
      </w:r>
      <w:r w:rsidR="00D720A6">
        <w:rPr>
          <w:sz w:val="28"/>
          <w:szCs w:val="28"/>
        </w:rPr>
        <w:t>ступил в силу 25.01.2014</w:t>
      </w:r>
      <w:r w:rsidRPr="00D720A6">
        <w:rPr>
          <w:sz w:val="28"/>
          <w:szCs w:val="28"/>
        </w:rPr>
        <w:t xml:space="preserve">) принимают либо приводят в соответствие с указанными положениями нормативные правовые акты, касающиеся </w:t>
      </w:r>
      <w:r w:rsidR="00B96F2B" w:rsidRPr="00D720A6">
        <w:rPr>
          <w:sz w:val="28"/>
          <w:szCs w:val="28"/>
        </w:rPr>
        <w:t xml:space="preserve">переустройства и (или) </w:t>
      </w:r>
      <w:r w:rsidRPr="00D720A6">
        <w:rPr>
          <w:sz w:val="28"/>
          <w:szCs w:val="28"/>
        </w:rPr>
        <w:t>перепланировки нежилых помещений, в том числе принимают нормативные правовые акты, определяющие порядок получения документа, подтверждающего принятие решения</w:t>
      </w:r>
      <w:proofErr w:type="gramEnd"/>
      <w:r w:rsidRPr="00D720A6">
        <w:rPr>
          <w:sz w:val="28"/>
          <w:szCs w:val="28"/>
        </w:rPr>
        <w:t xml:space="preserve"> о согласовании или об отказе в согласовании переустройства и (или) перепланировки нежилого помещения в соответствии с условиями и порядком переустройства и перепланир</w:t>
      </w:r>
      <w:r w:rsidR="00D720A6">
        <w:rPr>
          <w:sz w:val="28"/>
          <w:szCs w:val="28"/>
        </w:rPr>
        <w:t>овки нежилых помещений, определё</w:t>
      </w:r>
      <w:r w:rsidRPr="00D720A6">
        <w:rPr>
          <w:sz w:val="28"/>
          <w:szCs w:val="28"/>
        </w:rPr>
        <w:t>нных настоящим Законом.</w:t>
      </w:r>
    </w:p>
    <w:p w:rsidR="00D16642" w:rsidRPr="00D720A6" w:rsidRDefault="00D16642" w:rsidP="00D720A6">
      <w:pPr>
        <w:autoSpaceDE w:val="0"/>
        <w:autoSpaceDN w:val="0"/>
        <w:adjustRightInd w:val="0"/>
        <w:rPr>
          <w:sz w:val="28"/>
          <w:szCs w:val="28"/>
        </w:rPr>
      </w:pPr>
      <w:r w:rsidRPr="00D720A6">
        <w:rPr>
          <w:sz w:val="28"/>
          <w:szCs w:val="28"/>
        </w:rPr>
        <w:lastRenderedPageBreak/>
        <w:t>В целях реализации требов</w:t>
      </w:r>
      <w:r w:rsidR="00D720A6">
        <w:rPr>
          <w:sz w:val="28"/>
          <w:szCs w:val="28"/>
        </w:rPr>
        <w:t>аний Закона Самарской области №</w:t>
      </w:r>
      <w:r w:rsidRPr="00D720A6">
        <w:rPr>
          <w:sz w:val="28"/>
          <w:szCs w:val="28"/>
        </w:rPr>
        <w:t xml:space="preserve">4-ГД в адрес мэра Думой городского округа </w:t>
      </w:r>
      <w:r w:rsidR="00B96F2B">
        <w:rPr>
          <w:sz w:val="28"/>
          <w:szCs w:val="28"/>
        </w:rPr>
        <w:t xml:space="preserve">Тольятти </w:t>
      </w:r>
      <w:r w:rsidRPr="00D720A6">
        <w:rPr>
          <w:sz w:val="28"/>
          <w:szCs w:val="28"/>
        </w:rPr>
        <w:t xml:space="preserve">было направлено письмо о необходимости ускорить разработку и принятие соответствующего муниципального правового акта. Однако до настоящего момента мэрией </w:t>
      </w:r>
      <w:r w:rsidR="00B96F2B">
        <w:rPr>
          <w:sz w:val="28"/>
          <w:szCs w:val="28"/>
        </w:rPr>
        <w:t xml:space="preserve">городского округа Тольятти </w:t>
      </w:r>
      <w:r w:rsidRPr="00D720A6">
        <w:rPr>
          <w:sz w:val="28"/>
          <w:szCs w:val="28"/>
        </w:rPr>
        <w:t>указанный правовой акт не принят.</w:t>
      </w:r>
    </w:p>
    <w:p w:rsidR="00D16642" w:rsidRPr="00D720A6" w:rsidRDefault="00D16642" w:rsidP="00D720A6">
      <w:pPr>
        <w:autoSpaceDE w:val="0"/>
        <w:autoSpaceDN w:val="0"/>
        <w:adjustRightInd w:val="0"/>
        <w:rPr>
          <w:sz w:val="28"/>
          <w:szCs w:val="28"/>
        </w:rPr>
      </w:pPr>
      <w:r w:rsidRPr="00D720A6">
        <w:rPr>
          <w:sz w:val="28"/>
          <w:szCs w:val="28"/>
        </w:rPr>
        <w:t>На основании изложенного просим Вас принять меры прокурорского реагирования на несоблюдение мэрией городского округа Тольятти требований Закона С</w:t>
      </w:r>
      <w:r w:rsidR="00D720A6">
        <w:rPr>
          <w:sz w:val="28"/>
          <w:szCs w:val="28"/>
        </w:rPr>
        <w:t>амарской области №</w:t>
      </w:r>
      <w:r w:rsidR="00B96F2B">
        <w:rPr>
          <w:sz w:val="28"/>
          <w:szCs w:val="28"/>
        </w:rPr>
        <w:t xml:space="preserve">4-ГД </w:t>
      </w:r>
      <w:r w:rsidRPr="00D720A6">
        <w:rPr>
          <w:sz w:val="28"/>
          <w:szCs w:val="28"/>
        </w:rPr>
        <w:t xml:space="preserve">в части разработки и принятия правовых актов, касающихся </w:t>
      </w:r>
      <w:r w:rsidR="00B96F2B" w:rsidRPr="00D720A6">
        <w:rPr>
          <w:sz w:val="28"/>
          <w:szCs w:val="28"/>
        </w:rPr>
        <w:t xml:space="preserve">переустройства и (или) </w:t>
      </w:r>
      <w:r w:rsidRPr="00D720A6">
        <w:rPr>
          <w:sz w:val="28"/>
          <w:szCs w:val="28"/>
        </w:rPr>
        <w:t>перепланировки нежилых помещений в многоквартирных домах.</w:t>
      </w:r>
    </w:p>
    <w:p w:rsidR="00D16642" w:rsidRPr="00D720A6" w:rsidRDefault="00D16642" w:rsidP="00D720A6">
      <w:pPr>
        <w:autoSpaceDE w:val="0"/>
        <w:autoSpaceDN w:val="0"/>
        <w:adjustRightInd w:val="0"/>
        <w:rPr>
          <w:sz w:val="28"/>
          <w:szCs w:val="28"/>
        </w:rPr>
      </w:pPr>
    </w:p>
    <w:bookmarkEnd w:id="0"/>
    <w:p w:rsidR="00D16642" w:rsidRPr="00D720A6" w:rsidRDefault="00D16642" w:rsidP="00D720A6">
      <w:pPr>
        <w:tabs>
          <w:tab w:val="left" w:pos="1605"/>
        </w:tabs>
        <w:autoSpaceDE w:val="0"/>
        <w:autoSpaceDN w:val="0"/>
        <w:adjustRightInd w:val="0"/>
        <w:rPr>
          <w:sz w:val="28"/>
          <w:szCs w:val="28"/>
        </w:rPr>
      </w:pPr>
    </w:p>
    <w:p w:rsidR="00D16642" w:rsidRPr="00D720A6" w:rsidRDefault="00D16642" w:rsidP="00D720A6">
      <w:pPr>
        <w:tabs>
          <w:tab w:val="left" w:pos="1605"/>
        </w:tabs>
        <w:autoSpaceDE w:val="0"/>
        <w:autoSpaceDN w:val="0"/>
        <w:adjustRightInd w:val="0"/>
        <w:rPr>
          <w:sz w:val="28"/>
          <w:szCs w:val="28"/>
        </w:rPr>
      </w:pPr>
    </w:p>
    <w:p w:rsidR="00D16642" w:rsidRPr="00D720A6" w:rsidRDefault="00D16642" w:rsidP="00D720A6">
      <w:pPr>
        <w:tabs>
          <w:tab w:val="left" w:pos="1605"/>
        </w:tabs>
        <w:autoSpaceDE w:val="0"/>
        <w:autoSpaceDN w:val="0"/>
        <w:adjustRightInd w:val="0"/>
        <w:rPr>
          <w:sz w:val="28"/>
          <w:szCs w:val="28"/>
        </w:rPr>
      </w:pPr>
    </w:p>
    <w:p w:rsidR="00B96F2B" w:rsidRDefault="00D16642" w:rsidP="00D720A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720A6">
        <w:rPr>
          <w:sz w:val="28"/>
          <w:szCs w:val="28"/>
        </w:rPr>
        <w:t>Председа</w:t>
      </w:r>
      <w:r w:rsidR="00D720A6">
        <w:rPr>
          <w:sz w:val="28"/>
          <w:szCs w:val="28"/>
        </w:rPr>
        <w:t>тель Думы</w:t>
      </w:r>
    </w:p>
    <w:p w:rsidR="00D16642" w:rsidRPr="00D720A6" w:rsidRDefault="00B96F2B" w:rsidP="00D720A6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720A6">
        <w:rPr>
          <w:sz w:val="28"/>
          <w:szCs w:val="28"/>
        </w:rPr>
        <w:tab/>
      </w:r>
      <w:r w:rsidR="00D720A6">
        <w:rPr>
          <w:sz w:val="28"/>
          <w:szCs w:val="28"/>
        </w:rPr>
        <w:tab/>
      </w:r>
      <w:r w:rsidR="00D720A6">
        <w:rPr>
          <w:sz w:val="28"/>
          <w:szCs w:val="28"/>
        </w:rPr>
        <w:tab/>
      </w:r>
      <w:r w:rsidR="00D720A6">
        <w:rPr>
          <w:sz w:val="28"/>
          <w:szCs w:val="28"/>
        </w:rPr>
        <w:tab/>
      </w:r>
      <w:r w:rsidR="00D720A6">
        <w:rPr>
          <w:sz w:val="28"/>
          <w:szCs w:val="28"/>
        </w:rPr>
        <w:tab/>
      </w:r>
      <w:r w:rsidR="00D720A6">
        <w:rPr>
          <w:sz w:val="28"/>
          <w:szCs w:val="28"/>
        </w:rPr>
        <w:tab/>
        <w:t xml:space="preserve">                      </w:t>
      </w:r>
      <w:proofErr w:type="spellStart"/>
      <w:r w:rsidR="00D720A6">
        <w:rPr>
          <w:sz w:val="28"/>
          <w:szCs w:val="28"/>
        </w:rPr>
        <w:t>Д.Б.</w:t>
      </w:r>
      <w:r w:rsidR="00D16642" w:rsidRPr="00D720A6">
        <w:rPr>
          <w:sz w:val="28"/>
          <w:szCs w:val="28"/>
        </w:rPr>
        <w:t>Микель</w:t>
      </w:r>
      <w:proofErr w:type="spellEnd"/>
    </w:p>
    <w:p w:rsidR="00D16642" w:rsidRPr="00D720A6" w:rsidRDefault="00D16642" w:rsidP="00D720A6">
      <w:pPr>
        <w:jc w:val="center"/>
        <w:rPr>
          <w:sz w:val="28"/>
          <w:szCs w:val="28"/>
        </w:rPr>
      </w:pPr>
    </w:p>
    <w:p w:rsidR="00D16642" w:rsidRPr="006D192F" w:rsidRDefault="00D16642" w:rsidP="00D16642">
      <w:pPr>
        <w:spacing w:after="200" w:line="276" w:lineRule="auto"/>
        <w:ind w:firstLine="0"/>
        <w:jc w:val="center"/>
        <w:rPr>
          <w:sz w:val="26"/>
          <w:szCs w:val="26"/>
        </w:rPr>
      </w:pPr>
    </w:p>
    <w:p w:rsidR="00D16642" w:rsidRPr="006D192F" w:rsidRDefault="00D16642" w:rsidP="00D16642">
      <w:pPr>
        <w:spacing w:after="200" w:line="276" w:lineRule="auto"/>
        <w:ind w:firstLine="0"/>
        <w:jc w:val="center"/>
        <w:rPr>
          <w:sz w:val="26"/>
          <w:szCs w:val="26"/>
        </w:rPr>
      </w:pPr>
    </w:p>
    <w:p w:rsidR="00D16642" w:rsidRPr="00ED7D3B" w:rsidRDefault="00D16642" w:rsidP="00D16642">
      <w:pPr>
        <w:rPr>
          <w:rFonts w:eastAsia="Calibri"/>
        </w:rPr>
      </w:pPr>
    </w:p>
    <w:p w:rsidR="00D16642" w:rsidRDefault="00D16642" w:rsidP="00D16642"/>
    <w:p w:rsidR="00D16642" w:rsidRDefault="00D16642"/>
    <w:sectPr w:rsidR="00D16642" w:rsidSect="00D720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A6" w:rsidRDefault="00D720A6" w:rsidP="00D720A6">
      <w:r>
        <w:separator/>
      </w:r>
    </w:p>
  </w:endnote>
  <w:endnote w:type="continuationSeparator" w:id="1">
    <w:p w:rsidR="00D720A6" w:rsidRDefault="00D720A6" w:rsidP="00D7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A6" w:rsidRDefault="00D720A6" w:rsidP="00D720A6">
      <w:r>
        <w:separator/>
      </w:r>
    </w:p>
  </w:footnote>
  <w:footnote w:type="continuationSeparator" w:id="1">
    <w:p w:rsidR="00D720A6" w:rsidRDefault="00D720A6" w:rsidP="00D72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22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20A6" w:rsidRDefault="002F18B6" w:rsidP="00D720A6">
        <w:pPr>
          <w:pStyle w:val="a4"/>
          <w:ind w:firstLine="0"/>
          <w:jc w:val="center"/>
        </w:pPr>
        <w:r w:rsidRPr="00D720A6">
          <w:rPr>
            <w:sz w:val="20"/>
            <w:szCs w:val="20"/>
          </w:rPr>
          <w:fldChar w:fldCharType="begin"/>
        </w:r>
        <w:r w:rsidR="00D720A6" w:rsidRPr="00D720A6">
          <w:rPr>
            <w:sz w:val="20"/>
            <w:szCs w:val="20"/>
          </w:rPr>
          <w:instrText xml:space="preserve"> PAGE   \* MERGEFORMAT </w:instrText>
        </w:r>
        <w:r w:rsidRPr="00D720A6">
          <w:rPr>
            <w:sz w:val="20"/>
            <w:szCs w:val="20"/>
          </w:rPr>
          <w:fldChar w:fldCharType="separate"/>
        </w:r>
        <w:r w:rsidR="00F77184">
          <w:rPr>
            <w:noProof/>
            <w:sz w:val="20"/>
            <w:szCs w:val="20"/>
          </w:rPr>
          <w:t>3</w:t>
        </w:r>
        <w:r w:rsidRPr="00D720A6">
          <w:rPr>
            <w:sz w:val="20"/>
            <w:szCs w:val="20"/>
          </w:rPr>
          <w:fldChar w:fldCharType="end"/>
        </w:r>
      </w:p>
    </w:sdtContent>
  </w:sdt>
  <w:p w:rsidR="00D720A6" w:rsidRDefault="00D720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B11"/>
    <w:multiLevelType w:val="hybridMultilevel"/>
    <w:tmpl w:val="18AE5358"/>
    <w:lvl w:ilvl="0" w:tplc="46940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51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BC6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8B6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A7A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56F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512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61EC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2E74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DAE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F2B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AAB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6B37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6642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0A6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CC4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184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2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0A6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2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0A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FEF27119DA73453CDFEC558696765EF0CF05FB81A7703EBF2FA2D66CB394561AC64E4F3D1385E583121J7A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9</cp:revision>
  <dcterms:created xsi:type="dcterms:W3CDTF">2014-05-20T09:05:00Z</dcterms:created>
  <dcterms:modified xsi:type="dcterms:W3CDTF">2014-05-29T04:15:00Z</dcterms:modified>
</cp:coreProperties>
</file>