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76" w:rsidRPr="00420ADD" w:rsidRDefault="00460C76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20ADD" w:rsidRPr="00420ADD" w:rsidRDefault="00420ADD" w:rsidP="00420ADD">
      <w:pPr>
        <w:jc w:val="center"/>
        <w:rPr>
          <w:bCs/>
          <w:iCs/>
          <w:sz w:val="28"/>
          <w:szCs w:val="28"/>
        </w:rPr>
      </w:pPr>
    </w:p>
    <w:p w:rsidR="00460C76" w:rsidRPr="00420ADD" w:rsidRDefault="00460C76" w:rsidP="00420ADD">
      <w:pPr>
        <w:jc w:val="center"/>
        <w:rPr>
          <w:bCs/>
          <w:iCs/>
          <w:sz w:val="28"/>
          <w:szCs w:val="28"/>
        </w:rPr>
      </w:pPr>
    </w:p>
    <w:p w:rsidR="00460C76" w:rsidRPr="00420ADD" w:rsidRDefault="00460C76" w:rsidP="00420ADD">
      <w:pPr>
        <w:ind w:firstLine="0"/>
        <w:jc w:val="center"/>
        <w:rPr>
          <w:b/>
          <w:bCs/>
          <w:iCs/>
          <w:sz w:val="28"/>
          <w:szCs w:val="28"/>
        </w:rPr>
      </w:pPr>
      <w:r w:rsidRPr="00420ADD">
        <w:rPr>
          <w:b/>
          <w:bCs/>
          <w:iCs/>
          <w:sz w:val="28"/>
          <w:szCs w:val="28"/>
        </w:rPr>
        <w:t xml:space="preserve">О внесении изменений в решение Думы городского округа Тольятти </w:t>
      </w:r>
      <w:r w:rsidR="00420ADD">
        <w:rPr>
          <w:b/>
          <w:bCs/>
          <w:iCs/>
          <w:sz w:val="28"/>
          <w:szCs w:val="28"/>
        </w:rPr>
        <w:br/>
      </w:r>
      <w:r w:rsidRPr="00420ADD">
        <w:rPr>
          <w:b/>
          <w:bCs/>
          <w:iCs/>
          <w:sz w:val="28"/>
          <w:szCs w:val="28"/>
        </w:rPr>
        <w:t xml:space="preserve">от </w:t>
      </w:r>
      <w:r w:rsidR="00420ADD">
        <w:rPr>
          <w:b/>
          <w:bCs/>
          <w:iCs/>
          <w:sz w:val="28"/>
          <w:szCs w:val="28"/>
        </w:rPr>
        <w:t>01.10.2008 №</w:t>
      </w:r>
      <w:r w:rsidRPr="00420ADD">
        <w:rPr>
          <w:b/>
          <w:bCs/>
          <w:iCs/>
          <w:sz w:val="28"/>
          <w:szCs w:val="28"/>
        </w:rPr>
        <w:t>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Тольятти»</w:t>
      </w:r>
    </w:p>
    <w:p w:rsidR="00460C76" w:rsidRPr="00420ADD" w:rsidRDefault="00460C76" w:rsidP="00420ADD">
      <w:pPr>
        <w:jc w:val="center"/>
        <w:rPr>
          <w:bCs/>
          <w:sz w:val="28"/>
          <w:szCs w:val="28"/>
        </w:rPr>
      </w:pPr>
    </w:p>
    <w:p w:rsidR="00460C76" w:rsidRDefault="00460C76" w:rsidP="00420ADD">
      <w:pPr>
        <w:jc w:val="center"/>
        <w:rPr>
          <w:bCs/>
          <w:sz w:val="28"/>
          <w:szCs w:val="28"/>
        </w:rPr>
      </w:pPr>
    </w:p>
    <w:p w:rsidR="00420ADD" w:rsidRPr="00420ADD" w:rsidRDefault="00420ADD" w:rsidP="00420ADD">
      <w:pPr>
        <w:jc w:val="center"/>
        <w:rPr>
          <w:bCs/>
          <w:sz w:val="28"/>
          <w:szCs w:val="28"/>
        </w:rPr>
      </w:pPr>
    </w:p>
    <w:p w:rsidR="00460C76" w:rsidRPr="00420ADD" w:rsidRDefault="00460C76" w:rsidP="00420ADD">
      <w:pPr>
        <w:rPr>
          <w:sz w:val="28"/>
          <w:szCs w:val="28"/>
        </w:rPr>
      </w:pPr>
      <w:proofErr w:type="gramStart"/>
      <w:r w:rsidRPr="00420ADD">
        <w:rPr>
          <w:sz w:val="28"/>
          <w:szCs w:val="28"/>
        </w:rPr>
        <w:t xml:space="preserve">Рассмотрев представленные изменения в решение Думы городского </w:t>
      </w:r>
      <w:r w:rsidR="00420ADD">
        <w:rPr>
          <w:sz w:val="28"/>
          <w:szCs w:val="28"/>
        </w:rPr>
        <w:t>округа Тольятти от 01.10.2008 №</w:t>
      </w:r>
      <w:r w:rsidRPr="00420ADD">
        <w:rPr>
          <w:sz w:val="28"/>
          <w:szCs w:val="28"/>
        </w:rPr>
        <w:t>972 «</w:t>
      </w:r>
      <w:r w:rsidRPr="00420ADD">
        <w:rPr>
          <w:bCs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420ADD">
        <w:rPr>
          <w:sz w:val="28"/>
          <w:szCs w:val="28"/>
        </w:rPr>
        <w:t>», в соответствии с Порядком определения размера арендной платы, условий и сроков её внесения за использование земельных участков</w:t>
      </w:r>
      <w:proofErr w:type="gramEnd"/>
      <w:r w:rsidRPr="00420ADD">
        <w:rPr>
          <w:sz w:val="28"/>
          <w:szCs w:val="28"/>
        </w:rPr>
        <w:t xml:space="preserve">, государственная </w:t>
      </w:r>
      <w:proofErr w:type="gramStart"/>
      <w:r w:rsidRPr="00420ADD">
        <w:rPr>
          <w:sz w:val="28"/>
          <w:szCs w:val="28"/>
        </w:rPr>
        <w:t>собственность</w:t>
      </w:r>
      <w:proofErr w:type="gramEnd"/>
      <w:r w:rsidRPr="00420ADD">
        <w:rPr>
          <w:sz w:val="28"/>
          <w:szCs w:val="28"/>
        </w:rPr>
        <w:t xml:space="preserve"> на которые не разграничена, находящихся на территории Самарской области, утверждённым постановлением Правительства Самарской области от 06.08.2008 №308, руководствуясь Уставом городского округа Толья</w:t>
      </w:r>
      <w:r w:rsidR="00420ADD">
        <w:rPr>
          <w:sz w:val="28"/>
          <w:szCs w:val="28"/>
        </w:rPr>
        <w:t xml:space="preserve">тти, </w:t>
      </w:r>
      <w:r w:rsidRPr="00420ADD">
        <w:rPr>
          <w:sz w:val="28"/>
          <w:szCs w:val="28"/>
        </w:rPr>
        <w:t xml:space="preserve">Дума </w:t>
      </w:r>
    </w:p>
    <w:p w:rsidR="00460C76" w:rsidRPr="00420ADD" w:rsidRDefault="00460C76" w:rsidP="00420ADD">
      <w:pPr>
        <w:rPr>
          <w:bCs/>
        </w:rPr>
      </w:pPr>
    </w:p>
    <w:p w:rsidR="00460C76" w:rsidRPr="00420ADD" w:rsidRDefault="00460C76" w:rsidP="00420ADD">
      <w:pPr>
        <w:ind w:firstLine="0"/>
        <w:jc w:val="center"/>
        <w:rPr>
          <w:sz w:val="28"/>
          <w:szCs w:val="28"/>
        </w:rPr>
      </w:pPr>
      <w:r w:rsidRPr="00420ADD">
        <w:rPr>
          <w:sz w:val="28"/>
          <w:szCs w:val="28"/>
        </w:rPr>
        <w:t>РЕШИЛА:</w:t>
      </w:r>
    </w:p>
    <w:p w:rsidR="00460C76" w:rsidRPr="00420ADD" w:rsidRDefault="00460C76" w:rsidP="00420ADD">
      <w:pPr>
        <w:jc w:val="center"/>
        <w:rPr>
          <w:iCs/>
        </w:rPr>
      </w:pPr>
    </w:p>
    <w:p w:rsidR="00460C76" w:rsidRPr="00420ADD" w:rsidRDefault="00460C76" w:rsidP="00420ADD">
      <w:pPr>
        <w:rPr>
          <w:sz w:val="28"/>
          <w:szCs w:val="28"/>
        </w:rPr>
      </w:pPr>
      <w:r w:rsidRPr="00420ADD">
        <w:rPr>
          <w:sz w:val="28"/>
          <w:szCs w:val="28"/>
        </w:rPr>
        <w:t>1.</w:t>
      </w:r>
      <w:r w:rsidRPr="00420ADD">
        <w:rPr>
          <w:b/>
          <w:bCs/>
          <w:sz w:val="28"/>
          <w:szCs w:val="28"/>
        </w:rPr>
        <w:t xml:space="preserve"> </w:t>
      </w:r>
      <w:r w:rsidRPr="00420ADD">
        <w:rPr>
          <w:sz w:val="28"/>
          <w:szCs w:val="28"/>
        </w:rPr>
        <w:t xml:space="preserve">Внести в решение Думы городского </w:t>
      </w:r>
      <w:r w:rsidR="00420ADD">
        <w:rPr>
          <w:sz w:val="28"/>
          <w:szCs w:val="28"/>
        </w:rPr>
        <w:t>округа Тольятти от 01.10.2008 №</w:t>
      </w:r>
      <w:r w:rsidRPr="00420ADD">
        <w:rPr>
          <w:sz w:val="28"/>
          <w:szCs w:val="28"/>
        </w:rPr>
        <w:t>972 «</w:t>
      </w:r>
      <w:r w:rsidRPr="00420ADD">
        <w:rPr>
          <w:bCs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420ADD">
        <w:rPr>
          <w:sz w:val="28"/>
          <w:szCs w:val="28"/>
        </w:rPr>
        <w:t>» следующие изменения:</w:t>
      </w:r>
    </w:p>
    <w:p w:rsidR="00460C76" w:rsidRPr="00420ADD" w:rsidRDefault="00460C76" w:rsidP="00420ADD">
      <w:pPr>
        <w:rPr>
          <w:b/>
          <w:bCs/>
          <w:sz w:val="28"/>
          <w:szCs w:val="28"/>
        </w:rPr>
      </w:pPr>
      <w:r w:rsidRPr="00420ADD">
        <w:rPr>
          <w:sz w:val="28"/>
          <w:szCs w:val="28"/>
        </w:rPr>
        <w:t>1.1. В пункте 16.9 П</w:t>
      </w:r>
      <w:r w:rsidR="00420ADD">
        <w:rPr>
          <w:bCs/>
          <w:sz w:val="28"/>
          <w:szCs w:val="28"/>
        </w:rPr>
        <w:t>риложения №</w:t>
      </w:r>
      <w:r w:rsidRPr="00420ADD">
        <w:rPr>
          <w:bCs/>
          <w:sz w:val="28"/>
          <w:szCs w:val="28"/>
        </w:rPr>
        <w:t xml:space="preserve">1 «Коэффициент вида использования земельного участка, применяемый при определении размера арендной платы за использование земельных участков, государственная собственность </w:t>
      </w:r>
      <w:proofErr w:type="gramStart"/>
      <w:r w:rsidRPr="00420ADD">
        <w:rPr>
          <w:bCs/>
          <w:sz w:val="28"/>
          <w:szCs w:val="28"/>
        </w:rPr>
        <w:t>на</w:t>
      </w:r>
      <w:proofErr w:type="gramEnd"/>
      <w:r w:rsidRPr="00420ADD">
        <w:rPr>
          <w:bCs/>
          <w:sz w:val="28"/>
          <w:szCs w:val="28"/>
        </w:rPr>
        <w:t xml:space="preserve"> </w:t>
      </w:r>
      <w:proofErr w:type="gramStart"/>
      <w:r w:rsidRPr="00420ADD">
        <w:rPr>
          <w:bCs/>
          <w:sz w:val="28"/>
          <w:szCs w:val="28"/>
        </w:rPr>
        <w:t xml:space="preserve">которые не разграничена, находящихся на территории городского округа Тольятти и предоставляемых для целей, не связанных со строительством» к </w:t>
      </w:r>
      <w:r w:rsidRPr="00420ADD">
        <w:rPr>
          <w:bCs/>
          <w:sz w:val="28"/>
          <w:szCs w:val="28"/>
        </w:rPr>
        <w:lastRenderedPageBreak/>
        <w:t>решению Думы после сл</w:t>
      </w:r>
      <w:r w:rsidR="00420ADD">
        <w:rPr>
          <w:bCs/>
          <w:sz w:val="28"/>
          <w:szCs w:val="28"/>
        </w:rPr>
        <w:t xml:space="preserve">ов «Земельные </w:t>
      </w:r>
      <w:r w:rsidRPr="00420ADD">
        <w:rPr>
          <w:bCs/>
          <w:sz w:val="28"/>
          <w:szCs w:val="28"/>
        </w:rPr>
        <w:t>учас</w:t>
      </w:r>
      <w:r w:rsidR="00420ADD">
        <w:rPr>
          <w:bCs/>
          <w:sz w:val="28"/>
          <w:szCs w:val="28"/>
        </w:rPr>
        <w:t>тки под административными зданиями, под</w:t>
      </w:r>
      <w:r w:rsidRPr="00420ADD">
        <w:rPr>
          <w:bCs/>
          <w:sz w:val="28"/>
          <w:szCs w:val="28"/>
        </w:rPr>
        <w:t xml:space="preserve"> объект</w:t>
      </w:r>
      <w:r w:rsidR="00420ADD">
        <w:rPr>
          <w:bCs/>
          <w:sz w:val="28"/>
          <w:szCs w:val="28"/>
        </w:rPr>
        <w:t xml:space="preserve">ами страхования»  исключить слова </w:t>
      </w:r>
      <w:r w:rsidRPr="00420ADD">
        <w:rPr>
          <w:bCs/>
          <w:sz w:val="28"/>
          <w:szCs w:val="28"/>
        </w:rPr>
        <w:t>«, пенсионного обеспечения».</w:t>
      </w:r>
      <w:proofErr w:type="gramEnd"/>
    </w:p>
    <w:p w:rsidR="00460C76" w:rsidRPr="00420ADD" w:rsidRDefault="00460C76" w:rsidP="00420ADD">
      <w:pPr>
        <w:rPr>
          <w:sz w:val="28"/>
          <w:szCs w:val="28"/>
        </w:rPr>
      </w:pPr>
      <w:r w:rsidRPr="00420ADD">
        <w:rPr>
          <w:sz w:val="28"/>
          <w:szCs w:val="28"/>
        </w:rPr>
        <w:t>1.2. П</w:t>
      </w:r>
      <w:r w:rsidR="00420ADD">
        <w:rPr>
          <w:bCs/>
          <w:sz w:val="28"/>
          <w:szCs w:val="28"/>
        </w:rPr>
        <w:t>риложение №</w:t>
      </w:r>
      <w:r w:rsidRPr="00420ADD">
        <w:rPr>
          <w:bCs/>
          <w:sz w:val="28"/>
          <w:szCs w:val="28"/>
        </w:rPr>
        <w:t>1 «Коэффициент вида использования земельного участка, применяемый при определении размера арендной платы за использование земельных учас</w:t>
      </w:r>
      <w:bookmarkStart w:id="0" w:name="_GoBack"/>
      <w:bookmarkEnd w:id="0"/>
      <w:r w:rsidRPr="00420ADD">
        <w:rPr>
          <w:bCs/>
          <w:sz w:val="28"/>
          <w:szCs w:val="28"/>
        </w:rPr>
        <w:t>тков, государственная собственность на которые не разграничена, находящихся на территории городского округа Тольятти и предоставляемых для целей, не связанных со строительством» к решени</w:t>
      </w:r>
      <w:r w:rsidR="00420ADD">
        <w:rPr>
          <w:bCs/>
          <w:sz w:val="28"/>
          <w:szCs w:val="28"/>
        </w:rPr>
        <w:t xml:space="preserve">ю Думы дополнить </w:t>
      </w:r>
      <w:r w:rsidR="00E40EC2">
        <w:rPr>
          <w:bCs/>
          <w:sz w:val="28"/>
          <w:szCs w:val="28"/>
        </w:rPr>
        <w:t>под</w:t>
      </w:r>
      <w:r w:rsidR="00420ADD">
        <w:rPr>
          <w:bCs/>
          <w:sz w:val="28"/>
          <w:szCs w:val="28"/>
        </w:rPr>
        <w:t>пунктом 16.9.1</w:t>
      </w:r>
      <w:r w:rsidRPr="00420ADD">
        <w:rPr>
          <w:bCs/>
          <w:sz w:val="28"/>
          <w:szCs w:val="28"/>
        </w:rPr>
        <w:t xml:space="preserve"> </w:t>
      </w:r>
      <w:r w:rsidRPr="00420ADD">
        <w:rPr>
          <w:sz w:val="28"/>
          <w:szCs w:val="28"/>
        </w:rPr>
        <w:t xml:space="preserve">следующего содержания: </w:t>
      </w:r>
    </w:p>
    <w:p w:rsidR="00460C76" w:rsidRPr="00420ADD" w:rsidRDefault="00460C76" w:rsidP="00420ADD">
      <w:pPr>
        <w:snapToGrid w:val="0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280"/>
      </w:tblGrid>
      <w:tr w:rsidR="003F27F8" w:rsidRPr="00420ADD" w:rsidTr="00FE394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F8" w:rsidRPr="00420ADD" w:rsidRDefault="003F27F8" w:rsidP="00420ADD">
            <w:pPr>
              <w:ind w:firstLine="0"/>
              <w:rPr>
                <w:szCs w:val="28"/>
                <w:lang w:eastAsia="en-US"/>
              </w:rPr>
            </w:pPr>
            <w:r w:rsidRPr="00420ADD">
              <w:rPr>
                <w:sz w:val="28"/>
                <w:szCs w:val="28"/>
                <w:lang w:eastAsia="en-US"/>
              </w:rPr>
              <w:t>16.9.1. Земельные участки под объектами организаций пенсионного обеспечения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F8" w:rsidRPr="00420ADD" w:rsidRDefault="003F27F8" w:rsidP="00420ADD">
            <w:pPr>
              <w:ind w:firstLine="0"/>
              <w:jc w:val="left"/>
              <w:rPr>
                <w:szCs w:val="28"/>
                <w:lang w:eastAsia="en-US"/>
              </w:rPr>
            </w:pPr>
            <w:r w:rsidRPr="00420ADD">
              <w:rPr>
                <w:sz w:val="28"/>
                <w:szCs w:val="28"/>
                <w:lang w:eastAsia="en-US"/>
              </w:rPr>
              <w:t>0,014</w:t>
            </w:r>
          </w:p>
        </w:tc>
      </w:tr>
    </w:tbl>
    <w:p w:rsidR="00460C76" w:rsidRPr="00420ADD" w:rsidRDefault="00460C76" w:rsidP="00420ADD">
      <w:pPr>
        <w:ind w:firstLine="0"/>
        <w:rPr>
          <w:sz w:val="28"/>
          <w:szCs w:val="28"/>
        </w:rPr>
      </w:pPr>
    </w:p>
    <w:p w:rsidR="00460C76" w:rsidRPr="00420ADD" w:rsidRDefault="003F27F8" w:rsidP="00420A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 своё действие на отношения, возникшие </w:t>
      </w:r>
      <w:r>
        <w:rPr>
          <w:sz w:val="28"/>
          <w:szCs w:val="28"/>
        </w:rPr>
        <w:br/>
        <w:t xml:space="preserve">с </w:t>
      </w:r>
      <w:r w:rsidR="00420ADD">
        <w:rPr>
          <w:sz w:val="28"/>
          <w:szCs w:val="28"/>
        </w:rPr>
        <w:t>04.08.2011.</w:t>
      </w:r>
    </w:p>
    <w:p w:rsidR="00460C76" w:rsidRPr="00420ADD" w:rsidRDefault="00460C76" w:rsidP="00420ADD">
      <w:pPr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420ADD">
        <w:rPr>
          <w:sz w:val="28"/>
          <w:szCs w:val="28"/>
        </w:rPr>
        <w:t>Опубликовать настоящее решение в газете «Городские ведомости».</w:t>
      </w:r>
    </w:p>
    <w:p w:rsidR="00460C76" w:rsidRPr="00420ADD" w:rsidRDefault="00460C76" w:rsidP="00420A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proofErr w:type="gramStart"/>
      <w:r w:rsidRPr="00420ADD">
        <w:rPr>
          <w:sz w:val="28"/>
          <w:szCs w:val="28"/>
        </w:rPr>
        <w:t>Контроль за</w:t>
      </w:r>
      <w:proofErr w:type="gramEnd"/>
      <w:r w:rsidRPr="00420ADD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420ADD">
        <w:rPr>
          <w:sz w:val="28"/>
          <w:szCs w:val="28"/>
        </w:rPr>
        <w:t>Гринблат</w:t>
      </w:r>
      <w:proofErr w:type="spellEnd"/>
      <w:r w:rsidRPr="00420ADD">
        <w:rPr>
          <w:sz w:val="28"/>
          <w:szCs w:val="28"/>
        </w:rPr>
        <w:t xml:space="preserve"> Б.Е.).</w:t>
      </w:r>
    </w:p>
    <w:p w:rsidR="00460C76" w:rsidRPr="00420ADD" w:rsidRDefault="00460C76" w:rsidP="00420ADD">
      <w:pPr>
        <w:jc w:val="center"/>
        <w:rPr>
          <w:iCs/>
          <w:sz w:val="28"/>
          <w:szCs w:val="28"/>
        </w:rPr>
      </w:pPr>
    </w:p>
    <w:p w:rsidR="00460C76" w:rsidRPr="00420ADD" w:rsidRDefault="00460C76" w:rsidP="00420ADD">
      <w:pPr>
        <w:jc w:val="center"/>
        <w:rPr>
          <w:iCs/>
          <w:sz w:val="28"/>
          <w:szCs w:val="28"/>
        </w:rPr>
      </w:pPr>
    </w:p>
    <w:p w:rsidR="00460C76" w:rsidRPr="00420ADD" w:rsidRDefault="00460C76" w:rsidP="00420ADD">
      <w:pPr>
        <w:jc w:val="center"/>
        <w:rPr>
          <w:iCs/>
          <w:sz w:val="28"/>
          <w:szCs w:val="28"/>
        </w:rPr>
      </w:pPr>
    </w:p>
    <w:p w:rsidR="00460C76" w:rsidRPr="00420ADD" w:rsidRDefault="00460C76" w:rsidP="00420ADD">
      <w:pPr>
        <w:ind w:firstLine="0"/>
        <w:rPr>
          <w:sz w:val="28"/>
          <w:szCs w:val="28"/>
        </w:rPr>
      </w:pPr>
      <w:r w:rsidRPr="00420ADD">
        <w:rPr>
          <w:sz w:val="28"/>
          <w:szCs w:val="28"/>
        </w:rPr>
        <w:t xml:space="preserve">Мэр                                                                          </w:t>
      </w:r>
      <w:r w:rsidR="00420ADD">
        <w:rPr>
          <w:sz w:val="28"/>
          <w:szCs w:val="28"/>
        </w:rPr>
        <w:t xml:space="preserve">                              </w:t>
      </w:r>
      <w:proofErr w:type="spellStart"/>
      <w:r w:rsidR="00420ADD">
        <w:rPr>
          <w:sz w:val="28"/>
          <w:szCs w:val="28"/>
        </w:rPr>
        <w:t>С.И.</w:t>
      </w:r>
      <w:r w:rsidRPr="00420ADD">
        <w:rPr>
          <w:sz w:val="28"/>
          <w:szCs w:val="28"/>
        </w:rPr>
        <w:t>Андреев</w:t>
      </w:r>
      <w:proofErr w:type="spellEnd"/>
    </w:p>
    <w:p w:rsidR="00460C76" w:rsidRPr="00420ADD" w:rsidRDefault="00460C76" w:rsidP="00420ADD">
      <w:pPr>
        <w:rPr>
          <w:sz w:val="28"/>
          <w:szCs w:val="28"/>
        </w:rPr>
      </w:pPr>
    </w:p>
    <w:p w:rsidR="00460C76" w:rsidRPr="00420ADD" w:rsidRDefault="00460C76" w:rsidP="00420ADD">
      <w:pPr>
        <w:rPr>
          <w:sz w:val="28"/>
          <w:szCs w:val="28"/>
        </w:rPr>
      </w:pPr>
    </w:p>
    <w:p w:rsidR="00460C76" w:rsidRPr="00420ADD" w:rsidRDefault="00460C76" w:rsidP="00420ADD">
      <w:pPr>
        <w:rPr>
          <w:sz w:val="28"/>
          <w:szCs w:val="28"/>
        </w:rPr>
      </w:pPr>
    </w:p>
    <w:p w:rsidR="00460C76" w:rsidRDefault="00420ADD" w:rsidP="00420ADD">
      <w:pPr>
        <w:ind w:firstLine="0"/>
      </w:pPr>
      <w:r>
        <w:rPr>
          <w:sz w:val="28"/>
          <w:szCs w:val="28"/>
        </w:rPr>
        <w:t xml:space="preserve">Председатель </w:t>
      </w:r>
      <w:r w:rsidR="00460C76" w:rsidRPr="00420ADD">
        <w:rPr>
          <w:sz w:val="28"/>
          <w:szCs w:val="28"/>
        </w:rPr>
        <w:t xml:space="preserve">Думы               </w:t>
      </w:r>
      <w:r>
        <w:rPr>
          <w:sz w:val="28"/>
          <w:szCs w:val="28"/>
        </w:rPr>
        <w:t xml:space="preserve">                            </w:t>
      </w:r>
      <w:r w:rsidR="00460C76" w:rsidRPr="00420AD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460C76" w:rsidRPr="00420ADD">
        <w:rPr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Д.Б.</w:t>
      </w:r>
      <w:r w:rsidR="00460C76" w:rsidRPr="00420ADD">
        <w:rPr>
          <w:bCs/>
          <w:sz w:val="28"/>
          <w:szCs w:val="28"/>
        </w:rPr>
        <w:t>Микель</w:t>
      </w:r>
      <w:proofErr w:type="spellEnd"/>
    </w:p>
    <w:p w:rsidR="00460C76" w:rsidRDefault="00460C76" w:rsidP="00460C76">
      <w:pPr>
        <w:ind w:firstLine="0"/>
        <w:jc w:val="left"/>
      </w:pPr>
    </w:p>
    <w:p w:rsidR="00460C76" w:rsidRDefault="00460C76" w:rsidP="00460C76">
      <w:pPr>
        <w:rPr>
          <w:rFonts w:eastAsia="Calibri"/>
        </w:rPr>
      </w:pPr>
    </w:p>
    <w:p w:rsidR="003B163F" w:rsidRDefault="003B163F"/>
    <w:sectPr w:rsidR="003B163F" w:rsidSect="0042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DD" w:rsidRDefault="00420ADD" w:rsidP="00420ADD">
      <w:r>
        <w:separator/>
      </w:r>
    </w:p>
  </w:endnote>
  <w:endnote w:type="continuationSeparator" w:id="0">
    <w:p w:rsidR="00420ADD" w:rsidRDefault="00420ADD" w:rsidP="0042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DD" w:rsidRDefault="00420ADD" w:rsidP="00420ADD">
      <w:r>
        <w:separator/>
      </w:r>
    </w:p>
  </w:footnote>
  <w:footnote w:type="continuationSeparator" w:id="0">
    <w:p w:rsidR="00420ADD" w:rsidRDefault="00420ADD" w:rsidP="0042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720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0ADD" w:rsidRPr="00420ADD" w:rsidRDefault="00420ADD" w:rsidP="00420ADD">
        <w:pPr>
          <w:pStyle w:val="a4"/>
          <w:ind w:firstLine="0"/>
          <w:jc w:val="center"/>
          <w:rPr>
            <w:sz w:val="20"/>
            <w:szCs w:val="20"/>
          </w:rPr>
        </w:pPr>
        <w:r w:rsidRPr="00420ADD">
          <w:rPr>
            <w:sz w:val="20"/>
            <w:szCs w:val="20"/>
          </w:rPr>
          <w:fldChar w:fldCharType="begin"/>
        </w:r>
        <w:r w:rsidRPr="00420ADD">
          <w:rPr>
            <w:sz w:val="20"/>
            <w:szCs w:val="20"/>
          </w:rPr>
          <w:instrText>PAGE   \* MERGEFORMAT</w:instrText>
        </w:r>
        <w:r w:rsidRPr="00420ADD">
          <w:rPr>
            <w:sz w:val="20"/>
            <w:szCs w:val="20"/>
          </w:rPr>
          <w:fldChar w:fldCharType="separate"/>
        </w:r>
        <w:r w:rsidR="00E40EC2">
          <w:rPr>
            <w:noProof/>
            <w:sz w:val="20"/>
            <w:szCs w:val="20"/>
          </w:rPr>
          <w:t>2</w:t>
        </w:r>
        <w:r w:rsidRPr="00420ADD">
          <w:rPr>
            <w:sz w:val="20"/>
            <w:szCs w:val="20"/>
          </w:rPr>
          <w:fldChar w:fldCharType="end"/>
        </w:r>
      </w:p>
    </w:sdtContent>
  </w:sdt>
  <w:p w:rsidR="00420ADD" w:rsidRDefault="00420A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43A7"/>
    <w:multiLevelType w:val="hybridMultilevel"/>
    <w:tmpl w:val="0BFAB8C8"/>
    <w:lvl w:ilvl="0" w:tplc="B648634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C7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7F8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0ADD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C76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6469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0EC2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6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AD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AD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2014-07-10T10:14:00Z</cp:lastPrinted>
  <dcterms:created xsi:type="dcterms:W3CDTF">2014-07-08T15:18:00Z</dcterms:created>
  <dcterms:modified xsi:type="dcterms:W3CDTF">2014-07-10T10:14:00Z</dcterms:modified>
</cp:coreProperties>
</file>