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9D" w:rsidRPr="008C61CE" w:rsidRDefault="0040279D" w:rsidP="008C6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Отчет</w:t>
      </w:r>
    </w:p>
    <w:p w:rsidR="0040279D" w:rsidRPr="008C61CE" w:rsidRDefault="0040279D" w:rsidP="008C6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8C61C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муниципального нормативного правового акта городского округа Тольятти</w:t>
      </w:r>
      <w:proofErr w:type="gramEnd"/>
    </w:p>
    <w:p w:rsidR="0040279D" w:rsidRPr="008C61CE" w:rsidRDefault="0040279D" w:rsidP="008C6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9D" w:rsidRPr="008C61CE" w:rsidRDefault="0040279D" w:rsidP="008C61CE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40279D" w:rsidRPr="005641EF" w:rsidRDefault="0040279D" w:rsidP="005641E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1EF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нормативного правового акта </w:t>
      </w:r>
    </w:p>
    <w:p w:rsidR="0040279D" w:rsidRPr="008C61CE" w:rsidRDefault="0040279D" w:rsidP="008C61C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1CE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5641EF">
        <w:rPr>
          <w:rFonts w:ascii="Times New Roman" w:hAnsi="Times New Roman" w:cs="Times New Roman"/>
          <w:sz w:val="28"/>
          <w:szCs w:val="28"/>
          <w:u w:val="single"/>
        </w:rPr>
        <w:t>Думы городского округа Тольятти.</w:t>
      </w:r>
    </w:p>
    <w:p w:rsidR="0040279D" w:rsidRPr="008C61CE" w:rsidRDefault="0040279D" w:rsidP="008C61CE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(полное наименование разработчика проекта муниципального нормативного правового акта)</w:t>
      </w:r>
    </w:p>
    <w:p w:rsidR="005641EF" w:rsidRPr="005641EF" w:rsidRDefault="0040279D" w:rsidP="005641EF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41EF">
        <w:rPr>
          <w:rFonts w:ascii="Times New Roman" w:hAnsi="Times New Roman" w:cs="Times New Roman"/>
          <w:sz w:val="28"/>
          <w:szCs w:val="28"/>
        </w:rPr>
        <w:t xml:space="preserve"> Вид, наименование проекта муниципального нормативного правового акта</w:t>
      </w:r>
    </w:p>
    <w:p w:rsidR="0040279D" w:rsidRPr="002C57A2" w:rsidRDefault="0040279D" w:rsidP="008C61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C61CE">
        <w:rPr>
          <w:rFonts w:ascii="Times New Roman" w:hAnsi="Times New Roman" w:cs="Times New Roman"/>
          <w:sz w:val="28"/>
          <w:szCs w:val="28"/>
          <w:u w:val="single"/>
        </w:rPr>
        <w:t xml:space="preserve">проект решения Думы городского округа Тольятти </w:t>
      </w:r>
      <w:r w:rsidRPr="005E73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«О </w:t>
      </w:r>
      <w:r w:rsidR="002C57A2" w:rsidRPr="005E73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Порядке осуществления муниципального </w:t>
      </w:r>
      <w:proofErr w:type="gramStart"/>
      <w:r w:rsidR="002C57A2" w:rsidRPr="005E734D">
        <w:rPr>
          <w:rFonts w:ascii="Times New Roman" w:hAnsi="Times New Roman" w:cs="Times New Roman"/>
          <w:bCs/>
          <w:sz w:val="28"/>
          <w:szCs w:val="28"/>
          <w:u w:val="single"/>
        </w:rPr>
        <w:t>контроля за</w:t>
      </w:r>
      <w:proofErr w:type="gramEnd"/>
      <w:r w:rsidR="002C57A2" w:rsidRPr="005E73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сохранностью автомобильных дорог местного значения в границах городского округа Тольятти</w:t>
      </w:r>
      <w:r w:rsidRPr="005E734D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40279D" w:rsidRPr="008C61CE" w:rsidRDefault="0040279D" w:rsidP="005641E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61CE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положений, содержащихся в проекте муниципального нормативного правового акта: </w:t>
      </w:r>
      <w:r w:rsidR="000A03AC" w:rsidRPr="008C61CE">
        <w:rPr>
          <w:rFonts w:ascii="Times New Roman" w:hAnsi="Times New Roman" w:cs="Times New Roman"/>
          <w:sz w:val="28"/>
          <w:szCs w:val="28"/>
          <w:u w:val="single"/>
        </w:rPr>
        <w:t>высокая</w:t>
      </w:r>
    </w:p>
    <w:p w:rsidR="0040279D" w:rsidRPr="008C61CE" w:rsidRDefault="00676B71" w:rsidP="008C61CE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0279D" w:rsidRPr="008C61CE">
        <w:rPr>
          <w:rFonts w:ascii="Times New Roman" w:hAnsi="Times New Roman" w:cs="Times New Roman"/>
          <w:sz w:val="28"/>
          <w:szCs w:val="28"/>
        </w:rPr>
        <w:t xml:space="preserve"> Предполагаемый срок вступления в силу муниципального нормативного правового акта:  </w:t>
      </w:r>
      <w:r w:rsidR="002C57A2" w:rsidRPr="002C57A2">
        <w:rPr>
          <w:rFonts w:ascii="Times New Roman" w:hAnsi="Times New Roman" w:cs="Times New Roman"/>
          <w:sz w:val="28"/>
          <w:szCs w:val="28"/>
          <w:u w:val="single"/>
        </w:rPr>
        <w:t>декаб</w:t>
      </w:r>
      <w:r w:rsidR="000A03AC" w:rsidRPr="002C57A2">
        <w:rPr>
          <w:rFonts w:ascii="Times New Roman" w:hAnsi="Times New Roman" w:cs="Times New Roman"/>
          <w:sz w:val="28"/>
          <w:szCs w:val="28"/>
          <w:u w:val="single"/>
        </w:rPr>
        <w:t>рь</w:t>
      </w:r>
      <w:r w:rsidR="000A03AC" w:rsidRPr="008C61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279D" w:rsidRPr="008C61CE">
        <w:rPr>
          <w:rFonts w:ascii="Times New Roman" w:hAnsi="Times New Roman" w:cs="Times New Roman"/>
          <w:sz w:val="28"/>
          <w:szCs w:val="28"/>
          <w:u w:val="single"/>
        </w:rPr>
        <w:t>2020 года</w:t>
      </w:r>
    </w:p>
    <w:p w:rsidR="0040279D" w:rsidRPr="008C61CE" w:rsidRDefault="0040279D" w:rsidP="008C61C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ab/>
      </w:r>
      <w:r w:rsidR="00676B71">
        <w:rPr>
          <w:rFonts w:ascii="Times New Roman" w:hAnsi="Times New Roman" w:cs="Times New Roman"/>
          <w:sz w:val="28"/>
          <w:szCs w:val="28"/>
        </w:rPr>
        <w:t>5)</w:t>
      </w:r>
      <w:r w:rsidRPr="008C61CE">
        <w:rPr>
          <w:rFonts w:ascii="Times New Roman" w:hAnsi="Times New Roman" w:cs="Times New Roman"/>
          <w:sz w:val="28"/>
          <w:szCs w:val="28"/>
        </w:rPr>
        <w:t xml:space="preserve"> Контактная информация исполнителя (разработчика проекта):</w:t>
      </w:r>
    </w:p>
    <w:p w:rsidR="0040279D" w:rsidRPr="008C61CE" w:rsidRDefault="0040279D" w:rsidP="008C61CE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 xml:space="preserve">- Ф.И.О.: </w:t>
      </w:r>
      <w:proofErr w:type="spellStart"/>
      <w:r w:rsidRPr="008C61CE">
        <w:rPr>
          <w:rFonts w:ascii="Times New Roman" w:hAnsi="Times New Roman" w:cs="Times New Roman"/>
          <w:sz w:val="28"/>
          <w:szCs w:val="28"/>
          <w:u w:val="single"/>
        </w:rPr>
        <w:t>Остудин</w:t>
      </w:r>
      <w:proofErr w:type="spellEnd"/>
      <w:r w:rsidRPr="008C61CE">
        <w:rPr>
          <w:rFonts w:ascii="Times New Roman" w:hAnsi="Times New Roman" w:cs="Times New Roman"/>
          <w:sz w:val="28"/>
          <w:szCs w:val="28"/>
          <w:u w:val="single"/>
        </w:rPr>
        <w:t xml:space="preserve"> Николай Иванович</w:t>
      </w:r>
      <w:r w:rsidRPr="008C61CE">
        <w:rPr>
          <w:rFonts w:ascii="Times New Roman" w:hAnsi="Times New Roman" w:cs="Times New Roman"/>
          <w:sz w:val="28"/>
          <w:szCs w:val="28"/>
        </w:rPr>
        <w:t>;</w:t>
      </w:r>
    </w:p>
    <w:p w:rsidR="0040279D" w:rsidRPr="008C61CE" w:rsidRDefault="0040279D" w:rsidP="008C61CE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 xml:space="preserve">- должность: </w:t>
      </w:r>
      <w:r w:rsidRPr="008C61CE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Думы городского округа Тольятти </w:t>
      </w:r>
      <w:r w:rsidRPr="008C61CE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8C61CE">
        <w:rPr>
          <w:rFonts w:ascii="Times New Roman" w:hAnsi="Times New Roman" w:cs="Times New Roman"/>
          <w:sz w:val="28"/>
          <w:szCs w:val="28"/>
          <w:u w:val="single"/>
        </w:rPr>
        <w:t xml:space="preserve"> созыва</w:t>
      </w:r>
      <w:r w:rsidRPr="008C61CE">
        <w:rPr>
          <w:rFonts w:ascii="Times New Roman" w:hAnsi="Times New Roman" w:cs="Times New Roman"/>
          <w:sz w:val="28"/>
          <w:szCs w:val="28"/>
        </w:rPr>
        <w:t>;</w:t>
      </w:r>
    </w:p>
    <w:p w:rsidR="0040279D" w:rsidRPr="008C61CE" w:rsidRDefault="0040279D" w:rsidP="008C61CE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 xml:space="preserve">- телефон: </w:t>
      </w:r>
      <w:r w:rsidRPr="008C61CE">
        <w:rPr>
          <w:rFonts w:ascii="Times New Roman" w:hAnsi="Times New Roman" w:cs="Times New Roman"/>
          <w:sz w:val="28"/>
          <w:szCs w:val="28"/>
          <w:u w:val="single"/>
        </w:rPr>
        <w:t>28-06-68</w:t>
      </w:r>
    </w:p>
    <w:p w:rsidR="0040279D" w:rsidRPr="008C61CE" w:rsidRDefault="0040279D" w:rsidP="008C61CE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r w:rsidRPr="008C61CE">
        <w:rPr>
          <w:rFonts w:ascii="Times New Roman" w:hAnsi="Times New Roman" w:cs="Times New Roman"/>
          <w:sz w:val="28"/>
          <w:szCs w:val="28"/>
          <w:u w:val="single"/>
        </w:rPr>
        <w:t>office@duma-tlt.ru</w:t>
      </w:r>
      <w:r w:rsidRPr="008C61CE">
        <w:rPr>
          <w:rFonts w:ascii="Times New Roman" w:hAnsi="Times New Roman" w:cs="Times New Roman"/>
          <w:sz w:val="28"/>
          <w:szCs w:val="28"/>
        </w:rPr>
        <w:t>.</w:t>
      </w:r>
    </w:p>
    <w:p w:rsidR="0040279D" w:rsidRPr="008C61CE" w:rsidRDefault="0040279D" w:rsidP="008C61C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79D" w:rsidRPr="008C61CE" w:rsidRDefault="0040279D" w:rsidP="0040548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принятие</w:t>
      </w:r>
    </w:p>
    <w:p w:rsidR="0040279D" w:rsidRPr="008C61CE" w:rsidRDefault="0040279D" w:rsidP="008C61C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муниципального нормативного прав</w:t>
      </w:r>
      <w:r w:rsidR="00676B71">
        <w:rPr>
          <w:rFonts w:ascii="Times New Roman" w:hAnsi="Times New Roman" w:cs="Times New Roman"/>
          <w:sz w:val="28"/>
          <w:szCs w:val="28"/>
        </w:rPr>
        <w:t>ового акта, и способ ее решения</w:t>
      </w:r>
    </w:p>
    <w:p w:rsidR="000A03AC" w:rsidRPr="0040548F" w:rsidRDefault="0040279D" w:rsidP="008C61CE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48F">
        <w:rPr>
          <w:rFonts w:ascii="Times New Roman" w:hAnsi="Times New Roman" w:cs="Times New Roman"/>
          <w:sz w:val="28"/>
          <w:szCs w:val="28"/>
        </w:rPr>
        <w:t xml:space="preserve">Описание проблемы, для решения которой необходимо принятие муниципального нормативного правового акта, в том числе причины возникновения проблемы: </w:t>
      </w:r>
      <w:r w:rsidR="0040548F" w:rsidRPr="0040548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A03AC" w:rsidRPr="0040548F">
        <w:rPr>
          <w:rFonts w:ascii="Times New Roman" w:hAnsi="Times New Roman" w:cs="Times New Roman"/>
          <w:sz w:val="28"/>
          <w:szCs w:val="28"/>
          <w:u w:val="single"/>
        </w:rPr>
        <w:t>тсутствие нормативного регулирования, которое может повлечь нарушение прав проверяемых лиц</w:t>
      </w:r>
      <w:r w:rsidR="00815A2F" w:rsidRPr="004054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0279D" w:rsidRPr="008C61CE" w:rsidRDefault="00676B71" w:rsidP="008C61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0279D" w:rsidRPr="008C61CE">
        <w:rPr>
          <w:rFonts w:ascii="Times New Roman" w:hAnsi="Times New Roman" w:cs="Times New Roman"/>
          <w:sz w:val="28"/>
          <w:szCs w:val="28"/>
        </w:rPr>
        <w:t xml:space="preserve"> Негативные эффекты, возникающие в связи с наличием проблемы </w:t>
      </w:r>
      <w:r w:rsidR="0040279D" w:rsidRPr="008C61CE">
        <w:rPr>
          <w:rFonts w:ascii="Times New Roman" w:hAnsi="Times New Roman" w:cs="Times New Roman"/>
          <w:sz w:val="28"/>
          <w:szCs w:val="28"/>
          <w:u w:val="single"/>
        </w:rPr>
        <w:t>неисполнение действующего законодательства;</w:t>
      </w:r>
    </w:p>
    <w:p w:rsidR="0040279D" w:rsidRPr="008C61CE" w:rsidRDefault="00676B71" w:rsidP="008C61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0279D" w:rsidRPr="008C61CE">
        <w:rPr>
          <w:rFonts w:ascii="Times New Roman" w:hAnsi="Times New Roman" w:cs="Times New Roman"/>
          <w:sz w:val="28"/>
          <w:szCs w:val="28"/>
        </w:rPr>
        <w:t xml:space="preserve"> Риски и предполагаемые последствия, связанные с сохранением текущего положения: </w:t>
      </w:r>
      <w:r w:rsidR="0040279D" w:rsidRPr="008C61CE">
        <w:rPr>
          <w:rFonts w:ascii="Times New Roman" w:hAnsi="Times New Roman" w:cs="Times New Roman"/>
          <w:sz w:val="28"/>
          <w:szCs w:val="28"/>
          <w:u w:val="single"/>
        </w:rPr>
        <w:t xml:space="preserve">неисполнение действующего законодательства; </w:t>
      </w:r>
    </w:p>
    <w:p w:rsidR="002C57A2" w:rsidRDefault="0040279D" w:rsidP="004054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4</w:t>
      </w:r>
      <w:r w:rsidR="00676B71">
        <w:rPr>
          <w:rFonts w:ascii="Times New Roman" w:hAnsi="Times New Roman" w:cs="Times New Roman"/>
          <w:sz w:val="28"/>
          <w:szCs w:val="28"/>
        </w:rPr>
        <w:t>)</w:t>
      </w:r>
      <w:r w:rsidRPr="008C61CE">
        <w:rPr>
          <w:rFonts w:ascii="Times New Roman" w:hAnsi="Times New Roman" w:cs="Times New Roman"/>
          <w:sz w:val="28"/>
          <w:szCs w:val="28"/>
        </w:rPr>
        <w:t xml:space="preserve"> Действующие нормативные правовые акты, из которых следует необходимость разработки проекта муниципального нормативного правового акта: </w:t>
      </w:r>
      <w:proofErr w:type="gramStart"/>
      <w:r w:rsidR="002C57A2">
        <w:rPr>
          <w:rFonts w:ascii="Times New Roman" w:hAnsi="Times New Roman"/>
          <w:sz w:val="28"/>
          <w:szCs w:val="28"/>
        </w:rPr>
        <w:t>Федеральный</w:t>
      </w:r>
      <w:r w:rsidR="002C57A2" w:rsidRPr="00EE72E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2C57A2" w:rsidRPr="00EE72E0">
          <w:rPr>
            <w:rFonts w:ascii="Times New Roman" w:hAnsi="Times New Roman"/>
            <w:sz w:val="28"/>
            <w:szCs w:val="28"/>
          </w:rPr>
          <w:t>закон</w:t>
        </w:r>
      </w:hyperlink>
      <w:r w:rsidR="002C57A2" w:rsidRPr="00EE72E0">
        <w:rPr>
          <w:rFonts w:ascii="Times New Roman" w:hAnsi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</w:t>
      </w:r>
      <w:r w:rsidR="002C57A2">
        <w:rPr>
          <w:rFonts w:ascii="Times New Roman" w:hAnsi="Times New Roman"/>
          <w:sz w:val="28"/>
          <w:szCs w:val="28"/>
        </w:rPr>
        <w:t>ссийской Федерации», Федеральный</w:t>
      </w:r>
      <w:r w:rsidR="002C57A2" w:rsidRPr="00EE72E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2C57A2" w:rsidRPr="00EE72E0">
          <w:rPr>
            <w:rFonts w:ascii="Times New Roman" w:hAnsi="Times New Roman"/>
            <w:sz w:val="28"/>
            <w:szCs w:val="28"/>
          </w:rPr>
          <w:t>закон</w:t>
        </w:r>
      </w:hyperlink>
      <w:r w:rsidR="002C57A2" w:rsidRPr="00EE72E0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C57A2">
        <w:rPr>
          <w:rFonts w:ascii="Times New Roman" w:hAnsi="Times New Roman"/>
          <w:sz w:val="28"/>
          <w:szCs w:val="28"/>
        </w:rPr>
        <w:t>,</w:t>
      </w:r>
      <w:r w:rsidR="002C57A2" w:rsidRPr="00EE72E0">
        <w:rPr>
          <w:rFonts w:ascii="Times New Roman" w:hAnsi="Times New Roman"/>
          <w:sz w:val="28"/>
          <w:szCs w:val="28"/>
        </w:rPr>
        <w:t xml:space="preserve"> </w:t>
      </w:r>
      <w:r w:rsidR="002C57A2">
        <w:rPr>
          <w:rFonts w:ascii="Times New Roman" w:hAnsi="Times New Roman"/>
          <w:sz w:val="28"/>
          <w:szCs w:val="28"/>
        </w:rPr>
        <w:t>Федеральный закон</w:t>
      </w:r>
      <w:r w:rsidR="002C57A2" w:rsidRPr="00EE72E0">
        <w:rPr>
          <w:rFonts w:ascii="Times New Roman" w:eastAsiaTheme="minorHAnsi" w:hAnsi="Times New Roman"/>
          <w:sz w:val="28"/>
          <w:szCs w:val="28"/>
        </w:rPr>
        <w:t xml:space="preserve"> от 29.12.2014 </w:t>
      </w:r>
      <w:hyperlink r:id="rId8" w:history="1">
        <w:r w:rsidR="002C57A2" w:rsidRPr="00EE72E0">
          <w:rPr>
            <w:rFonts w:ascii="Times New Roman" w:eastAsiaTheme="minorHAnsi" w:hAnsi="Times New Roman"/>
            <w:sz w:val="28"/>
            <w:szCs w:val="28"/>
          </w:rPr>
          <w:t>№ 473-ФЗ</w:t>
        </w:r>
      </w:hyperlink>
      <w:r w:rsidR="002C57A2" w:rsidRPr="00EE72E0">
        <w:rPr>
          <w:rFonts w:ascii="Times New Roman" w:eastAsiaTheme="minorHAnsi" w:hAnsi="Times New Roman"/>
          <w:sz w:val="28"/>
          <w:szCs w:val="28"/>
        </w:rPr>
        <w:t xml:space="preserve"> «О территориях опережающего социально-экономического развития в Российской Федерации», </w:t>
      </w:r>
      <w:hyperlink r:id="rId9" w:history="1">
        <w:r w:rsidR="002C57A2" w:rsidRPr="00EE72E0">
          <w:rPr>
            <w:rFonts w:ascii="Times New Roman" w:eastAsiaTheme="minorHAnsi" w:hAnsi="Times New Roman"/>
            <w:sz w:val="28"/>
            <w:szCs w:val="28"/>
          </w:rPr>
          <w:t>Постановление</w:t>
        </w:r>
        <w:proofErr w:type="gramEnd"/>
      </w:hyperlink>
      <w:r w:rsidR="002C57A2" w:rsidRPr="00EE72E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2C57A2" w:rsidRPr="00EE72E0">
        <w:rPr>
          <w:rFonts w:ascii="Times New Roman" w:eastAsiaTheme="minorHAnsi" w:hAnsi="Times New Roman"/>
          <w:sz w:val="28"/>
          <w:szCs w:val="28"/>
        </w:rPr>
        <w:t>Правительства Российской Федерации от 22.10.2015 № 1132 «О совместных плановых проверках, проводимых в отношении резидентов территории опережающего социально-экономического развития, органами, уполномоченными на осуществление государственного контроля (надзора), муниципального контроля»,</w:t>
      </w:r>
      <w:r w:rsidR="002C57A2" w:rsidRPr="00EE72E0">
        <w:rPr>
          <w:rFonts w:ascii="Times New Roman" w:hAnsi="Times New Roman"/>
          <w:sz w:val="28"/>
          <w:szCs w:val="28"/>
        </w:rPr>
        <w:t xml:space="preserve"> </w:t>
      </w:r>
      <w:r w:rsidR="002C57A2">
        <w:rPr>
          <w:rFonts w:ascii="Times New Roman" w:eastAsiaTheme="minorHAnsi" w:hAnsi="Times New Roman"/>
          <w:bCs/>
          <w:sz w:val="28"/>
          <w:szCs w:val="28"/>
        </w:rPr>
        <w:t>Приказ</w:t>
      </w:r>
      <w:r w:rsidR="002C57A2" w:rsidRPr="00EE72E0">
        <w:rPr>
          <w:rFonts w:ascii="Times New Roman" w:eastAsiaTheme="minorHAnsi" w:hAnsi="Times New Roman"/>
          <w:bCs/>
          <w:sz w:val="28"/>
          <w:szCs w:val="28"/>
        </w:rPr>
        <w:t xml:space="preserve">  Министерства экономического развития Российской Федерации 19.12.2016 № 817 «Об утверждении порядка согласования проведения внеплановых проверок органами государственного контроля (надзора) и органами муниципального контроля в отношении резидентов территории опережающего социально-экономического развития, созданной на территории</w:t>
      </w:r>
      <w:proofErr w:type="gramEnd"/>
      <w:r w:rsidR="002C57A2" w:rsidRPr="00EE72E0">
        <w:rPr>
          <w:rFonts w:ascii="Times New Roman" w:eastAsiaTheme="minorHAnsi" w:hAnsi="Times New Roman"/>
          <w:bCs/>
          <w:sz w:val="28"/>
          <w:szCs w:val="28"/>
        </w:rPr>
        <w:t xml:space="preserve"> Российской Федерации, за исключением территории Дальневосточного федерального округа»,</w:t>
      </w:r>
      <w:r w:rsidR="002C57A2" w:rsidRPr="00EE72E0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2C57A2" w:rsidRPr="00EE72E0">
        <w:rPr>
          <w:rFonts w:ascii="Times New Roman" w:eastAsiaTheme="minorHAnsi" w:hAnsi="Times New Roman"/>
          <w:sz w:val="28"/>
          <w:szCs w:val="28"/>
        </w:rPr>
        <w:t xml:space="preserve"> </w:t>
      </w:r>
      <w:r w:rsidR="002C57A2">
        <w:rPr>
          <w:rFonts w:ascii="Times New Roman" w:eastAsiaTheme="minorHAnsi" w:hAnsi="Times New Roman"/>
          <w:sz w:val="28"/>
          <w:szCs w:val="28"/>
        </w:rPr>
        <w:t>Закон</w:t>
      </w:r>
      <w:r w:rsidR="002C57A2" w:rsidRPr="00EE72E0">
        <w:rPr>
          <w:rFonts w:ascii="Times New Roman" w:eastAsiaTheme="minorHAnsi" w:hAnsi="Times New Roman"/>
          <w:sz w:val="28"/>
          <w:szCs w:val="28"/>
        </w:rPr>
        <w:t xml:space="preserve"> Самарской области от 10.04.2013№ 25-ГД «Об автомобильных дорогах и о дорожной деятельности на территории Самарской области»</w:t>
      </w:r>
      <w:r w:rsidR="002C57A2">
        <w:rPr>
          <w:rFonts w:ascii="Times New Roman" w:eastAsiaTheme="minorHAnsi" w:hAnsi="Times New Roman"/>
          <w:sz w:val="28"/>
          <w:szCs w:val="28"/>
        </w:rPr>
        <w:t>;</w:t>
      </w:r>
      <w:r w:rsidR="002C57A2" w:rsidRPr="00EE72E0">
        <w:rPr>
          <w:rFonts w:ascii="Times New Roman" w:eastAsiaTheme="minorHAnsi" w:hAnsi="Times New Roman"/>
          <w:sz w:val="28"/>
          <w:szCs w:val="28"/>
        </w:rPr>
        <w:t xml:space="preserve"> </w:t>
      </w:r>
      <w:r w:rsidR="002C57A2" w:rsidRPr="00EE72E0">
        <w:rPr>
          <w:rFonts w:ascii="Times New Roman" w:hAnsi="Times New Roman"/>
          <w:sz w:val="28"/>
          <w:szCs w:val="28"/>
        </w:rPr>
        <w:t xml:space="preserve"> </w:t>
      </w:r>
    </w:p>
    <w:p w:rsidR="0040279D" w:rsidRPr="008C61CE" w:rsidRDefault="0040279D" w:rsidP="008C61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ab/>
        <w:t>5</w:t>
      </w:r>
      <w:r w:rsidR="00676B71">
        <w:rPr>
          <w:rFonts w:ascii="Times New Roman" w:hAnsi="Times New Roman" w:cs="Times New Roman"/>
          <w:sz w:val="28"/>
          <w:szCs w:val="28"/>
        </w:rPr>
        <w:t>)</w:t>
      </w:r>
      <w:r w:rsidRPr="008C61CE">
        <w:rPr>
          <w:rFonts w:ascii="Times New Roman" w:hAnsi="Times New Roman" w:cs="Times New Roman"/>
          <w:sz w:val="28"/>
          <w:szCs w:val="28"/>
        </w:rPr>
        <w:t xml:space="preserve"> Опыт  других  муниципальных  образований в Российской Федерации в соответствующей   сфере   регулирования   общественных  отношений  (решение соответствующей проблемы): </w:t>
      </w:r>
      <w:r w:rsidRPr="008C61CE">
        <w:rPr>
          <w:rFonts w:ascii="Times New Roman" w:hAnsi="Times New Roman" w:cs="Times New Roman"/>
          <w:sz w:val="28"/>
          <w:szCs w:val="28"/>
          <w:u w:val="single"/>
        </w:rPr>
        <w:t>не рассматривался</w:t>
      </w:r>
      <w:r w:rsidRPr="008C61CE">
        <w:rPr>
          <w:rFonts w:ascii="Times New Roman" w:hAnsi="Times New Roman" w:cs="Times New Roman"/>
          <w:sz w:val="28"/>
          <w:szCs w:val="28"/>
        </w:rPr>
        <w:t>.</w:t>
      </w:r>
    </w:p>
    <w:p w:rsidR="0040279D" w:rsidRPr="008C61CE" w:rsidRDefault="0040279D" w:rsidP="008C61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B71" w:rsidRPr="00AE6311" w:rsidRDefault="0040279D" w:rsidP="00AE631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</w:t>
      </w:r>
    </w:p>
    <w:p w:rsidR="00AE6311" w:rsidRPr="00AE6311" w:rsidRDefault="0040279D" w:rsidP="00AE6311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8C61CE">
        <w:rPr>
          <w:sz w:val="28"/>
          <w:szCs w:val="28"/>
        </w:rPr>
        <w:t>Целью предлагаемого правового регулирования является:</w:t>
      </w:r>
      <w:r w:rsidR="000A03AC" w:rsidRPr="008C61CE">
        <w:rPr>
          <w:bCs/>
          <w:sz w:val="28"/>
          <w:szCs w:val="28"/>
        </w:rPr>
        <w:t xml:space="preserve"> </w:t>
      </w:r>
      <w:r w:rsidR="00AE6311" w:rsidRPr="00AE6311">
        <w:rPr>
          <w:bCs/>
          <w:sz w:val="28"/>
          <w:szCs w:val="28"/>
        </w:rPr>
        <w:t>н</w:t>
      </w:r>
      <w:r w:rsidR="00AE6311" w:rsidRPr="00AE6311">
        <w:rPr>
          <w:sz w:val="28"/>
          <w:szCs w:val="28"/>
        </w:rPr>
        <w:t>астоящий проект разработан в  целях организации исполнения муниципальной функции по осуществлению</w:t>
      </w:r>
      <w:r w:rsidR="00AE6311" w:rsidRPr="00AE6311">
        <w:rPr>
          <w:bCs/>
          <w:sz w:val="28"/>
          <w:szCs w:val="28"/>
          <w:lang w:eastAsia="en-US"/>
        </w:rPr>
        <w:t xml:space="preserve"> </w:t>
      </w:r>
      <w:r w:rsidR="00AE6311" w:rsidRPr="00AE6311">
        <w:rPr>
          <w:bCs/>
          <w:sz w:val="28"/>
          <w:szCs w:val="28"/>
        </w:rPr>
        <w:t>муниципального контроля за сохранностью автомобильных дорог местного значения в границах городского округа Тольятти</w:t>
      </w:r>
      <w:r w:rsidR="00AE6311" w:rsidRPr="00AE6311">
        <w:rPr>
          <w:sz w:val="28"/>
          <w:szCs w:val="28"/>
        </w:rPr>
        <w:t xml:space="preserve"> в соответствии с Федеральным </w:t>
      </w:r>
      <w:hyperlink r:id="rId10" w:history="1">
        <w:r w:rsidR="00AE6311" w:rsidRPr="00AE6311">
          <w:rPr>
            <w:sz w:val="28"/>
            <w:szCs w:val="28"/>
          </w:rPr>
          <w:t>законом</w:t>
        </w:r>
      </w:hyperlink>
      <w:r w:rsidR="00AE6311" w:rsidRPr="00AE6311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1" w:history="1">
        <w:r w:rsidR="00AE6311" w:rsidRPr="00AE6311">
          <w:rPr>
            <w:sz w:val="28"/>
            <w:szCs w:val="28"/>
          </w:rPr>
          <w:t>законом</w:t>
        </w:r>
      </w:hyperlink>
      <w:r w:rsidR="00AE6311" w:rsidRPr="00AE6311">
        <w:rPr>
          <w:sz w:val="28"/>
          <w:szCs w:val="28"/>
        </w:rPr>
        <w:t xml:space="preserve"> от</w:t>
      </w:r>
      <w:proofErr w:type="gramEnd"/>
      <w:r w:rsidR="00AE6311" w:rsidRPr="00AE6311">
        <w:rPr>
          <w:sz w:val="28"/>
          <w:szCs w:val="28"/>
        </w:rPr>
        <w:t xml:space="preserve">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E6311">
        <w:rPr>
          <w:sz w:val="28"/>
          <w:szCs w:val="28"/>
        </w:rPr>
        <w:t>.</w:t>
      </w:r>
    </w:p>
    <w:p w:rsidR="0040279D" w:rsidRPr="008C61CE" w:rsidRDefault="0040279D" w:rsidP="00AE631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79D" w:rsidRPr="008C61CE" w:rsidRDefault="0040279D" w:rsidP="0040548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Возможные варианты решения проблемы</w:t>
      </w:r>
    </w:p>
    <w:p w:rsidR="000A03AC" w:rsidRPr="008C61CE" w:rsidRDefault="000A03AC" w:rsidP="008C61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9"/>
        <w:gridCol w:w="2161"/>
        <w:gridCol w:w="2532"/>
        <w:gridCol w:w="2659"/>
      </w:tblGrid>
      <w:tr w:rsidR="0040279D" w:rsidRPr="008C61CE" w:rsidTr="007D265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9D" w:rsidRPr="008C61CE" w:rsidRDefault="0040279D" w:rsidP="008C61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Номер варианта правового регулирования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9D" w:rsidRPr="008C61CE" w:rsidRDefault="0040279D" w:rsidP="008C61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Группы субъектов, интересы которых будут затронуты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9D" w:rsidRPr="008C61CE" w:rsidRDefault="0040279D" w:rsidP="008C61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Доходы (расходы) групп субъектов, интересы которых будут затронуты (расчет, обоснование)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9D" w:rsidRPr="008C61CE" w:rsidRDefault="0040279D" w:rsidP="008C61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Новые запреты, обязанности, ограничения, либо изменение содержания существующих запретов, обязанностей, ограничений</w:t>
            </w:r>
          </w:p>
        </w:tc>
      </w:tr>
      <w:tr w:rsidR="0040279D" w:rsidRPr="008C61CE" w:rsidTr="007D265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9D" w:rsidRPr="008C61CE" w:rsidRDefault="0040279D" w:rsidP="008C61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9D" w:rsidRPr="008C61CE" w:rsidRDefault="0040279D" w:rsidP="008C61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9D" w:rsidRPr="008C61CE" w:rsidRDefault="0040279D" w:rsidP="008C61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9D" w:rsidRPr="008C61CE" w:rsidRDefault="0040279D" w:rsidP="008C61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7D2657" w:rsidRPr="008C61CE" w:rsidTr="007D2657">
        <w:trPr>
          <w:trHeight w:val="1935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657" w:rsidRPr="008C61CE" w:rsidRDefault="007D2657" w:rsidP="008C61CE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Принятие решения Думы городского округа </w:t>
            </w:r>
            <w:r w:rsidRPr="005E734D">
              <w:rPr>
                <w:rFonts w:ascii="Times New Roman" w:hAnsi="Times New Roman" w:cs="Times New Roman"/>
                <w:sz w:val="28"/>
                <w:szCs w:val="28"/>
              </w:rPr>
              <w:t xml:space="preserve">Тольятти </w:t>
            </w:r>
            <w:r w:rsidRPr="005E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Порядке осуществления муниципального </w:t>
            </w:r>
            <w:proofErr w:type="gramStart"/>
            <w:r w:rsidRPr="005E734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5E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сохранностью автомобильных дорог местного значения в границах городского округа Тольятти»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57" w:rsidRPr="008C61CE" w:rsidRDefault="007D2657" w:rsidP="007D26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</w:t>
            </w: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03" w:rsidRPr="00C3699D" w:rsidRDefault="00927B03" w:rsidP="0092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7B03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</w:t>
            </w:r>
            <w:r w:rsidRPr="007650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2020-2021 году</w:t>
            </w: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</w:p>
          <w:p w:rsidR="00927B03" w:rsidRPr="00C3699D" w:rsidRDefault="00927B03" w:rsidP="0092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03" w:rsidRPr="00C3699D" w:rsidRDefault="00927B03" w:rsidP="0092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в 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2020-2021 году</w:t>
            </w: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</w:p>
          <w:p w:rsidR="00927B03" w:rsidRPr="00C3699D" w:rsidRDefault="00927B03" w:rsidP="0092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D2657" w:rsidRPr="008C61CE" w:rsidRDefault="00927B03" w:rsidP="00927B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>Возможные доходы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2020-2021 году отсутствуют</w:t>
            </w: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57" w:rsidRPr="008C61CE" w:rsidRDefault="00927B03" w:rsidP="00927B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B03">
              <w:rPr>
                <w:rFonts w:ascii="Times New Roman" w:hAnsi="Times New Roman" w:cs="Times New Roman"/>
                <w:sz w:val="28"/>
                <w:szCs w:val="28"/>
              </w:rPr>
              <w:t>пункт 39 – принятие мер по обеспечению соблюдения обязательных требований</w:t>
            </w:r>
          </w:p>
        </w:tc>
      </w:tr>
      <w:tr w:rsidR="007D2657" w:rsidRPr="008C61CE" w:rsidTr="007D2657">
        <w:trPr>
          <w:trHeight w:val="1935"/>
        </w:trPr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57" w:rsidRPr="008C61CE" w:rsidRDefault="007D2657" w:rsidP="008C61CE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57" w:rsidRPr="008C61CE" w:rsidRDefault="00927B03" w:rsidP="007D26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Тольятти</w:t>
            </w:r>
          </w:p>
          <w:p w:rsidR="007D2657" w:rsidRPr="008C61CE" w:rsidRDefault="007D2657" w:rsidP="008C61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03" w:rsidRPr="00C3699D" w:rsidRDefault="00927B03" w:rsidP="0092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в 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2020-2021 году</w:t>
            </w: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</w:p>
          <w:p w:rsidR="00927B03" w:rsidRPr="00C3699D" w:rsidRDefault="00927B03" w:rsidP="0092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03" w:rsidRPr="00C3699D" w:rsidRDefault="00927B03" w:rsidP="0092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в 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2020-2021 году</w:t>
            </w: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</w:p>
          <w:p w:rsidR="00927B03" w:rsidRPr="00C3699D" w:rsidRDefault="00927B03" w:rsidP="0092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D2657" w:rsidRPr="008C61CE" w:rsidRDefault="00927B03" w:rsidP="00927B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>Возможные доходы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2020-2021 году отсутствуют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57" w:rsidRPr="008C61CE" w:rsidRDefault="00927B03" w:rsidP="00927B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B03">
              <w:rPr>
                <w:rFonts w:ascii="Times New Roman" w:hAnsi="Times New Roman" w:cs="Times New Roman"/>
                <w:sz w:val="28"/>
                <w:szCs w:val="28"/>
              </w:rPr>
              <w:t>Обязанности, предусмотренные пунктом 8, пунктом 9, пунктом 34, пунктом 36</w:t>
            </w:r>
          </w:p>
        </w:tc>
      </w:tr>
      <w:tr w:rsidR="007D2657" w:rsidRPr="008C61CE" w:rsidTr="007D2657">
        <w:trPr>
          <w:trHeight w:val="2573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657" w:rsidRPr="008C61CE" w:rsidRDefault="007D2657" w:rsidP="005E734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 xml:space="preserve">2. Непринятие решения Думы городского округа Тольятти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Порядке осуществления муниципального </w:t>
            </w:r>
            <w:proofErr w:type="gramStart"/>
            <w:r w:rsidRPr="005E734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5E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сохранностью автомобильных дорог местного значения в границах городского </w:t>
            </w:r>
            <w:r w:rsidRPr="005E73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округа Тольятти»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57" w:rsidRPr="008C61CE" w:rsidRDefault="007D2657" w:rsidP="007D26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и физические лица</w:t>
            </w: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03" w:rsidRPr="00C3699D" w:rsidRDefault="00927B03" w:rsidP="0092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в 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2020-2021 году</w:t>
            </w: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</w:p>
          <w:p w:rsidR="00927B03" w:rsidRPr="00C3699D" w:rsidRDefault="00927B03" w:rsidP="0092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03" w:rsidRPr="00C3699D" w:rsidRDefault="00927B03" w:rsidP="0092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в 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2020-2021 году</w:t>
            </w: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</w:t>
            </w:r>
            <w:bookmarkStart w:id="0" w:name="_GoBack"/>
            <w:bookmarkEnd w:id="0"/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твуют</w:t>
            </w:r>
          </w:p>
          <w:p w:rsidR="00927B03" w:rsidRPr="00C3699D" w:rsidRDefault="00927B03" w:rsidP="0092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D2657" w:rsidRPr="008C61CE" w:rsidRDefault="00927B03" w:rsidP="0092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>Возможные доходы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2020-2021 году </w:t>
            </w:r>
            <w:r w:rsidRPr="00927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57" w:rsidRPr="008C61CE" w:rsidRDefault="007D2657" w:rsidP="008C61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1C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7D2657" w:rsidRPr="008C61CE" w:rsidTr="007D2657">
        <w:trPr>
          <w:trHeight w:val="2572"/>
        </w:trPr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57" w:rsidRPr="008C61CE" w:rsidRDefault="007D2657" w:rsidP="005E734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57" w:rsidRPr="008C61CE" w:rsidRDefault="00927B03" w:rsidP="008C61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Тольятти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03" w:rsidRPr="00C3699D" w:rsidRDefault="00927B03" w:rsidP="0092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в 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2020-2021 году</w:t>
            </w: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</w:p>
          <w:p w:rsidR="00927B03" w:rsidRPr="00C3699D" w:rsidRDefault="00927B03" w:rsidP="0092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B03" w:rsidRPr="00C3699D" w:rsidRDefault="00927B03" w:rsidP="0092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в 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2020-2021 году</w:t>
            </w: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</w:p>
          <w:p w:rsidR="00927B03" w:rsidRPr="00C3699D" w:rsidRDefault="00927B03" w:rsidP="0092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D2657" w:rsidRPr="008C61CE" w:rsidRDefault="00927B03" w:rsidP="00927B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99D">
              <w:rPr>
                <w:rFonts w:ascii="Times New Roman" w:hAnsi="Times New Roman" w:cs="Times New Roman"/>
                <w:sz w:val="28"/>
                <w:szCs w:val="28"/>
              </w:rPr>
              <w:t>Возможные доходы</w:t>
            </w:r>
            <w:r w:rsidRPr="00C3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2020-2021 году отсутствуют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57" w:rsidRPr="008C61CE" w:rsidRDefault="00C3699D" w:rsidP="008C61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40279D" w:rsidRPr="008C61CE" w:rsidRDefault="00676B71" w:rsidP="008C6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40279D" w:rsidRPr="008C61CE">
        <w:rPr>
          <w:rFonts w:ascii="Times New Roman" w:hAnsi="Times New Roman" w:cs="Times New Roman"/>
          <w:sz w:val="28"/>
          <w:szCs w:val="28"/>
        </w:rPr>
        <w:t xml:space="preserve"> Выбранный вариант правового регулирования, обоснование выбора: </w:t>
      </w:r>
      <w:r w:rsidR="0040548F">
        <w:rPr>
          <w:rFonts w:ascii="Times New Roman" w:hAnsi="Times New Roman" w:cs="Times New Roman"/>
          <w:sz w:val="28"/>
          <w:szCs w:val="28"/>
        </w:rPr>
        <w:t>п</w:t>
      </w:r>
      <w:r w:rsidR="0040279D" w:rsidRPr="008C61CE">
        <w:rPr>
          <w:rFonts w:ascii="Times New Roman" w:hAnsi="Times New Roman" w:cs="Times New Roman"/>
          <w:sz w:val="28"/>
          <w:szCs w:val="28"/>
          <w:u w:val="single"/>
        </w:rPr>
        <w:t xml:space="preserve">ринятие решения </w:t>
      </w:r>
      <w:r w:rsidR="00037491">
        <w:rPr>
          <w:rFonts w:ascii="Times New Roman" w:hAnsi="Times New Roman" w:cs="Times New Roman"/>
          <w:sz w:val="28"/>
          <w:szCs w:val="28"/>
          <w:u w:val="single"/>
        </w:rPr>
        <w:t xml:space="preserve">Думы городского округа Тольятти </w:t>
      </w:r>
      <w:r w:rsidR="00037491" w:rsidRPr="005E734D">
        <w:rPr>
          <w:rFonts w:ascii="Times New Roman" w:hAnsi="Times New Roman" w:cs="Times New Roman"/>
          <w:bCs/>
          <w:sz w:val="28"/>
          <w:szCs w:val="28"/>
        </w:rPr>
        <w:t>«О Порядке осуществления муниципального контроля за сохранностью автомобильных дорог местного значения в границах городского округа Тольятти»</w:t>
      </w:r>
      <w:r w:rsidR="00662D6C" w:rsidRPr="008C61CE">
        <w:rPr>
          <w:rFonts w:ascii="Times New Roman" w:hAnsi="Times New Roman" w:cs="Times New Roman"/>
          <w:sz w:val="28"/>
          <w:szCs w:val="28"/>
        </w:rPr>
        <w:t xml:space="preserve">  </w:t>
      </w:r>
      <w:r w:rsidR="0040279D" w:rsidRPr="008C61CE">
        <w:rPr>
          <w:rFonts w:ascii="Times New Roman" w:hAnsi="Times New Roman" w:cs="Times New Roman"/>
          <w:sz w:val="28"/>
          <w:szCs w:val="28"/>
          <w:u w:val="single"/>
        </w:rPr>
        <w:t xml:space="preserve">позволит упорядочить процедуру </w:t>
      </w:r>
      <w:r w:rsidR="00662D6C" w:rsidRPr="008C61CE">
        <w:rPr>
          <w:rFonts w:ascii="Times New Roman" w:hAnsi="Times New Roman" w:cs="Times New Roman"/>
          <w:bCs/>
          <w:sz w:val="28"/>
          <w:szCs w:val="28"/>
        </w:rPr>
        <w:t xml:space="preserve">организации и осуществления </w:t>
      </w:r>
      <w:r w:rsidR="00037491" w:rsidRPr="005E734D">
        <w:rPr>
          <w:rFonts w:ascii="Times New Roman" w:hAnsi="Times New Roman" w:cs="Times New Roman"/>
          <w:bCs/>
          <w:sz w:val="28"/>
          <w:szCs w:val="28"/>
        </w:rPr>
        <w:t>муниципального контроля за сохранностью автомобильных дорог местного значения в границах городского округа Тольятти</w:t>
      </w:r>
      <w:r w:rsidR="0040279D" w:rsidRPr="008C61CE">
        <w:rPr>
          <w:rFonts w:ascii="Times New Roman" w:hAnsi="Times New Roman" w:cs="Times New Roman"/>
          <w:sz w:val="28"/>
          <w:szCs w:val="28"/>
          <w:u w:val="single"/>
        </w:rPr>
        <w:t xml:space="preserve">, в </w:t>
      </w:r>
      <w:proofErr w:type="gramStart"/>
      <w:r w:rsidR="0040279D" w:rsidRPr="008C61CE">
        <w:rPr>
          <w:rFonts w:ascii="Times New Roman" w:hAnsi="Times New Roman" w:cs="Times New Roman"/>
          <w:sz w:val="28"/>
          <w:szCs w:val="28"/>
          <w:u w:val="single"/>
        </w:rPr>
        <w:t>связи</w:t>
      </w:r>
      <w:proofErr w:type="gramEnd"/>
      <w:r w:rsidR="0040279D" w:rsidRPr="008C61CE">
        <w:rPr>
          <w:rFonts w:ascii="Times New Roman" w:hAnsi="Times New Roman" w:cs="Times New Roman"/>
          <w:sz w:val="28"/>
          <w:szCs w:val="28"/>
          <w:u w:val="single"/>
        </w:rPr>
        <w:t xml:space="preserve"> с чем разработчиком выбран вариант правового регулирования – утвердить МНПА.</w:t>
      </w:r>
    </w:p>
    <w:p w:rsidR="0040279D" w:rsidRPr="008C61CE" w:rsidRDefault="0040279D" w:rsidP="008C6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6</w:t>
      </w:r>
      <w:r w:rsidR="00676B71">
        <w:rPr>
          <w:rFonts w:ascii="Times New Roman" w:hAnsi="Times New Roman" w:cs="Times New Roman"/>
          <w:sz w:val="28"/>
          <w:szCs w:val="28"/>
        </w:rPr>
        <w:t>)</w:t>
      </w:r>
      <w:r w:rsidRPr="008C61CE">
        <w:rPr>
          <w:rFonts w:ascii="Times New Roman" w:hAnsi="Times New Roman" w:cs="Times New Roman"/>
          <w:sz w:val="28"/>
          <w:szCs w:val="28"/>
        </w:rPr>
        <w:t xml:space="preserve"> Риски </w:t>
      </w:r>
      <w:proofErr w:type="gramStart"/>
      <w:r w:rsidR="0040548F" w:rsidRPr="008C61CE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8C61CE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или возможные негативные последствия от принятия муниципального правового акта: </w:t>
      </w:r>
      <w:r w:rsidRPr="008C61CE">
        <w:rPr>
          <w:rFonts w:ascii="Times New Roman" w:hAnsi="Times New Roman" w:cs="Times New Roman"/>
          <w:sz w:val="28"/>
          <w:szCs w:val="28"/>
          <w:u w:val="single"/>
        </w:rPr>
        <w:t>не выявлены</w:t>
      </w:r>
      <w:r w:rsidRPr="008C61CE">
        <w:rPr>
          <w:rFonts w:ascii="Times New Roman" w:hAnsi="Times New Roman" w:cs="Times New Roman"/>
          <w:sz w:val="28"/>
          <w:szCs w:val="28"/>
        </w:rPr>
        <w:t>.</w:t>
      </w:r>
    </w:p>
    <w:p w:rsidR="0040279D" w:rsidRPr="008C61CE" w:rsidRDefault="0040279D" w:rsidP="008C61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79D" w:rsidRPr="008C61CE" w:rsidRDefault="0040279D" w:rsidP="008C61C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Приложения:</w:t>
      </w:r>
    </w:p>
    <w:p w:rsidR="0040279D" w:rsidRPr="008C61CE" w:rsidRDefault="0040279D" w:rsidP="008C61CE">
      <w:pPr>
        <w:pStyle w:val="a3"/>
        <w:numPr>
          <w:ilvl w:val="0"/>
          <w:numId w:val="2"/>
        </w:numPr>
        <w:tabs>
          <w:tab w:val="left" w:pos="7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 xml:space="preserve">Пояснительная записка – на </w:t>
      </w:r>
      <w:r w:rsidR="005F0E6B">
        <w:rPr>
          <w:rFonts w:ascii="Times New Roman" w:hAnsi="Times New Roman" w:cs="Times New Roman"/>
          <w:sz w:val="28"/>
          <w:szCs w:val="28"/>
        </w:rPr>
        <w:t>2</w:t>
      </w:r>
      <w:r w:rsidRPr="008C61CE">
        <w:rPr>
          <w:rFonts w:ascii="Times New Roman" w:hAnsi="Times New Roman" w:cs="Times New Roman"/>
          <w:sz w:val="28"/>
          <w:szCs w:val="28"/>
        </w:rPr>
        <w:t xml:space="preserve"> лист</w:t>
      </w:r>
      <w:r w:rsidR="00EB4DAF" w:rsidRPr="008C61CE">
        <w:rPr>
          <w:rFonts w:ascii="Times New Roman" w:hAnsi="Times New Roman" w:cs="Times New Roman"/>
          <w:sz w:val="28"/>
          <w:szCs w:val="28"/>
        </w:rPr>
        <w:t>е</w:t>
      </w:r>
      <w:r w:rsidRPr="008C61CE">
        <w:rPr>
          <w:rFonts w:ascii="Times New Roman" w:hAnsi="Times New Roman" w:cs="Times New Roman"/>
          <w:sz w:val="28"/>
          <w:szCs w:val="28"/>
        </w:rPr>
        <w:t>.</w:t>
      </w:r>
    </w:p>
    <w:p w:rsidR="0040279D" w:rsidRPr="008C61CE" w:rsidRDefault="0040279D" w:rsidP="008C61CE">
      <w:pPr>
        <w:pStyle w:val="a3"/>
        <w:numPr>
          <w:ilvl w:val="0"/>
          <w:numId w:val="2"/>
        </w:numPr>
        <w:tabs>
          <w:tab w:val="left" w:pos="7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 xml:space="preserve">Свод предложений, полученных по результатам публичных консультаций – на </w:t>
      </w:r>
      <w:r w:rsidR="00C068D0">
        <w:rPr>
          <w:rFonts w:ascii="Times New Roman" w:hAnsi="Times New Roman" w:cs="Times New Roman"/>
          <w:sz w:val="28"/>
          <w:szCs w:val="28"/>
        </w:rPr>
        <w:t>2</w:t>
      </w:r>
      <w:r w:rsidRPr="008C61CE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40279D" w:rsidRPr="008C61CE" w:rsidRDefault="0040279D" w:rsidP="008C61CE">
      <w:pPr>
        <w:pStyle w:val="a3"/>
        <w:tabs>
          <w:tab w:val="left" w:pos="1427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40279D" w:rsidRPr="008C61CE" w:rsidTr="00920AEF">
        <w:tc>
          <w:tcPr>
            <w:tcW w:w="3794" w:type="dxa"/>
            <w:hideMark/>
          </w:tcPr>
          <w:p w:rsidR="0040279D" w:rsidRPr="008C61CE" w:rsidRDefault="005F0A31" w:rsidP="008C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279D" w:rsidRPr="008C61C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0279D" w:rsidRPr="008C61CE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  <w:p w:rsidR="0040279D" w:rsidRPr="008C61CE" w:rsidRDefault="0040279D" w:rsidP="008C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0279D" w:rsidRPr="008C61CE" w:rsidRDefault="005F0A31" w:rsidP="008C6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279D" w:rsidRPr="008C6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279D" w:rsidRPr="008C6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Остудин</w:t>
            </w:r>
          </w:p>
          <w:p w:rsidR="0040279D" w:rsidRPr="008C61CE" w:rsidRDefault="0040279D" w:rsidP="008C6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79D" w:rsidRPr="008C61CE" w:rsidRDefault="0040279D" w:rsidP="008C61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97A" w:rsidRPr="008C61CE" w:rsidRDefault="0040279D" w:rsidP="000374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1CE">
        <w:rPr>
          <w:rFonts w:ascii="Times New Roman" w:hAnsi="Times New Roman" w:cs="Times New Roman"/>
          <w:sz w:val="28"/>
          <w:szCs w:val="28"/>
        </w:rPr>
        <w:t>«</w:t>
      </w:r>
      <w:r w:rsidR="0047089A">
        <w:rPr>
          <w:rFonts w:ascii="Times New Roman" w:hAnsi="Times New Roman" w:cs="Times New Roman"/>
          <w:sz w:val="28"/>
          <w:szCs w:val="28"/>
        </w:rPr>
        <w:t>28</w:t>
      </w:r>
      <w:r w:rsidRPr="008C61CE">
        <w:rPr>
          <w:rFonts w:ascii="Times New Roman" w:hAnsi="Times New Roman" w:cs="Times New Roman"/>
          <w:sz w:val="28"/>
          <w:szCs w:val="28"/>
        </w:rPr>
        <w:t xml:space="preserve">» </w:t>
      </w:r>
      <w:r w:rsidR="00EB4DAF" w:rsidRPr="008C61CE">
        <w:rPr>
          <w:rFonts w:ascii="Times New Roman" w:hAnsi="Times New Roman" w:cs="Times New Roman"/>
          <w:sz w:val="28"/>
          <w:szCs w:val="28"/>
        </w:rPr>
        <w:t>августа</w:t>
      </w:r>
      <w:r w:rsidRPr="008C61CE">
        <w:rPr>
          <w:rFonts w:ascii="Times New Roman" w:hAnsi="Times New Roman" w:cs="Times New Roman"/>
          <w:sz w:val="28"/>
          <w:szCs w:val="28"/>
        </w:rPr>
        <w:t xml:space="preserve"> 2020 года</w:t>
      </w:r>
    </w:p>
    <w:sectPr w:rsidR="00F6097A" w:rsidRPr="008C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935"/>
    <w:multiLevelType w:val="hybridMultilevel"/>
    <w:tmpl w:val="81CAB730"/>
    <w:lvl w:ilvl="0" w:tplc="D7A21C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1A405B"/>
    <w:multiLevelType w:val="hybridMultilevel"/>
    <w:tmpl w:val="C5DAED54"/>
    <w:lvl w:ilvl="0" w:tplc="8B8858F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9031213"/>
    <w:multiLevelType w:val="hybridMultilevel"/>
    <w:tmpl w:val="8D94D078"/>
    <w:lvl w:ilvl="0" w:tplc="EBC8E0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D5121E"/>
    <w:multiLevelType w:val="hybridMultilevel"/>
    <w:tmpl w:val="15E07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11D80"/>
    <w:multiLevelType w:val="hybridMultilevel"/>
    <w:tmpl w:val="ED42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9D"/>
    <w:rsid w:val="00037491"/>
    <w:rsid w:val="000A03AC"/>
    <w:rsid w:val="002C57A2"/>
    <w:rsid w:val="0040279D"/>
    <w:rsid w:val="0040548F"/>
    <w:rsid w:val="0047089A"/>
    <w:rsid w:val="005641EF"/>
    <w:rsid w:val="005E734D"/>
    <w:rsid w:val="005F0A31"/>
    <w:rsid w:val="005F0E6B"/>
    <w:rsid w:val="00662D6C"/>
    <w:rsid w:val="00676B71"/>
    <w:rsid w:val="0079080F"/>
    <w:rsid w:val="007D2657"/>
    <w:rsid w:val="00815A2F"/>
    <w:rsid w:val="008C61CE"/>
    <w:rsid w:val="00927B03"/>
    <w:rsid w:val="00AE6311"/>
    <w:rsid w:val="00C068D0"/>
    <w:rsid w:val="00C3699D"/>
    <w:rsid w:val="00CA1B83"/>
    <w:rsid w:val="00EB4DAF"/>
    <w:rsid w:val="00F6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9D"/>
    <w:pPr>
      <w:ind w:left="720"/>
      <w:contextualSpacing/>
    </w:pPr>
  </w:style>
  <w:style w:type="table" w:styleId="a4">
    <w:name w:val="Table Grid"/>
    <w:basedOn w:val="a1"/>
    <w:uiPriority w:val="59"/>
    <w:rsid w:val="004027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A03AC"/>
    <w:rPr>
      <w:color w:val="0000FF" w:themeColor="hyperlink"/>
      <w:u w:val="single"/>
    </w:rPr>
  </w:style>
  <w:style w:type="paragraph" w:customStyle="1" w:styleId="Default">
    <w:name w:val="Default"/>
    <w:rsid w:val="00AE6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9D"/>
    <w:pPr>
      <w:ind w:left="720"/>
      <w:contextualSpacing/>
    </w:pPr>
  </w:style>
  <w:style w:type="table" w:styleId="a4">
    <w:name w:val="Table Grid"/>
    <w:basedOn w:val="a1"/>
    <w:uiPriority w:val="59"/>
    <w:rsid w:val="004027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A03AC"/>
    <w:rPr>
      <w:color w:val="0000FF" w:themeColor="hyperlink"/>
      <w:u w:val="single"/>
    </w:rPr>
  </w:style>
  <w:style w:type="paragraph" w:customStyle="1" w:styleId="Default">
    <w:name w:val="Default"/>
    <w:rsid w:val="00AE6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D469264988BEA364AC9AA0AD64DED88275F87EAD126D34C5A8F85F2B6192DEA73BD32A9C3432D9A5ED35E53fBr9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8A770EB79613DC4B79090F8120DBBC896293747FA2E558571946283C3EC778D7093DCD11D859FAEBDC89E44D829C53FF747269A71AE5C5r7t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15C676703A9EEFD4E00618691299358FC166972CFD5AC7383D7B86C288A29F90DE767C08F3BFB71E91D85218152C8A1A7BF232M7k8H" TargetMode="External"/><Relationship Id="rId11" Type="http://schemas.openxmlformats.org/officeDocument/2006/relationships/hyperlink" Target="consultantplus://offline/ref=A58A770EB79613DC4B79090F8120DBBC896293747FA2E558571946283C3EC778D7093DCD11D859FAEBDC89E44D829C53FF747269A71AE5C5r7t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5C676703A9EEFD4E00618691299358FC166972CFD5AC7383D7B86C288A29F90DE767C08F3BFB71E91D85218152C8A1A7BF232M7k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8D469264988BEA364AC9AA0AD64DED8A2C588EE2D526D34C5A8F85F2B6192DEA73BD32A9C3432D9A5ED35E53fB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Жирнова</dc:creator>
  <cp:lastModifiedBy>Юлия М. Пояркова</cp:lastModifiedBy>
  <cp:revision>16</cp:revision>
  <dcterms:created xsi:type="dcterms:W3CDTF">2020-08-07T11:01:00Z</dcterms:created>
  <dcterms:modified xsi:type="dcterms:W3CDTF">2020-08-28T04:32:00Z</dcterms:modified>
</cp:coreProperties>
</file>