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Pr="00C4654D" w:rsidRDefault="006744F4" w:rsidP="006744F4">
      <w:pPr>
        <w:ind w:left="360" w:right="1075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Pr="00AE2D1A" w:rsidRDefault="006744F4" w:rsidP="006744F4">
      <w:pPr>
        <w:ind w:right="-1"/>
        <w:jc w:val="center"/>
        <w:rPr>
          <w:b/>
          <w:sz w:val="28"/>
          <w:szCs w:val="28"/>
        </w:rPr>
      </w:pPr>
    </w:p>
    <w:p w:rsidR="006744F4" w:rsidRPr="00AE2D1A" w:rsidRDefault="006744F4" w:rsidP="006744F4">
      <w:pPr>
        <w:ind w:right="-1"/>
        <w:jc w:val="center"/>
        <w:rPr>
          <w:b/>
          <w:sz w:val="28"/>
          <w:szCs w:val="28"/>
        </w:rPr>
      </w:pPr>
      <w:r w:rsidRPr="00AE2D1A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6744F4" w:rsidRPr="00AE2D1A" w:rsidRDefault="0071508C" w:rsidP="006744F4">
      <w:pPr>
        <w:ind w:right="-1"/>
        <w:jc w:val="center"/>
        <w:rPr>
          <w:b/>
          <w:sz w:val="28"/>
          <w:szCs w:val="28"/>
        </w:rPr>
      </w:pPr>
      <w:r w:rsidRPr="003801F3">
        <w:rPr>
          <w:b/>
          <w:sz w:val="28"/>
          <w:szCs w:val="28"/>
        </w:rPr>
        <w:t xml:space="preserve">в </w:t>
      </w:r>
      <w:r w:rsidR="006744F4" w:rsidRPr="00AE2D1A">
        <w:rPr>
          <w:b/>
          <w:sz w:val="28"/>
          <w:szCs w:val="28"/>
        </w:rPr>
        <w:t>Самарскую Губернскую Думу</w:t>
      </w: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6744F4" w:rsidP="006744F4">
      <w:pPr>
        <w:ind w:right="-50"/>
        <w:jc w:val="both"/>
        <w:rPr>
          <w:sz w:val="28"/>
          <w:szCs w:val="28"/>
        </w:rPr>
      </w:pPr>
    </w:p>
    <w:p w:rsidR="006744F4" w:rsidRPr="00AE2D1A" w:rsidRDefault="00E35792" w:rsidP="00DE159F">
      <w:pPr>
        <w:spacing w:line="360" w:lineRule="auto"/>
        <w:ind w:right="-6" w:firstLine="708"/>
        <w:jc w:val="both"/>
        <w:rPr>
          <w:sz w:val="28"/>
          <w:szCs w:val="28"/>
        </w:rPr>
      </w:pPr>
      <w:r w:rsidRPr="00C4654D">
        <w:rPr>
          <w:sz w:val="28"/>
          <w:szCs w:val="28"/>
        </w:rPr>
        <w:t xml:space="preserve">Рассмотрев Обращение депутатов Думы городского округа Тольятти в Самарскую Губернскую Думу </w:t>
      </w:r>
      <w:r w:rsidRPr="00DE0471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 мер по ограничению потребления (распития) и реализации алкогольной продукции, реализуемой через сеть торговых объектов временного использования</w:t>
      </w:r>
      <w:r w:rsidR="006744F4" w:rsidRPr="00AE2D1A">
        <w:rPr>
          <w:sz w:val="28"/>
          <w:szCs w:val="28"/>
        </w:rPr>
        <w:t xml:space="preserve">, Дума </w:t>
      </w:r>
    </w:p>
    <w:p w:rsidR="006744F4" w:rsidRPr="00AE2D1A" w:rsidRDefault="006744F4" w:rsidP="00DE159F">
      <w:pPr>
        <w:spacing w:line="360" w:lineRule="auto"/>
        <w:ind w:right="-1"/>
        <w:jc w:val="center"/>
        <w:rPr>
          <w:sz w:val="28"/>
          <w:szCs w:val="28"/>
        </w:rPr>
      </w:pPr>
      <w:r w:rsidRPr="00AE2D1A">
        <w:rPr>
          <w:sz w:val="28"/>
          <w:szCs w:val="28"/>
        </w:rPr>
        <w:t>РЕШИЛА:</w:t>
      </w:r>
    </w:p>
    <w:p w:rsidR="006744F4" w:rsidRPr="00AE2D1A" w:rsidRDefault="006744F4" w:rsidP="00DE159F">
      <w:pPr>
        <w:numPr>
          <w:ilvl w:val="0"/>
          <w:numId w:val="1"/>
        </w:numPr>
        <w:tabs>
          <w:tab w:val="left" w:pos="1080"/>
        </w:tabs>
        <w:spacing w:line="360" w:lineRule="auto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 xml:space="preserve">Принять Обращение депутатов Думы городского округа Тольятти в Самарскую Губернскую Думу (Приложение №1). </w:t>
      </w:r>
    </w:p>
    <w:p w:rsidR="0052129A" w:rsidRPr="00AE2D1A" w:rsidRDefault="0052129A" w:rsidP="00DE159F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указанному адресату и в представительные органы муниципальных образований Самарской области с целью поддержки Обращения.</w:t>
      </w:r>
    </w:p>
    <w:p w:rsidR="0052129A" w:rsidRPr="00AE2D1A" w:rsidRDefault="0052129A" w:rsidP="00DE159F">
      <w:pPr>
        <w:pStyle w:val="a8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AE2D1A">
        <w:rPr>
          <w:b w:val="0"/>
          <w:sz w:val="28"/>
          <w:szCs w:val="28"/>
        </w:rPr>
        <w:t xml:space="preserve">     Срок - по мере готовности.</w:t>
      </w:r>
    </w:p>
    <w:p w:rsidR="006744F4" w:rsidRPr="00AE2D1A" w:rsidRDefault="006744F4" w:rsidP="00DE159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AE2D1A">
        <w:rPr>
          <w:sz w:val="28"/>
          <w:szCs w:val="28"/>
        </w:rPr>
        <w:t>Контроль за</w:t>
      </w:r>
      <w:proofErr w:type="gramEnd"/>
      <w:r w:rsidRPr="00AE2D1A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AE2D1A" w:rsidRPr="00AE2D1A">
        <w:rPr>
          <w:sz w:val="28"/>
          <w:szCs w:val="28"/>
        </w:rPr>
        <w:t xml:space="preserve"> по местному самоуправлению и общественной безопасности</w:t>
      </w:r>
      <w:r w:rsidR="00DE159F">
        <w:rPr>
          <w:sz w:val="28"/>
          <w:szCs w:val="28"/>
        </w:rPr>
        <w:t xml:space="preserve"> (Попов В.И.)</w:t>
      </w:r>
      <w:r w:rsidRPr="00AE2D1A">
        <w:rPr>
          <w:sz w:val="28"/>
          <w:szCs w:val="28"/>
        </w:rPr>
        <w:t>.</w:t>
      </w: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6744F4" w:rsidRPr="00AE2D1A" w:rsidRDefault="006744F4" w:rsidP="006744F4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E2D1A">
        <w:rPr>
          <w:sz w:val="28"/>
          <w:szCs w:val="28"/>
        </w:rPr>
        <w:t>Председатель Думы</w:t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</w:r>
      <w:r w:rsidRPr="00AE2D1A">
        <w:rPr>
          <w:sz w:val="28"/>
          <w:szCs w:val="28"/>
        </w:rPr>
        <w:tab/>
        <w:t xml:space="preserve">          А.В.Денисов</w:t>
      </w:r>
    </w:p>
    <w:p w:rsidR="006744F4" w:rsidRPr="00DE159F" w:rsidRDefault="006744F4" w:rsidP="006744F4">
      <w:pPr>
        <w:autoSpaceDE w:val="0"/>
        <w:autoSpaceDN w:val="0"/>
        <w:adjustRightInd w:val="0"/>
        <w:ind w:left="6663"/>
        <w:jc w:val="center"/>
        <w:outlineLvl w:val="0"/>
        <w:rPr>
          <w:sz w:val="26"/>
          <w:szCs w:val="26"/>
        </w:rPr>
      </w:pPr>
      <w:r w:rsidRPr="00AE2D1A">
        <w:rPr>
          <w:b/>
          <w:sz w:val="28"/>
          <w:szCs w:val="28"/>
        </w:rPr>
        <w:br w:type="page"/>
      </w:r>
      <w:r w:rsidRPr="00DE159F">
        <w:rPr>
          <w:sz w:val="26"/>
          <w:szCs w:val="26"/>
        </w:rPr>
        <w:lastRenderedPageBreak/>
        <w:t>Приложение №1</w:t>
      </w:r>
    </w:p>
    <w:p w:rsidR="006744F4" w:rsidRPr="00DE159F" w:rsidRDefault="006744F4" w:rsidP="006744F4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DE159F">
        <w:rPr>
          <w:sz w:val="26"/>
          <w:szCs w:val="26"/>
        </w:rPr>
        <w:t>к решению Думы</w:t>
      </w:r>
    </w:p>
    <w:p w:rsidR="006744F4" w:rsidRPr="00DE159F" w:rsidRDefault="00DE159F" w:rsidP="006744F4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DE159F">
        <w:rPr>
          <w:sz w:val="26"/>
          <w:szCs w:val="26"/>
        </w:rPr>
        <w:t>14.11.2012</w:t>
      </w:r>
      <w:r w:rsidR="006744F4" w:rsidRPr="00DE159F">
        <w:rPr>
          <w:sz w:val="26"/>
          <w:szCs w:val="26"/>
        </w:rPr>
        <w:t xml:space="preserve"> №_____</w:t>
      </w:r>
    </w:p>
    <w:p w:rsidR="00C33440" w:rsidRPr="00AE2D1A" w:rsidRDefault="00C33440" w:rsidP="00C33440">
      <w:pPr>
        <w:ind w:right="-1"/>
        <w:jc w:val="center"/>
        <w:rPr>
          <w:b/>
          <w:sz w:val="28"/>
          <w:szCs w:val="28"/>
        </w:rPr>
      </w:pPr>
    </w:p>
    <w:p w:rsidR="00E35792" w:rsidRPr="00DE159F" w:rsidRDefault="00E35792" w:rsidP="00E35792">
      <w:pPr>
        <w:jc w:val="center"/>
        <w:rPr>
          <w:noProof/>
          <w:sz w:val="28"/>
          <w:szCs w:val="28"/>
        </w:rPr>
      </w:pPr>
    </w:p>
    <w:p w:rsidR="00E35792" w:rsidRPr="00DE159F" w:rsidRDefault="00E35792" w:rsidP="00E357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159F">
        <w:rPr>
          <w:bCs/>
          <w:sz w:val="28"/>
          <w:szCs w:val="28"/>
        </w:rPr>
        <w:t xml:space="preserve">Обращение  </w:t>
      </w:r>
    </w:p>
    <w:p w:rsidR="00E35792" w:rsidRPr="00DE159F" w:rsidRDefault="00E35792" w:rsidP="00E357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59F">
        <w:rPr>
          <w:sz w:val="28"/>
          <w:szCs w:val="28"/>
        </w:rPr>
        <w:t xml:space="preserve">депутатов Думы городского округа Тольятти </w:t>
      </w:r>
    </w:p>
    <w:p w:rsidR="00E35792" w:rsidRPr="00DE159F" w:rsidRDefault="00E35792" w:rsidP="00E35792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E159F">
        <w:rPr>
          <w:rFonts w:ascii="Times New Roman" w:hAnsi="Times New Roman"/>
          <w:b w:val="0"/>
          <w:i w:val="0"/>
        </w:rPr>
        <w:t xml:space="preserve">в Самарскую Губернскую Думу </w:t>
      </w:r>
    </w:p>
    <w:p w:rsidR="00E35792" w:rsidRPr="00E537EE" w:rsidRDefault="00E35792" w:rsidP="00E35792">
      <w:pPr>
        <w:jc w:val="right"/>
        <w:rPr>
          <w:sz w:val="28"/>
          <w:szCs w:val="28"/>
        </w:rPr>
      </w:pP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алкоголизма в России является масштабной социальной проблемой, которая, как и большинство социальных проблем, носит системный характер и затрагивает все сторон</w:t>
      </w:r>
      <w:r w:rsidR="003575B8">
        <w:rPr>
          <w:sz w:val="28"/>
          <w:szCs w:val="28"/>
        </w:rPr>
        <w:t>ы жизни человека. Пьянство серьё</w:t>
      </w:r>
      <w:r>
        <w:rPr>
          <w:sz w:val="28"/>
          <w:szCs w:val="28"/>
        </w:rPr>
        <w:t>зно подрывает социально-экономические и духовно-нравственные основы жизнедеятельности общества и угрожает национальной безопасности страны из-за высоких уровней заболеваемости, смертности, преступности, происходящих от злоупотребления населением России спиртными напитками. Алкоголизм приобретает характер национального бедствия и имеет масштабы гуманитарной катастрофы.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E537EE">
        <w:rPr>
          <w:sz w:val="28"/>
          <w:szCs w:val="28"/>
        </w:rPr>
        <w:t>Депутаты Думы городского округа Тольятти отмечают неблагоприятную ситуацию, сложившуюся с реализацией в торговой сети, в</w:t>
      </w:r>
      <w:r>
        <w:rPr>
          <w:sz w:val="28"/>
          <w:szCs w:val="28"/>
        </w:rPr>
        <w:t xml:space="preserve">ключая </w:t>
      </w:r>
      <w:r w:rsidRPr="00E537EE">
        <w:rPr>
          <w:sz w:val="28"/>
          <w:szCs w:val="28"/>
        </w:rPr>
        <w:t>аптечн</w:t>
      </w:r>
      <w:r>
        <w:rPr>
          <w:sz w:val="28"/>
          <w:szCs w:val="28"/>
        </w:rPr>
        <w:t>ую, а также сеть нестационарных торговых объектов</w:t>
      </w:r>
      <w:r w:rsidRPr="00E537EE">
        <w:rPr>
          <w:sz w:val="28"/>
          <w:szCs w:val="28"/>
        </w:rPr>
        <w:t>, спиртосодержащих лекарственных препаратов (</w:t>
      </w:r>
      <w:r>
        <w:rPr>
          <w:sz w:val="28"/>
          <w:szCs w:val="28"/>
        </w:rPr>
        <w:t xml:space="preserve">например, </w:t>
      </w:r>
      <w:r w:rsidRPr="00E537EE">
        <w:rPr>
          <w:sz w:val="28"/>
          <w:szCs w:val="28"/>
        </w:rPr>
        <w:t xml:space="preserve">настойки рябины, перца, шиповника, боярышника и </w:t>
      </w:r>
      <w:r>
        <w:rPr>
          <w:sz w:val="28"/>
          <w:szCs w:val="28"/>
        </w:rPr>
        <w:t>пр.</w:t>
      </w:r>
      <w:r w:rsidRPr="00E537EE">
        <w:rPr>
          <w:sz w:val="28"/>
          <w:szCs w:val="28"/>
        </w:rPr>
        <w:t>).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E537EE">
        <w:rPr>
          <w:sz w:val="28"/>
          <w:szCs w:val="28"/>
        </w:rPr>
        <w:t xml:space="preserve">Использование указанных </w:t>
      </w:r>
      <w:r>
        <w:rPr>
          <w:sz w:val="28"/>
          <w:szCs w:val="28"/>
        </w:rPr>
        <w:t xml:space="preserve">выше препаратов </w:t>
      </w:r>
      <w:r w:rsidRPr="00E537EE">
        <w:rPr>
          <w:sz w:val="28"/>
          <w:szCs w:val="28"/>
        </w:rPr>
        <w:t>в пищевых целях приводит к пагубным последствиям для здоровья и росту алкоголизма среди населения.</w:t>
      </w:r>
    </w:p>
    <w:p w:rsidR="00E35792" w:rsidRPr="00E537EE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Опасность представляет также тот факт, что д</w:t>
      </w:r>
      <w:r w:rsidRPr="00E537EE">
        <w:rPr>
          <w:sz w:val="28"/>
          <w:szCs w:val="28"/>
        </w:rPr>
        <w:t>оступ к покупке этих препаратов свободен для потребителей любого возраста.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22.11.1995</w:t>
      </w:r>
      <w:r w:rsidR="003801F3">
        <w:rPr>
          <w:sz w:val="28"/>
          <w:szCs w:val="28"/>
        </w:rPr>
        <w:t xml:space="preserve"> </w:t>
      </w:r>
      <w:r>
        <w:rPr>
          <w:sz w:val="28"/>
          <w:szCs w:val="28"/>
        </w:rPr>
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не относит указанные выше спиртосодержащие лекарственные препараты к алкогольной продукции. Следовательно, на такие препараты не распространяется запрет на продажу алкогольной продукции через сеть нестационарных торговых объектов, вводимый с 01 января 2013 года изменениями в указанный Федеральный закон.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спиртовые настойки, например, боярышника, пустырника, включены в Государственный реестр лекарственных средств (по состоянию на 04.10.2012</w:t>
      </w:r>
      <w:r w:rsidR="003801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801F3">
        <w:rPr>
          <w:sz w:val="28"/>
          <w:szCs w:val="28"/>
        </w:rPr>
        <w:t>ода</w:t>
      </w:r>
      <w:r>
        <w:rPr>
          <w:sz w:val="28"/>
          <w:szCs w:val="28"/>
        </w:rPr>
        <w:t>).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соответствии с частью 1 статьи 55 Федерального закона от 12.04.2010 №61-ФЗ «Об обращении лекарственных средств» розничная торговля такими лекарственными препаратами разрешена аптечным организациям, ветеринарным аптечным организациям, индивидуальным предпринимателям, имеющим лицензию на </w:t>
      </w:r>
      <w:r>
        <w:rPr>
          <w:sz w:val="28"/>
          <w:szCs w:val="28"/>
        </w:rPr>
        <w:lastRenderedPageBreak/>
        <w:t>фармацевтическую деятельность. Следует отметить, что к аптечным организациям также относятся аптека готовых лекарственных форм, производственная аптека, аптечный пункт, аптечный киоск (Приказ Министерства здравоохранения и социального развития Российской федерации от 27.07.2010 №553н «Об утверждении видов аптечных организаций»).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спиртосодержащих лекарственных средств</w:t>
      </w:r>
      <w:r w:rsidR="003801F3">
        <w:rPr>
          <w:sz w:val="28"/>
          <w:szCs w:val="28"/>
        </w:rPr>
        <w:t xml:space="preserve"> по фармакопейным статьям, внесё</w:t>
      </w:r>
      <w:r>
        <w:rPr>
          <w:sz w:val="28"/>
          <w:szCs w:val="28"/>
        </w:rPr>
        <w:t>нным в Государственный реестр лекарственных средств, осуществляется только организациями, имеющими лицензии на производство лекарственных средств, в соответствии с квотами на закупку этилового спирта, выдаваемыми Министерством здравоохранения</w:t>
      </w:r>
      <w:r w:rsidR="003801F3">
        <w:rPr>
          <w:sz w:val="28"/>
          <w:szCs w:val="28"/>
        </w:rPr>
        <w:t xml:space="preserve"> Российской Федерации (пункт 1 П</w:t>
      </w:r>
      <w:r>
        <w:rPr>
          <w:sz w:val="28"/>
          <w:szCs w:val="28"/>
        </w:rPr>
        <w:t>остановления Правительства Российской Федерации от 27.08.1999 №967).</w:t>
      </w:r>
    </w:p>
    <w:p w:rsidR="00E35792" w:rsidRDefault="00E35792" w:rsidP="00E35792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утратил силу Перечень лекарственных средств, отпуска</w:t>
      </w:r>
      <w:r w:rsidR="003801F3">
        <w:rPr>
          <w:sz w:val="28"/>
          <w:szCs w:val="28"/>
        </w:rPr>
        <w:t>емых без рецепта врача, утверждё</w:t>
      </w:r>
      <w:r>
        <w:rPr>
          <w:sz w:val="28"/>
          <w:szCs w:val="28"/>
        </w:rPr>
        <w:t xml:space="preserve">нный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13.09.2005 №578 (с 05.10.2011</w:t>
      </w:r>
      <w:r w:rsidR="003801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801F3">
        <w:rPr>
          <w:sz w:val="28"/>
          <w:szCs w:val="28"/>
        </w:rPr>
        <w:t>ода</w:t>
      </w:r>
      <w:r>
        <w:rPr>
          <w:sz w:val="28"/>
          <w:szCs w:val="28"/>
        </w:rPr>
        <w:t xml:space="preserve">, в связи с изданием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26.08.2011 №1000ан), следовательно, </w:t>
      </w:r>
      <w:r w:rsidRPr="00E35792">
        <w:rPr>
          <w:sz w:val="28"/>
          <w:szCs w:val="28"/>
        </w:rPr>
        <w:t xml:space="preserve">спиртосодержащие лекарственные средства должны реализовываться по рецептам врачей </w:t>
      </w:r>
      <w:r>
        <w:rPr>
          <w:sz w:val="28"/>
          <w:szCs w:val="28"/>
        </w:rPr>
        <w:t>в соответствии с Порядком отпуска</w:t>
      </w:r>
      <w:r w:rsidR="003801F3">
        <w:rPr>
          <w:sz w:val="28"/>
          <w:szCs w:val="28"/>
        </w:rPr>
        <w:t xml:space="preserve"> лекарственных средств, утверждё</w:t>
      </w:r>
      <w:r>
        <w:rPr>
          <w:sz w:val="28"/>
          <w:szCs w:val="28"/>
        </w:rPr>
        <w:t xml:space="preserve">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14.12.2005 №785.</w:t>
      </w:r>
      <w:proofErr w:type="gramEnd"/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537E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537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E537EE">
        <w:rPr>
          <w:sz w:val="28"/>
          <w:szCs w:val="28"/>
        </w:rPr>
        <w:t>№171-ФЗ</w:t>
      </w:r>
      <w:r>
        <w:rPr>
          <w:sz w:val="28"/>
          <w:szCs w:val="28"/>
        </w:rPr>
        <w:t xml:space="preserve"> устанавливает, что деятельность в области производства и оборота этилового спирта, алкогольной и спиртосодержащей продукции подлежит лицензированию.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1 указанного Федерального закона действие этого закона не распространяется, в частности, на деятельность организаций, связанную с производством и оборотом: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лекарственных, лечебно-профилактических, диагностических средств, содержащих этиловый спирт, зарегистрированных уполномоченным федеральным орган</w:t>
      </w:r>
      <w:r w:rsidR="00AF37B2">
        <w:rPr>
          <w:sz w:val="28"/>
          <w:szCs w:val="28"/>
        </w:rPr>
        <w:t>ом исполнительной власти и внесё</w:t>
      </w:r>
      <w:r>
        <w:rPr>
          <w:sz w:val="28"/>
          <w:szCs w:val="28"/>
        </w:rPr>
        <w:t>нных в Государственный реестр лекарственных средств;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изделий медицинского назначения.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Резюмируя вышеизложенное, можно сделать вывод о том, что</w:t>
      </w:r>
      <w:r w:rsidR="00AF37B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спиртосодержащее средство относится к зарегистрированным лекарственным средствам и внесено в соответствующий реестр, то </w:t>
      </w:r>
      <w:r w:rsidRPr="00E35792">
        <w:rPr>
          <w:sz w:val="28"/>
          <w:szCs w:val="28"/>
        </w:rPr>
        <w:t>для его продажи не требуется получения лицензии на поставку или розничную продажу спиртосодержащей продукции,</w:t>
      </w:r>
      <w:r>
        <w:rPr>
          <w:sz w:val="28"/>
          <w:szCs w:val="28"/>
        </w:rPr>
        <w:t xml:space="preserve"> однако необходимо получить лицензию на фармацевтическую деятельность.</w:t>
      </w:r>
    </w:p>
    <w:p w:rsidR="00E35792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сети нестационарных торговых объектов специальные нормы, предписывающие наличие лицензии на фармацевтическую деятельность либо лицензии на розничную торговлю спиртосодержащей продукции для реализации спиртосодержащих препаратов</w:t>
      </w:r>
      <w:r w:rsidR="00AF37B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E35792" w:rsidRPr="00E537EE" w:rsidRDefault="00E35792" w:rsidP="00E3579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согласно подпункту 2 части 1 статьи 181 Налогового кодекса Российской Федерации, лекарственные средства, прошедшие государственную регистрацию в уполномоченном федеральном орга</w:t>
      </w:r>
      <w:r w:rsidR="00AF37B2">
        <w:rPr>
          <w:sz w:val="28"/>
          <w:szCs w:val="28"/>
        </w:rPr>
        <w:t>не исполнительной власти и внесё</w:t>
      </w:r>
      <w:r>
        <w:rPr>
          <w:sz w:val="28"/>
          <w:szCs w:val="28"/>
        </w:rPr>
        <w:t xml:space="preserve">нные в Государственный реестр лекарственных средств, </w:t>
      </w:r>
      <w:r w:rsidRPr="00E35792">
        <w:rPr>
          <w:sz w:val="28"/>
          <w:szCs w:val="28"/>
        </w:rPr>
        <w:t>не рассматриваются как подакцизные товары.</w:t>
      </w:r>
    </w:p>
    <w:p w:rsidR="00E35792" w:rsidRDefault="00E35792" w:rsidP="00AF37B2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 w:rsidRPr="00E537EE">
        <w:rPr>
          <w:sz w:val="28"/>
          <w:szCs w:val="28"/>
        </w:rPr>
        <w:t xml:space="preserve">Учитывая серьёзность проблемы, </w:t>
      </w:r>
      <w:r>
        <w:rPr>
          <w:sz w:val="28"/>
          <w:szCs w:val="28"/>
        </w:rPr>
        <w:t xml:space="preserve">в рамках реализации мер по ограничению потребления (распития) и реализации алкогольной продукции, реализуемой через сеть торговых объектов временного использования, </w:t>
      </w:r>
      <w:r w:rsidRPr="00E537EE">
        <w:rPr>
          <w:sz w:val="28"/>
          <w:szCs w:val="28"/>
        </w:rPr>
        <w:t xml:space="preserve">просим рассмотреть возможность подготовки </w:t>
      </w:r>
      <w:r>
        <w:rPr>
          <w:sz w:val="28"/>
          <w:szCs w:val="28"/>
        </w:rPr>
        <w:t xml:space="preserve">законодательной </w:t>
      </w:r>
      <w:r w:rsidRPr="00E537EE">
        <w:rPr>
          <w:sz w:val="28"/>
          <w:szCs w:val="28"/>
        </w:rPr>
        <w:t>инициатив</w:t>
      </w:r>
      <w:r>
        <w:rPr>
          <w:sz w:val="28"/>
          <w:szCs w:val="28"/>
        </w:rPr>
        <w:t>ы предусматривающей, что спиртосодержащие лекарственные препараты (травяные настойки и другие лекарственные препараты с содержанием этилового спирта в жидкой форме) могут быть реализованы исключительно через аптечные организации и отпускаться строго по рецептам врачей, либо</w:t>
      </w:r>
      <w:proofErr w:type="gramEnd"/>
      <w:r w:rsidR="00AF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предусматривающей введение </w:t>
      </w:r>
      <w:proofErr w:type="gramStart"/>
      <w:r>
        <w:rPr>
          <w:sz w:val="28"/>
          <w:szCs w:val="28"/>
        </w:rPr>
        <w:t>обложения</w:t>
      </w:r>
      <w:proofErr w:type="gramEnd"/>
      <w:r>
        <w:rPr>
          <w:sz w:val="28"/>
          <w:szCs w:val="28"/>
        </w:rPr>
        <w:t xml:space="preserve"> акцизами спиртосодержащих растворов, включая все растворы спирта этилового, вырабатываемого в организациях из всех видов сырья, за исключением растворов с денатурирующими добавками.</w:t>
      </w:r>
    </w:p>
    <w:p w:rsidR="00E35792" w:rsidRDefault="00E35792" w:rsidP="00E35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92" w:rsidRDefault="00E35792" w:rsidP="00E35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92" w:rsidRDefault="00E35792" w:rsidP="00E35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92" w:rsidRPr="00E537EE" w:rsidRDefault="00E35792" w:rsidP="00E35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792" w:rsidRPr="00E537EE" w:rsidRDefault="00E35792" w:rsidP="00E35792">
      <w:pPr>
        <w:rPr>
          <w:sz w:val="28"/>
          <w:szCs w:val="28"/>
        </w:rPr>
      </w:pPr>
      <w:r w:rsidRPr="00E537EE">
        <w:rPr>
          <w:sz w:val="28"/>
          <w:szCs w:val="28"/>
        </w:rPr>
        <w:t>Председатель Думы</w:t>
      </w:r>
    </w:p>
    <w:p w:rsidR="00E35792" w:rsidRPr="00E537EE" w:rsidRDefault="00E35792" w:rsidP="00E35792">
      <w:pPr>
        <w:rPr>
          <w:sz w:val="28"/>
          <w:szCs w:val="28"/>
        </w:rPr>
      </w:pPr>
      <w:r w:rsidRPr="00E537EE">
        <w:rPr>
          <w:sz w:val="28"/>
          <w:szCs w:val="28"/>
        </w:rPr>
        <w:t xml:space="preserve">городского округа                                                                         </w:t>
      </w:r>
      <w:r w:rsidR="00AF37B2">
        <w:rPr>
          <w:sz w:val="28"/>
          <w:szCs w:val="28"/>
        </w:rPr>
        <w:t xml:space="preserve">      </w:t>
      </w:r>
      <w:r w:rsidRPr="00E537EE">
        <w:rPr>
          <w:sz w:val="28"/>
          <w:szCs w:val="28"/>
        </w:rPr>
        <w:t xml:space="preserve"> </w:t>
      </w:r>
      <w:r w:rsidR="00AF37B2">
        <w:rPr>
          <w:sz w:val="28"/>
          <w:szCs w:val="28"/>
        </w:rPr>
        <w:t>А.В.</w:t>
      </w:r>
      <w:r>
        <w:rPr>
          <w:sz w:val="28"/>
          <w:szCs w:val="28"/>
        </w:rPr>
        <w:t>Денисов</w:t>
      </w:r>
    </w:p>
    <w:p w:rsidR="00E35792" w:rsidRPr="00AE2D1A" w:rsidRDefault="00E35792" w:rsidP="00C3344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E35792" w:rsidRPr="00AE2D1A" w:rsidSect="00A20E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B2" w:rsidRDefault="00AF37B2">
      <w:r>
        <w:separator/>
      </w:r>
    </w:p>
  </w:endnote>
  <w:endnote w:type="continuationSeparator" w:id="1">
    <w:p w:rsidR="00AF37B2" w:rsidRDefault="00A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B2" w:rsidRDefault="00AF37B2">
      <w:r>
        <w:separator/>
      </w:r>
    </w:p>
  </w:footnote>
  <w:footnote w:type="continuationSeparator" w:id="1">
    <w:p w:rsidR="00AF37B2" w:rsidRDefault="00AF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2" w:rsidRPr="00C4654D" w:rsidRDefault="004627AB">
    <w:pPr>
      <w:pStyle w:val="a3"/>
      <w:jc w:val="center"/>
      <w:rPr>
        <w:sz w:val="20"/>
        <w:szCs w:val="20"/>
      </w:rPr>
    </w:pPr>
    <w:r w:rsidRPr="00C4654D">
      <w:rPr>
        <w:sz w:val="20"/>
        <w:szCs w:val="20"/>
      </w:rPr>
      <w:fldChar w:fldCharType="begin"/>
    </w:r>
    <w:r w:rsidR="00AF37B2" w:rsidRPr="00C4654D">
      <w:rPr>
        <w:sz w:val="20"/>
        <w:szCs w:val="20"/>
      </w:rPr>
      <w:instrText xml:space="preserve"> PAGE   \* MERGEFORMAT </w:instrText>
    </w:r>
    <w:r w:rsidRPr="00C4654D">
      <w:rPr>
        <w:sz w:val="20"/>
        <w:szCs w:val="20"/>
      </w:rPr>
      <w:fldChar w:fldCharType="separate"/>
    </w:r>
    <w:r w:rsidR="002A11ED">
      <w:rPr>
        <w:noProof/>
        <w:sz w:val="20"/>
        <w:szCs w:val="20"/>
      </w:rPr>
      <w:t>4</w:t>
    </w:r>
    <w:r w:rsidRPr="00C4654D">
      <w:rPr>
        <w:sz w:val="20"/>
        <w:szCs w:val="20"/>
      </w:rPr>
      <w:fldChar w:fldCharType="end"/>
    </w:r>
  </w:p>
  <w:p w:rsidR="00AF37B2" w:rsidRDefault="00AF3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0582"/>
    <w:multiLevelType w:val="hybridMultilevel"/>
    <w:tmpl w:val="FDDA324E"/>
    <w:lvl w:ilvl="0" w:tplc="223A573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0"/>
    <w:rsid w:val="00001535"/>
    <w:rsid w:val="00013CBE"/>
    <w:rsid w:val="00014623"/>
    <w:rsid w:val="00020A47"/>
    <w:rsid w:val="00022E43"/>
    <w:rsid w:val="00023126"/>
    <w:rsid w:val="00023CF5"/>
    <w:rsid w:val="000333EC"/>
    <w:rsid w:val="00041207"/>
    <w:rsid w:val="00072DF8"/>
    <w:rsid w:val="000742C1"/>
    <w:rsid w:val="00074E93"/>
    <w:rsid w:val="00076B83"/>
    <w:rsid w:val="00077454"/>
    <w:rsid w:val="00080D7B"/>
    <w:rsid w:val="0008188A"/>
    <w:rsid w:val="00082B88"/>
    <w:rsid w:val="000869F3"/>
    <w:rsid w:val="0009230B"/>
    <w:rsid w:val="0009478E"/>
    <w:rsid w:val="000A6F08"/>
    <w:rsid w:val="000A7E7C"/>
    <w:rsid w:val="000B4831"/>
    <w:rsid w:val="000B58B4"/>
    <w:rsid w:val="000B5C69"/>
    <w:rsid w:val="000C577B"/>
    <w:rsid w:val="000D55A8"/>
    <w:rsid w:val="000D6BF6"/>
    <w:rsid w:val="000E033A"/>
    <w:rsid w:val="000E46D2"/>
    <w:rsid w:val="000E5FA2"/>
    <w:rsid w:val="000F371D"/>
    <w:rsid w:val="00106643"/>
    <w:rsid w:val="001068A9"/>
    <w:rsid w:val="00110FA7"/>
    <w:rsid w:val="001157A8"/>
    <w:rsid w:val="00121F18"/>
    <w:rsid w:val="0013003E"/>
    <w:rsid w:val="0015142C"/>
    <w:rsid w:val="00170568"/>
    <w:rsid w:val="001756EB"/>
    <w:rsid w:val="00185A05"/>
    <w:rsid w:val="0019323E"/>
    <w:rsid w:val="00193D06"/>
    <w:rsid w:val="00197A67"/>
    <w:rsid w:val="001A2DBD"/>
    <w:rsid w:val="001A332A"/>
    <w:rsid w:val="001A3447"/>
    <w:rsid w:val="001C4639"/>
    <w:rsid w:val="001D0E77"/>
    <w:rsid w:val="001E00EC"/>
    <w:rsid w:val="001F0334"/>
    <w:rsid w:val="001F18AB"/>
    <w:rsid w:val="001F4921"/>
    <w:rsid w:val="001F7DCD"/>
    <w:rsid w:val="0020221A"/>
    <w:rsid w:val="00203651"/>
    <w:rsid w:val="00206DAF"/>
    <w:rsid w:val="00207A5B"/>
    <w:rsid w:val="002108C0"/>
    <w:rsid w:val="0022014A"/>
    <w:rsid w:val="00221DD4"/>
    <w:rsid w:val="00226519"/>
    <w:rsid w:val="002433CD"/>
    <w:rsid w:val="00254AFA"/>
    <w:rsid w:val="00272730"/>
    <w:rsid w:val="00274ADF"/>
    <w:rsid w:val="00281DB8"/>
    <w:rsid w:val="00291482"/>
    <w:rsid w:val="002A11ED"/>
    <w:rsid w:val="002B111B"/>
    <w:rsid w:val="002C7E78"/>
    <w:rsid w:val="002D060D"/>
    <w:rsid w:val="002D58B4"/>
    <w:rsid w:val="002E4C8F"/>
    <w:rsid w:val="002F3BC6"/>
    <w:rsid w:val="003004E6"/>
    <w:rsid w:val="003214C5"/>
    <w:rsid w:val="003254C9"/>
    <w:rsid w:val="00327A40"/>
    <w:rsid w:val="00330C69"/>
    <w:rsid w:val="003436C5"/>
    <w:rsid w:val="00346B2C"/>
    <w:rsid w:val="00352931"/>
    <w:rsid w:val="00354158"/>
    <w:rsid w:val="003575B8"/>
    <w:rsid w:val="00363BCE"/>
    <w:rsid w:val="00363F52"/>
    <w:rsid w:val="003672FC"/>
    <w:rsid w:val="0037238B"/>
    <w:rsid w:val="003801F3"/>
    <w:rsid w:val="00393883"/>
    <w:rsid w:val="00395BE0"/>
    <w:rsid w:val="003B44A3"/>
    <w:rsid w:val="003C259F"/>
    <w:rsid w:val="003D5098"/>
    <w:rsid w:val="003D7DF4"/>
    <w:rsid w:val="003E73AD"/>
    <w:rsid w:val="003F3A80"/>
    <w:rsid w:val="00404AF2"/>
    <w:rsid w:val="00406681"/>
    <w:rsid w:val="0041010B"/>
    <w:rsid w:val="00413C21"/>
    <w:rsid w:val="00417242"/>
    <w:rsid w:val="0042448A"/>
    <w:rsid w:val="0042525C"/>
    <w:rsid w:val="004279C1"/>
    <w:rsid w:val="00431EE4"/>
    <w:rsid w:val="004404A6"/>
    <w:rsid w:val="004422DE"/>
    <w:rsid w:val="0044544A"/>
    <w:rsid w:val="00445ED2"/>
    <w:rsid w:val="00455870"/>
    <w:rsid w:val="0046073A"/>
    <w:rsid w:val="004627AB"/>
    <w:rsid w:val="00472E2F"/>
    <w:rsid w:val="00484743"/>
    <w:rsid w:val="004A1165"/>
    <w:rsid w:val="004B70A6"/>
    <w:rsid w:val="004D7780"/>
    <w:rsid w:val="004E1DD1"/>
    <w:rsid w:val="004E1F47"/>
    <w:rsid w:val="004E3CAB"/>
    <w:rsid w:val="004F6C82"/>
    <w:rsid w:val="004F7566"/>
    <w:rsid w:val="0052129A"/>
    <w:rsid w:val="00531DA1"/>
    <w:rsid w:val="0053603C"/>
    <w:rsid w:val="00541B09"/>
    <w:rsid w:val="00545A1A"/>
    <w:rsid w:val="005516DB"/>
    <w:rsid w:val="00551815"/>
    <w:rsid w:val="0055362A"/>
    <w:rsid w:val="005622BF"/>
    <w:rsid w:val="005759A8"/>
    <w:rsid w:val="005767C7"/>
    <w:rsid w:val="0058725F"/>
    <w:rsid w:val="005935A8"/>
    <w:rsid w:val="005A013A"/>
    <w:rsid w:val="005A0868"/>
    <w:rsid w:val="005A349F"/>
    <w:rsid w:val="005A6B85"/>
    <w:rsid w:val="005A750D"/>
    <w:rsid w:val="005A7603"/>
    <w:rsid w:val="005B0216"/>
    <w:rsid w:val="005C2FD5"/>
    <w:rsid w:val="005C31DF"/>
    <w:rsid w:val="005C650F"/>
    <w:rsid w:val="005E0A42"/>
    <w:rsid w:val="005E0AAA"/>
    <w:rsid w:val="005E6DA1"/>
    <w:rsid w:val="00624505"/>
    <w:rsid w:val="00632758"/>
    <w:rsid w:val="00637B56"/>
    <w:rsid w:val="00637E32"/>
    <w:rsid w:val="006451B3"/>
    <w:rsid w:val="00645FEC"/>
    <w:rsid w:val="006478FE"/>
    <w:rsid w:val="00651479"/>
    <w:rsid w:val="006522AB"/>
    <w:rsid w:val="00657754"/>
    <w:rsid w:val="00657B67"/>
    <w:rsid w:val="0067154F"/>
    <w:rsid w:val="006744F4"/>
    <w:rsid w:val="00682844"/>
    <w:rsid w:val="00683B56"/>
    <w:rsid w:val="00686F9F"/>
    <w:rsid w:val="006A0CCD"/>
    <w:rsid w:val="006A33ED"/>
    <w:rsid w:val="006B7BAF"/>
    <w:rsid w:val="006D3C6A"/>
    <w:rsid w:val="006D698A"/>
    <w:rsid w:val="0071508C"/>
    <w:rsid w:val="00716AE1"/>
    <w:rsid w:val="00716B7A"/>
    <w:rsid w:val="00724E2F"/>
    <w:rsid w:val="00732E40"/>
    <w:rsid w:val="00736FB1"/>
    <w:rsid w:val="007420E7"/>
    <w:rsid w:val="00761265"/>
    <w:rsid w:val="00763124"/>
    <w:rsid w:val="007773AE"/>
    <w:rsid w:val="00790694"/>
    <w:rsid w:val="007909FA"/>
    <w:rsid w:val="007A5963"/>
    <w:rsid w:val="007A6DFB"/>
    <w:rsid w:val="007B6472"/>
    <w:rsid w:val="007C2181"/>
    <w:rsid w:val="007C4F41"/>
    <w:rsid w:val="007E2194"/>
    <w:rsid w:val="007F3988"/>
    <w:rsid w:val="00803773"/>
    <w:rsid w:val="008052F3"/>
    <w:rsid w:val="0082047D"/>
    <w:rsid w:val="00830C1C"/>
    <w:rsid w:val="00840A88"/>
    <w:rsid w:val="008417AC"/>
    <w:rsid w:val="00841DEC"/>
    <w:rsid w:val="00844C99"/>
    <w:rsid w:val="008505EB"/>
    <w:rsid w:val="0085197C"/>
    <w:rsid w:val="00860C2A"/>
    <w:rsid w:val="00870E9E"/>
    <w:rsid w:val="00874FC5"/>
    <w:rsid w:val="00875040"/>
    <w:rsid w:val="00876334"/>
    <w:rsid w:val="00880480"/>
    <w:rsid w:val="008905D2"/>
    <w:rsid w:val="008A3276"/>
    <w:rsid w:val="008A458F"/>
    <w:rsid w:val="008B5A2A"/>
    <w:rsid w:val="008D17B6"/>
    <w:rsid w:val="008D7B26"/>
    <w:rsid w:val="008E3A2A"/>
    <w:rsid w:val="008E3A5D"/>
    <w:rsid w:val="008E4B9E"/>
    <w:rsid w:val="008E64B8"/>
    <w:rsid w:val="008E7249"/>
    <w:rsid w:val="008F1691"/>
    <w:rsid w:val="008F3454"/>
    <w:rsid w:val="008F3B94"/>
    <w:rsid w:val="00907422"/>
    <w:rsid w:val="009250D7"/>
    <w:rsid w:val="00930FF5"/>
    <w:rsid w:val="00940057"/>
    <w:rsid w:val="0094163B"/>
    <w:rsid w:val="00944B55"/>
    <w:rsid w:val="00956E97"/>
    <w:rsid w:val="00962141"/>
    <w:rsid w:val="0096565E"/>
    <w:rsid w:val="009679DA"/>
    <w:rsid w:val="00971FBC"/>
    <w:rsid w:val="00973E9F"/>
    <w:rsid w:val="00974B6B"/>
    <w:rsid w:val="00975B29"/>
    <w:rsid w:val="00993E74"/>
    <w:rsid w:val="009976D1"/>
    <w:rsid w:val="009B1E9A"/>
    <w:rsid w:val="009B3612"/>
    <w:rsid w:val="009B5BCB"/>
    <w:rsid w:val="009D1C6D"/>
    <w:rsid w:val="009E3DFC"/>
    <w:rsid w:val="009E458B"/>
    <w:rsid w:val="009E7BEC"/>
    <w:rsid w:val="009F458D"/>
    <w:rsid w:val="00A12CCC"/>
    <w:rsid w:val="00A20ECF"/>
    <w:rsid w:val="00A25106"/>
    <w:rsid w:val="00A3247B"/>
    <w:rsid w:val="00A33A44"/>
    <w:rsid w:val="00A3777A"/>
    <w:rsid w:val="00A40A98"/>
    <w:rsid w:val="00A47B39"/>
    <w:rsid w:val="00A76958"/>
    <w:rsid w:val="00A81ABA"/>
    <w:rsid w:val="00A9584B"/>
    <w:rsid w:val="00AA493F"/>
    <w:rsid w:val="00AA50DC"/>
    <w:rsid w:val="00AA65D1"/>
    <w:rsid w:val="00AC05CE"/>
    <w:rsid w:val="00AC2029"/>
    <w:rsid w:val="00AC49E1"/>
    <w:rsid w:val="00AD0607"/>
    <w:rsid w:val="00AD24E0"/>
    <w:rsid w:val="00AE2D1A"/>
    <w:rsid w:val="00AE6D2A"/>
    <w:rsid w:val="00AE7A3F"/>
    <w:rsid w:val="00AF37B2"/>
    <w:rsid w:val="00AF5A8A"/>
    <w:rsid w:val="00B05A40"/>
    <w:rsid w:val="00B13EA9"/>
    <w:rsid w:val="00B169B2"/>
    <w:rsid w:val="00B26E7B"/>
    <w:rsid w:val="00B30CA5"/>
    <w:rsid w:val="00B44BF6"/>
    <w:rsid w:val="00B54935"/>
    <w:rsid w:val="00B65235"/>
    <w:rsid w:val="00B71005"/>
    <w:rsid w:val="00B73916"/>
    <w:rsid w:val="00B75195"/>
    <w:rsid w:val="00B759D1"/>
    <w:rsid w:val="00B80084"/>
    <w:rsid w:val="00B846D1"/>
    <w:rsid w:val="00B91671"/>
    <w:rsid w:val="00B92450"/>
    <w:rsid w:val="00B95C16"/>
    <w:rsid w:val="00B960B2"/>
    <w:rsid w:val="00BA4099"/>
    <w:rsid w:val="00BB2105"/>
    <w:rsid w:val="00BB51B3"/>
    <w:rsid w:val="00BC07BE"/>
    <w:rsid w:val="00BC21D8"/>
    <w:rsid w:val="00BC32BD"/>
    <w:rsid w:val="00BC41A9"/>
    <w:rsid w:val="00BD1734"/>
    <w:rsid w:val="00BE2EAF"/>
    <w:rsid w:val="00BE30A6"/>
    <w:rsid w:val="00BE3ADE"/>
    <w:rsid w:val="00BF0E67"/>
    <w:rsid w:val="00C0171E"/>
    <w:rsid w:val="00C02544"/>
    <w:rsid w:val="00C029DE"/>
    <w:rsid w:val="00C02F70"/>
    <w:rsid w:val="00C200AB"/>
    <w:rsid w:val="00C23F96"/>
    <w:rsid w:val="00C314FE"/>
    <w:rsid w:val="00C33440"/>
    <w:rsid w:val="00C375FC"/>
    <w:rsid w:val="00C45E56"/>
    <w:rsid w:val="00C472CA"/>
    <w:rsid w:val="00C6035B"/>
    <w:rsid w:val="00C86B23"/>
    <w:rsid w:val="00CB16D3"/>
    <w:rsid w:val="00CB5696"/>
    <w:rsid w:val="00CB7808"/>
    <w:rsid w:val="00CC3FBD"/>
    <w:rsid w:val="00CE7557"/>
    <w:rsid w:val="00D02B0E"/>
    <w:rsid w:val="00D04FA7"/>
    <w:rsid w:val="00D10E11"/>
    <w:rsid w:val="00D15214"/>
    <w:rsid w:val="00D21CE9"/>
    <w:rsid w:val="00D47D02"/>
    <w:rsid w:val="00D51F13"/>
    <w:rsid w:val="00D5445C"/>
    <w:rsid w:val="00D56EC3"/>
    <w:rsid w:val="00D57C15"/>
    <w:rsid w:val="00D60336"/>
    <w:rsid w:val="00D66E53"/>
    <w:rsid w:val="00D91578"/>
    <w:rsid w:val="00DA0388"/>
    <w:rsid w:val="00DA253A"/>
    <w:rsid w:val="00DA286F"/>
    <w:rsid w:val="00DA3B4B"/>
    <w:rsid w:val="00DA5A87"/>
    <w:rsid w:val="00DB2B91"/>
    <w:rsid w:val="00DB50A5"/>
    <w:rsid w:val="00DC2A24"/>
    <w:rsid w:val="00DC7C12"/>
    <w:rsid w:val="00DD5EAA"/>
    <w:rsid w:val="00DE159F"/>
    <w:rsid w:val="00DE37A9"/>
    <w:rsid w:val="00DF7838"/>
    <w:rsid w:val="00E0356A"/>
    <w:rsid w:val="00E04F24"/>
    <w:rsid w:val="00E059F8"/>
    <w:rsid w:val="00E06266"/>
    <w:rsid w:val="00E1341E"/>
    <w:rsid w:val="00E14EC3"/>
    <w:rsid w:val="00E21083"/>
    <w:rsid w:val="00E2198A"/>
    <w:rsid w:val="00E278A4"/>
    <w:rsid w:val="00E35792"/>
    <w:rsid w:val="00E35DAD"/>
    <w:rsid w:val="00E543F1"/>
    <w:rsid w:val="00E650D6"/>
    <w:rsid w:val="00E65C10"/>
    <w:rsid w:val="00E761C7"/>
    <w:rsid w:val="00E83A37"/>
    <w:rsid w:val="00E9039F"/>
    <w:rsid w:val="00E94397"/>
    <w:rsid w:val="00EA6371"/>
    <w:rsid w:val="00EB7E5E"/>
    <w:rsid w:val="00EC7564"/>
    <w:rsid w:val="00ED1D92"/>
    <w:rsid w:val="00ED7758"/>
    <w:rsid w:val="00EE7123"/>
    <w:rsid w:val="00EF3FA2"/>
    <w:rsid w:val="00F001C2"/>
    <w:rsid w:val="00F023AB"/>
    <w:rsid w:val="00F03C2E"/>
    <w:rsid w:val="00F109D9"/>
    <w:rsid w:val="00F12D3F"/>
    <w:rsid w:val="00F17AC4"/>
    <w:rsid w:val="00F20B54"/>
    <w:rsid w:val="00F23080"/>
    <w:rsid w:val="00F26C6F"/>
    <w:rsid w:val="00F27728"/>
    <w:rsid w:val="00F33804"/>
    <w:rsid w:val="00F408AB"/>
    <w:rsid w:val="00F511B3"/>
    <w:rsid w:val="00F53EE2"/>
    <w:rsid w:val="00F56705"/>
    <w:rsid w:val="00F603F8"/>
    <w:rsid w:val="00F60598"/>
    <w:rsid w:val="00F66B96"/>
    <w:rsid w:val="00F674BB"/>
    <w:rsid w:val="00F675F2"/>
    <w:rsid w:val="00F77F18"/>
    <w:rsid w:val="00F8086F"/>
    <w:rsid w:val="00F979FC"/>
    <w:rsid w:val="00FB03F6"/>
    <w:rsid w:val="00FB4C46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40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E357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3440"/>
    <w:rPr>
      <w:rFonts w:eastAsia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CB16D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uiPriority w:val="99"/>
    <w:rsid w:val="00CB16D3"/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AC2029"/>
    <w:rPr>
      <w:rFonts w:eastAsia="Times New Roman"/>
      <w:sz w:val="24"/>
      <w:szCs w:val="24"/>
    </w:rPr>
  </w:style>
  <w:style w:type="paragraph" w:styleId="a8">
    <w:name w:val="Title"/>
    <w:basedOn w:val="a"/>
    <w:link w:val="a9"/>
    <w:qFormat/>
    <w:rsid w:val="0052129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9">
    <w:name w:val="Название Знак"/>
    <w:link w:val="a8"/>
    <w:rsid w:val="0052129A"/>
    <w:rPr>
      <w:rFonts w:eastAsia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A2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0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Жесткова</cp:lastModifiedBy>
  <cp:revision>7</cp:revision>
  <cp:lastPrinted>2012-11-20T05:14:00Z</cp:lastPrinted>
  <dcterms:created xsi:type="dcterms:W3CDTF">2012-11-13T14:10:00Z</dcterms:created>
  <dcterms:modified xsi:type="dcterms:W3CDTF">2012-11-20T05:14:00Z</dcterms:modified>
</cp:coreProperties>
</file>