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AF" w:rsidRPr="00E846A8" w:rsidRDefault="00E06DAF" w:rsidP="00E06DAF">
      <w:pPr>
        <w:tabs>
          <w:tab w:val="left" w:pos="-3420"/>
        </w:tabs>
        <w:ind w:right="4314"/>
        <w:jc w:val="both"/>
        <w:rPr>
          <w:b/>
          <w:i/>
          <w:sz w:val="28"/>
          <w:szCs w:val="28"/>
        </w:rPr>
      </w:pPr>
    </w:p>
    <w:p w:rsidR="00E06DAF" w:rsidRPr="00E846A8" w:rsidRDefault="00E06DAF" w:rsidP="00E06DAF">
      <w:pPr>
        <w:tabs>
          <w:tab w:val="left" w:pos="-3420"/>
        </w:tabs>
        <w:ind w:right="4314"/>
        <w:jc w:val="both"/>
        <w:rPr>
          <w:b/>
          <w:i/>
          <w:sz w:val="28"/>
          <w:szCs w:val="28"/>
        </w:rPr>
      </w:pPr>
    </w:p>
    <w:p w:rsidR="00E06DAF" w:rsidRPr="00E846A8" w:rsidRDefault="00E06DAF" w:rsidP="00E06DAF">
      <w:pPr>
        <w:tabs>
          <w:tab w:val="left" w:pos="-3420"/>
        </w:tabs>
        <w:ind w:right="4314"/>
        <w:jc w:val="both"/>
        <w:rPr>
          <w:b/>
          <w:i/>
          <w:sz w:val="28"/>
          <w:szCs w:val="28"/>
        </w:rPr>
      </w:pPr>
    </w:p>
    <w:p w:rsidR="00D91B17" w:rsidRPr="00E846A8" w:rsidRDefault="00D91B17" w:rsidP="00E06DAF">
      <w:pPr>
        <w:tabs>
          <w:tab w:val="left" w:pos="-3420"/>
        </w:tabs>
        <w:ind w:right="4314"/>
        <w:jc w:val="both"/>
        <w:rPr>
          <w:b/>
          <w:i/>
          <w:sz w:val="28"/>
          <w:szCs w:val="28"/>
        </w:rPr>
      </w:pPr>
    </w:p>
    <w:p w:rsidR="00D91B17" w:rsidRPr="00E846A8" w:rsidRDefault="00D91B17" w:rsidP="00E06DAF">
      <w:pPr>
        <w:tabs>
          <w:tab w:val="left" w:pos="-3420"/>
        </w:tabs>
        <w:ind w:right="4314"/>
        <w:jc w:val="both"/>
        <w:rPr>
          <w:b/>
          <w:i/>
          <w:sz w:val="28"/>
          <w:szCs w:val="28"/>
        </w:rPr>
      </w:pPr>
    </w:p>
    <w:p w:rsidR="00E06DAF" w:rsidRPr="00E846A8" w:rsidRDefault="00E06DAF" w:rsidP="00E06DAF">
      <w:pPr>
        <w:tabs>
          <w:tab w:val="left" w:pos="-3420"/>
        </w:tabs>
        <w:ind w:right="4314"/>
        <w:jc w:val="both"/>
        <w:rPr>
          <w:b/>
          <w:i/>
          <w:sz w:val="28"/>
          <w:szCs w:val="28"/>
        </w:rPr>
      </w:pPr>
    </w:p>
    <w:p w:rsidR="00E846A8" w:rsidRDefault="00E846A8" w:rsidP="00E06DAF">
      <w:pPr>
        <w:ind w:right="-5" w:hanging="15"/>
        <w:jc w:val="center"/>
        <w:rPr>
          <w:b/>
          <w:sz w:val="28"/>
          <w:szCs w:val="28"/>
        </w:rPr>
      </w:pPr>
    </w:p>
    <w:p w:rsidR="00E846A8" w:rsidRDefault="00E846A8" w:rsidP="00E06DAF">
      <w:pPr>
        <w:ind w:right="-5" w:hanging="15"/>
        <w:jc w:val="center"/>
        <w:rPr>
          <w:b/>
          <w:sz w:val="28"/>
          <w:szCs w:val="28"/>
        </w:rPr>
      </w:pPr>
    </w:p>
    <w:p w:rsidR="00E846A8" w:rsidRDefault="00E846A8" w:rsidP="00E06DAF">
      <w:pPr>
        <w:ind w:right="-5" w:hanging="15"/>
        <w:jc w:val="center"/>
        <w:rPr>
          <w:b/>
          <w:sz w:val="28"/>
          <w:szCs w:val="28"/>
        </w:rPr>
      </w:pPr>
    </w:p>
    <w:p w:rsidR="00E846A8" w:rsidRDefault="00E846A8" w:rsidP="00E06DAF">
      <w:pPr>
        <w:ind w:right="-5" w:hanging="15"/>
        <w:jc w:val="center"/>
        <w:rPr>
          <w:b/>
          <w:sz w:val="28"/>
          <w:szCs w:val="28"/>
        </w:rPr>
      </w:pPr>
    </w:p>
    <w:p w:rsidR="00E846A8" w:rsidRDefault="00E846A8" w:rsidP="00E06DAF">
      <w:pPr>
        <w:ind w:right="-5" w:hanging="15"/>
        <w:jc w:val="center"/>
        <w:rPr>
          <w:b/>
          <w:sz w:val="28"/>
          <w:szCs w:val="28"/>
        </w:rPr>
      </w:pPr>
    </w:p>
    <w:p w:rsidR="00E846A8" w:rsidRDefault="00E846A8" w:rsidP="00E06DAF">
      <w:pPr>
        <w:ind w:right="-5" w:hanging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отчёте</w:t>
      </w:r>
      <w:proofErr w:type="gramEnd"/>
      <w:r>
        <w:rPr>
          <w:b/>
          <w:sz w:val="28"/>
          <w:szCs w:val="28"/>
        </w:rPr>
        <w:t xml:space="preserve"> о работе </w:t>
      </w:r>
      <w:r w:rsidR="00E06DAF" w:rsidRPr="00E846A8">
        <w:rPr>
          <w:b/>
          <w:sz w:val="28"/>
          <w:szCs w:val="28"/>
        </w:rPr>
        <w:t xml:space="preserve">постоянной комиссии по </w:t>
      </w:r>
      <w:r w:rsidR="000915FB" w:rsidRPr="00E846A8">
        <w:rPr>
          <w:b/>
          <w:sz w:val="28"/>
          <w:szCs w:val="28"/>
        </w:rPr>
        <w:t xml:space="preserve">местному </w:t>
      </w:r>
    </w:p>
    <w:p w:rsidR="00E846A8" w:rsidRDefault="000915FB" w:rsidP="00E06DAF">
      <w:pPr>
        <w:ind w:right="-5" w:hanging="15"/>
        <w:jc w:val="center"/>
        <w:rPr>
          <w:b/>
          <w:sz w:val="28"/>
          <w:szCs w:val="28"/>
        </w:rPr>
      </w:pPr>
      <w:r w:rsidRPr="00E846A8">
        <w:rPr>
          <w:b/>
          <w:sz w:val="28"/>
          <w:szCs w:val="28"/>
        </w:rPr>
        <w:t xml:space="preserve">самоуправлению и общественной безопасности </w:t>
      </w:r>
      <w:r w:rsidR="00E06DAF" w:rsidRPr="00E846A8">
        <w:rPr>
          <w:b/>
          <w:sz w:val="28"/>
          <w:szCs w:val="28"/>
        </w:rPr>
        <w:t xml:space="preserve">Думы </w:t>
      </w:r>
    </w:p>
    <w:p w:rsidR="000915FB" w:rsidRPr="00E846A8" w:rsidRDefault="00E06DAF" w:rsidP="00E846A8">
      <w:pPr>
        <w:ind w:right="-5" w:hanging="15"/>
        <w:jc w:val="center"/>
        <w:rPr>
          <w:b/>
          <w:i/>
          <w:sz w:val="28"/>
          <w:szCs w:val="28"/>
        </w:rPr>
      </w:pPr>
      <w:r w:rsidRPr="00E846A8">
        <w:rPr>
          <w:b/>
          <w:sz w:val="28"/>
          <w:szCs w:val="28"/>
        </w:rPr>
        <w:t xml:space="preserve">городского округа Тольятти </w:t>
      </w:r>
      <w:r w:rsidRPr="00E846A8">
        <w:rPr>
          <w:b/>
          <w:sz w:val="28"/>
          <w:szCs w:val="28"/>
          <w:lang w:val="en-US"/>
        </w:rPr>
        <w:t>V</w:t>
      </w:r>
      <w:r w:rsidR="000915FB" w:rsidRPr="00E846A8">
        <w:rPr>
          <w:b/>
          <w:sz w:val="28"/>
          <w:szCs w:val="28"/>
        </w:rPr>
        <w:t xml:space="preserve"> созыва за </w:t>
      </w:r>
      <w:r w:rsidR="00E65EB2" w:rsidRPr="00E846A8">
        <w:rPr>
          <w:b/>
          <w:sz w:val="28"/>
          <w:szCs w:val="28"/>
        </w:rPr>
        <w:t>2011 год</w:t>
      </w:r>
    </w:p>
    <w:p w:rsidR="00E06DAF" w:rsidRPr="00E846A8" w:rsidRDefault="00E06DAF" w:rsidP="00E06DAF">
      <w:pPr>
        <w:ind w:right="-5" w:hanging="15"/>
        <w:jc w:val="center"/>
        <w:rPr>
          <w:b/>
          <w:sz w:val="28"/>
          <w:szCs w:val="28"/>
        </w:rPr>
      </w:pPr>
    </w:p>
    <w:p w:rsidR="00E06DAF" w:rsidRPr="00E846A8" w:rsidRDefault="00E06DAF" w:rsidP="00E06DAF">
      <w:pPr>
        <w:ind w:firstLine="540"/>
        <w:jc w:val="both"/>
        <w:rPr>
          <w:sz w:val="28"/>
          <w:szCs w:val="28"/>
        </w:rPr>
      </w:pPr>
    </w:p>
    <w:p w:rsidR="00D91B17" w:rsidRPr="00E846A8" w:rsidRDefault="00D91B17" w:rsidP="00E06DAF">
      <w:pPr>
        <w:ind w:firstLine="540"/>
        <w:jc w:val="both"/>
        <w:rPr>
          <w:sz w:val="28"/>
          <w:szCs w:val="28"/>
        </w:rPr>
      </w:pPr>
    </w:p>
    <w:p w:rsidR="00E06DAF" w:rsidRPr="00E846A8" w:rsidRDefault="00E06DAF" w:rsidP="00E846A8">
      <w:pPr>
        <w:spacing w:line="360" w:lineRule="auto"/>
        <w:ind w:right="-1" w:firstLine="709"/>
        <w:jc w:val="both"/>
        <w:rPr>
          <w:sz w:val="28"/>
          <w:szCs w:val="28"/>
        </w:rPr>
      </w:pPr>
      <w:r w:rsidRPr="00E846A8">
        <w:rPr>
          <w:sz w:val="28"/>
          <w:szCs w:val="28"/>
        </w:rPr>
        <w:t xml:space="preserve">Рассмотрев </w:t>
      </w:r>
      <w:r w:rsidR="00E846A8">
        <w:rPr>
          <w:sz w:val="28"/>
          <w:szCs w:val="28"/>
        </w:rPr>
        <w:t>отчёт</w:t>
      </w:r>
      <w:r w:rsidRPr="00E846A8">
        <w:rPr>
          <w:sz w:val="28"/>
          <w:szCs w:val="28"/>
        </w:rPr>
        <w:t xml:space="preserve"> о работе постоянной комиссии по </w:t>
      </w:r>
      <w:r w:rsidR="000915FB" w:rsidRPr="00E846A8">
        <w:rPr>
          <w:sz w:val="28"/>
          <w:szCs w:val="28"/>
        </w:rPr>
        <w:t>местному самоуправлению и общественной безопасности</w:t>
      </w:r>
      <w:r w:rsidRPr="00E846A8">
        <w:rPr>
          <w:sz w:val="28"/>
          <w:szCs w:val="28"/>
        </w:rPr>
        <w:t xml:space="preserve"> Думы городского округа Тольятти </w:t>
      </w:r>
      <w:r w:rsidRPr="00E846A8">
        <w:rPr>
          <w:sz w:val="28"/>
          <w:szCs w:val="28"/>
          <w:lang w:val="en-US"/>
        </w:rPr>
        <w:t>V</w:t>
      </w:r>
      <w:r w:rsidR="000915FB" w:rsidRPr="00E846A8">
        <w:rPr>
          <w:sz w:val="28"/>
          <w:szCs w:val="28"/>
        </w:rPr>
        <w:t xml:space="preserve"> созыва за </w:t>
      </w:r>
      <w:r w:rsidR="00E65EB2" w:rsidRPr="00E846A8">
        <w:rPr>
          <w:sz w:val="28"/>
          <w:szCs w:val="28"/>
        </w:rPr>
        <w:t xml:space="preserve"> 2011 год</w:t>
      </w:r>
      <w:r w:rsidRPr="00E846A8">
        <w:rPr>
          <w:sz w:val="28"/>
          <w:szCs w:val="28"/>
        </w:rPr>
        <w:t>, руководствуясь Уставом городского округа</w:t>
      </w:r>
      <w:r w:rsidR="00E846A8">
        <w:rPr>
          <w:sz w:val="28"/>
          <w:szCs w:val="28"/>
        </w:rPr>
        <w:t xml:space="preserve"> Тольятти</w:t>
      </w:r>
      <w:r w:rsidRPr="00E846A8">
        <w:rPr>
          <w:sz w:val="28"/>
          <w:szCs w:val="28"/>
        </w:rPr>
        <w:t>, Дума</w:t>
      </w:r>
    </w:p>
    <w:p w:rsidR="00E06DAF" w:rsidRPr="00E846A8" w:rsidRDefault="00E06DAF" w:rsidP="00E846A8">
      <w:pPr>
        <w:pStyle w:val="ConsPlusNormal"/>
        <w:spacing w:line="360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46A8">
        <w:rPr>
          <w:rFonts w:ascii="Times New Roman" w:hAnsi="Times New Roman" w:cs="Times New Roman"/>
          <w:sz w:val="28"/>
          <w:szCs w:val="28"/>
        </w:rPr>
        <w:t>РЕШИЛА:</w:t>
      </w:r>
    </w:p>
    <w:p w:rsidR="00E06DAF" w:rsidRPr="00E846A8" w:rsidRDefault="00E06DAF" w:rsidP="00E846A8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160" w:line="360" w:lineRule="auto"/>
        <w:ind w:left="0" w:right="-1" w:firstLine="705"/>
        <w:jc w:val="both"/>
        <w:rPr>
          <w:sz w:val="28"/>
          <w:szCs w:val="28"/>
        </w:rPr>
      </w:pPr>
      <w:r w:rsidRPr="00E846A8">
        <w:rPr>
          <w:sz w:val="28"/>
          <w:szCs w:val="28"/>
        </w:rPr>
        <w:t>Утвердить отчёт о работе постоянной комиссии</w:t>
      </w:r>
      <w:r w:rsidR="000915FB" w:rsidRPr="00E846A8">
        <w:rPr>
          <w:sz w:val="28"/>
          <w:szCs w:val="28"/>
        </w:rPr>
        <w:t xml:space="preserve"> по местному самоуправлению и общественной безопасности Думы городского округа Тольятти </w:t>
      </w:r>
      <w:r w:rsidR="000915FB" w:rsidRPr="00E846A8">
        <w:rPr>
          <w:sz w:val="28"/>
          <w:szCs w:val="28"/>
          <w:lang w:val="en-US"/>
        </w:rPr>
        <w:t>V</w:t>
      </w:r>
      <w:r w:rsidR="000915FB" w:rsidRPr="00E846A8">
        <w:rPr>
          <w:sz w:val="28"/>
          <w:szCs w:val="28"/>
        </w:rPr>
        <w:t xml:space="preserve"> созыва за </w:t>
      </w:r>
      <w:r w:rsidR="00E65EB2" w:rsidRPr="00E846A8">
        <w:rPr>
          <w:sz w:val="28"/>
          <w:szCs w:val="28"/>
        </w:rPr>
        <w:t xml:space="preserve"> 2011 год</w:t>
      </w:r>
      <w:r w:rsidR="000915FB" w:rsidRPr="00E846A8">
        <w:rPr>
          <w:sz w:val="28"/>
          <w:szCs w:val="28"/>
        </w:rPr>
        <w:t xml:space="preserve"> </w:t>
      </w:r>
      <w:r w:rsidRPr="00E846A8">
        <w:rPr>
          <w:sz w:val="28"/>
          <w:szCs w:val="28"/>
        </w:rPr>
        <w:t xml:space="preserve">(Приложение №1). </w:t>
      </w:r>
    </w:p>
    <w:p w:rsidR="00E06DAF" w:rsidRPr="00E846A8" w:rsidRDefault="00E06DAF" w:rsidP="00E846A8">
      <w:pPr>
        <w:pStyle w:val="ConsPlusNormal"/>
        <w:spacing w:line="360" w:lineRule="auto"/>
        <w:ind w:right="-1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06DAF" w:rsidRPr="00E846A8" w:rsidRDefault="00E06DAF" w:rsidP="00E846A8">
      <w:pPr>
        <w:pStyle w:val="ConsPlusNormal"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E06DAF" w:rsidRPr="00E846A8" w:rsidRDefault="00E846A8" w:rsidP="00E846A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.п</w:t>
      </w:r>
      <w:proofErr w:type="gramEnd"/>
      <w:r w:rsidR="00E65EB2" w:rsidRPr="00E846A8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65EB2" w:rsidRPr="00E846A8">
        <w:rPr>
          <w:sz w:val="28"/>
          <w:szCs w:val="28"/>
        </w:rPr>
        <w:t xml:space="preserve"> Думы</w:t>
      </w:r>
      <w:r w:rsidR="00E65EB2" w:rsidRPr="00E846A8">
        <w:rPr>
          <w:sz w:val="28"/>
          <w:szCs w:val="28"/>
        </w:rPr>
        <w:tab/>
      </w:r>
      <w:r w:rsidR="00E65EB2" w:rsidRPr="00E846A8">
        <w:rPr>
          <w:sz w:val="28"/>
          <w:szCs w:val="28"/>
        </w:rPr>
        <w:tab/>
      </w:r>
      <w:r w:rsidR="00E65EB2" w:rsidRPr="00E846A8">
        <w:rPr>
          <w:sz w:val="28"/>
          <w:szCs w:val="28"/>
        </w:rPr>
        <w:tab/>
      </w:r>
      <w:r w:rsidR="00E65EB2" w:rsidRPr="00E846A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А.В.Денисов</w:t>
      </w:r>
    </w:p>
    <w:p w:rsidR="00E06DAF" w:rsidRPr="00E846A8" w:rsidRDefault="00E06DAF" w:rsidP="00E846A8">
      <w:pPr>
        <w:ind w:right="-1"/>
        <w:jc w:val="both"/>
        <w:rPr>
          <w:sz w:val="28"/>
          <w:szCs w:val="28"/>
        </w:rPr>
      </w:pPr>
    </w:p>
    <w:p w:rsidR="00E06DAF" w:rsidRPr="00E846A8" w:rsidRDefault="00E06DAF" w:rsidP="00E846A8">
      <w:pPr>
        <w:ind w:right="-1"/>
        <w:jc w:val="both"/>
        <w:rPr>
          <w:sz w:val="28"/>
          <w:szCs w:val="28"/>
        </w:rPr>
      </w:pPr>
    </w:p>
    <w:p w:rsidR="00E06DAF" w:rsidRPr="00E846A8" w:rsidRDefault="00E06DAF" w:rsidP="00E06DAF">
      <w:pPr>
        <w:jc w:val="both"/>
        <w:rPr>
          <w:sz w:val="28"/>
          <w:szCs w:val="28"/>
        </w:rPr>
      </w:pPr>
    </w:p>
    <w:p w:rsidR="00E06DAF" w:rsidRPr="00E846A8" w:rsidRDefault="00E06DAF" w:rsidP="00E06DAF">
      <w:pPr>
        <w:jc w:val="both"/>
        <w:rPr>
          <w:sz w:val="28"/>
          <w:szCs w:val="28"/>
        </w:rPr>
      </w:pPr>
    </w:p>
    <w:p w:rsidR="00E06DAF" w:rsidRPr="00E846A8" w:rsidRDefault="00E06DAF" w:rsidP="00E06DAF">
      <w:pPr>
        <w:jc w:val="both"/>
        <w:rPr>
          <w:sz w:val="28"/>
          <w:szCs w:val="28"/>
        </w:rPr>
      </w:pPr>
    </w:p>
    <w:p w:rsidR="00E06DAF" w:rsidRPr="00E846A8" w:rsidRDefault="00E06DAF" w:rsidP="00E06DAF">
      <w:pPr>
        <w:jc w:val="both"/>
        <w:rPr>
          <w:sz w:val="28"/>
          <w:szCs w:val="28"/>
        </w:rPr>
      </w:pPr>
    </w:p>
    <w:p w:rsidR="00E06DAF" w:rsidRPr="00E846A8" w:rsidRDefault="00E06DAF" w:rsidP="00E06DAF">
      <w:pPr>
        <w:jc w:val="both"/>
        <w:rPr>
          <w:sz w:val="28"/>
          <w:szCs w:val="28"/>
        </w:rPr>
      </w:pPr>
    </w:p>
    <w:p w:rsidR="00E06DAF" w:rsidRPr="00E846A8" w:rsidRDefault="00E06DAF" w:rsidP="00E06DAF">
      <w:pPr>
        <w:jc w:val="both"/>
        <w:rPr>
          <w:sz w:val="28"/>
          <w:szCs w:val="28"/>
        </w:rPr>
      </w:pPr>
    </w:p>
    <w:p w:rsidR="00E846A8" w:rsidRDefault="00E846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46A8" w:rsidRPr="00E846A8" w:rsidRDefault="00E846A8" w:rsidP="00E846A8">
      <w:pPr>
        <w:ind w:left="7088"/>
        <w:jc w:val="center"/>
        <w:rPr>
          <w:sz w:val="26"/>
          <w:szCs w:val="26"/>
        </w:rPr>
      </w:pPr>
      <w:r w:rsidRPr="00E846A8">
        <w:rPr>
          <w:sz w:val="26"/>
          <w:szCs w:val="26"/>
        </w:rPr>
        <w:lastRenderedPageBreak/>
        <w:t>Приложение №1</w:t>
      </w:r>
    </w:p>
    <w:p w:rsidR="00E846A8" w:rsidRPr="00E846A8" w:rsidRDefault="00E846A8" w:rsidP="00E846A8">
      <w:pPr>
        <w:ind w:left="7088"/>
        <w:jc w:val="center"/>
        <w:rPr>
          <w:sz w:val="26"/>
          <w:szCs w:val="26"/>
        </w:rPr>
      </w:pPr>
      <w:r w:rsidRPr="00E846A8">
        <w:rPr>
          <w:sz w:val="26"/>
          <w:szCs w:val="26"/>
        </w:rPr>
        <w:t>к решению Думы</w:t>
      </w:r>
    </w:p>
    <w:p w:rsidR="00E846A8" w:rsidRPr="00E846A8" w:rsidRDefault="00E846A8" w:rsidP="00E846A8">
      <w:pPr>
        <w:ind w:left="7088"/>
        <w:jc w:val="center"/>
        <w:rPr>
          <w:sz w:val="26"/>
          <w:szCs w:val="26"/>
        </w:rPr>
      </w:pPr>
      <w:r>
        <w:rPr>
          <w:sz w:val="26"/>
          <w:szCs w:val="26"/>
        </w:rPr>
        <w:t>18.04.2012</w:t>
      </w:r>
      <w:r w:rsidRPr="00E846A8">
        <w:rPr>
          <w:sz w:val="26"/>
          <w:szCs w:val="26"/>
        </w:rPr>
        <w:t xml:space="preserve"> № _____</w:t>
      </w:r>
    </w:p>
    <w:p w:rsidR="00E846A8" w:rsidRDefault="00E846A8" w:rsidP="00E846A8">
      <w:pPr>
        <w:jc w:val="center"/>
        <w:rPr>
          <w:b/>
        </w:rPr>
      </w:pPr>
    </w:p>
    <w:p w:rsidR="00E846A8" w:rsidRPr="00E846A8" w:rsidRDefault="00E846A8" w:rsidP="00E846A8">
      <w:pPr>
        <w:jc w:val="center"/>
        <w:rPr>
          <w:sz w:val="28"/>
          <w:szCs w:val="28"/>
        </w:rPr>
      </w:pPr>
      <w:r w:rsidRPr="00E846A8">
        <w:rPr>
          <w:sz w:val="28"/>
          <w:szCs w:val="28"/>
        </w:rPr>
        <w:t xml:space="preserve">Отчёт о работе постоянной комиссии по местному самоуправлению и общественной безопасности Думы городского округа Тольятти  </w:t>
      </w:r>
    </w:p>
    <w:p w:rsidR="00E846A8" w:rsidRPr="00E846A8" w:rsidRDefault="00E846A8" w:rsidP="00E846A8">
      <w:pPr>
        <w:jc w:val="center"/>
        <w:rPr>
          <w:sz w:val="28"/>
          <w:szCs w:val="28"/>
        </w:rPr>
      </w:pPr>
      <w:r w:rsidRPr="00E846A8">
        <w:rPr>
          <w:sz w:val="28"/>
          <w:szCs w:val="28"/>
          <w:lang w:val="en-US"/>
        </w:rPr>
        <w:t>V</w:t>
      </w:r>
      <w:r w:rsidRPr="00E846A8">
        <w:rPr>
          <w:sz w:val="28"/>
          <w:szCs w:val="28"/>
        </w:rPr>
        <w:t xml:space="preserve"> созыва за 2011 год</w:t>
      </w:r>
    </w:p>
    <w:p w:rsidR="00E846A8" w:rsidRPr="00E846A8" w:rsidRDefault="00E846A8" w:rsidP="00E846A8">
      <w:pPr>
        <w:jc w:val="center"/>
        <w:rPr>
          <w:sz w:val="28"/>
          <w:szCs w:val="28"/>
        </w:rPr>
      </w:pPr>
    </w:p>
    <w:p w:rsidR="00E846A8" w:rsidRPr="00E846A8" w:rsidRDefault="00E846A8" w:rsidP="00E846A8">
      <w:pPr>
        <w:ind w:firstLine="567"/>
        <w:jc w:val="both"/>
        <w:rPr>
          <w:sz w:val="28"/>
          <w:szCs w:val="28"/>
        </w:rPr>
      </w:pPr>
      <w:r w:rsidRPr="00E846A8">
        <w:rPr>
          <w:sz w:val="28"/>
          <w:szCs w:val="28"/>
        </w:rPr>
        <w:t>1. Состав комиссии</w:t>
      </w:r>
      <w:r>
        <w:rPr>
          <w:sz w:val="28"/>
          <w:szCs w:val="28"/>
        </w:rPr>
        <w:t xml:space="preserve"> (</w:t>
      </w:r>
      <w:r w:rsidRPr="00E846A8">
        <w:rPr>
          <w:sz w:val="28"/>
          <w:szCs w:val="28"/>
        </w:rPr>
        <w:t>на 18.04.2012</w:t>
      </w:r>
      <w:r>
        <w:rPr>
          <w:sz w:val="28"/>
          <w:szCs w:val="28"/>
        </w:rPr>
        <w:t xml:space="preserve"> </w:t>
      </w:r>
      <w:r w:rsidRPr="00E846A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E846A8">
        <w:rPr>
          <w:sz w:val="28"/>
          <w:szCs w:val="28"/>
        </w:rPr>
        <w:t>):</w:t>
      </w:r>
    </w:p>
    <w:p w:rsidR="00E846A8" w:rsidRPr="00E846A8" w:rsidRDefault="00E846A8" w:rsidP="00E846A8">
      <w:pPr>
        <w:pStyle w:val="a5"/>
        <w:numPr>
          <w:ilvl w:val="0"/>
          <w:numId w:val="2"/>
        </w:numPr>
        <w:tabs>
          <w:tab w:val="clear" w:pos="680"/>
          <w:tab w:val="left" w:pos="709"/>
          <w:tab w:val="num" w:pos="993"/>
        </w:tabs>
        <w:ind w:firstLine="567"/>
        <w:jc w:val="both"/>
        <w:rPr>
          <w:sz w:val="28"/>
          <w:szCs w:val="28"/>
        </w:rPr>
      </w:pPr>
      <w:r w:rsidRPr="00E846A8">
        <w:rPr>
          <w:bCs/>
          <w:sz w:val="28"/>
          <w:szCs w:val="28"/>
        </w:rPr>
        <w:t>Попов В.И. – председатель</w:t>
      </w:r>
      <w:r>
        <w:rPr>
          <w:sz w:val="28"/>
          <w:szCs w:val="28"/>
        </w:rPr>
        <w:t>;</w:t>
      </w:r>
    </w:p>
    <w:p w:rsidR="00E846A8" w:rsidRPr="00E846A8" w:rsidRDefault="00E846A8" w:rsidP="00E846A8">
      <w:pPr>
        <w:pStyle w:val="a5"/>
        <w:numPr>
          <w:ilvl w:val="0"/>
          <w:numId w:val="2"/>
        </w:numPr>
        <w:tabs>
          <w:tab w:val="clear" w:pos="680"/>
          <w:tab w:val="left" w:pos="709"/>
          <w:tab w:val="num" w:pos="993"/>
        </w:tabs>
        <w:ind w:firstLine="567"/>
        <w:jc w:val="both"/>
        <w:rPr>
          <w:sz w:val="28"/>
          <w:szCs w:val="28"/>
        </w:rPr>
      </w:pPr>
      <w:proofErr w:type="spellStart"/>
      <w:r w:rsidRPr="00E846A8">
        <w:rPr>
          <w:sz w:val="28"/>
          <w:szCs w:val="28"/>
        </w:rPr>
        <w:t>Болканскова</w:t>
      </w:r>
      <w:proofErr w:type="spellEnd"/>
      <w:r w:rsidRPr="00E846A8">
        <w:rPr>
          <w:sz w:val="28"/>
          <w:szCs w:val="28"/>
        </w:rPr>
        <w:t xml:space="preserve"> Н.Е.</w:t>
      </w:r>
      <w:r>
        <w:rPr>
          <w:sz w:val="28"/>
          <w:szCs w:val="28"/>
        </w:rPr>
        <w:t xml:space="preserve"> – заместитель председателя;</w:t>
      </w:r>
    </w:p>
    <w:p w:rsidR="00E846A8" w:rsidRPr="00E846A8" w:rsidRDefault="00E846A8" w:rsidP="00E846A8">
      <w:pPr>
        <w:pStyle w:val="a5"/>
        <w:numPr>
          <w:ilvl w:val="0"/>
          <w:numId w:val="2"/>
        </w:numPr>
        <w:tabs>
          <w:tab w:val="clear" w:pos="680"/>
          <w:tab w:val="left" w:pos="709"/>
          <w:tab w:val="num" w:pos="993"/>
        </w:tabs>
        <w:ind w:firstLine="567"/>
        <w:jc w:val="both"/>
        <w:rPr>
          <w:sz w:val="28"/>
          <w:szCs w:val="28"/>
        </w:rPr>
      </w:pPr>
      <w:r w:rsidRPr="00E846A8">
        <w:rPr>
          <w:sz w:val="28"/>
          <w:szCs w:val="28"/>
        </w:rPr>
        <w:t>Гончаров А.В.</w:t>
      </w:r>
      <w:r>
        <w:rPr>
          <w:sz w:val="28"/>
          <w:szCs w:val="28"/>
        </w:rPr>
        <w:t xml:space="preserve"> </w:t>
      </w:r>
      <w:r w:rsidRPr="00E846A8">
        <w:rPr>
          <w:sz w:val="28"/>
          <w:szCs w:val="28"/>
        </w:rPr>
        <w:t>– заместитель председателя комиссии (избран заместителем председателя комиссии ре</w:t>
      </w:r>
      <w:r>
        <w:rPr>
          <w:sz w:val="28"/>
          <w:szCs w:val="28"/>
        </w:rPr>
        <w:t>шением Думы от 01.02.2012 №777);</w:t>
      </w:r>
    </w:p>
    <w:p w:rsidR="00E846A8" w:rsidRPr="00E846A8" w:rsidRDefault="00E846A8" w:rsidP="00E846A8">
      <w:pPr>
        <w:pStyle w:val="a5"/>
        <w:numPr>
          <w:ilvl w:val="0"/>
          <w:numId w:val="2"/>
        </w:numPr>
        <w:tabs>
          <w:tab w:val="clear" w:pos="680"/>
          <w:tab w:val="left" w:pos="709"/>
          <w:tab w:val="num" w:pos="993"/>
        </w:tabs>
        <w:ind w:firstLine="567"/>
        <w:jc w:val="both"/>
        <w:rPr>
          <w:sz w:val="28"/>
          <w:szCs w:val="28"/>
        </w:rPr>
      </w:pPr>
      <w:proofErr w:type="spellStart"/>
      <w:r w:rsidRPr="00E846A8">
        <w:rPr>
          <w:sz w:val="28"/>
          <w:szCs w:val="28"/>
        </w:rPr>
        <w:t>Ивонинский</w:t>
      </w:r>
      <w:proofErr w:type="spellEnd"/>
      <w:r w:rsidRPr="00E846A8">
        <w:rPr>
          <w:sz w:val="28"/>
          <w:szCs w:val="28"/>
        </w:rPr>
        <w:t xml:space="preserve"> </w:t>
      </w:r>
      <w:r w:rsidR="00E058C5">
        <w:rPr>
          <w:sz w:val="28"/>
          <w:szCs w:val="28"/>
        </w:rPr>
        <w:t>Ф.А. – заместитель председателя;</w:t>
      </w:r>
    </w:p>
    <w:p w:rsidR="00E846A8" w:rsidRPr="00E846A8" w:rsidRDefault="00E846A8" w:rsidP="00E846A8">
      <w:pPr>
        <w:pStyle w:val="a5"/>
        <w:numPr>
          <w:ilvl w:val="0"/>
          <w:numId w:val="2"/>
        </w:numPr>
        <w:tabs>
          <w:tab w:val="clear" w:pos="680"/>
          <w:tab w:val="left" w:pos="709"/>
          <w:tab w:val="num" w:pos="993"/>
        </w:tabs>
        <w:ind w:firstLine="567"/>
        <w:jc w:val="both"/>
        <w:rPr>
          <w:sz w:val="28"/>
          <w:szCs w:val="28"/>
        </w:rPr>
      </w:pPr>
      <w:r w:rsidRPr="00E846A8">
        <w:rPr>
          <w:sz w:val="28"/>
          <w:szCs w:val="28"/>
        </w:rPr>
        <w:t>Зверев А</w:t>
      </w:r>
      <w:r w:rsidR="00E058C5">
        <w:rPr>
          <w:sz w:val="28"/>
          <w:szCs w:val="28"/>
        </w:rPr>
        <w:t>.</w:t>
      </w:r>
      <w:r w:rsidRPr="00E846A8">
        <w:rPr>
          <w:sz w:val="28"/>
          <w:szCs w:val="28"/>
        </w:rPr>
        <w:t>И</w:t>
      </w:r>
      <w:r w:rsidR="00E058C5">
        <w:rPr>
          <w:sz w:val="28"/>
          <w:szCs w:val="28"/>
        </w:rPr>
        <w:t>.</w:t>
      </w:r>
      <w:r w:rsidRPr="00E846A8">
        <w:rPr>
          <w:sz w:val="28"/>
          <w:szCs w:val="28"/>
        </w:rPr>
        <w:t xml:space="preserve"> – чл</w:t>
      </w:r>
      <w:r w:rsidR="00E058C5">
        <w:rPr>
          <w:sz w:val="28"/>
          <w:szCs w:val="28"/>
        </w:rPr>
        <w:t>ен комиссии (председатель Думы);</w:t>
      </w:r>
    </w:p>
    <w:p w:rsidR="00E846A8" w:rsidRPr="00E846A8" w:rsidRDefault="00E846A8" w:rsidP="00E846A8">
      <w:pPr>
        <w:pStyle w:val="a5"/>
        <w:numPr>
          <w:ilvl w:val="0"/>
          <w:numId w:val="2"/>
        </w:numPr>
        <w:tabs>
          <w:tab w:val="clear" w:pos="680"/>
          <w:tab w:val="left" w:pos="709"/>
          <w:tab w:val="num" w:pos="993"/>
        </w:tabs>
        <w:ind w:firstLine="567"/>
        <w:jc w:val="both"/>
        <w:rPr>
          <w:sz w:val="28"/>
          <w:szCs w:val="28"/>
        </w:rPr>
      </w:pPr>
      <w:r w:rsidRPr="00E846A8">
        <w:rPr>
          <w:sz w:val="28"/>
          <w:szCs w:val="28"/>
        </w:rPr>
        <w:t>Филатов С.Н.</w:t>
      </w:r>
      <w:r w:rsidR="00E058C5">
        <w:rPr>
          <w:sz w:val="28"/>
          <w:szCs w:val="28"/>
        </w:rPr>
        <w:t xml:space="preserve"> </w:t>
      </w:r>
      <w:r w:rsidRPr="00E846A8">
        <w:rPr>
          <w:sz w:val="28"/>
          <w:szCs w:val="28"/>
        </w:rPr>
        <w:t>– член комиссии (выведен из состава комиссии решением Думы от 01.02.2012 №778 в связи с избрани</w:t>
      </w:r>
      <w:r>
        <w:rPr>
          <w:sz w:val="28"/>
          <w:szCs w:val="28"/>
        </w:rPr>
        <w:t>ем в Самарскую Губернскую Думу);</w:t>
      </w:r>
    </w:p>
    <w:p w:rsidR="00E846A8" w:rsidRPr="00E846A8" w:rsidRDefault="00E846A8" w:rsidP="00E846A8">
      <w:pPr>
        <w:pStyle w:val="a5"/>
        <w:numPr>
          <w:ilvl w:val="0"/>
          <w:numId w:val="2"/>
        </w:numPr>
        <w:tabs>
          <w:tab w:val="clear" w:pos="680"/>
          <w:tab w:val="left" w:pos="709"/>
          <w:tab w:val="num" w:pos="993"/>
        </w:tabs>
        <w:ind w:firstLine="567"/>
        <w:jc w:val="both"/>
        <w:rPr>
          <w:sz w:val="28"/>
          <w:szCs w:val="28"/>
        </w:rPr>
      </w:pPr>
      <w:r w:rsidRPr="00E846A8">
        <w:rPr>
          <w:sz w:val="28"/>
          <w:szCs w:val="28"/>
        </w:rPr>
        <w:t>Попов В.М. – член комиссии (выведен из состава комиссии решением Думы от 01.02.2012 №778 в связи с избрани</w:t>
      </w:r>
      <w:r>
        <w:rPr>
          <w:sz w:val="28"/>
          <w:szCs w:val="28"/>
        </w:rPr>
        <w:t>ем в Самарскую Губернскую Думу);</w:t>
      </w:r>
      <w:r w:rsidRPr="00E846A8">
        <w:rPr>
          <w:sz w:val="28"/>
          <w:szCs w:val="28"/>
        </w:rPr>
        <w:t xml:space="preserve"> </w:t>
      </w:r>
    </w:p>
    <w:p w:rsidR="00E846A8" w:rsidRPr="00E846A8" w:rsidRDefault="00E846A8" w:rsidP="00E846A8">
      <w:pPr>
        <w:pStyle w:val="a5"/>
        <w:numPr>
          <w:ilvl w:val="0"/>
          <w:numId w:val="2"/>
        </w:numPr>
        <w:tabs>
          <w:tab w:val="clear" w:pos="680"/>
          <w:tab w:val="left" w:pos="709"/>
          <w:tab w:val="num" w:pos="993"/>
        </w:tabs>
        <w:ind w:firstLine="567"/>
        <w:jc w:val="both"/>
        <w:rPr>
          <w:sz w:val="28"/>
          <w:szCs w:val="28"/>
        </w:rPr>
      </w:pPr>
      <w:proofErr w:type="spellStart"/>
      <w:r w:rsidRPr="00E846A8">
        <w:rPr>
          <w:sz w:val="28"/>
          <w:szCs w:val="28"/>
        </w:rPr>
        <w:t>Гр</w:t>
      </w:r>
      <w:r>
        <w:rPr>
          <w:sz w:val="28"/>
          <w:szCs w:val="28"/>
        </w:rPr>
        <w:t>емин</w:t>
      </w:r>
      <w:proofErr w:type="spellEnd"/>
      <w:r>
        <w:rPr>
          <w:sz w:val="28"/>
          <w:szCs w:val="28"/>
        </w:rPr>
        <w:t xml:space="preserve"> А.Е. – член комиссии (введён в состав</w:t>
      </w:r>
      <w:r w:rsidRPr="00E846A8">
        <w:rPr>
          <w:sz w:val="28"/>
          <w:szCs w:val="28"/>
        </w:rPr>
        <w:t xml:space="preserve"> комиссии решением Думы от 01.02.2012 №778).</w:t>
      </w:r>
    </w:p>
    <w:p w:rsidR="00E846A8" w:rsidRPr="00E846A8" w:rsidRDefault="00E846A8" w:rsidP="00E846A8">
      <w:pPr>
        <w:ind w:firstLine="567"/>
        <w:rPr>
          <w:sz w:val="28"/>
          <w:szCs w:val="28"/>
        </w:rPr>
      </w:pPr>
    </w:p>
    <w:p w:rsidR="00E846A8" w:rsidRPr="00E846A8" w:rsidRDefault="00E846A8" w:rsidP="00E846A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Pr="00E846A8">
        <w:rPr>
          <w:sz w:val="28"/>
          <w:szCs w:val="28"/>
        </w:rPr>
        <w:t xml:space="preserve"> Предметы ведения комиссии:</w:t>
      </w:r>
    </w:p>
    <w:p w:rsidR="00E846A8" w:rsidRPr="00E846A8" w:rsidRDefault="00E846A8" w:rsidP="00E846A8">
      <w:pPr>
        <w:ind w:firstLine="567"/>
        <w:rPr>
          <w:sz w:val="28"/>
          <w:szCs w:val="28"/>
        </w:rPr>
      </w:pPr>
    </w:p>
    <w:p w:rsidR="00E846A8" w:rsidRPr="00E846A8" w:rsidRDefault="00E846A8" w:rsidP="00E846A8">
      <w:pPr>
        <w:ind w:firstLine="567"/>
        <w:rPr>
          <w:sz w:val="28"/>
          <w:szCs w:val="28"/>
        </w:rPr>
      </w:pPr>
      <w:r w:rsidRPr="00E846A8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E846A8">
        <w:rPr>
          <w:sz w:val="28"/>
          <w:szCs w:val="28"/>
        </w:rPr>
        <w:t>Местное самоуправление:</w:t>
      </w:r>
    </w:p>
    <w:p w:rsidR="00E846A8" w:rsidRPr="00E846A8" w:rsidRDefault="00E846A8" w:rsidP="00E846A8">
      <w:pPr>
        <w:pStyle w:val="a5"/>
        <w:numPr>
          <w:ilvl w:val="0"/>
          <w:numId w:val="3"/>
        </w:numPr>
        <w:tabs>
          <w:tab w:val="clear" w:pos="680"/>
          <w:tab w:val="num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6A8">
        <w:rPr>
          <w:sz w:val="28"/>
          <w:szCs w:val="28"/>
        </w:rPr>
        <w:t>принятие Устава городского округа Тольятти, внесение в него изменений и дополнений;</w:t>
      </w:r>
    </w:p>
    <w:p w:rsidR="00E846A8" w:rsidRPr="00E846A8" w:rsidRDefault="00E846A8" w:rsidP="00E846A8">
      <w:pPr>
        <w:pStyle w:val="a5"/>
        <w:numPr>
          <w:ilvl w:val="0"/>
          <w:numId w:val="3"/>
        </w:numPr>
        <w:tabs>
          <w:tab w:val="clear" w:pos="680"/>
          <w:tab w:val="num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6A8">
        <w:rPr>
          <w:sz w:val="28"/>
          <w:szCs w:val="28"/>
        </w:rPr>
        <w:t>толкование Устава городского округа и нормативных правовых актов, принятых Думой;</w:t>
      </w:r>
    </w:p>
    <w:p w:rsidR="00E846A8" w:rsidRPr="00E846A8" w:rsidRDefault="00E846A8" w:rsidP="00E846A8">
      <w:pPr>
        <w:pStyle w:val="a5"/>
        <w:numPr>
          <w:ilvl w:val="0"/>
          <w:numId w:val="3"/>
        </w:numPr>
        <w:tabs>
          <w:tab w:val="clear" w:pos="680"/>
          <w:tab w:val="num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6A8">
        <w:rPr>
          <w:sz w:val="28"/>
          <w:szCs w:val="28"/>
        </w:rPr>
        <w:t>утверждение структуры органов местног</w:t>
      </w:r>
      <w:r>
        <w:rPr>
          <w:sz w:val="28"/>
          <w:szCs w:val="28"/>
        </w:rPr>
        <w:t>о самоуправления, внесение в неё</w:t>
      </w:r>
      <w:r w:rsidRPr="00E846A8">
        <w:rPr>
          <w:sz w:val="28"/>
          <w:szCs w:val="28"/>
        </w:rPr>
        <w:t xml:space="preserve"> изменений и дополнений;</w:t>
      </w:r>
    </w:p>
    <w:p w:rsidR="00E846A8" w:rsidRPr="00E846A8" w:rsidRDefault="00E846A8" w:rsidP="00E846A8">
      <w:pPr>
        <w:pStyle w:val="a5"/>
        <w:numPr>
          <w:ilvl w:val="0"/>
          <w:numId w:val="3"/>
        </w:numPr>
        <w:tabs>
          <w:tab w:val="clear" w:pos="680"/>
          <w:tab w:val="num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6A8">
        <w:rPr>
          <w:sz w:val="28"/>
          <w:szCs w:val="28"/>
        </w:rPr>
        <w:t>нормативно-правовое обеспечение развития местного самоуправления;</w:t>
      </w:r>
    </w:p>
    <w:p w:rsidR="00E846A8" w:rsidRPr="00E846A8" w:rsidRDefault="00E846A8" w:rsidP="00E846A8">
      <w:pPr>
        <w:pStyle w:val="a5"/>
        <w:numPr>
          <w:ilvl w:val="0"/>
          <w:numId w:val="3"/>
        </w:numPr>
        <w:tabs>
          <w:tab w:val="clear" w:pos="680"/>
          <w:tab w:val="num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6A8">
        <w:rPr>
          <w:sz w:val="28"/>
          <w:szCs w:val="28"/>
        </w:rPr>
        <w:t>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E846A8" w:rsidRPr="00E846A8" w:rsidRDefault="00E846A8" w:rsidP="00E846A8">
      <w:pPr>
        <w:pStyle w:val="a5"/>
        <w:numPr>
          <w:ilvl w:val="0"/>
          <w:numId w:val="3"/>
        </w:numPr>
        <w:tabs>
          <w:tab w:val="clear" w:pos="680"/>
          <w:tab w:val="num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6A8">
        <w:rPr>
          <w:sz w:val="28"/>
          <w:szCs w:val="28"/>
        </w:rPr>
        <w:t>определение порядка участия городского округа Тольятти (далее - городского округа) в организациях межмуниципального сотрудничества;</w:t>
      </w:r>
    </w:p>
    <w:p w:rsidR="00E846A8" w:rsidRPr="00E846A8" w:rsidRDefault="00E846A8" w:rsidP="00E846A8">
      <w:pPr>
        <w:pStyle w:val="a5"/>
        <w:numPr>
          <w:ilvl w:val="0"/>
          <w:numId w:val="3"/>
        </w:numPr>
        <w:tabs>
          <w:tab w:val="clear" w:pos="680"/>
          <w:tab w:val="num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6A8">
        <w:rPr>
          <w:sz w:val="28"/>
          <w:szCs w:val="28"/>
        </w:rPr>
        <w:t>правовое регулирование муниципальной службы;</w:t>
      </w:r>
    </w:p>
    <w:p w:rsidR="00E846A8" w:rsidRPr="00E846A8" w:rsidRDefault="00E846A8" w:rsidP="00E846A8">
      <w:pPr>
        <w:pStyle w:val="a5"/>
        <w:numPr>
          <w:ilvl w:val="0"/>
          <w:numId w:val="3"/>
        </w:numPr>
        <w:tabs>
          <w:tab w:val="clear" w:pos="680"/>
          <w:tab w:val="num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6A8">
        <w:rPr>
          <w:sz w:val="28"/>
          <w:szCs w:val="28"/>
        </w:rPr>
        <w:t>правотворческая инициатива граждан;</w:t>
      </w:r>
    </w:p>
    <w:p w:rsidR="00E846A8" w:rsidRPr="00E846A8" w:rsidRDefault="00E846A8" w:rsidP="00E846A8">
      <w:pPr>
        <w:pStyle w:val="a5"/>
        <w:numPr>
          <w:ilvl w:val="0"/>
          <w:numId w:val="3"/>
        </w:numPr>
        <w:tabs>
          <w:tab w:val="clear" w:pos="680"/>
          <w:tab w:val="num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6A8">
        <w:rPr>
          <w:sz w:val="28"/>
          <w:szCs w:val="28"/>
        </w:rPr>
        <w:t>инициирование проведения публичных слушаний, опросов;</w:t>
      </w:r>
    </w:p>
    <w:p w:rsidR="00E846A8" w:rsidRPr="00E846A8" w:rsidRDefault="00E846A8" w:rsidP="00E846A8">
      <w:pPr>
        <w:pStyle w:val="a5"/>
        <w:numPr>
          <w:ilvl w:val="0"/>
          <w:numId w:val="3"/>
        </w:numPr>
        <w:tabs>
          <w:tab w:val="clear" w:pos="680"/>
          <w:tab w:val="num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6A8">
        <w:rPr>
          <w:sz w:val="28"/>
          <w:szCs w:val="28"/>
        </w:rPr>
        <w:t>назначение и проведение местного референдума;</w:t>
      </w:r>
    </w:p>
    <w:p w:rsidR="00E846A8" w:rsidRPr="00E846A8" w:rsidRDefault="00E846A8" w:rsidP="00E846A8">
      <w:pPr>
        <w:pStyle w:val="a5"/>
        <w:numPr>
          <w:ilvl w:val="0"/>
          <w:numId w:val="3"/>
        </w:numPr>
        <w:tabs>
          <w:tab w:val="clear" w:pos="680"/>
          <w:tab w:val="num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6A8">
        <w:rPr>
          <w:sz w:val="28"/>
          <w:szCs w:val="28"/>
        </w:rPr>
        <w:t>инициирование проведения местного референдума совместно с мэром;</w:t>
      </w:r>
    </w:p>
    <w:p w:rsidR="00E846A8" w:rsidRPr="00E846A8" w:rsidRDefault="00E846A8" w:rsidP="00E846A8">
      <w:pPr>
        <w:pStyle w:val="a5"/>
        <w:numPr>
          <w:ilvl w:val="0"/>
          <w:numId w:val="3"/>
        </w:numPr>
        <w:tabs>
          <w:tab w:val="clear" w:pos="680"/>
          <w:tab w:val="num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6A8">
        <w:rPr>
          <w:sz w:val="28"/>
          <w:szCs w:val="28"/>
        </w:rPr>
        <w:lastRenderedPageBreak/>
        <w:t>назначение муниципальных выборов;</w:t>
      </w:r>
    </w:p>
    <w:p w:rsidR="00E846A8" w:rsidRPr="00E846A8" w:rsidRDefault="00E846A8" w:rsidP="00E846A8">
      <w:pPr>
        <w:pStyle w:val="a5"/>
        <w:numPr>
          <w:ilvl w:val="0"/>
          <w:numId w:val="3"/>
        </w:numPr>
        <w:tabs>
          <w:tab w:val="clear" w:pos="680"/>
          <w:tab w:val="num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6A8">
        <w:rPr>
          <w:sz w:val="28"/>
          <w:szCs w:val="28"/>
        </w:rPr>
        <w:t>назначение и проведение конференций и собраний граждан;</w:t>
      </w:r>
    </w:p>
    <w:p w:rsidR="00E846A8" w:rsidRPr="00E846A8" w:rsidRDefault="00E846A8" w:rsidP="00E846A8">
      <w:pPr>
        <w:pStyle w:val="a5"/>
        <w:numPr>
          <w:ilvl w:val="0"/>
          <w:numId w:val="3"/>
        </w:numPr>
        <w:tabs>
          <w:tab w:val="clear" w:pos="680"/>
          <w:tab w:val="num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6A8">
        <w:rPr>
          <w:sz w:val="28"/>
          <w:szCs w:val="28"/>
        </w:rPr>
        <w:t>назначение голосования по вопросам изменения границ городского округа, преобразования городского округа;</w:t>
      </w:r>
    </w:p>
    <w:p w:rsidR="00E846A8" w:rsidRPr="00E846A8" w:rsidRDefault="00E846A8" w:rsidP="00E846A8">
      <w:pPr>
        <w:pStyle w:val="a5"/>
        <w:numPr>
          <w:ilvl w:val="0"/>
          <w:numId w:val="3"/>
        </w:numPr>
        <w:tabs>
          <w:tab w:val="clear" w:pos="680"/>
          <w:tab w:val="num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6A8">
        <w:rPr>
          <w:sz w:val="28"/>
          <w:szCs w:val="28"/>
        </w:rPr>
        <w:t>формирование избирательной комиссии городского округа в соответствии с федеральным законом, законом Самарской области, Уставом городского округа Тольятти;</w:t>
      </w:r>
    </w:p>
    <w:p w:rsidR="00E846A8" w:rsidRPr="00E846A8" w:rsidRDefault="00E846A8" w:rsidP="00E846A8">
      <w:pPr>
        <w:pStyle w:val="a5"/>
        <w:numPr>
          <w:ilvl w:val="0"/>
          <w:numId w:val="3"/>
        </w:numPr>
        <w:tabs>
          <w:tab w:val="clear" w:pos="680"/>
          <w:tab w:val="num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6A8">
        <w:rPr>
          <w:sz w:val="28"/>
          <w:szCs w:val="28"/>
        </w:rPr>
        <w:t>установление границ территориального общественного самоуправления городского округа;</w:t>
      </w:r>
    </w:p>
    <w:p w:rsidR="00E846A8" w:rsidRPr="00E846A8" w:rsidRDefault="00E846A8" w:rsidP="00E846A8">
      <w:pPr>
        <w:pStyle w:val="a5"/>
        <w:numPr>
          <w:ilvl w:val="0"/>
          <w:numId w:val="3"/>
        </w:numPr>
        <w:tabs>
          <w:tab w:val="clear" w:pos="680"/>
          <w:tab w:val="num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6A8">
        <w:rPr>
          <w:sz w:val="28"/>
          <w:szCs w:val="28"/>
        </w:rPr>
        <w:t>установление официальных символов городского округа и порядка их использования, учреждение наград и званий городского округа;</w:t>
      </w:r>
    </w:p>
    <w:p w:rsidR="00E846A8" w:rsidRPr="00E846A8" w:rsidRDefault="00E846A8" w:rsidP="00E846A8">
      <w:pPr>
        <w:pStyle w:val="a5"/>
        <w:numPr>
          <w:ilvl w:val="0"/>
          <w:numId w:val="3"/>
        </w:numPr>
        <w:tabs>
          <w:tab w:val="clear" w:pos="680"/>
          <w:tab w:val="num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6A8">
        <w:rPr>
          <w:sz w:val="28"/>
          <w:szCs w:val="28"/>
        </w:rPr>
        <w:t>взаимодействие с прокуратурой, уполномоченным по правам человека в Самарской области, иными органами государственной власти по защите прав, свобод и законных интересов граждан; взаимодействие с общественными организациями, объединениями, территориальным общественным самоуправлением, коммерческими организациями и средствами массовой информации;</w:t>
      </w:r>
    </w:p>
    <w:p w:rsidR="00E846A8" w:rsidRPr="00E846A8" w:rsidRDefault="00E846A8" w:rsidP="00E846A8">
      <w:pPr>
        <w:pStyle w:val="a5"/>
        <w:numPr>
          <w:ilvl w:val="0"/>
          <w:numId w:val="3"/>
        </w:numPr>
        <w:tabs>
          <w:tab w:val="clear" w:pos="680"/>
          <w:tab w:val="num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6A8">
        <w:rPr>
          <w:sz w:val="28"/>
          <w:szCs w:val="28"/>
        </w:rPr>
        <w:t>содействие развитию общественных организаций военно-патриотического характера;</w:t>
      </w:r>
    </w:p>
    <w:p w:rsidR="00E846A8" w:rsidRPr="00E846A8" w:rsidRDefault="00E846A8" w:rsidP="00E846A8">
      <w:pPr>
        <w:pStyle w:val="a5"/>
        <w:numPr>
          <w:ilvl w:val="0"/>
          <w:numId w:val="3"/>
        </w:numPr>
        <w:tabs>
          <w:tab w:val="clear" w:pos="680"/>
          <w:tab w:val="num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6A8">
        <w:rPr>
          <w:sz w:val="28"/>
          <w:szCs w:val="28"/>
        </w:rPr>
        <w:t>содействие в организации и осуществлении мероприятий по подготовке и проведению призыва граждан на военную службу;</w:t>
      </w:r>
    </w:p>
    <w:p w:rsidR="00E846A8" w:rsidRPr="00E846A8" w:rsidRDefault="00E846A8" w:rsidP="00E846A8">
      <w:pPr>
        <w:pStyle w:val="a5"/>
        <w:numPr>
          <w:ilvl w:val="0"/>
          <w:numId w:val="3"/>
        </w:numPr>
        <w:tabs>
          <w:tab w:val="clear" w:pos="680"/>
          <w:tab w:val="num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6A8">
        <w:rPr>
          <w:sz w:val="28"/>
          <w:szCs w:val="28"/>
        </w:rPr>
        <w:t>принятие решений по вопросам организации деятельности Думы;</w:t>
      </w:r>
    </w:p>
    <w:p w:rsidR="00E846A8" w:rsidRPr="00E846A8" w:rsidRDefault="00E846A8" w:rsidP="00E846A8">
      <w:pPr>
        <w:pStyle w:val="a5"/>
        <w:numPr>
          <w:ilvl w:val="0"/>
          <w:numId w:val="3"/>
        </w:numPr>
        <w:tabs>
          <w:tab w:val="clear" w:pos="680"/>
          <w:tab w:val="num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6A8">
        <w:rPr>
          <w:sz w:val="28"/>
          <w:szCs w:val="28"/>
        </w:rPr>
        <w:t xml:space="preserve">осуществление </w:t>
      </w:r>
      <w:proofErr w:type="gramStart"/>
      <w:r w:rsidRPr="00E846A8">
        <w:rPr>
          <w:sz w:val="28"/>
          <w:szCs w:val="28"/>
        </w:rPr>
        <w:t>контроля за</w:t>
      </w:r>
      <w:proofErr w:type="gramEnd"/>
      <w:r w:rsidRPr="00E846A8">
        <w:rPr>
          <w:sz w:val="28"/>
          <w:szCs w:val="28"/>
        </w:rPr>
        <w:t xml:space="preserve"> исполнением бюджета в пределах компетенции постоянной комиссии;</w:t>
      </w:r>
    </w:p>
    <w:p w:rsidR="00E846A8" w:rsidRPr="00E846A8" w:rsidRDefault="00E846A8" w:rsidP="00E846A8">
      <w:pPr>
        <w:pStyle w:val="a5"/>
        <w:numPr>
          <w:ilvl w:val="0"/>
          <w:numId w:val="3"/>
        </w:numPr>
        <w:tabs>
          <w:tab w:val="clear" w:pos="680"/>
          <w:tab w:val="num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6A8">
        <w:rPr>
          <w:sz w:val="28"/>
          <w:szCs w:val="28"/>
        </w:rPr>
        <w:t xml:space="preserve">осуществление </w:t>
      </w:r>
      <w:proofErr w:type="gramStart"/>
      <w:r w:rsidRPr="00E846A8">
        <w:rPr>
          <w:sz w:val="28"/>
          <w:szCs w:val="28"/>
        </w:rPr>
        <w:t>контроля за</w:t>
      </w:r>
      <w:proofErr w:type="gramEnd"/>
      <w:r w:rsidRPr="00E846A8">
        <w:rPr>
          <w:sz w:val="28"/>
          <w:szCs w:val="28"/>
        </w:rPr>
        <w:t xml:space="preserve"> порядком наименования, переименования территориальных единиц, улиц, площадей и остановок городского округа;</w:t>
      </w:r>
    </w:p>
    <w:p w:rsidR="00E846A8" w:rsidRPr="00E846A8" w:rsidRDefault="00E846A8" w:rsidP="00E846A8">
      <w:pPr>
        <w:pStyle w:val="a5"/>
        <w:numPr>
          <w:ilvl w:val="0"/>
          <w:numId w:val="3"/>
        </w:numPr>
        <w:tabs>
          <w:tab w:val="clear" w:pos="680"/>
          <w:tab w:val="num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6A8">
        <w:rPr>
          <w:sz w:val="28"/>
          <w:szCs w:val="28"/>
        </w:rPr>
        <w:t xml:space="preserve">осуществление </w:t>
      </w:r>
      <w:proofErr w:type="gramStart"/>
      <w:r w:rsidRPr="00E846A8">
        <w:rPr>
          <w:sz w:val="28"/>
          <w:szCs w:val="28"/>
        </w:rPr>
        <w:t>контроля за</w:t>
      </w:r>
      <w:proofErr w:type="gramEnd"/>
      <w:r w:rsidRPr="00E846A8">
        <w:rPr>
          <w:sz w:val="28"/>
          <w:szCs w:val="28"/>
        </w:rPr>
        <w:t xml:space="preserve"> исполнением решений Думы в пределах компетенции постоянной комиссии;</w:t>
      </w:r>
    </w:p>
    <w:p w:rsidR="00E846A8" w:rsidRPr="00E846A8" w:rsidRDefault="00E846A8" w:rsidP="00E846A8">
      <w:pPr>
        <w:pStyle w:val="a5"/>
        <w:numPr>
          <w:ilvl w:val="0"/>
          <w:numId w:val="3"/>
        </w:numPr>
        <w:tabs>
          <w:tab w:val="clear" w:pos="680"/>
          <w:tab w:val="num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6A8">
        <w:rPr>
          <w:sz w:val="28"/>
          <w:szCs w:val="28"/>
        </w:rPr>
        <w:t>иные вопросы, соответствующие направлен</w:t>
      </w:r>
      <w:r>
        <w:rPr>
          <w:sz w:val="28"/>
          <w:szCs w:val="28"/>
        </w:rPr>
        <w:t>ию деятельности комиссии, отнесё</w:t>
      </w:r>
      <w:r w:rsidRPr="00E846A8">
        <w:rPr>
          <w:sz w:val="28"/>
          <w:szCs w:val="28"/>
        </w:rPr>
        <w:t>нные к компетенции Думы федеральными законами, законами Самарской области, Уставом городского округа Тольятти.</w:t>
      </w:r>
    </w:p>
    <w:p w:rsidR="00E846A8" w:rsidRPr="00E846A8" w:rsidRDefault="00E846A8" w:rsidP="00E84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846A8" w:rsidRPr="00E846A8" w:rsidRDefault="00E846A8" w:rsidP="00E84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6A8">
        <w:rPr>
          <w:sz w:val="28"/>
          <w:szCs w:val="28"/>
        </w:rPr>
        <w:t>2.2. Общественная безопасность:</w:t>
      </w:r>
    </w:p>
    <w:p w:rsidR="00E846A8" w:rsidRPr="00E846A8" w:rsidRDefault="00E846A8" w:rsidP="00E846A8">
      <w:pPr>
        <w:pStyle w:val="a5"/>
        <w:numPr>
          <w:ilvl w:val="0"/>
          <w:numId w:val="4"/>
        </w:numPr>
        <w:tabs>
          <w:tab w:val="clear" w:pos="680"/>
          <w:tab w:val="num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6A8">
        <w:rPr>
          <w:sz w:val="28"/>
          <w:szCs w:val="28"/>
        </w:rPr>
        <w:t xml:space="preserve">осуществление </w:t>
      </w:r>
      <w:proofErr w:type="gramStart"/>
      <w:r w:rsidRPr="00E846A8">
        <w:rPr>
          <w:sz w:val="28"/>
          <w:szCs w:val="28"/>
        </w:rPr>
        <w:t>контроля за</w:t>
      </w:r>
      <w:proofErr w:type="gramEnd"/>
      <w:r w:rsidRPr="00E846A8">
        <w:rPr>
          <w:sz w:val="28"/>
          <w:szCs w:val="28"/>
        </w:rPr>
        <w:t xml:space="preserve"> организацией мероприятий по предупреждению и ликвидации последствий чрезвычайных ситуаций в границах городского округа;</w:t>
      </w:r>
    </w:p>
    <w:p w:rsidR="00E846A8" w:rsidRPr="00E846A8" w:rsidRDefault="00E846A8" w:rsidP="00E846A8">
      <w:pPr>
        <w:pStyle w:val="a5"/>
        <w:numPr>
          <w:ilvl w:val="0"/>
          <w:numId w:val="4"/>
        </w:numPr>
        <w:tabs>
          <w:tab w:val="clear" w:pos="680"/>
          <w:tab w:val="num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6A8">
        <w:rPr>
          <w:sz w:val="28"/>
          <w:szCs w:val="28"/>
        </w:rPr>
        <w:t xml:space="preserve">осуществление </w:t>
      </w:r>
      <w:proofErr w:type="gramStart"/>
      <w:r w:rsidRPr="00E846A8">
        <w:rPr>
          <w:sz w:val="28"/>
          <w:szCs w:val="28"/>
        </w:rPr>
        <w:t>контроля за</w:t>
      </w:r>
      <w:proofErr w:type="gramEnd"/>
      <w:r w:rsidRPr="00E846A8">
        <w:rPr>
          <w:sz w:val="28"/>
          <w:szCs w:val="28"/>
        </w:rPr>
        <w:t xml:space="preserve"> организацией мероприятий по охране общественного порядка муниципальной милицией;</w:t>
      </w:r>
    </w:p>
    <w:p w:rsidR="00E846A8" w:rsidRPr="00E846A8" w:rsidRDefault="00E846A8" w:rsidP="00E846A8">
      <w:pPr>
        <w:pStyle w:val="a5"/>
        <w:numPr>
          <w:ilvl w:val="0"/>
          <w:numId w:val="4"/>
        </w:numPr>
        <w:tabs>
          <w:tab w:val="clear" w:pos="680"/>
          <w:tab w:val="num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6A8">
        <w:rPr>
          <w:sz w:val="28"/>
          <w:szCs w:val="28"/>
        </w:rPr>
        <w:t xml:space="preserve">осуществление </w:t>
      </w:r>
      <w:proofErr w:type="gramStart"/>
      <w:r w:rsidRPr="00E846A8">
        <w:rPr>
          <w:sz w:val="28"/>
          <w:szCs w:val="28"/>
        </w:rPr>
        <w:t>контроля за</w:t>
      </w:r>
      <w:proofErr w:type="gramEnd"/>
      <w:r w:rsidRPr="00E846A8">
        <w:rPr>
          <w:sz w:val="28"/>
          <w:szCs w:val="28"/>
        </w:rPr>
        <w:t xml:space="preserve"> обеспечением первоочередных мер пожарной безопасности в границах городского округа;</w:t>
      </w:r>
    </w:p>
    <w:p w:rsidR="00E846A8" w:rsidRPr="00E846A8" w:rsidRDefault="00E846A8" w:rsidP="00E846A8">
      <w:pPr>
        <w:pStyle w:val="a5"/>
        <w:numPr>
          <w:ilvl w:val="0"/>
          <w:numId w:val="4"/>
        </w:numPr>
        <w:tabs>
          <w:tab w:val="clear" w:pos="680"/>
          <w:tab w:val="num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6A8">
        <w:rPr>
          <w:sz w:val="28"/>
          <w:szCs w:val="28"/>
        </w:rPr>
        <w:t xml:space="preserve">осуществление </w:t>
      </w:r>
      <w:proofErr w:type="gramStart"/>
      <w:r w:rsidRPr="00E846A8">
        <w:rPr>
          <w:sz w:val="28"/>
          <w:szCs w:val="28"/>
        </w:rPr>
        <w:t>контроля за</w:t>
      </w:r>
      <w:proofErr w:type="gramEnd"/>
      <w:r w:rsidRPr="00E846A8">
        <w:rPr>
          <w:sz w:val="28"/>
          <w:szCs w:val="28"/>
        </w:rPr>
        <w:t xml:space="preserve"> созданием, содержанием и организацией деятельности аварийно-спасательных служб и (или) аварийно-спасательных формирований на территории городского округа;</w:t>
      </w:r>
    </w:p>
    <w:p w:rsidR="00E846A8" w:rsidRPr="00E846A8" w:rsidRDefault="00E846A8" w:rsidP="00E846A8">
      <w:pPr>
        <w:pStyle w:val="a5"/>
        <w:numPr>
          <w:ilvl w:val="0"/>
          <w:numId w:val="4"/>
        </w:numPr>
        <w:tabs>
          <w:tab w:val="clear" w:pos="680"/>
          <w:tab w:val="num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846A8">
        <w:rPr>
          <w:sz w:val="28"/>
          <w:szCs w:val="28"/>
        </w:rPr>
        <w:t>контроль за</w:t>
      </w:r>
      <w:proofErr w:type="gramEnd"/>
      <w:r w:rsidRPr="00E846A8">
        <w:rPr>
          <w:sz w:val="28"/>
          <w:szCs w:val="28"/>
        </w:rPr>
        <w:t xml:space="preserve"> осуществлением мероприятий по обеспечению безопасности людей на водных объектах, охране их жизни и здоровья;</w:t>
      </w:r>
    </w:p>
    <w:p w:rsidR="00E846A8" w:rsidRPr="00E846A8" w:rsidRDefault="00E846A8" w:rsidP="00E846A8">
      <w:pPr>
        <w:pStyle w:val="a5"/>
        <w:numPr>
          <w:ilvl w:val="0"/>
          <w:numId w:val="4"/>
        </w:numPr>
        <w:tabs>
          <w:tab w:val="clear" w:pos="680"/>
          <w:tab w:val="num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846A8">
        <w:rPr>
          <w:sz w:val="28"/>
          <w:szCs w:val="28"/>
        </w:rPr>
        <w:lastRenderedPageBreak/>
        <w:t>контроль за</w:t>
      </w:r>
      <w:proofErr w:type="gramEnd"/>
      <w:r w:rsidRPr="00E846A8">
        <w:rPr>
          <w:sz w:val="28"/>
          <w:szCs w:val="28"/>
        </w:rPr>
        <w:t xml:space="preserve"> соблюдением законодательства Российской Федерации об охране труда, а также иных нормативных правовых актов при организации и производстве работ на объектах жилого, нежилого фонда, объектах дорожного хозяйства городского округа;</w:t>
      </w:r>
    </w:p>
    <w:p w:rsidR="00E846A8" w:rsidRPr="00E846A8" w:rsidRDefault="00E846A8" w:rsidP="00E846A8">
      <w:pPr>
        <w:pStyle w:val="a5"/>
        <w:numPr>
          <w:ilvl w:val="0"/>
          <w:numId w:val="4"/>
        </w:numPr>
        <w:tabs>
          <w:tab w:val="clear" w:pos="680"/>
          <w:tab w:val="num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E846A8">
        <w:rPr>
          <w:sz w:val="28"/>
          <w:szCs w:val="28"/>
        </w:rPr>
        <w:t>онтроль за</w:t>
      </w:r>
      <w:proofErr w:type="gramEnd"/>
      <w:r w:rsidRPr="00E846A8">
        <w:rPr>
          <w:sz w:val="28"/>
          <w:szCs w:val="28"/>
        </w:rPr>
        <w:t xml:space="preserve"> организацией и осуществлением мероприятий по мобилизационной подготовке муниципальных предприятий и учреждений, находящихся на территории городского округа;</w:t>
      </w:r>
    </w:p>
    <w:p w:rsidR="00E846A8" w:rsidRPr="00E846A8" w:rsidRDefault="00E846A8" w:rsidP="00E846A8">
      <w:pPr>
        <w:pStyle w:val="a5"/>
        <w:numPr>
          <w:ilvl w:val="0"/>
          <w:numId w:val="4"/>
        </w:numPr>
        <w:tabs>
          <w:tab w:val="clear" w:pos="680"/>
          <w:tab w:val="num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846A8">
        <w:rPr>
          <w:sz w:val="28"/>
          <w:szCs w:val="28"/>
        </w:rPr>
        <w:t xml:space="preserve">существление </w:t>
      </w:r>
      <w:proofErr w:type="gramStart"/>
      <w:r w:rsidRPr="00E846A8">
        <w:rPr>
          <w:sz w:val="28"/>
          <w:szCs w:val="28"/>
        </w:rPr>
        <w:t>контроля за</w:t>
      </w:r>
      <w:proofErr w:type="gramEnd"/>
      <w:r w:rsidRPr="00E846A8">
        <w:rPr>
          <w:sz w:val="28"/>
          <w:szCs w:val="28"/>
        </w:rPr>
        <w:t xml:space="preserve"> организацией мероприятий по созданию условий для деятельности добровольных формирований населения по охране общественного порядка;</w:t>
      </w:r>
    </w:p>
    <w:p w:rsidR="00E846A8" w:rsidRPr="00E846A8" w:rsidRDefault="00E846A8" w:rsidP="00E846A8">
      <w:pPr>
        <w:pStyle w:val="a5"/>
        <w:numPr>
          <w:ilvl w:val="0"/>
          <w:numId w:val="4"/>
        </w:numPr>
        <w:tabs>
          <w:tab w:val="clear" w:pos="680"/>
          <w:tab w:val="num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E846A8">
        <w:rPr>
          <w:sz w:val="28"/>
          <w:szCs w:val="28"/>
        </w:rPr>
        <w:t>онтроль за организацией и осуществлением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  <w:proofErr w:type="gramEnd"/>
    </w:p>
    <w:p w:rsidR="00E846A8" w:rsidRPr="00E846A8" w:rsidRDefault="00E846A8" w:rsidP="00E846A8">
      <w:pPr>
        <w:pStyle w:val="a5"/>
        <w:numPr>
          <w:ilvl w:val="0"/>
          <w:numId w:val="4"/>
        </w:numPr>
        <w:tabs>
          <w:tab w:val="clear" w:pos="680"/>
          <w:tab w:val="num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846A8">
        <w:rPr>
          <w:sz w:val="28"/>
          <w:szCs w:val="28"/>
        </w:rPr>
        <w:t xml:space="preserve">существление </w:t>
      </w:r>
      <w:proofErr w:type="gramStart"/>
      <w:r w:rsidRPr="00E846A8">
        <w:rPr>
          <w:sz w:val="28"/>
          <w:szCs w:val="28"/>
        </w:rPr>
        <w:t>контроля за</w:t>
      </w:r>
      <w:proofErr w:type="gramEnd"/>
      <w:r w:rsidRPr="00E846A8">
        <w:rPr>
          <w:sz w:val="28"/>
          <w:szCs w:val="28"/>
        </w:rPr>
        <w:t xml:space="preserve"> организацией мероприятий по профилактике терроризма и экстремизма, а также в минимизации и (или) ликвидации последствий проявления терроризма и экстремизма в границах городского округа.</w:t>
      </w:r>
    </w:p>
    <w:p w:rsidR="00E846A8" w:rsidRPr="00E846A8" w:rsidRDefault="00E846A8" w:rsidP="00E84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846A8" w:rsidRPr="00E846A8" w:rsidRDefault="00E846A8" w:rsidP="00E84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6A8">
        <w:rPr>
          <w:sz w:val="28"/>
          <w:szCs w:val="28"/>
        </w:rPr>
        <w:t>3. Анализ вопросов, рассмотренных комиссией за отчётный период:</w:t>
      </w:r>
    </w:p>
    <w:p w:rsidR="00E846A8" w:rsidRPr="00E846A8" w:rsidRDefault="00E846A8" w:rsidP="00E846A8">
      <w:pPr>
        <w:autoSpaceDE w:val="0"/>
        <w:autoSpaceDN w:val="0"/>
        <w:adjustRightInd w:val="0"/>
        <w:ind w:firstLine="540"/>
        <w:jc w:val="both"/>
        <w:rPr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1418"/>
        <w:gridCol w:w="1275"/>
        <w:gridCol w:w="709"/>
        <w:gridCol w:w="1134"/>
        <w:gridCol w:w="1418"/>
        <w:gridCol w:w="1275"/>
      </w:tblGrid>
      <w:tr w:rsidR="00E846A8" w:rsidRPr="00E846A8" w:rsidTr="000D6845">
        <w:trPr>
          <w:trHeight w:val="278"/>
        </w:trPr>
        <w:tc>
          <w:tcPr>
            <w:tcW w:w="675" w:type="dxa"/>
            <w:vMerge w:val="restart"/>
          </w:tcPr>
          <w:p w:rsidR="00E846A8" w:rsidRPr="00E846A8" w:rsidRDefault="00E846A8" w:rsidP="00E846A8">
            <w:pPr>
              <w:jc w:val="center"/>
              <w:rPr>
                <w:sz w:val="20"/>
                <w:szCs w:val="20"/>
              </w:rPr>
            </w:pPr>
            <w:r w:rsidRPr="00E846A8">
              <w:rPr>
                <w:sz w:val="20"/>
                <w:szCs w:val="20"/>
              </w:rPr>
              <w:t>№</w:t>
            </w:r>
          </w:p>
          <w:p w:rsidR="00E846A8" w:rsidRPr="00E846A8" w:rsidRDefault="00E846A8" w:rsidP="00E846A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846A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846A8">
              <w:rPr>
                <w:sz w:val="20"/>
                <w:szCs w:val="20"/>
              </w:rPr>
              <w:t>/</w:t>
            </w:r>
            <w:proofErr w:type="spellStart"/>
            <w:r w:rsidRPr="00E846A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E846A8" w:rsidRPr="00E846A8" w:rsidRDefault="00E846A8" w:rsidP="00E846A8">
            <w:pPr>
              <w:jc w:val="center"/>
              <w:rPr>
                <w:sz w:val="20"/>
                <w:szCs w:val="20"/>
              </w:rPr>
            </w:pPr>
            <w:r w:rsidRPr="00E846A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E846A8" w:rsidRPr="00E846A8" w:rsidRDefault="00E846A8" w:rsidP="00E846A8">
            <w:pPr>
              <w:jc w:val="center"/>
              <w:rPr>
                <w:sz w:val="20"/>
                <w:szCs w:val="20"/>
              </w:rPr>
            </w:pPr>
            <w:r w:rsidRPr="00E846A8">
              <w:rPr>
                <w:sz w:val="20"/>
                <w:szCs w:val="20"/>
              </w:rPr>
              <w:t>Рассмотрено</w:t>
            </w:r>
          </w:p>
          <w:p w:rsidR="00E846A8" w:rsidRPr="00E846A8" w:rsidRDefault="00E846A8" w:rsidP="00E846A8">
            <w:pPr>
              <w:jc w:val="center"/>
              <w:rPr>
                <w:sz w:val="20"/>
                <w:szCs w:val="20"/>
              </w:rPr>
            </w:pPr>
            <w:r w:rsidRPr="00E846A8">
              <w:rPr>
                <w:sz w:val="20"/>
                <w:szCs w:val="20"/>
              </w:rPr>
              <w:t>ПК</w:t>
            </w:r>
          </w:p>
          <w:p w:rsidR="00E846A8" w:rsidRPr="00E846A8" w:rsidRDefault="00E846A8" w:rsidP="00E846A8">
            <w:pPr>
              <w:jc w:val="center"/>
              <w:rPr>
                <w:sz w:val="20"/>
                <w:szCs w:val="20"/>
                <w:lang w:val="en-US"/>
              </w:rPr>
            </w:pPr>
            <w:r w:rsidRPr="00E846A8">
              <w:rPr>
                <w:sz w:val="20"/>
                <w:szCs w:val="20"/>
              </w:rPr>
              <w:t>(вопросов)</w:t>
            </w:r>
          </w:p>
          <w:p w:rsidR="00E846A8" w:rsidRPr="00E846A8" w:rsidRDefault="00E846A8" w:rsidP="00E846A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846A8" w:rsidRPr="00E846A8" w:rsidRDefault="00E846A8" w:rsidP="00E846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E846A8" w:rsidRPr="00E846A8" w:rsidRDefault="00E846A8" w:rsidP="00E846A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846A8">
              <w:rPr>
                <w:sz w:val="20"/>
                <w:szCs w:val="20"/>
              </w:rPr>
              <w:t>Подготов</w:t>
            </w:r>
            <w:r>
              <w:rPr>
                <w:sz w:val="20"/>
                <w:szCs w:val="20"/>
              </w:rPr>
              <w:t>-</w:t>
            </w:r>
            <w:r w:rsidRPr="00E846A8">
              <w:rPr>
                <w:sz w:val="20"/>
                <w:szCs w:val="20"/>
              </w:rPr>
              <w:t>лено</w:t>
            </w:r>
            <w:proofErr w:type="spellEnd"/>
            <w:proofErr w:type="gramEnd"/>
          </w:p>
          <w:p w:rsidR="00E846A8" w:rsidRPr="00E846A8" w:rsidRDefault="00E846A8" w:rsidP="00E846A8">
            <w:pPr>
              <w:jc w:val="center"/>
              <w:rPr>
                <w:sz w:val="20"/>
                <w:szCs w:val="20"/>
              </w:rPr>
            </w:pPr>
            <w:r w:rsidRPr="00E846A8">
              <w:rPr>
                <w:sz w:val="20"/>
                <w:szCs w:val="20"/>
              </w:rPr>
              <w:t>проектов  решений Думы</w:t>
            </w:r>
          </w:p>
        </w:tc>
        <w:tc>
          <w:tcPr>
            <w:tcW w:w="3261" w:type="dxa"/>
            <w:gridSpan w:val="3"/>
          </w:tcPr>
          <w:p w:rsidR="00E846A8" w:rsidRPr="00E846A8" w:rsidRDefault="00E846A8" w:rsidP="00E846A8">
            <w:pPr>
              <w:jc w:val="center"/>
              <w:rPr>
                <w:sz w:val="20"/>
                <w:szCs w:val="20"/>
              </w:rPr>
            </w:pPr>
            <w:r w:rsidRPr="00E846A8">
              <w:rPr>
                <w:sz w:val="20"/>
                <w:szCs w:val="20"/>
              </w:rPr>
              <w:t>Рассмотрено Думой</w:t>
            </w:r>
          </w:p>
        </w:tc>
        <w:tc>
          <w:tcPr>
            <w:tcW w:w="1275" w:type="dxa"/>
            <w:vMerge w:val="restart"/>
          </w:tcPr>
          <w:p w:rsidR="00E846A8" w:rsidRPr="00E846A8" w:rsidRDefault="00E846A8" w:rsidP="00E846A8">
            <w:pPr>
              <w:jc w:val="center"/>
              <w:rPr>
                <w:sz w:val="20"/>
                <w:szCs w:val="20"/>
              </w:rPr>
            </w:pPr>
            <w:r w:rsidRPr="00E846A8">
              <w:rPr>
                <w:sz w:val="20"/>
                <w:szCs w:val="20"/>
              </w:rPr>
              <w:t>Примечание</w:t>
            </w:r>
          </w:p>
        </w:tc>
      </w:tr>
      <w:tr w:rsidR="00E846A8" w:rsidRPr="00E846A8" w:rsidTr="000D6845">
        <w:trPr>
          <w:cantSplit/>
          <w:trHeight w:val="1417"/>
        </w:trPr>
        <w:tc>
          <w:tcPr>
            <w:tcW w:w="675" w:type="dxa"/>
            <w:vMerge/>
          </w:tcPr>
          <w:p w:rsidR="00E846A8" w:rsidRPr="00E846A8" w:rsidRDefault="00E846A8" w:rsidP="00E846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E846A8" w:rsidRPr="00E846A8" w:rsidRDefault="00E846A8" w:rsidP="00E84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846A8" w:rsidRPr="00E846A8" w:rsidRDefault="00E846A8" w:rsidP="00E84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846A8" w:rsidRPr="00E846A8" w:rsidRDefault="00E846A8" w:rsidP="00E84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846A8" w:rsidRPr="00E846A8" w:rsidRDefault="00E846A8" w:rsidP="00E846A8">
            <w:pPr>
              <w:jc w:val="center"/>
              <w:rPr>
                <w:sz w:val="20"/>
                <w:szCs w:val="20"/>
              </w:rPr>
            </w:pPr>
            <w:r w:rsidRPr="00E846A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E846A8" w:rsidRPr="00E846A8" w:rsidRDefault="00E846A8" w:rsidP="00E846A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846A8">
              <w:rPr>
                <w:sz w:val="20"/>
                <w:szCs w:val="20"/>
              </w:rPr>
              <w:t>Норматив</w:t>
            </w:r>
            <w:r w:rsidR="000D6845">
              <w:rPr>
                <w:sz w:val="20"/>
                <w:szCs w:val="20"/>
              </w:rPr>
              <w:t>-</w:t>
            </w:r>
            <w:r w:rsidRPr="00E846A8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E846A8">
              <w:rPr>
                <w:sz w:val="20"/>
                <w:szCs w:val="20"/>
              </w:rPr>
              <w:t xml:space="preserve"> правовых актов</w:t>
            </w:r>
          </w:p>
        </w:tc>
        <w:tc>
          <w:tcPr>
            <w:tcW w:w="1418" w:type="dxa"/>
          </w:tcPr>
          <w:p w:rsidR="00E846A8" w:rsidRPr="00E846A8" w:rsidRDefault="00E846A8" w:rsidP="00E846A8">
            <w:pPr>
              <w:jc w:val="center"/>
              <w:rPr>
                <w:sz w:val="20"/>
                <w:szCs w:val="20"/>
              </w:rPr>
            </w:pPr>
            <w:r w:rsidRPr="00E846A8">
              <w:rPr>
                <w:sz w:val="20"/>
                <w:szCs w:val="20"/>
              </w:rPr>
              <w:t>Вопросов по организации деятельности Думы</w:t>
            </w:r>
          </w:p>
        </w:tc>
        <w:tc>
          <w:tcPr>
            <w:tcW w:w="1275" w:type="dxa"/>
            <w:vMerge/>
          </w:tcPr>
          <w:p w:rsidR="00E846A8" w:rsidRPr="00E846A8" w:rsidRDefault="00E846A8" w:rsidP="00E846A8">
            <w:pPr>
              <w:jc w:val="center"/>
              <w:rPr>
                <w:sz w:val="20"/>
                <w:szCs w:val="20"/>
              </w:rPr>
            </w:pPr>
          </w:p>
        </w:tc>
      </w:tr>
      <w:tr w:rsidR="00E846A8" w:rsidRPr="00E846A8" w:rsidTr="000D6845">
        <w:tc>
          <w:tcPr>
            <w:tcW w:w="675" w:type="dxa"/>
          </w:tcPr>
          <w:p w:rsidR="00E846A8" w:rsidRPr="00E846A8" w:rsidRDefault="00E846A8" w:rsidP="00E846A8">
            <w:r w:rsidRPr="00E846A8">
              <w:t>1.</w:t>
            </w:r>
          </w:p>
        </w:tc>
        <w:tc>
          <w:tcPr>
            <w:tcW w:w="1843" w:type="dxa"/>
          </w:tcPr>
          <w:p w:rsidR="00E846A8" w:rsidRPr="00E846A8" w:rsidRDefault="00E846A8" w:rsidP="00E846A8">
            <w:r w:rsidRPr="00E846A8">
              <w:t>Местное</w:t>
            </w:r>
          </w:p>
          <w:p w:rsidR="00E846A8" w:rsidRPr="00E846A8" w:rsidRDefault="00E846A8" w:rsidP="00E846A8">
            <w:pPr>
              <w:ind w:right="-108"/>
            </w:pPr>
            <w:r w:rsidRPr="00E846A8">
              <w:t>самоуправление</w:t>
            </w:r>
          </w:p>
        </w:tc>
        <w:tc>
          <w:tcPr>
            <w:tcW w:w="1418" w:type="dxa"/>
          </w:tcPr>
          <w:p w:rsidR="00E846A8" w:rsidRPr="00E846A8" w:rsidRDefault="00E846A8" w:rsidP="00E846A8">
            <w:pPr>
              <w:rPr>
                <w:lang w:val="en-US"/>
              </w:rPr>
            </w:pPr>
            <w:r w:rsidRPr="00E846A8">
              <w:rPr>
                <w:lang w:val="en-US"/>
              </w:rPr>
              <w:t>81</w:t>
            </w:r>
          </w:p>
        </w:tc>
        <w:tc>
          <w:tcPr>
            <w:tcW w:w="1275" w:type="dxa"/>
          </w:tcPr>
          <w:p w:rsidR="00E846A8" w:rsidRPr="00E846A8" w:rsidRDefault="00E846A8" w:rsidP="00E846A8">
            <w:r w:rsidRPr="00E846A8">
              <w:t>27</w:t>
            </w:r>
          </w:p>
        </w:tc>
        <w:tc>
          <w:tcPr>
            <w:tcW w:w="709" w:type="dxa"/>
          </w:tcPr>
          <w:p w:rsidR="00E846A8" w:rsidRPr="00E846A8" w:rsidRDefault="00E846A8" w:rsidP="00E846A8">
            <w:r w:rsidRPr="00E846A8">
              <w:t>59</w:t>
            </w:r>
          </w:p>
        </w:tc>
        <w:tc>
          <w:tcPr>
            <w:tcW w:w="1134" w:type="dxa"/>
          </w:tcPr>
          <w:p w:rsidR="00E846A8" w:rsidRPr="00E846A8" w:rsidRDefault="00E846A8" w:rsidP="00E846A8">
            <w:r w:rsidRPr="00E846A8">
              <w:t>49</w:t>
            </w:r>
          </w:p>
        </w:tc>
        <w:tc>
          <w:tcPr>
            <w:tcW w:w="1418" w:type="dxa"/>
          </w:tcPr>
          <w:p w:rsidR="00E846A8" w:rsidRPr="00E846A8" w:rsidRDefault="00E846A8" w:rsidP="00E846A8">
            <w:r w:rsidRPr="00E846A8">
              <w:t>10</w:t>
            </w:r>
          </w:p>
        </w:tc>
        <w:tc>
          <w:tcPr>
            <w:tcW w:w="1275" w:type="dxa"/>
          </w:tcPr>
          <w:p w:rsidR="00E846A8" w:rsidRPr="00E846A8" w:rsidRDefault="00E846A8" w:rsidP="00E846A8">
            <w:r w:rsidRPr="00E846A8">
              <w:t>в т.ч</w:t>
            </w:r>
            <w:r w:rsidR="00E058C5">
              <w:t>.</w:t>
            </w:r>
            <w:r w:rsidRPr="00E846A8">
              <w:t xml:space="preserve"> – 3 записи </w:t>
            </w:r>
            <w:proofErr w:type="gramStart"/>
            <w:r w:rsidRPr="00E846A8">
              <w:t>в</w:t>
            </w:r>
            <w:proofErr w:type="gramEnd"/>
          </w:p>
          <w:p w:rsidR="00E846A8" w:rsidRPr="00E846A8" w:rsidRDefault="00E846A8" w:rsidP="00E846A8">
            <w:r w:rsidRPr="00E846A8">
              <w:t xml:space="preserve">протокол </w:t>
            </w:r>
          </w:p>
          <w:p w:rsidR="00E846A8" w:rsidRPr="00E846A8" w:rsidRDefault="00E846A8" w:rsidP="000D6845">
            <w:r w:rsidRPr="00E846A8">
              <w:t>Думы</w:t>
            </w:r>
          </w:p>
        </w:tc>
      </w:tr>
      <w:tr w:rsidR="00E846A8" w:rsidRPr="00E846A8" w:rsidTr="000D6845">
        <w:tc>
          <w:tcPr>
            <w:tcW w:w="675" w:type="dxa"/>
          </w:tcPr>
          <w:p w:rsidR="00E846A8" w:rsidRPr="00E846A8" w:rsidRDefault="00E846A8" w:rsidP="00E846A8">
            <w:r w:rsidRPr="00E846A8">
              <w:t>2.</w:t>
            </w:r>
          </w:p>
        </w:tc>
        <w:tc>
          <w:tcPr>
            <w:tcW w:w="1843" w:type="dxa"/>
          </w:tcPr>
          <w:p w:rsidR="00E846A8" w:rsidRPr="00E846A8" w:rsidRDefault="00E846A8" w:rsidP="00E846A8">
            <w:r w:rsidRPr="00E846A8">
              <w:t>Общественная безопасность</w:t>
            </w:r>
          </w:p>
        </w:tc>
        <w:tc>
          <w:tcPr>
            <w:tcW w:w="1418" w:type="dxa"/>
          </w:tcPr>
          <w:p w:rsidR="00E846A8" w:rsidRPr="00E846A8" w:rsidRDefault="00E846A8" w:rsidP="00E846A8">
            <w:pPr>
              <w:rPr>
                <w:lang w:val="en-US"/>
              </w:rPr>
            </w:pPr>
            <w:r w:rsidRPr="00E846A8">
              <w:rPr>
                <w:lang w:val="en-US"/>
              </w:rPr>
              <w:t>13</w:t>
            </w:r>
          </w:p>
        </w:tc>
        <w:tc>
          <w:tcPr>
            <w:tcW w:w="1275" w:type="dxa"/>
          </w:tcPr>
          <w:p w:rsidR="00E846A8" w:rsidRPr="00E846A8" w:rsidRDefault="00E846A8" w:rsidP="00E846A8">
            <w:r w:rsidRPr="00E846A8">
              <w:t>5</w:t>
            </w:r>
          </w:p>
        </w:tc>
        <w:tc>
          <w:tcPr>
            <w:tcW w:w="709" w:type="dxa"/>
          </w:tcPr>
          <w:p w:rsidR="00E846A8" w:rsidRPr="00E846A8" w:rsidRDefault="00E846A8" w:rsidP="00E846A8">
            <w:r w:rsidRPr="00E846A8">
              <w:t>5</w:t>
            </w:r>
          </w:p>
        </w:tc>
        <w:tc>
          <w:tcPr>
            <w:tcW w:w="1134" w:type="dxa"/>
          </w:tcPr>
          <w:p w:rsidR="00E846A8" w:rsidRPr="00E846A8" w:rsidRDefault="00E846A8" w:rsidP="00E846A8">
            <w:r w:rsidRPr="00E846A8">
              <w:t>5</w:t>
            </w:r>
          </w:p>
        </w:tc>
        <w:tc>
          <w:tcPr>
            <w:tcW w:w="1418" w:type="dxa"/>
          </w:tcPr>
          <w:p w:rsidR="00E846A8" w:rsidRPr="00E846A8" w:rsidRDefault="00E846A8" w:rsidP="00E846A8">
            <w:pPr>
              <w:rPr>
                <w:color w:val="FF0000"/>
              </w:rPr>
            </w:pPr>
          </w:p>
        </w:tc>
        <w:tc>
          <w:tcPr>
            <w:tcW w:w="1275" w:type="dxa"/>
          </w:tcPr>
          <w:p w:rsidR="00E846A8" w:rsidRPr="00E846A8" w:rsidRDefault="000D6845" w:rsidP="00E846A8">
            <w:r>
              <w:t>в т.ч</w:t>
            </w:r>
            <w:r w:rsidR="00E058C5">
              <w:t>.</w:t>
            </w:r>
            <w:r>
              <w:t xml:space="preserve"> – 2 записи </w:t>
            </w:r>
            <w:proofErr w:type="gramStart"/>
            <w:r w:rsidR="00E846A8" w:rsidRPr="00E846A8">
              <w:t>в</w:t>
            </w:r>
            <w:proofErr w:type="gramEnd"/>
          </w:p>
          <w:p w:rsidR="00E846A8" w:rsidRPr="00E846A8" w:rsidRDefault="00E846A8" w:rsidP="00E846A8">
            <w:r w:rsidRPr="00E846A8">
              <w:t xml:space="preserve">протокол </w:t>
            </w:r>
          </w:p>
          <w:p w:rsidR="00E846A8" w:rsidRPr="00E846A8" w:rsidRDefault="00E846A8" w:rsidP="000D6845">
            <w:pPr>
              <w:rPr>
                <w:i/>
              </w:rPr>
            </w:pPr>
            <w:r w:rsidRPr="00E846A8">
              <w:t>Думы</w:t>
            </w:r>
          </w:p>
        </w:tc>
      </w:tr>
      <w:tr w:rsidR="00E846A8" w:rsidRPr="00E846A8" w:rsidTr="000D6845">
        <w:tc>
          <w:tcPr>
            <w:tcW w:w="675" w:type="dxa"/>
          </w:tcPr>
          <w:p w:rsidR="00E846A8" w:rsidRPr="00E846A8" w:rsidRDefault="00E846A8" w:rsidP="00E846A8">
            <w:r w:rsidRPr="00E846A8">
              <w:t>3.</w:t>
            </w:r>
          </w:p>
        </w:tc>
        <w:tc>
          <w:tcPr>
            <w:tcW w:w="1843" w:type="dxa"/>
          </w:tcPr>
          <w:p w:rsidR="00E846A8" w:rsidRPr="00E846A8" w:rsidRDefault="00E846A8" w:rsidP="00E846A8">
            <w:r w:rsidRPr="00E846A8">
              <w:t>Разное</w:t>
            </w:r>
          </w:p>
        </w:tc>
        <w:tc>
          <w:tcPr>
            <w:tcW w:w="1418" w:type="dxa"/>
          </w:tcPr>
          <w:p w:rsidR="00E846A8" w:rsidRPr="00E846A8" w:rsidRDefault="00E846A8" w:rsidP="00E846A8">
            <w:pPr>
              <w:rPr>
                <w:lang w:val="en-US"/>
              </w:rPr>
            </w:pPr>
            <w:r w:rsidRPr="00E846A8">
              <w:rPr>
                <w:lang w:val="en-US"/>
              </w:rPr>
              <w:t>4</w:t>
            </w:r>
          </w:p>
        </w:tc>
        <w:tc>
          <w:tcPr>
            <w:tcW w:w="1275" w:type="dxa"/>
          </w:tcPr>
          <w:p w:rsidR="00E846A8" w:rsidRPr="00E846A8" w:rsidRDefault="00E846A8" w:rsidP="00E846A8"/>
        </w:tc>
        <w:tc>
          <w:tcPr>
            <w:tcW w:w="709" w:type="dxa"/>
          </w:tcPr>
          <w:p w:rsidR="00E846A8" w:rsidRPr="00E846A8" w:rsidRDefault="00E846A8" w:rsidP="00E846A8"/>
        </w:tc>
        <w:tc>
          <w:tcPr>
            <w:tcW w:w="1134" w:type="dxa"/>
          </w:tcPr>
          <w:p w:rsidR="00E846A8" w:rsidRPr="00E846A8" w:rsidRDefault="00E846A8" w:rsidP="00E846A8"/>
        </w:tc>
        <w:tc>
          <w:tcPr>
            <w:tcW w:w="1418" w:type="dxa"/>
          </w:tcPr>
          <w:p w:rsidR="00E846A8" w:rsidRPr="00E846A8" w:rsidRDefault="00E846A8" w:rsidP="00E846A8"/>
        </w:tc>
        <w:tc>
          <w:tcPr>
            <w:tcW w:w="1275" w:type="dxa"/>
          </w:tcPr>
          <w:p w:rsidR="00E846A8" w:rsidRPr="00E846A8" w:rsidRDefault="00E846A8" w:rsidP="00E846A8"/>
        </w:tc>
      </w:tr>
      <w:tr w:rsidR="00E846A8" w:rsidRPr="00E846A8" w:rsidTr="000D6845">
        <w:tc>
          <w:tcPr>
            <w:tcW w:w="675" w:type="dxa"/>
          </w:tcPr>
          <w:p w:rsidR="00E846A8" w:rsidRPr="00E846A8" w:rsidRDefault="00E846A8" w:rsidP="00E846A8"/>
        </w:tc>
        <w:tc>
          <w:tcPr>
            <w:tcW w:w="1843" w:type="dxa"/>
          </w:tcPr>
          <w:p w:rsidR="00E846A8" w:rsidRPr="00E846A8" w:rsidRDefault="00E846A8" w:rsidP="00E846A8">
            <w:r w:rsidRPr="00E846A8">
              <w:t>ИТОГО</w:t>
            </w:r>
          </w:p>
        </w:tc>
        <w:tc>
          <w:tcPr>
            <w:tcW w:w="1418" w:type="dxa"/>
          </w:tcPr>
          <w:p w:rsidR="00E846A8" w:rsidRPr="00E846A8" w:rsidRDefault="00E846A8" w:rsidP="00E846A8">
            <w:pPr>
              <w:rPr>
                <w:lang w:val="en-US"/>
              </w:rPr>
            </w:pPr>
            <w:r w:rsidRPr="00E846A8">
              <w:rPr>
                <w:lang w:val="en-US"/>
              </w:rPr>
              <w:t>98</w:t>
            </w:r>
          </w:p>
          <w:p w:rsidR="00E846A8" w:rsidRPr="00E846A8" w:rsidRDefault="00E846A8" w:rsidP="00E846A8">
            <w:r w:rsidRPr="00E846A8">
              <w:t>вопросов</w:t>
            </w:r>
          </w:p>
          <w:p w:rsidR="00E846A8" w:rsidRPr="00E846A8" w:rsidRDefault="00E846A8" w:rsidP="00E846A8">
            <w:r w:rsidRPr="00E846A8">
              <w:t>(</w:t>
            </w:r>
            <w:r w:rsidRPr="00E846A8">
              <w:rPr>
                <w:lang w:val="en-US"/>
              </w:rPr>
              <w:t>21</w:t>
            </w:r>
            <w:r w:rsidRPr="00E846A8">
              <w:t xml:space="preserve"> </w:t>
            </w:r>
            <w:proofErr w:type="spellStart"/>
            <w:r w:rsidRPr="00E846A8">
              <w:t>заседани</w:t>
            </w:r>
            <w:proofErr w:type="spellEnd"/>
            <w:r w:rsidRPr="00E846A8">
              <w:rPr>
                <w:lang w:val="en-US"/>
              </w:rPr>
              <w:t>е</w:t>
            </w:r>
            <w:r w:rsidRPr="00E846A8">
              <w:t xml:space="preserve"> ПК)</w:t>
            </w:r>
          </w:p>
        </w:tc>
        <w:tc>
          <w:tcPr>
            <w:tcW w:w="1275" w:type="dxa"/>
          </w:tcPr>
          <w:p w:rsidR="00E846A8" w:rsidRPr="00E846A8" w:rsidRDefault="00E846A8" w:rsidP="00E846A8">
            <w:r w:rsidRPr="00E846A8">
              <w:t>32</w:t>
            </w:r>
          </w:p>
        </w:tc>
        <w:tc>
          <w:tcPr>
            <w:tcW w:w="709" w:type="dxa"/>
          </w:tcPr>
          <w:p w:rsidR="00E846A8" w:rsidRPr="00E846A8" w:rsidRDefault="00E846A8" w:rsidP="00E846A8">
            <w:r w:rsidRPr="00E846A8">
              <w:t>69</w:t>
            </w:r>
          </w:p>
        </w:tc>
        <w:tc>
          <w:tcPr>
            <w:tcW w:w="1134" w:type="dxa"/>
          </w:tcPr>
          <w:p w:rsidR="00E846A8" w:rsidRPr="00E846A8" w:rsidRDefault="00E846A8" w:rsidP="00E846A8">
            <w:r w:rsidRPr="00E846A8">
              <w:t>54</w:t>
            </w:r>
          </w:p>
          <w:p w:rsidR="00E846A8" w:rsidRPr="00E846A8" w:rsidRDefault="00E846A8" w:rsidP="00E846A8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E846A8" w:rsidRPr="00E846A8" w:rsidRDefault="00E846A8" w:rsidP="00E846A8">
            <w:r w:rsidRPr="00E846A8">
              <w:t>10</w:t>
            </w:r>
          </w:p>
          <w:p w:rsidR="00E846A8" w:rsidRPr="00E846A8" w:rsidRDefault="00E846A8" w:rsidP="00E846A8">
            <w:pPr>
              <w:rPr>
                <w:color w:val="FF0000"/>
              </w:rPr>
            </w:pPr>
          </w:p>
        </w:tc>
        <w:tc>
          <w:tcPr>
            <w:tcW w:w="1275" w:type="dxa"/>
          </w:tcPr>
          <w:p w:rsidR="00E846A8" w:rsidRPr="00E846A8" w:rsidRDefault="00E846A8" w:rsidP="00E846A8"/>
        </w:tc>
      </w:tr>
    </w:tbl>
    <w:p w:rsidR="00E846A8" w:rsidRDefault="00E846A8" w:rsidP="00E846A8"/>
    <w:p w:rsidR="000D6845" w:rsidRDefault="000D6845" w:rsidP="00E846A8"/>
    <w:p w:rsidR="000D6845" w:rsidRDefault="000D6845" w:rsidP="00E846A8"/>
    <w:p w:rsidR="000D6845" w:rsidRDefault="000D6845" w:rsidP="00E846A8"/>
    <w:p w:rsidR="000D6845" w:rsidRPr="00E846A8" w:rsidRDefault="000D6845" w:rsidP="00E846A8"/>
    <w:p w:rsidR="00E846A8" w:rsidRPr="000D6845" w:rsidRDefault="00E846A8" w:rsidP="00E846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845">
        <w:rPr>
          <w:sz w:val="28"/>
          <w:szCs w:val="28"/>
        </w:rPr>
        <w:lastRenderedPageBreak/>
        <w:t>4. Анализ деятельности рабочих групп:</w:t>
      </w:r>
    </w:p>
    <w:p w:rsidR="00E846A8" w:rsidRPr="00947DEB" w:rsidRDefault="00E846A8" w:rsidP="00E846A8">
      <w:pPr>
        <w:autoSpaceDE w:val="0"/>
        <w:autoSpaceDN w:val="0"/>
        <w:adjustRightInd w:val="0"/>
        <w:ind w:firstLine="540"/>
        <w:jc w:val="both"/>
        <w:rPr>
          <w:sz w:val="8"/>
          <w:szCs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4677"/>
        <w:gridCol w:w="1134"/>
        <w:gridCol w:w="2410"/>
      </w:tblGrid>
      <w:tr w:rsidR="0042572E" w:rsidRPr="000D6845" w:rsidTr="0042572E">
        <w:trPr>
          <w:trHeight w:val="557"/>
        </w:trPr>
        <w:tc>
          <w:tcPr>
            <w:tcW w:w="534" w:type="dxa"/>
          </w:tcPr>
          <w:p w:rsidR="0042572E" w:rsidRPr="000D6845" w:rsidRDefault="0042572E" w:rsidP="00425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2572E" w:rsidRPr="000D6845" w:rsidRDefault="0042572E" w:rsidP="0042572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684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D6845">
              <w:rPr>
                <w:sz w:val="20"/>
                <w:szCs w:val="20"/>
              </w:rPr>
              <w:t>/</w:t>
            </w:r>
            <w:proofErr w:type="spellStart"/>
            <w:r w:rsidRPr="000D684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</w:tcPr>
          <w:p w:rsidR="0042572E" w:rsidRPr="000D6845" w:rsidRDefault="0042572E" w:rsidP="0042572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направления</w:t>
            </w:r>
          </w:p>
        </w:tc>
        <w:tc>
          <w:tcPr>
            <w:tcW w:w="4677" w:type="dxa"/>
          </w:tcPr>
          <w:p w:rsidR="0042572E" w:rsidRPr="000D6845" w:rsidRDefault="0042572E" w:rsidP="000D6845">
            <w:pPr>
              <w:jc w:val="center"/>
              <w:rPr>
                <w:sz w:val="20"/>
                <w:szCs w:val="20"/>
              </w:rPr>
            </w:pPr>
            <w:r w:rsidRPr="000D684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42572E" w:rsidRPr="000D6845" w:rsidRDefault="0042572E" w:rsidP="004257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6845">
              <w:rPr>
                <w:sz w:val="20"/>
                <w:szCs w:val="20"/>
              </w:rPr>
              <w:t>Проведено</w:t>
            </w:r>
          </w:p>
          <w:p w:rsidR="0042572E" w:rsidRPr="000D6845" w:rsidRDefault="0042572E" w:rsidP="004257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6845">
              <w:rPr>
                <w:sz w:val="20"/>
                <w:szCs w:val="20"/>
              </w:rPr>
              <w:t>заседаний</w:t>
            </w:r>
          </w:p>
        </w:tc>
        <w:tc>
          <w:tcPr>
            <w:tcW w:w="2410" w:type="dxa"/>
          </w:tcPr>
          <w:p w:rsidR="0042572E" w:rsidRPr="000D6845" w:rsidRDefault="0042572E" w:rsidP="000D6845">
            <w:pPr>
              <w:jc w:val="center"/>
              <w:rPr>
                <w:sz w:val="20"/>
                <w:szCs w:val="20"/>
              </w:rPr>
            </w:pPr>
            <w:r w:rsidRPr="000D6845">
              <w:rPr>
                <w:sz w:val="20"/>
                <w:szCs w:val="20"/>
              </w:rPr>
              <w:t>Примечание</w:t>
            </w:r>
          </w:p>
        </w:tc>
      </w:tr>
      <w:tr w:rsidR="0042572E" w:rsidRPr="00E846A8" w:rsidTr="0042572E">
        <w:tc>
          <w:tcPr>
            <w:tcW w:w="534" w:type="dxa"/>
            <w:tcBorders>
              <w:bottom w:val="nil"/>
            </w:tcBorders>
          </w:tcPr>
          <w:p w:rsidR="0042572E" w:rsidRPr="00947DEB" w:rsidRDefault="0042572E" w:rsidP="0042572E">
            <w:r w:rsidRPr="00947DEB">
              <w:t>1.</w:t>
            </w:r>
          </w:p>
        </w:tc>
        <w:tc>
          <w:tcPr>
            <w:tcW w:w="1134" w:type="dxa"/>
            <w:vMerge w:val="restart"/>
            <w:textDirection w:val="btLr"/>
          </w:tcPr>
          <w:p w:rsidR="0042572E" w:rsidRPr="00947DEB" w:rsidRDefault="0042572E" w:rsidP="0042572E">
            <w:pPr>
              <w:ind w:left="113" w:right="113"/>
              <w:jc w:val="center"/>
            </w:pPr>
            <w:r w:rsidRPr="00947DEB">
              <w:t>Местное самоуправление</w:t>
            </w:r>
          </w:p>
        </w:tc>
        <w:tc>
          <w:tcPr>
            <w:tcW w:w="4677" w:type="dxa"/>
          </w:tcPr>
          <w:p w:rsidR="0042572E" w:rsidRPr="00947DEB" w:rsidRDefault="0042572E" w:rsidP="0042572E">
            <w:pPr>
              <w:jc w:val="both"/>
            </w:pPr>
            <w:r>
              <w:t xml:space="preserve">1. </w:t>
            </w:r>
            <w:r w:rsidRPr="00947DEB">
              <w:t>Рабочая группа по вопросу осуществления взаимодействия органов местного самоуправления и территориального общественного самоуправления на территории городского округа Тольятти</w:t>
            </w:r>
          </w:p>
        </w:tc>
        <w:tc>
          <w:tcPr>
            <w:tcW w:w="1134" w:type="dxa"/>
          </w:tcPr>
          <w:p w:rsidR="0042572E" w:rsidRPr="00947DEB" w:rsidRDefault="0042572E" w:rsidP="00E846A8"/>
        </w:tc>
        <w:tc>
          <w:tcPr>
            <w:tcW w:w="2410" w:type="dxa"/>
          </w:tcPr>
          <w:p w:rsidR="0042572E" w:rsidRPr="00947DEB" w:rsidRDefault="0042572E" w:rsidP="00E846A8">
            <w:r w:rsidRPr="00947DEB">
              <w:t>Деятельность осуществлялась в режиме рабочих совещаний.</w:t>
            </w:r>
          </w:p>
          <w:p w:rsidR="0042572E" w:rsidRPr="00947DEB" w:rsidRDefault="002312BD" w:rsidP="00E846A8">
            <w:r>
              <w:t>Приняты решения Думы:</w:t>
            </w:r>
          </w:p>
          <w:p w:rsidR="0042572E" w:rsidRPr="00947DEB" w:rsidRDefault="0042572E" w:rsidP="00E846A8">
            <w:r w:rsidRPr="00947DEB">
              <w:t xml:space="preserve">от 19.01.2011 №453, </w:t>
            </w:r>
          </w:p>
          <w:p w:rsidR="0042572E" w:rsidRPr="00947DEB" w:rsidRDefault="0042572E" w:rsidP="00E846A8">
            <w:r w:rsidRPr="00947DEB">
              <w:t>от 02.11.2011 №675,</w:t>
            </w:r>
          </w:p>
          <w:p w:rsidR="0042572E" w:rsidRPr="00947DEB" w:rsidRDefault="0042572E" w:rsidP="00947DEB">
            <w:r w:rsidRPr="00947DEB">
              <w:t xml:space="preserve">от 21.12.2011 №737 </w:t>
            </w:r>
          </w:p>
        </w:tc>
      </w:tr>
      <w:tr w:rsidR="0042572E" w:rsidRPr="00E846A8" w:rsidTr="0042572E">
        <w:tc>
          <w:tcPr>
            <w:tcW w:w="534" w:type="dxa"/>
            <w:tcBorders>
              <w:top w:val="nil"/>
              <w:bottom w:val="nil"/>
            </w:tcBorders>
          </w:tcPr>
          <w:p w:rsidR="0042572E" w:rsidRPr="00947DEB" w:rsidRDefault="0042572E" w:rsidP="0042572E">
            <w:pPr>
              <w:jc w:val="both"/>
            </w:pPr>
          </w:p>
        </w:tc>
        <w:tc>
          <w:tcPr>
            <w:tcW w:w="1134" w:type="dxa"/>
            <w:vMerge/>
          </w:tcPr>
          <w:p w:rsidR="0042572E" w:rsidRPr="00947DEB" w:rsidRDefault="0042572E" w:rsidP="00E846A8"/>
        </w:tc>
        <w:tc>
          <w:tcPr>
            <w:tcW w:w="4677" w:type="dxa"/>
          </w:tcPr>
          <w:p w:rsidR="0042572E" w:rsidRPr="00947DEB" w:rsidRDefault="0042572E" w:rsidP="0042572E">
            <w:pPr>
              <w:jc w:val="both"/>
            </w:pPr>
            <w:r>
              <w:t xml:space="preserve">2. </w:t>
            </w:r>
            <w:r w:rsidRPr="00947DEB">
              <w:t>Рабочая группа по внесению изменений в Положение о Почётном гражданине городского округа Тольятти, утверждённое постановлением Тольяттинской городской Думы от 11.03.2004 №1039</w:t>
            </w:r>
          </w:p>
        </w:tc>
        <w:tc>
          <w:tcPr>
            <w:tcW w:w="1134" w:type="dxa"/>
          </w:tcPr>
          <w:p w:rsidR="0042572E" w:rsidRPr="00947DEB" w:rsidRDefault="0042572E" w:rsidP="00E846A8">
            <w:r w:rsidRPr="00947DEB">
              <w:t>2</w:t>
            </w:r>
          </w:p>
        </w:tc>
        <w:tc>
          <w:tcPr>
            <w:tcW w:w="2410" w:type="dxa"/>
          </w:tcPr>
          <w:p w:rsidR="0042572E" w:rsidRPr="00947DEB" w:rsidRDefault="0042572E" w:rsidP="00E846A8">
            <w:r w:rsidRPr="00947DEB">
              <w:t>Принято решение Думы</w:t>
            </w:r>
          </w:p>
          <w:p w:rsidR="0042572E" w:rsidRPr="00947DEB" w:rsidRDefault="0042572E" w:rsidP="00E846A8">
            <w:r w:rsidRPr="00947DEB">
              <w:t>от 16.02.2011 №463.</w:t>
            </w:r>
          </w:p>
          <w:p w:rsidR="0042572E" w:rsidRPr="00947DEB" w:rsidRDefault="0042572E" w:rsidP="00E846A8">
            <w:r w:rsidRPr="00947DEB">
              <w:t>Деятельность продолжается</w:t>
            </w:r>
          </w:p>
        </w:tc>
      </w:tr>
      <w:tr w:rsidR="0042572E" w:rsidRPr="00E846A8" w:rsidTr="0042572E">
        <w:trPr>
          <w:trHeight w:val="674"/>
        </w:trPr>
        <w:tc>
          <w:tcPr>
            <w:tcW w:w="534" w:type="dxa"/>
            <w:tcBorders>
              <w:top w:val="nil"/>
              <w:bottom w:val="nil"/>
            </w:tcBorders>
          </w:tcPr>
          <w:p w:rsidR="0042572E" w:rsidRPr="00947DEB" w:rsidRDefault="0042572E" w:rsidP="0042572E"/>
        </w:tc>
        <w:tc>
          <w:tcPr>
            <w:tcW w:w="1134" w:type="dxa"/>
            <w:vMerge/>
          </w:tcPr>
          <w:p w:rsidR="0042572E" w:rsidRPr="00947DEB" w:rsidRDefault="0042572E" w:rsidP="00E846A8"/>
        </w:tc>
        <w:tc>
          <w:tcPr>
            <w:tcW w:w="4677" w:type="dxa"/>
          </w:tcPr>
          <w:p w:rsidR="0042572E" w:rsidRPr="00947DEB" w:rsidRDefault="0042572E" w:rsidP="0042572E">
            <w:pPr>
              <w:jc w:val="both"/>
            </w:pPr>
            <w:r>
              <w:t xml:space="preserve">3. </w:t>
            </w:r>
            <w:r w:rsidRPr="00947DEB">
              <w:t xml:space="preserve">Постоянно действующая рабочая группа по внесению изменений в Регламент Думы </w:t>
            </w:r>
            <w:r>
              <w:t>городского округа</w:t>
            </w:r>
            <w:r w:rsidRPr="00947DEB">
              <w:t xml:space="preserve"> Тольятти</w:t>
            </w:r>
          </w:p>
        </w:tc>
        <w:tc>
          <w:tcPr>
            <w:tcW w:w="1134" w:type="dxa"/>
          </w:tcPr>
          <w:p w:rsidR="0042572E" w:rsidRPr="00947DEB" w:rsidRDefault="0042572E" w:rsidP="00E846A8">
            <w:r w:rsidRPr="00947DEB">
              <w:t>1</w:t>
            </w:r>
          </w:p>
        </w:tc>
        <w:tc>
          <w:tcPr>
            <w:tcW w:w="2410" w:type="dxa"/>
          </w:tcPr>
          <w:p w:rsidR="0042572E" w:rsidRPr="00947DEB" w:rsidRDefault="0042572E" w:rsidP="00E846A8">
            <w:r w:rsidRPr="00947DEB">
              <w:t>Приняты решения Думы</w:t>
            </w:r>
          </w:p>
          <w:p w:rsidR="0042572E" w:rsidRPr="00947DEB" w:rsidRDefault="0042572E" w:rsidP="00E846A8">
            <w:r w:rsidRPr="00947DEB">
              <w:t>от 18.05.2011</w:t>
            </w:r>
            <w:r>
              <w:t xml:space="preserve"> </w:t>
            </w:r>
            <w:r w:rsidRPr="00947DEB">
              <w:t>№557, от 07.12.2011</w:t>
            </w:r>
            <w:r>
              <w:t xml:space="preserve"> </w:t>
            </w:r>
            <w:r w:rsidRPr="00947DEB">
              <w:t>№693</w:t>
            </w:r>
            <w:r>
              <w:t>.</w:t>
            </w:r>
            <w:r w:rsidRPr="00947DEB">
              <w:t xml:space="preserve"> </w:t>
            </w:r>
          </w:p>
          <w:p w:rsidR="0042572E" w:rsidRPr="00947DEB" w:rsidRDefault="0042572E" w:rsidP="00E846A8">
            <w:r w:rsidRPr="00947DEB">
              <w:t>Деятельность продолжается</w:t>
            </w:r>
          </w:p>
        </w:tc>
      </w:tr>
      <w:tr w:rsidR="0042572E" w:rsidRPr="00E846A8" w:rsidTr="0042572E">
        <w:tc>
          <w:tcPr>
            <w:tcW w:w="534" w:type="dxa"/>
            <w:tcBorders>
              <w:top w:val="nil"/>
              <w:bottom w:val="nil"/>
            </w:tcBorders>
          </w:tcPr>
          <w:p w:rsidR="0042572E" w:rsidRPr="00947DEB" w:rsidRDefault="0042572E" w:rsidP="0042572E"/>
        </w:tc>
        <w:tc>
          <w:tcPr>
            <w:tcW w:w="1134" w:type="dxa"/>
            <w:vMerge/>
          </w:tcPr>
          <w:p w:rsidR="0042572E" w:rsidRPr="00947DEB" w:rsidRDefault="0042572E" w:rsidP="00E846A8"/>
        </w:tc>
        <w:tc>
          <w:tcPr>
            <w:tcW w:w="4677" w:type="dxa"/>
          </w:tcPr>
          <w:p w:rsidR="0042572E" w:rsidRPr="00947DEB" w:rsidRDefault="0042572E" w:rsidP="00947DEB">
            <w:pPr>
              <w:jc w:val="both"/>
            </w:pPr>
            <w:r>
              <w:t xml:space="preserve">4. </w:t>
            </w:r>
            <w:r w:rsidRPr="00947DEB">
              <w:t xml:space="preserve">Рабочая группа по внесению изменений в Положение о публичных слушаниях </w:t>
            </w:r>
            <w:r>
              <w:t>городского округа</w:t>
            </w:r>
            <w:r w:rsidRPr="00947DEB">
              <w:t xml:space="preserve"> Тольятти</w:t>
            </w:r>
          </w:p>
        </w:tc>
        <w:tc>
          <w:tcPr>
            <w:tcW w:w="1134" w:type="dxa"/>
          </w:tcPr>
          <w:p w:rsidR="0042572E" w:rsidRPr="00947DEB" w:rsidRDefault="0042572E" w:rsidP="00E846A8">
            <w:r w:rsidRPr="00947DEB">
              <w:t>1</w:t>
            </w:r>
          </w:p>
        </w:tc>
        <w:tc>
          <w:tcPr>
            <w:tcW w:w="2410" w:type="dxa"/>
          </w:tcPr>
          <w:p w:rsidR="0042572E" w:rsidRPr="00947DEB" w:rsidRDefault="0042572E" w:rsidP="00E846A8">
            <w:r w:rsidRPr="00947DEB">
              <w:t>Приняты решения Думы от 19.01.2011</w:t>
            </w:r>
            <w:r>
              <w:t xml:space="preserve"> </w:t>
            </w:r>
            <w:r w:rsidRPr="00947DEB">
              <w:t>№447,</w:t>
            </w:r>
          </w:p>
          <w:p w:rsidR="0042572E" w:rsidRPr="00947DEB" w:rsidRDefault="0042572E" w:rsidP="00E846A8">
            <w:r w:rsidRPr="00947DEB">
              <w:t>от 19.10.2011</w:t>
            </w:r>
            <w:r>
              <w:t xml:space="preserve"> </w:t>
            </w:r>
            <w:r w:rsidRPr="00947DEB">
              <w:t>№656</w:t>
            </w:r>
            <w:r>
              <w:t>.</w:t>
            </w:r>
            <w:r w:rsidRPr="00947DEB">
              <w:t xml:space="preserve"> </w:t>
            </w:r>
          </w:p>
          <w:p w:rsidR="0042572E" w:rsidRPr="00947DEB" w:rsidRDefault="0042572E" w:rsidP="00E846A8">
            <w:r w:rsidRPr="00947DEB">
              <w:t>Деятельность продолжается</w:t>
            </w:r>
          </w:p>
        </w:tc>
      </w:tr>
      <w:tr w:rsidR="0042572E" w:rsidRPr="00E846A8" w:rsidTr="0042572E">
        <w:tc>
          <w:tcPr>
            <w:tcW w:w="534" w:type="dxa"/>
            <w:tcBorders>
              <w:top w:val="nil"/>
            </w:tcBorders>
          </w:tcPr>
          <w:p w:rsidR="0042572E" w:rsidRPr="00947DEB" w:rsidRDefault="0042572E" w:rsidP="0042572E"/>
        </w:tc>
        <w:tc>
          <w:tcPr>
            <w:tcW w:w="1134" w:type="dxa"/>
            <w:vMerge/>
          </w:tcPr>
          <w:p w:rsidR="0042572E" w:rsidRPr="00947DEB" w:rsidRDefault="0042572E" w:rsidP="00E846A8"/>
        </w:tc>
        <w:tc>
          <w:tcPr>
            <w:tcW w:w="4677" w:type="dxa"/>
          </w:tcPr>
          <w:p w:rsidR="0042572E" w:rsidRPr="00947DEB" w:rsidRDefault="0042572E" w:rsidP="00E846A8">
            <w:pPr>
              <w:jc w:val="both"/>
            </w:pPr>
            <w:r>
              <w:t xml:space="preserve">5. </w:t>
            </w:r>
            <w:r w:rsidRPr="00947DEB">
              <w:t>Постоянно действующая рабочая группа по подготовке мероприятий по ликвидации административных ограничений при осуществлении предпринимательской деятельности</w:t>
            </w:r>
          </w:p>
          <w:p w:rsidR="0042572E" w:rsidRPr="00947DEB" w:rsidRDefault="0042572E" w:rsidP="00E846A8">
            <w:pPr>
              <w:jc w:val="both"/>
            </w:pPr>
          </w:p>
        </w:tc>
        <w:tc>
          <w:tcPr>
            <w:tcW w:w="1134" w:type="dxa"/>
          </w:tcPr>
          <w:p w:rsidR="0042572E" w:rsidRPr="00947DEB" w:rsidRDefault="0042572E" w:rsidP="00E846A8">
            <w:r w:rsidRPr="00947DEB">
              <w:t>2</w:t>
            </w:r>
          </w:p>
        </w:tc>
        <w:tc>
          <w:tcPr>
            <w:tcW w:w="2410" w:type="dxa"/>
          </w:tcPr>
          <w:p w:rsidR="0042572E" w:rsidRPr="00947DEB" w:rsidRDefault="0042572E" w:rsidP="00E846A8">
            <w:r w:rsidRPr="00947DEB">
              <w:t>В рамках деятельности рабочей группы Думой рассмотрены вопросы:</w:t>
            </w:r>
          </w:p>
          <w:p w:rsidR="0042572E" w:rsidRPr="00947DEB" w:rsidRDefault="0042572E" w:rsidP="00E846A8">
            <w:r w:rsidRPr="00947DEB">
              <w:t>-</w:t>
            </w:r>
            <w:r>
              <w:t xml:space="preserve"> </w:t>
            </w:r>
            <w:r w:rsidRPr="00947DEB">
              <w:t xml:space="preserve">о депутатском запросе </w:t>
            </w:r>
            <w:proofErr w:type="spellStart"/>
            <w:r w:rsidRPr="00947DEB">
              <w:t>В.И.Дуцева</w:t>
            </w:r>
            <w:proofErr w:type="spellEnd"/>
            <w:r w:rsidRPr="00947DEB">
              <w:t xml:space="preserve"> (08.02.2011);</w:t>
            </w:r>
          </w:p>
          <w:p w:rsidR="0042572E" w:rsidRPr="00947DEB" w:rsidRDefault="0042572E" w:rsidP="00E846A8">
            <w:r w:rsidRPr="00947DEB">
              <w:t>- о мероприятиях</w:t>
            </w:r>
          </w:p>
          <w:p w:rsidR="0042572E" w:rsidRPr="00947DEB" w:rsidRDefault="0042572E" w:rsidP="00947DEB">
            <w:r w:rsidRPr="00947DEB">
              <w:t xml:space="preserve">по ликвидации административных ограничений при осуществлении </w:t>
            </w:r>
            <w:proofErr w:type="spellStart"/>
            <w:proofErr w:type="gramStart"/>
            <w:r w:rsidRPr="00947DEB">
              <w:t>предприниматель</w:t>
            </w:r>
            <w:r w:rsidR="002312BD">
              <w:t>-</w:t>
            </w:r>
            <w:r w:rsidRPr="00947DEB">
              <w:t>ской</w:t>
            </w:r>
            <w:proofErr w:type="spellEnd"/>
            <w:proofErr w:type="gramEnd"/>
            <w:r w:rsidRPr="00947DEB">
              <w:t xml:space="preserve"> деятельности  (16.03.2011).</w:t>
            </w:r>
          </w:p>
          <w:p w:rsidR="0042572E" w:rsidRPr="00947DEB" w:rsidRDefault="0042572E" w:rsidP="00E846A8">
            <w:r w:rsidRPr="00947DEB">
              <w:t>Работа завершена</w:t>
            </w:r>
          </w:p>
        </w:tc>
      </w:tr>
      <w:tr w:rsidR="0042572E" w:rsidRPr="00E846A8" w:rsidTr="0042572E">
        <w:tc>
          <w:tcPr>
            <w:tcW w:w="534" w:type="dxa"/>
          </w:tcPr>
          <w:p w:rsidR="0042572E" w:rsidRPr="00947DEB" w:rsidRDefault="0042572E" w:rsidP="0042572E"/>
        </w:tc>
        <w:tc>
          <w:tcPr>
            <w:tcW w:w="1134" w:type="dxa"/>
          </w:tcPr>
          <w:p w:rsidR="0042572E" w:rsidRPr="00947DEB" w:rsidRDefault="0042572E" w:rsidP="00E846A8"/>
        </w:tc>
        <w:tc>
          <w:tcPr>
            <w:tcW w:w="4677" w:type="dxa"/>
          </w:tcPr>
          <w:p w:rsidR="0042572E" w:rsidRPr="00947DEB" w:rsidRDefault="0042572E" w:rsidP="0042572E">
            <w:pPr>
              <w:jc w:val="both"/>
            </w:pPr>
            <w:r w:rsidRPr="00947DEB">
              <w:t>Всего заседаний</w:t>
            </w:r>
          </w:p>
        </w:tc>
        <w:tc>
          <w:tcPr>
            <w:tcW w:w="1134" w:type="dxa"/>
          </w:tcPr>
          <w:p w:rsidR="0042572E" w:rsidRPr="00947DEB" w:rsidRDefault="0042572E" w:rsidP="00E846A8">
            <w:r>
              <w:t>6</w:t>
            </w:r>
          </w:p>
        </w:tc>
        <w:tc>
          <w:tcPr>
            <w:tcW w:w="2410" w:type="dxa"/>
          </w:tcPr>
          <w:p w:rsidR="0042572E" w:rsidRPr="00947DEB" w:rsidRDefault="0042572E" w:rsidP="00E846A8"/>
        </w:tc>
      </w:tr>
      <w:tr w:rsidR="0042572E" w:rsidRPr="00E846A8" w:rsidTr="0042572E">
        <w:trPr>
          <w:cantSplit/>
          <w:trHeight w:val="1832"/>
        </w:trPr>
        <w:tc>
          <w:tcPr>
            <w:tcW w:w="534" w:type="dxa"/>
          </w:tcPr>
          <w:p w:rsidR="0042572E" w:rsidRPr="00947DEB" w:rsidRDefault="0042572E" w:rsidP="0042572E">
            <w:r>
              <w:lastRenderedPageBreak/>
              <w:t>2</w:t>
            </w:r>
            <w:r w:rsidRPr="00947DEB">
              <w:t>.</w:t>
            </w:r>
          </w:p>
        </w:tc>
        <w:tc>
          <w:tcPr>
            <w:tcW w:w="1134" w:type="dxa"/>
            <w:textDirection w:val="btLr"/>
          </w:tcPr>
          <w:p w:rsidR="0042572E" w:rsidRPr="00947DEB" w:rsidRDefault="0042572E" w:rsidP="00E846A8">
            <w:pPr>
              <w:ind w:left="113" w:right="113"/>
            </w:pPr>
            <w:r w:rsidRPr="00947DEB">
              <w:t>Общественная безопасность</w:t>
            </w:r>
          </w:p>
        </w:tc>
        <w:tc>
          <w:tcPr>
            <w:tcW w:w="4677" w:type="dxa"/>
          </w:tcPr>
          <w:p w:rsidR="0042572E" w:rsidRPr="00947DEB" w:rsidRDefault="0042572E" w:rsidP="0042572E">
            <w:pPr>
              <w:jc w:val="both"/>
            </w:pPr>
            <w:r>
              <w:t xml:space="preserve">1. </w:t>
            </w:r>
            <w:r w:rsidRPr="00947DEB">
              <w:t>Рабочая группа по подготовке мероприятий по профилактике наркомании и противодействию распространения наркотических средств, их аналогов и психотропных веществ на территории городского округа Тольятти</w:t>
            </w:r>
          </w:p>
        </w:tc>
        <w:tc>
          <w:tcPr>
            <w:tcW w:w="1134" w:type="dxa"/>
          </w:tcPr>
          <w:p w:rsidR="0042572E" w:rsidRPr="00947DEB" w:rsidRDefault="0042572E" w:rsidP="00E846A8">
            <w:r w:rsidRPr="00947DEB">
              <w:t>2</w:t>
            </w:r>
          </w:p>
        </w:tc>
        <w:tc>
          <w:tcPr>
            <w:tcW w:w="2410" w:type="dxa"/>
          </w:tcPr>
          <w:p w:rsidR="0042572E" w:rsidRPr="00947DEB" w:rsidRDefault="0042572E" w:rsidP="00E846A8">
            <w:r w:rsidRPr="00947DEB">
              <w:t>Приняты решения Думы</w:t>
            </w:r>
          </w:p>
          <w:p w:rsidR="0042572E" w:rsidRPr="00947DEB" w:rsidRDefault="0042572E" w:rsidP="00E846A8">
            <w:r w:rsidRPr="00947DEB">
              <w:t>от 06.07.2011</w:t>
            </w:r>
            <w:r>
              <w:t xml:space="preserve"> </w:t>
            </w:r>
            <w:r w:rsidRPr="00947DEB">
              <w:t>№610</w:t>
            </w:r>
            <w:r>
              <w:t>,</w:t>
            </w:r>
            <w:r w:rsidRPr="00947DEB">
              <w:t xml:space="preserve"> </w:t>
            </w:r>
          </w:p>
          <w:p w:rsidR="0042572E" w:rsidRPr="00947DEB" w:rsidRDefault="0042572E" w:rsidP="00E846A8">
            <w:r w:rsidRPr="00947DEB">
              <w:t>от 06.07.2011 №611.</w:t>
            </w:r>
          </w:p>
          <w:p w:rsidR="0042572E" w:rsidRPr="00947DEB" w:rsidRDefault="0042572E" w:rsidP="00E846A8">
            <w:r w:rsidRPr="00947DEB">
              <w:t>Деятельность</w:t>
            </w:r>
          </w:p>
          <w:p w:rsidR="0042572E" w:rsidRPr="00947DEB" w:rsidRDefault="0042572E" w:rsidP="00E846A8">
            <w:r w:rsidRPr="00947DEB">
              <w:t>продолжается</w:t>
            </w:r>
          </w:p>
        </w:tc>
      </w:tr>
      <w:tr w:rsidR="0042572E" w:rsidRPr="00E846A8" w:rsidTr="0042572E">
        <w:tc>
          <w:tcPr>
            <w:tcW w:w="534" w:type="dxa"/>
          </w:tcPr>
          <w:p w:rsidR="0042572E" w:rsidRPr="00947DEB" w:rsidRDefault="0042572E" w:rsidP="0042572E"/>
        </w:tc>
        <w:tc>
          <w:tcPr>
            <w:tcW w:w="1134" w:type="dxa"/>
          </w:tcPr>
          <w:p w:rsidR="0042572E" w:rsidRPr="00947DEB" w:rsidRDefault="0042572E" w:rsidP="00E846A8"/>
        </w:tc>
        <w:tc>
          <w:tcPr>
            <w:tcW w:w="4677" w:type="dxa"/>
          </w:tcPr>
          <w:p w:rsidR="0042572E" w:rsidRPr="00947DEB" w:rsidRDefault="00826487" w:rsidP="00947DEB">
            <w:pPr>
              <w:jc w:val="both"/>
            </w:pPr>
            <w:r>
              <w:t>Всего заседаний</w:t>
            </w:r>
            <w:r w:rsidR="0042572E" w:rsidRPr="00947DEB">
              <w:t xml:space="preserve"> </w:t>
            </w:r>
          </w:p>
        </w:tc>
        <w:tc>
          <w:tcPr>
            <w:tcW w:w="1134" w:type="dxa"/>
          </w:tcPr>
          <w:p w:rsidR="0042572E" w:rsidRPr="00947DEB" w:rsidRDefault="0042572E" w:rsidP="00E846A8">
            <w:r>
              <w:t>2</w:t>
            </w:r>
          </w:p>
        </w:tc>
        <w:tc>
          <w:tcPr>
            <w:tcW w:w="2410" w:type="dxa"/>
          </w:tcPr>
          <w:p w:rsidR="0042572E" w:rsidRPr="00947DEB" w:rsidRDefault="0042572E" w:rsidP="00E846A8"/>
        </w:tc>
      </w:tr>
      <w:tr w:rsidR="0042572E" w:rsidRPr="00E846A8" w:rsidTr="0042572E">
        <w:tc>
          <w:tcPr>
            <w:tcW w:w="534" w:type="dxa"/>
          </w:tcPr>
          <w:p w:rsidR="0042572E" w:rsidRPr="00947DEB" w:rsidRDefault="0042572E" w:rsidP="0042572E"/>
        </w:tc>
        <w:tc>
          <w:tcPr>
            <w:tcW w:w="1134" w:type="dxa"/>
          </w:tcPr>
          <w:p w:rsidR="0042572E" w:rsidRPr="00947DEB" w:rsidRDefault="0042572E" w:rsidP="00E846A8"/>
        </w:tc>
        <w:tc>
          <w:tcPr>
            <w:tcW w:w="4677" w:type="dxa"/>
          </w:tcPr>
          <w:p w:rsidR="0042572E" w:rsidRPr="00947DEB" w:rsidRDefault="0042572E" w:rsidP="0042572E">
            <w:pPr>
              <w:jc w:val="both"/>
            </w:pPr>
            <w:r w:rsidRPr="00947DEB">
              <w:t>И</w:t>
            </w:r>
            <w:r>
              <w:t>того</w:t>
            </w:r>
            <w:r w:rsidRPr="00947DEB">
              <w:t xml:space="preserve"> </w:t>
            </w:r>
          </w:p>
        </w:tc>
        <w:tc>
          <w:tcPr>
            <w:tcW w:w="1134" w:type="dxa"/>
          </w:tcPr>
          <w:p w:rsidR="0042572E" w:rsidRPr="00947DEB" w:rsidRDefault="0042572E" w:rsidP="00E846A8">
            <w:r>
              <w:t>8</w:t>
            </w:r>
          </w:p>
        </w:tc>
        <w:tc>
          <w:tcPr>
            <w:tcW w:w="2410" w:type="dxa"/>
          </w:tcPr>
          <w:p w:rsidR="0042572E" w:rsidRPr="00947DEB" w:rsidRDefault="0042572E" w:rsidP="00E846A8"/>
        </w:tc>
      </w:tr>
    </w:tbl>
    <w:p w:rsidR="00E846A8" w:rsidRPr="00E846A8" w:rsidRDefault="00E846A8" w:rsidP="00E846A8">
      <w:pPr>
        <w:autoSpaceDE w:val="0"/>
        <w:autoSpaceDN w:val="0"/>
        <w:adjustRightInd w:val="0"/>
        <w:jc w:val="both"/>
      </w:pPr>
    </w:p>
    <w:p w:rsidR="00E846A8" w:rsidRPr="00947DEB" w:rsidRDefault="00E846A8" w:rsidP="00E846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DEB">
        <w:rPr>
          <w:sz w:val="28"/>
          <w:szCs w:val="28"/>
        </w:rPr>
        <w:t>5. Анализ проведения иных мероприятий:</w:t>
      </w:r>
    </w:p>
    <w:p w:rsidR="00E846A8" w:rsidRPr="00947DEB" w:rsidRDefault="00E846A8" w:rsidP="00E846A8">
      <w:pPr>
        <w:autoSpaceDE w:val="0"/>
        <w:autoSpaceDN w:val="0"/>
        <w:adjustRightInd w:val="0"/>
        <w:ind w:firstLine="540"/>
        <w:jc w:val="both"/>
        <w:rPr>
          <w:sz w:val="8"/>
          <w:szCs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4677"/>
        <w:gridCol w:w="1134"/>
        <w:gridCol w:w="2410"/>
      </w:tblGrid>
      <w:tr w:rsidR="0042572E" w:rsidRPr="00947DEB" w:rsidTr="0042572E">
        <w:trPr>
          <w:trHeight w:val="487"/>
        </w:trPr>
        <w:tc>
          <w:tcPr>
            <w:tcW w:w="534" w:type="dxa"/>
            <w:tcBorders>
              <w:bottom w:val="single" w:sz="4" w:space="0" w:color="auto"/>
            </w:tcBorders>
          </w:tcPr>
          <w:p w:rsidR="0042572E" w:rsidRPr="00947DEB" w:rsidRDefault="0042572E" w:rsidP="0042572E">
            <w:pPr>
              <w:jc w:val="center"/>
              <w:rPr>
                <w:sz w:val="20"/>
                <w:szCs w:val="20"/>
              </w:rPr>
            </w:pPr>
            <w:r w:rsidRPr="00947DEB">
              <w:rPr>
                <w:sz w:val="20"/>
                <w:szCs w:val="20"/>
              </w:rPr>
              <w:t>№</w:t>
            </w:r>
          </w:p>
          <w:p w:rsidR="0042572E" w:rsidRPr="00947DEB" w:rsidRDefault="0042572E" w:rsidP="0042572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47DE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47DEB">
              <w:rPr>
                <w:sz w:val="20"/>
                <w:szCs w:val="20"/>
              </w:rPr>
              <w:t>/</w:t>
            </w:r>
            <w:proofErr w:type="spellStart"/>
            <w:r w:rsidRPr="00947DE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</w:tcPr>
          <w:p w:rsidR="0042572E" w:rsidRPr="00947DEB" w:rsidRDefault="0042572E" w:rsidP="0042572E">
            <w:pPr>
              <w:ind w:left="-108" w:right="-9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направления</w:t>
            </w:r>
          </w:p>
        </w:tc>
        <w:tc>
          <w:tcPr>
            <w:tcW w:w="4677" w:type="dxa"/>
          </w:tcPr>
          <w:p w:rsidR="0042572E" w:rsidRPr="00947DEB" w:rsidRDefault="0042572E" w:rsidP="00947DEB">
            <w:pPr>
              <w:jc w:val="center"/>
              <w:rPr>
                <w:sz w:val="20"/>
                <w:szCs w:val="20"/>
              </w:rPr>
            </w:pPr>
            <w:r w:rsidRPr="00947D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572E" w:rsidRPr="00947DEB" w:rsidRDefault="0042572E" w:rsidP="004257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47DEB">
              <w:rPr>
                <w:sz w:val="20"/>
                <w:szCs w:val="20"/>
              </w:rPr>
              <w:t>Проведено</w:t>
            </w:r>
          </w:p>
          <w:p w:rsidR="0042572E" w:rsidRPr="00947DEB" w:rsidRDefault="0042572E" w:rsidP="004257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47DEB">
              <w:rPr>
                <w:sz w:val="20"/>
                <w:szCs w:val="20"/>
              </w:rPr>
              <w:t>заседаний</w:t>
            </w:r>
          </w:p>
        </w:tc>
        <w:tc>
          <w:tcPr>
            <w:tcW w:w="2410" w:type="dxa"/>
          </w:tcPr>
          <w:p w:rsidR="0042572E" w:rsidRPr="00947DEB" w:rsidRDefault="0042572E" w:rsidP="00947DEB">
            <w:pPr>
              <w:jc w:val="center"/>
              <w:rPr>
                <w:sz w:val="20"/>
                <w:szCs w:val="20"/>
              </w:rPr>
            </w:pPr>
            <w:r w:rsidRPr="00947DEB">
              <w:rPr>
                <w:sz w:val="20"/>
                <w:szCs w:val="20"/>
              </w:rPr>
              <w:t>Примечание</w:t>
            </w:r>
          </w:p>
        </w:tc>
      </w:tr>
      <w:tr w:rsidR="0042572E" w:rsidRPr="00E846A8" w:rsidTr="0042572E">
        <w:trPr>
          <w:trHeight w:val="529"/>
        </w:trPr>
        <w:tc>
          <w:tcPr>
            <w:tcW w:w="534" w:type="dxa"/>
            <w:tcBorders>
              <w:bottom w:val="nil"/>
            </w:tcBorders>
          </w:tcPr>
          <w:p w:rsidR="0042572E" w:rsidRPr="00E846A8" w:rsidRDefault="0042572E" w:rsidP="0042572E">
            <w:r>
              <w:t>1.</w:t>
            </w:r>
          </w:p>
        </w:tc>
        <w:tc>
          <w:tcPr>
            <w:tcW w:w="1134" w:type="dxa"/>
            <w:vMerge w:val="restart"/>
            <w:textDirection w:val="btLr"/>
          </w:tcPr>
          <w:p w:rsidR="0042572E" w:rsidRPr="00E846A8" w:rsidRDefault="0042572E" w:rsidP="0042572E">
            <w:pPr>
              <w:ind w:left="113" w:right="113"/>
              <w:jc w:val="center"/>
              <w:rPr>
                <w:lang w:val="en-US"/>
              </w:rPr>
            </w:pPr>
            <w:r w:rsidRPr="00E846A8">
              <w:t>Общественная безопасность</w:t>
            </w:r>
          </w:p>
        </w:tc>
        <w:tc>
          <w:tcPr>
            <w:tcW w:w="4677" w:type="dxa"/>
            <w:tcBorders>
              <w:right w:val="nil"/>
            </w:tcBorders>
          </w:tcPr>
          <w:p w:rsidR="0042572E" w:rsidRPr="00E846A8" w:rsidRDefault="0042572E" w:rsidP="00E846A8">
            <w:r w:rsidRPr="00E846A8">
              <w:t>Круглые столы: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extDirection w:val="btLr"/>
          </w:tcPr>
          <w:p w:rsidR="0042572E" w:rsidRPr="00E846A8" w:rsidRDefault="0042572E" w:rsidP="00E846A8">
            <w:pPr>
              <w:ind w:left="113" w:right="113"/>
              <w:jc w:val="center"/>
            </w:pPr>
          </w:p>
        </w:tc>
        <w:tc>
          <w:tcPr>
            <w:tcW w:w="2410" w:type="dxa"/>
            <w:tcBorders>
              <w:left w:val="nil"/>
            </w:tcBorders>
          </w:tcPr>
          <w:p w:rsidR="0042572E" w:rsidRPr="00E846A8" w:rsidRDefault="0042572E" w:rsidP="00E846A8">
            <w:pPr>
              <w:jc w:val="center"/>
            </w:pPr>
          </w:p>
        </w:tc>
      </w:tr>
      <w:tr w:rsidR="0042572E" w:rsidRPr="00E846A8" w:rsidTr="0042572E">
        <w:trPr>
          <w:trHeight w:val="1787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42572E" w:rsidRPr="00E846A8" w:rsidRDefault="0042572E" w:rsidP="0042572E"/>
        </w:tc>
        <w:tc>
          <w:tcPr>
            <w:tcW w:w="1134" w:type="dxa"/>
            <w:vMerge/>
            <w:textDirection w:val="btLr"/>
          </w:tcPr>
          <w:p w:rsidR="0042572E" w:rsidRPr="00E846A8" w:rsidRDefault="0042572E" w:rsidP="00E846A8">
            <w:pPr>
              <w:ind w:left="113" w:right="113"/>
            </w:pPr>
          </w:p>
        </w:tc>
        <w:tc>
          <w:tcPr>
            <w:tcW w:w="4677" w:type="dxa"/>
          </w:tcPr>
          <w:p w:rsidR="0042572E" w:rsidRPr="00E846A8" w:rsidRDefault="0042572E" w:rsidP="0042572E">
            <w:pPr>
              <w:jc w:val="both"/>
            </w:pPr>
            <w:r>
              <w:t xml:space="preserve">1. </w:t>
            </w:r>
            <w:r w:rsidRPr="00E846A8">
              <w:t>О ситуации, сложившейся с эксплуатацией здания, расположенного по адресу: г</w:t>
            </w:r>
            <w:proofErr w:type="gramStart"/>
            <w:r w:rsidRPr="00E846A8">
              <w:t>.Т</w:t>
            </w:r>
            <w:proofErr w:type="gramEnd"/>
            <w:r w:rsidRPr="00E846A8">
              <w:t>ольятти, бульвар Туполева, 17А, (ФОК «Статус»)</w:t>
            </w:r>
          </w:p>
          <w:p w:rsidR="0042572E" w:rsidRPr="00E846A8" w:rsidRDefault="0042572E" w:rsidP="00E846A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572E" w:rsidRPr="00E846A8" w:rsidRDefault="0042572E" w:rsidP="00E846A8">
            <w:r w:rsidRPr="00E846A8">
              <w:t>1</w:t>
            </w:r>
          </w:p>
        </w:tc>
        <w:tc>
          <w:tcPr>
            <w:tcW w:w="2410" w:type="dxa"/>
          </w:tcPr>
          <w:p w:rsidR="0042572E" w:rsidRPr="00E846A8" w:rsidRDefault="0042572E" w:rsidP="00947DEB">
            <w:r w:rsidRPr="00E846A8">
              <w:t>04.04.2011</w:t>
            </w:r>
          </w:p>
        </w:tc>
      </w:tr>
      <w:tr w:rsidR="0042572E" w:rsidRPr="00E846A8" w:rsidTr="0042572E">
        <w:trPr>
          <w:cantSplit/>
          <w:trHeight w:val="501"/>
        </w:trPr>
        <w:tc>
          <w:tcPr>
            <w:tcW w:w="534" w:type="dxa"/>
            <w:tcBorders>
              <w:bottom w:val="nil"/>
            </w:tcBorders>
          </w:tcPr>
          <w:p w:rsidR="0042572E" w:rsidRPr="00E846A8" w:rsidRDefault="0042572E" w:rsidP="0042572E">
            <w:r>
              <w:t>2.</w:t>
            </w:r>
          </w:p>
        </w:tc>
        <w:tc>
          <w:tcPr>
            <w:tcW w:w="1134" w:type="dxa"/>
            <w:vMerge w:val="restart"/>
            <w:textDirection w:val="btLr"/>
          </w:tcPr>
          <w:p w:rsidR="0042572E" w:rsidRPr="00E846A8" w:rsidRDefault="0042572E" w:rsidP="00E846A8">
            <w:pPr>
              <w:ind w:left="113" w:right="113"/>
            </w:pPr>
            <w:r w:rsidRPr="00E846A8">
              <w:t>Местное самоуправление</w:t>
            </w:r>
          </w:p>
        </w:tc>
        <w:tc>
          <w:tcPr>
            <w:tcW w:w="4677" w:type="dxa"/>
            <w:tcBorders>
              <w:right w:val="nil"/>
            </w:tcBorders>
          </w:tcPr>
          <w:p w:rsidR="0042572E" w:rsidRPr="00E846A8" w:rsidRDefault="0042572E" w:rsidP="0042572E">
            <w:pPr>
              <w:pStyle w:val="2"/>
              <w:ind w:left="0"/>
            </w:pPr>
            <w:r w:rsidRPr="00E846A8">
              <w:t>Рабочие совещания: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2572E" w:rsidRPr="00E846A8" w:rsidRDefault="0042572E" w:rsidP="00E846A8"/>
        </w:tc>
        <w:tc>
          <w:tcPr>
            <w:tcW w:w="2410" w:type="dxa"/>
            <w:tcBorders>
              <w:left w:val="nil"/>
            </w:tcBorders>
          </w:tcPr>
          <w:p w:rsidR="0042572E" w:rsidRPr="00E846A8" w:rsidRDefault="0042572E" w:rsidP="00E846A8"/>
        </w:tc>
      </w:tr>
      <w:tr w:rsidR="0042572E" w:rsidRPr="00E846A8" w:rsidTr="0042572E">
        <w:trPr>
          <w:cantSplit/>
          <w:trHeight w:val="1439"/>
        </w:trPr>
        <w:tc>
          <w:tcPr>
            <w:tcW w:w="534" w:type="dxa"/>
            <w:tcBorders>
              <w:top w:val="nil"/>
            </w:tcBorders>
          </w:tcPr>
          <w:p w:rsidR="0042572E" w:rsidRPr="00E846A8" w:rsidRDefault="0042572E" w:rsidP="0042572E"/>
        </w:tc>
        <w:tc>
          <w:tcPr>
            <w:tcW w:w="1134" w:type="dxa"/>
            <w:vMerge/>
            <w:textDirection w:val="btLr"/>
          </w:tcPr>
          <w:p w:rsidR="0042572E" w:rsidRPr="00E846A8" w:rsidRDefault="0042572E" w:rsidP="00E846A8">
            <w:pPr>
              <w:ind w:left="113" w:right="113"/>
            </w:pPr>
          </w:p>
        </w:tc>
        <w:tc>
          <w:tcPr>
            <w:tcW w:w="4677" w:type="dxa"/>
          </w:tcPr>
          <w:p w:rsidR="0042572E" w:rsidRPr="00E846A8" w:rsidRDefault="0042572E" w:rsidP="0042572E">
            <w:pPr>
              <w:jc w:val="both"/>
            </w:pPr>
            <w:r>
              <w:t xml:space="preserve">1. </w:t>
            </w:r>
            <w:r w:rsidRPr="00E846A8">
              <w:t>Рабочее совещание по вопросу осуществления взаимодействия органов местного самоуправления и территориального общественного самоуправления на территории городского округа Тольятти</w:t>
            </w:r>
          </w:p>
        </w:tc>
        <w:tc>
          <w:tcPr>
            <w:tcW w:w="1134" w:type="dxa"/>
          </w:tcPr>
          <w:p w:rsidR="0042572E" w:rsidRPr="00E846A8" w:rsidRDefault="0042572E" w:rsidP="00E846A8">
            <w:r w:rsidRPr="00E846A8">
              <w:t>4</w:t>
            </w:r>
          </w:p>
        </w:tc>
        <w:tc>
          <w:tcPr>
            <w:tcW w:w="2410" w:type="dxa"/>
          </w:tcPr>
          <w:p w:rsidR="0042572E" w:rsidRPr="00E846A8" w:rsidRDefault="0042572E" w:rsidP="00E846A8">
            <w:r w:rsidRPr="00E846A8">
              <w:t>06.10.2011</w:t>
            </w:r>
          </w:p>
          <w:p w:rsidR="0042572E" w:rsidRPr="00E846A8" w:rsidRDefault="0042572E" w:rsidP="00E846A8">
            <w:r w:rsidRPr="00E846A8">
              <w:t>12.10.2011</w:t>
            </w:r>
          </w:p>
          <w:p w:rsidR="0042572E" w:rsidRPr="00E846A8" w:rsidRDefault="0042572E" w:rsidP="00E846A8">
            <w:r w:rsidRPr="00E846A8">
              <w:t>20.10.2011</w:t>
            </w:r>
          </w:p>
          <w:p w:rsidR="0042572E" w:rsidRPr="00E846A8" w:rsidRDefault="0042572E" w:rsidP="00947DEB">
            <w:r w:rsidRPr="00E846A8">
              <w:t>01.11.2011</w:t>
            </w:r>
          </w:p>
        </w:tc>
      </w:tr>
      <w:tr w:rsidR="0042572E" w:rsidRPr="00E846A8" w:rsidTr="0042572E">
        <w:trPr>
          <w:cantSplit/>
          <w:trHeight w:val="412"/>
        </w:trPr>
        <w:tc>
          <w:tcPr>
            <w:tcW w:w="534" w:type="dxa"/>
          </w:tcPr>
          <w:p w:rsidR="0042572E" w:rsidRPr="00E846A8" w:rsidRDefault="0042572E" w:rsidP="0042572E"/>
        </w:tc>
        <w:tc>
          <w:tcPr>
            <w:tcW w:w="1134" w:type="dxa"/>
            <w:textDirection w:val="btLr"/>
          </w:tcPr>
          <w:p w:rsidR="0042572E" w:rsidRPr="00E846A8" w:rsidRDefault="0042572E" w:rsidP="00E846A8">
            <w:pPr>
              <w:ind w:left="113" w:right="113"/>
            </w:pPr>
          </w:p>
        </w:tc>
        <w:tc>
          <w:tcPr>
            <w:tcW w:w="4677" w:type="dxa"/>
          </w:tcPr>
          <w:p w:rsidR="0042572E" w:rsidRPr="00E846A8" w:rsidRDefault="0042572E" w:rsidP="0042572E">
            <w:r w:rsidRPr="00E846A8">
              <w:t>И</w:t>
            </w:r>
            <w:r>
              <w:t>того</w:t>
            </w:r>
            <w:r w:rsidRPr="00E846A8">
              <w:t xml:space="preserve"> </w:t>
            </w:r>
          </w:p>
        </w:tc>
        <w:tc>
          <w:tcPr>
            <w:tcW w:w="1134" w:type="dxa"/>
          </w:tcPr>
          <w:p w:rsidR="0042572E" w:rsidRPr="00E846A8" w:rsidRDefault="0042572E" w:rsidP="00E846A8">
            <w:r>
              <w:t>5</w:t>
            </w:r>
          </w:p>
        </w:tc>
        <w:tc>
          <w:tcPr>
            <w:tcW w:w="2410" w:type="dxa"/>
          </w:tcPr>
          <w:p w:rsidR="0042572E" w:rsidRPr="00E846A8" w:rsidRDefault="0042572E" w:rsidP="00E846A8"/>
        </w:tc>
      </w:tr>
    </w:tbl>
    <w:p w:rsidR="00E846A8" w:rsidRPr="0042572E" w:rsidRDefault="00E846A8" w:rsidP="00E846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46A8" w:rsidRPr="0042572E" w:rsidRDefault="00E846A8" w:rsidP="00E846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46A8" w:rsidRPr="0042572E" w:rsidRDefault="00E846A8" w:rsidP="00E846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46A8" w:rsidRPr="0042572E" w:rsidRDefault="0042572E" w:rsidP="004257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572E">
        <w:rPr>
          <w:sz w:val="28"/>
          <w:szCs w:val="28"/>
        </w:rPr>
        <w:t>И.о</w:t>
      </w:r>
      <w:proofErr w:type="gramStart"/>
      <w:r w:rsidRPr="0042572E">
        <w:rPr>
          <w:sz w:val="28"/>
          <w:szCs w:val="28"/>
        </w:rPr>
        <w:t>.п</w:t>
      </w:r>
      <w:proofErr w:type="gramEnd"/>
      <w:r w:rsidRPr="0042572E">
        <w:rPr>
          <w:sz w:val="28"/>
          <w:szCs w:val="28"/>
        </w:rPr>
        <w:t>редседателя Думы</w:t>
      </w:r>
    </w:p>
    <w:p w:rsidR="0042572E" w:rsidRPr="0042572E" w:rsidRDefault="0042572E" w:rsidP="004257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572E"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А.В.Денисов</w:t>
      </w:r>
    </w:p>
    <w:sectPr w:rsidR="0042572E" w:rsidRPr="0042572E" w:rsidSect="00E846A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72E" w:rsidRDefault="0042572E" w:rsidP="00E846A8">
      <w:r>
        <w:separator/>
      </w:r>
    </w:p>
  </w:endnote>
  <w:endnote w:type="continuationSeparator" w:id="1">
    <w:p w:rsidR="0042572E" w:rsidRDefault="0042572E" w:rsidP="00E84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72E" w:rsidRDefault="0042572E" w:rsidP="00E846A8">
      <w:r>
        <w:separator/>
      </w:r>
    </w:p>
  </w:footnote>
  <w:footnote w:type="continuationSeparator" w:id="1">
    <w:p w:rsidR="0042572E" w:rsidRDefault="0042572E" w:rsidP="00E84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46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2572E" w:rsidRPr="00E846A8" w:rsidRDefault="006B0480">
        <w:pPr>
          <w:pStyle w:val="a6"/>
          <w:jc w:val="center"/>
          <w:rPr>
            <w:sz w:val="20"/>
            <w:szCs w:val="20"/>
          </w:rPr>
        </w:pPr>
        <w:r w:rsidRPr="00E846A8">
          <w:rPr>
            <w:sz w:val="20"/>
            <w:szCs w:val="20"/>
          </w:rPr>
          <w:fldChar w:fldCharType="begin"/>
        </w:r>
        <w:r w:rsidR="0042572E" w:rsidRPr="00E846A8">
          <w:rPr>
            <w:sz w:val="20"/>
            <w:szCs w:val="20"/>
          </w:rPr>
          <w:instrText xml:space="preserve"> PAGE   \* MERGEFORMAT </w:instrText>
        </w:r>
        <w:r w:rsidRPr="00E846A8">
          <w:rPr>
            <w:sz w:val="20"/>
            <w:szCs w:val="20"/>
          </w:rPr>
          <w:fldChar w:fldCharType="separate"/>
        </w:r>
        <w:r w:rsidR="00826487">
          <w:rPr>
            <w:noProof/>
            <w:sz w:val="20"/>
            <w:szCs w:val="20"/>
          </w:rPr>
          <w:t>6</w:t>
        </w:r>
        <w:r w:rsidRPr="00E846A8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659"/>
    <w:multiLevelType w:val="hybridMultilevel"/>
    <w:tmpl w:val="63842C76"/>
    <w:lvl w:ilvl="0" w:tplc="A3F8E5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720D6E"/>
    <w:multiLevelType w:val="multilevel"/>
    <w:tmpl w:val="A9B4F3F0"/>
    <w:lvl w:ilvl="0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abstractNum w:abstractNumId="2">
    <w:nsid w:val="0B2001A0"/>
    <w:multiLevelType w:val="multilevel"/>
    <w:tmpl w:val="A9B4F3F0"/>
    <w:lvl w:ilvl="0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abstractNum w:abstractNumId="3">
    <w:nsid w:val="42E4620A"/>
    <w:multiLevelType w:val="hybridMultilevel"/>
    <w:tmpl w:val="4EA0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85137"/>
    <w:multiLevelType w:val="hybridMultilevel"/>
    <w:tmpl w:val="6E1A5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D7F7E"/>
    <w:multiLevelType w:val="hybridMultilevel"/>
    <w:tmpl w:val="0DA8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31486"/>
    <w:multiLevelType w:val="multilevel"/>
    <w:tmpl w:val="A9B4F3F0"/>
    <w:lvl w:ilvl="0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abstractNum w:abstractNumId="7">
    <w:nsid w:val="77387A8B"/>
    <w:multiLevelType w:val="hybridMultilevel"/>
    <w:tmpl w:val="6262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DAF"/>
    <w:rsid w:val="000915FB"/>
    <w:rsid w:val="000D6845"/>
    <w:rsid w:val="002312BD"/>
    <w:rsid w:val="002A7CA0"/>
    <w:rsid w:val="003D6B0E"/>
    <w:rsid w:val="0042572E"/>
    <w:rsid w:val="006B0480"/>
    <w:rsid w:val="00735CAA"/>
    <w:rsid w:val="007A57AB"/>
    <w:rsid w:val="00826487"/>
    <w:rsid w:val="009355A6"/>
    <w:rsid w:val="00947DEB"/>
    <w:rsid w:val="00AB144C"/>
    <w:rsid w:val="00C63A4E"/>
    <w:rsid w:val="00D91B17"/>
    <w:rsid w:val="00E058C5"/>
    <w:rsid w:val="00E06DAF"/>
    <w:rsid w:val="00E65EB2"/>
    <w:rsid w:val="00E75E53"/>
    <w:rsid w:val="00E846A8"/>
    <w:rsid w:val="00FE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D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06D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06D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E06DA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paragraph" w:styleId="3">
    <w:name w:val="Body Text 3"/>
    <w:basedOn w:val="a"/>
    <w:rsid w:val="000915FB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E846A8"/>
    <w:pPr>
      <w:ind w:left="720"/>
      <w:contextualSpacing/>
    </w:pPr>
  </w:style>
  <w:style w:type="paragraph" w:styleId="2">
    <w:name w:val="Body Text Indent 2"/>
    <w:basedOn w:val="a"/>
    <w:link w:val="20"/>
    <w:rsid w:val="00E846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846A8"/>
    <w:rPr>
      <w:sz w:val="24"/>
      <w:szCs w:val="24"/>
    </w:rPr>
  </w:style>
  <w:style w:type="paragraph" w:styleId="a6">
    <w:name w:val="header"/>
    <w:basedOn w:val="a"/>
    <w:link w:val="a7"/>
    <w:uiPriority w:val="99"/>
    <w:rsid w:val="00E846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46A8"/>
    <w:rPr>
      <w:sz w:val="24"/>
      <w:szCs w:val="24"/>
    </w:rPr>
  </w:style>
  <w:style w:type="paragraph" w:styleId="a8">
    <w:name w:val="footer"/>
    <w:basedOn w:val="a"/>
    <w:link w:val="a9"/>
    <w:rsid w:val="00E846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846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1101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Дума городского округа Тольятти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Ященко</dc:creator>
  <cp:keywords/>
  <dc:description/>
  <cp:lastModifiedBy>Жесткова</cp:lastModifiedBy>
  <cp:revision>6</cp:revision>
  <cp:lastPrinted>2012-04-23T05:25:00Z</cp:lastPrinted>
  <dcterms:created xsi:type="dcterms:W3CDTF">2012-04-20T10:21:00Z</dcterms:created>
  <dcterms:modified xsi:type="dcterms:W3CDTF">2012-04-23T07:35:00Z</dcterms:modified>
</cp:coreProperties>
</file>