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09" w:rsidRPr="00661F4F" w:rsidRDefault="004F6309" w:rsidP="00661F4F">
      <w:pPr>
        <w:rPr>
          <w:b/>
          <w:bCs/>
          <w:sz w:val="28"/>
          <w:szCs w:val="28"/>
        </w:rPr>
      </w:pPr>
    </w:p>
    <w:p w:rsidR="004F6309" w:rsidRPr="00661F4F" w:rsidRDefault="004F6309" w:rsidP="00661F4F">
      <w:pPr>
        <w:rPr>
          <w:b/>
          <w:b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661F4F" w:rsidRDefault="00661F4F" w:rsidP="00661F4F">
      <w:pPr>
        <w:jc w:val="center"/>
        <w:rPr>
          <w:b/>
          <w:bCs/>
          <w:iCs/>
          <w:sz w:val="28"/>
          <w:szCs w:val="28"/>
        </w:rPr>
      </w:pPr>
    </w:p>
    <w:p w:rsidR="004F6309" w:rsidRPr="00661F4F" w:rsidRDefault="004F6309" w:rsidP="00661F4F">
      <w:pPr>
        <w:jc w:val="center"/>
        <w:rPr>
          <w:b/>
          <w:bCs/>
          <w:iCs/>
          <w:sz w:val="28"/>
          <w:szCs w:val="28"/>
        </w:rPr>
      </w:pPr>
      <w:r w:rsidRPr="00661F4F">
        <w:rPr>
          <w:b/>
          <w:bCs/>
          <w:iCs/>
          <w:sz w:val="28"/>
          <w:szCs w:val="28"/>
        </w:rPr>
        <w:t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 (муниципальное имущество, находящееся в казне)</w:t>
      </w:r>
    </w:p>
    <w:p w:rsidR="004F6309" w:rsidRPr="00661F4F" w:rsidRDefault="004F6309" w:rsidP="00661F4F">
      <w:pPr>
        <w:rPr>
          <w:sz w:val="28"/>
          <w:szCs w:val="28"/>
        </w:rPr>
      </w:pPr>
    </w:p>
    <w:p w:rsidR="004F6309" w:rsidRDefault="004F6309" w:rsidP="00661F4F">
      <w:pPr>
        <w:rPr>
          <w:sz w:val="28"/>
          <w:szCs w:val="28"/>
        </w:rPr>
      </w:pPr>
    </w:p>
    <w:p w:rsidR="004F6309" w:rsidRPr="00661F4F" w:rsidRDefault="004F6309" w:rsidP="00661F4F">
      <w:pPr>
        <w:tabs>
          <w:tab w:val="left" w:pos="224"/>
        </w:tabs>
        <w:ind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Заслушав информацию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 (муниципальное имущество, находящееся в казне), руководствуясь Уставом городского округа Тольятти, Дума</w:t>
      </w:r>
    </w:p>
    <w:p w:rsidR="004F6309" w:rsidRPr="00661F4F" w:rsidRDefault="004F6309" w:rsidP="00661F4F">
      <w:pPr>
        <w:tabs>
          <w:tab w:val="left" w:pos="224"/>
        </w:tabs>
        <w:ind w:firstLine="709"/>
        <w:jc w:val="both"/>
      </w:pPr>
      <w:r w:rsidRPr="00661F4F">
        <w:rPr>
          <w:sz w:val="28"/>
          <w:szCs w:val="28"/>
        </w:rPr>
        <w:t xml:space="preserve"> </w:t>
      </w:r>
    </w:p>
    <w:p w:rsidR="004F6309" w:rsidRPr="00661F4F" w:rsidRDefault="004F6309" w:rsidP="00661F4F">
      <w:pPr>
        <w:pStyle w:val="a3"/>
        <w:jc w:val="center"/>
        <w:rPr>
          <w:sz w:val="28"/>
          <w:szCs w:val="28"/>
        </w:rPr>
      </w:pPr>
      <w:r w:rsidRPr="00661F4F">
        <w:rPr>
          <w:sz w:val="28"/>
          <w:szCs w:val="28"/>
        </w:rPr>
        <w:t>РЕШИЛА:</w:t>
      </w:r>
    </w:p>
    <w:p w:rsidR="004F6309" w:rsidRPr="00661F4F" w:rsidRDefault="004F6309" w:rsidP="00661F4F">
      <w:pPr>
        <w:pStyle w:val="a3"/>
        <w:jc w:val="center"/>
      </w:pPr>
    </w:p>
    <w:p w:rsidR="004F6309" w:rsidRPr="00661F4F" w:rsidRDefault="004F6309" w:rsidP="00D6541E">
      <w:pPr>
        <w:pStyle w:val="a5"/>
        <w:numPr>
          <w:ilvl w:val="0"/>
          <w:numId w:val="2"/>
        </w:numPr>
        <w:tabs>
          <w:tab w:val="left" w:pos="1134"/>
        </w:tabs>
        <w:ind w:left="0"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Информацию принять к сведению.</w:t>
      </w:r>
    </w:p>
    <w:p w:rsidR="004F6309" w:rsidRPr="00661F4F" w:rsidRDefault="004F6309" w:rsidP="00D6541E">
      <w:pPr>
        <w:pStyle w:val="a5"/>
        <w:numPr>
          <w:ilvl w:val="0"/>
          <w:numId w:val="2"/>
        </w:numPr>
        <w:tabs>
          <w:tab w:val="left" w:pos="1134"/>
        </w:tabs>
        <w:ind w:left="0"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Отметить, что информация об эффективности управления имуществом, находящимся в муниципальной собственно</w:t>
      </w:r>
      <w:r w:rsidR="00D6541E">
        <w:rPr>
          <w:sz w:val="28"/>
          <w:szCs w:val="28"/>
        </w:rPr>
        <w:t>сти городского округа Тольятти,</w:t>
      </w:r>
      <w:r w:rsidRPr="00661F4F">
        <w:rPr>
          <w:sz w:val="28"/>
          <w:szCs w:val="28"/>
        </w:rPr>
        <w:t xml:space="preserve"> представлена не в полном объёме.</w:t>
      </w:r>
    </w:p>
    <w:p w:rsidR="004F6309" w:rsidRPr="00661F4F" w:rsidRDefault="004F6309" w:rsidP="00D6541E">
      <w:pPr>
        <w:pStyle w:val="a5"/>
        <w:numPr>
          <w:ilvl w:val="0"/>
          <w:numId w:val="2"/>
        </w:numPr>
        <w:tabs>
          <w:tab w:val="left" w:pos="1134"/>
        </w:tabs>
        <w:ind w:left="0"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 xml:space="preserve">Отметить неэффективность управления муниципальным имуществом, находящимся в казне, в 2011 году, в части: </w:t>
      </w:r>
    </w:p>
    <w:p w:rsidR="004F6309" w:rsidRPr="00661F4F" w:rsidRDefault="004F6309" w:rsidP="00D6541E">
      <w:pPr>
        <w:pStyle w:val="a5"/>
        <w:numPr>
          <w:ilvl w:val="0"/>
          <w:numId w:val="4"/>
        </w:num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получения низкой доходности от использования муниципального имущества, сдаваемого в аренду;</w:t>
      </w:r>
    </w:p>
    <w:p w:rsidR="004F6309" w:rsidRPr="00661F4F" w:rsidRDefault="004F6309" w:rsidP="00D6541E">
      <w:pPr>
        <w:pStyle w:val="a5"/>
        <w:numPr>
          <w:ilvl w:val="0"/>
          <w:numId w:val="4"/>
        </w:num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неиспользования свободных нежилых помещений (зданий), находящихся в муниципальной собственности.</w:t>
      </w:r>
    </w:p>
    <w:p w:rsidR="004F6309" w:rsidRPr="00661F4F" w:rsidRDefault="004F6309" w:rsidP="00D6541E">
      <w:p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4.</w:t>
      </w:r>
      <w:r w:rsidR="00661F4F">
        <w:rPr>
          <w:sz w:val="28"/>
          <w:szCs w:val="28"/>
        </w:rPr>
        <w:t xml:space="preserve"> </w:t>
      </w:r>
      <w:r w:rsidRPr="00661F4F">
        <w:rPr>
          <w:sz w:val="28"/>
          <w:szCs w:val="28"/>
        </w:rPr>
        <w:t>Рекомендовать мэрии (Андреев С.И.):</w:t>
      </w:r>
    </w:p>
    <w:p w:rsidR="004F6309" w:rsidRPr="00661F4F" w:rsidRDefault="004F6309" w:rsidP="00D6541E">
      <w:p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4.1. Представить в Думу результаты анализа оценок зн</w:t>
      </w:r>
      <w:r w:rsidR="00D6541E">
        <w:rPr>
          <w:sz w:val="28"/>
          <w:szCs w:val="28"/>
        </w:rPr>
        <w:t xml:space="preserve">ачений критериев эффективности </w:t>
      </w:r>
      <w:r w:rsidRPr="00661F4F">
        <w:rPr>
          <w:sz w:val="28"/>
          <w:szCs w:val="28"/>
        </w:rPr>
        <w:t>и информацию о мерах, принятых мэрией для повышения эффективности управления муниципальным имуществом, находящимся в казне.</w:t>
      </w:r>
    </w:p>
    <w:p w:rsidR="004F6309" w:rsidRPr="00661F4F" w:rsidRDefault="004F6309" w:rsidP="00D6541E">
      <w:p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ab/>
      </w:r>
      <w:r w:rsidR="00D6541E">
        <w:rPr>
          <w:sz w:val="28"/>
          <w:szCs w:val="28"/>
        </w:rPr>
        <w:t xml:space="preserve">    </w:t>
      </w:r>
      <w:r w:rsidRPr="00661F4F">
        <w:rPr>
          <w:sz w:val="28"/>
          <w:szCs w:val="28"/>
        </w:rPr>
        <w:t xml:space="preserve">Срок </w:t>
      </w:r>
      <w:r w:rsidR="00BD67C4">
        <w:rPr>
          <w:sz w:val="28"/>
          <w:szCs w:val="28"/>
        </w:rPr>
        <w:t>-</w:t>
      </w:r>
      <w:r w:rsidRPr="00661F4F">
        <w:rPr>
          <w:sz w:val="28"/>
          <w:szCs w:val="28"/>
        </w:rPr>
        <w:t xml:space="preserve"> до 01</w:t>
      </w:r>
      <w:r w:rsidR="00661F4F">
        <w:rPr>
          <w:sz w:val="28"/>
          <w:szCs w:val="28"/>
        </w:rPr>
        <w:t>.09.</w:t>
      </w:r>
      <w:r w:rsidRPr="00661F4F">
        <w:rPr>
          <w:sz w:val="28"/>
          <w:szCs w:val="28"/>
        </w:rPr>
        <w:t>2012 года</w:t>
      </w:r>
      <w:r w:rsidR="00661F4F">
        <w:rPr>
          <w:sz w:val="28"/>
          <w:szCs w:val="28"/>
        </w:rPr>
        <w:t>.</w:t>
      </w:r>
    </w:p>
    <w:p w:rsidR="004F6309" w:rsidRPr="00661F4F" w:rsidRDefault="004F6309" w:rsidP="00D6541E">
      <w:p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lastRenderedPageBreak/>
        <w:t>4.2. Доработать и представить в Думу критерии оценки эффективности управления нежилыми помещениями (зданиями), находящимися в муниципальной собственности городского округа Тольятти, утверждённые решением Думы 15.06.2011 №576, с учётом замечаний информационно-аналитического управления Думы.</w:t>
      </w:r>
    </w:p>
    <w:p w:rsidR="004F6309" w:rsidRPr="00661F4F" w:rsidRDefault="004F6309" w:rsidP="00D6541E">
      <w:p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ab/>
      </w:r>
      <w:r w:rsidR="00D6541E">
        <w:rPr>
          <w:sz w:val="28"/>
          <w:szCs w:val="28"/>
        </w:rPr>
        <w:t xml:space="preserve">    </w:t>
      </w:r>
      <w:r w:rsidRPr="00661F4F">
        <w:rPr>
          <w:sz w:val="28"/>
          <w:szCs w:val="28"/>
        </w:rPr>
        <w:t xml:space="preserve">Срок - </w:t>
      </w:r>
      <w:r w:rsidR="00661F4F">
        <w:rPr>
          <w:sz w:val="28"/>
          <w:szCs w:val="28"/>
        </w:rPr>
        <w:t>д</w:t>
      </w:r>
      <w:r w:rsidRPr="00661F4F">
        <w:rPr>
          <w:sz w:val="28"/>
          <w:szCs w:val="28"/>
        </w:rPr>
        <w:t>о 01</w:t>
      </w:r>
      <w:r w:rsidR="008F582C">
        <w:rPr>
          <w:sz w:val="28"/>
          <w:szCs w:val="28"/>
        </w:rPr>
        <w:t>.10.</w:t>
      </w:r>
      <w:r w:rsidRPr="00661F4F">
        <w:rPr>
          <w:sz w:val="28"/>
          <w:szCs w:val="28"/>
        </w:rPr>
        <w:t>2012 года.</w:t>
      </w:r>
    </w:p>
    <w:p w:rsidR="004F6309" w:rsidRPr="00661F4F" w:rsidRDefault="004F6309" w:rsidP="00D6541E">
      <w:p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4.3. Представить в Думу дополнительно информацию о ходе выполнения решения Думы от 18.01.2012 №743 «О вопросах, поставленных Думой городского округа Тольятти перед мэром и мэрией городского округа Тольятти на 2012 год» в части решен</w:t>
      </w:r>
      <w:r w:rsidR="00D6541E">
        <w:rPr>
          <w:sz w:val="28"/>
          <w:szCs w:val="28"/>
        </w:rPr>
        <w:t>ия мэрией проблем, указанных в П</w:t>
      </w:r>
      <w:r w:rsidRPr="00661F4F">
        <w:rPr>
          <w:sz w:val="28"/>
          <w:szCs w:val="28"/>
        </w:rPr>
        <w:t>риложении №1 к решению Думы:</w:t>
      </w:r>
    </w:p>
    <w:p w:rsidR="004F6309" w:rsidRPr="00661F4F" w:rsidRDefault="004F6309" w:rsidP="00D6541E">
      <w:pPr>
        <w:pStyle w:val="a5"/>
        <w:numPr>
          <w:ilvl w:val="0"/>
          <w:numId w:val="5"/>
        </w:numPr>
        <w:tabs>
          <w:tab w:val="left" w:pos="851"/>
        </w:tabs>
        <w:ind w:right="-58" w:firstLine="709"/>
        <w:jc w:val="both"/>
        <w:rPr>
          <w:sz w:val="28"/>
          <w:szCs w:val="28"/>
        </w:rPr>
      </w:pPr>
      <w:r w:rsidRPr="00661F4F">
        <w:rPr>
          <w:sz w:val="28"/>
          <w:szCs w:val="28"/>
        </w:rPr>
        <w:t>п.4 «Неэффективное использование имущества, находящегося в казне, предоставляемого в аренду»;</w:t>
      </w:r>
    </w:p>
    <w:p w:rsidR="004F6309" w:rsidRPr="00661F4F" w:rsidRDefault="00087B91" w:rsidP="00D6541E">
      <w:pPr>
        <w:pStyle w:val="a5"/>
        <w:numPr>
          <w:ilvl w:val="0"/>
          <w:numId w:val="5"/>
        </w:numPr>
        <w:tabs>
          <w:tab w:val="left" w:pos="851"/>
        </w:tabs>
        <w:ind w:right="-5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п.5</w:t>
      </w:r>
      <w:r w:rsidR="004F6309" w:rsidRPr="00661F4F">
        <w:rPr>
          <w:sz w:val="28"/>
          <w:szCs w:val="28"/>
        </w:rPr>
        <w:t xml:space="preserve"> «Неэффективное управление муниципальным имуществом, находящимся в казне».</w:t>
      </w:r>
    </w:p>
    <w:p w:rsidR="00087B91" w:rsidRPr="00087B91" w:rsidRDefault="004F6309" w:rsidP="00D6541E">
      <w:pPr>
        <w:pStyle w:val="a5"/>
        <w:numPr>
          <w:ilvl w:val="0"/>
          <w:numId w:val="6"/>
        </w:numPr>
        <w:tabs>
          <w:tab w:val="left" w:pos="1134"/>
        </w:tabs>
        <w:ind w:left="0" w:right="-58" w:firstLine="709"/>
        <w:jc w:val="both"/>
        <w:rPr>
          <w:sz w:val="28"/>
          <w:szCs w:val="28"/>
        </w:rPr>
      </w:pPr>
      <w:r w:rsidRPr="00087B91">
        <w:rPr>
          <w:sz w:val="28"/>
          <w:szCs w:val="28"/>
        </w:rPr>
        <w:t xml:space="preserve">Рекомендовать Думе (Зверев А.И.) рассмотреть вопрос «О внесении изменений в решение Думы </w:t>
      </w:r>
      <w:r w:rsidR="00D6541E">
        <w:rPr>
          <w:sz w:val="28"/>
          <w:szCs w:val="28"/>
        </w:rPr>
        <w:t xml:space="preserve">городского округа Тольятти </w:t>
      </w:r>
      <w:r w:rsidRPr="00087B91">
        <w:rPr>
          <w:sz w:val="28"/>
          <w:szCs w:val="28"/>
        </w:rPr>
        <w:t xml:space="preserve">15.06.2011 №576 </w:t>
      </w:r>
      <w:r w:rsidR="00D6541E">
        <w:rPr>
          <w:sz w:val="28"/>
          <w:szCs w:val="28"/>
        </w:rPr>
        <w:br/>
      </w:r>
      <w:r w:rsidRPr="00087B91">
        <w:rPr>
          <w:sz w:val="28"/>
          <w:szCs w:val="28"/>
        </w:rPr>
        <w:t>«О критериях оценки эффективности управления имуществом, находящимся в муниципальной собственности г</w:t>
      </w:r>
      <w:bookmarkStart w:id="0" w:name="_GoBack"/>
      <w:bookmarkEnd w:id="0"/>
      <w:r w:rsidRPr="00087B91">
        <w:rPr>
          <w:sz w:val="28"/>
          <w:szCs w:val="28"/>
        </w:rPr>
        <w:t>ородского округа Тольятти»</w:t>
      </w:r>
      <w:r w:rsidR="00087B91" w:rsidRPr="00087B91">
        <w:rPr>
          <w:sz w:val="28"/>
          <w:szCs w:val="28"/>
        </w:rPr>
        <w:t>.</w:t>
      </w:r>
    </w:p>
    <w:p w:rsidR="004F6309" w:rsidRPr="00087B91" w:rsidRDefault="00D6541E" w:rsidP="00D6541E">
      <w:pPr>
        <w:pStyle w:val="a5"/>
        <w:tabs>
          <w:tab w:val="left" w:pos="851"/>
        </w:tabs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7B91">
        <w:rPr>
          <w:sz w:val="28"/>
          <w:szCs w:val="28"/>
        </w:rPr>
        <w:t xml:space="preserve">Срок - </w:t>
      </w:r>
      <w:r w:rsidR="004F6309" w:rsidRPr="00087B91">
        <w:rPr>
          <w:sz w:val="28"/>
          <w:szCs w:val="28"/>
          <w:lang w:val="en-US"/>
        </w:rPr>
        <w:t>IV</w:t>
      </w:r>
      <w:r w:rsidR="004F6309" w:rsidRPr="00087B91">
        <w:rPr>
          <w:sz w:val="28"/>
          <w:szCs w:val="28"/>
        </w:rPr>
        <w:t xml:space="preserve"> квартал 2012 года.</w:t>
      </w:r>
    </w:p>
    <w:p w:rsidR="004F6309" w:rsidRPr="00661F4F" w:rsidRDefault="00087B91" w:rsidP="00D6541E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F6309" w:rsidRPr="00661F4F">
        <w:rPr>
          <w:sz w:val="28"/>
          <w:szCs w:val="28"/>
        </w:rPr>
        <w:t xml:space="preserve">. </w:t>
      </w:r>
      <w:proofErr w:type="gramStart"/>
      <w:r w:rsidR="004F6309" w:rsidRPr="00661F4F">
        <w:rPr>
          <w:sz w:val="28"/>
          <w:szCs w:val="28"/>
        </w:rPr>
        <w:t>Контроль за</w:t>
      </w:r>
      <w:proofErr w:type="gramEnd"/>
      <w:r w:rsidR="004F6309" w:rsidRPr="00661F4F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4F6309" w:rsidRPr="00661F4F" w:rsidRDefault="004F6309" w:rsidP="00661F4F">
      <w:pPr>
        <w:pStyle w:val="a3"/>
        <w:rPr>
          <w:sz w:val="28"/>
          <w:szCs w:val="28"/>
        </w:rPr>
      </w:pPr>
    </w:p>
    <w:p w:rsidR="004F6309" w:rsidRPr="00661F4F" w:rsidRDefault="004F6309" w:rsidP="00661F4F">
      <w:pPr>
        <w:pStyle w:val="a3"/>
        <w:rPr>
          <w:sz w:val="28"/>
          <w:szCs w:val="28"/>
        </w:rPr>
      </w:pPr>
    </w:p>
    <w:p w:rsidR="004F6309" w:rsidRPr="00661F4F" w:rsidRDefault="004F6309" w:rsidP="00661F4F">
      <w:pPr>
        <w:pStyle w:val="a3"/>
        <w:rPr>
          <w:sz w:val="28"/>
          <w:szCs w:val="28"/>
        </w:rPr>
      </w:pPr>
    </w:p>
    <w:p w:rsidR="004F6309" w:rsidRPr="00661F4F" w:rsidRDefault="004F6309" w:rsidP="00661F4F">
      <w:pPr>
        <w:pStyle w:val="a3"/>
        <w:rPr>
          <w:sz w:val="28"/>
          <w:szCs w:val="28"/>
        </w:rPr>
      </w:pPr>
      <w:r w:rsidRPr="00661F4F">
        <w:rPr>
          <w:sz w:val="28"/>
          <w:szCs w:val="28"/>
        </w:rPr>
        <w:t xml:space="preserve">Председатель Думы                                             </w:t>
      </w:r>
      <w:r w:rsidR="00D6541E">
        <w:rPr>
          <w:sz w:val="28"/>
          <w:szCs w:val="28"/>
        </w:rPr>
        <w:t xml:space="preserve">                                   А.И.</w:t>
      </w:r>
      <w:r w:rsidRPr="00661F4F">
        <w:rPr>
          <w:sz w:val="28"/>
          <w:szCs w:val="28"/>
        </w:rPr>
        <w:t>Зверев</w:t>
      </w:r>
    </w:p>
    <w:p w:rsidR="004F6309" w:rsidRPr="00661F4F" w:rsidRDefault="004F6309" w:rsidP="00661F4F">
      <w:pPr>
        <w:rPr>
          <w:sz w:val="28"/>
          <w:szCs w:val="28"/>
        </w:rPr>
      </w:pPr>
    </w:p>
    <w:p w:rsidR="003B163F" w:rsidRPr="00661F4F" w:rsidRDefault="003B163F" w:rsidP="00661F4F">
      <w:pPr>
        <w:rPr>
          <w:sz w:val="28"/>
          <w:szCs w:val="28"/>
        </w:rPr>
      </w:pPr>
    </w:p>
    <w:sectPr w:rsidR="003B163F" w:rsidRPr="00661F4F" w:rsidSect="00D654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1E" w:rsidRDefault="00D6541E" w:rsidP="00D6541E">
      <w:r>
        <w:separator/>
      </w:r>
    </w:p>
  </w:endnote>
  <w:endnote w:type="continuationSeparator" w:id="1">
    <w:p w:rsidR="00D6541E" w:rsidRDefault="00D6541E" w:rsidP="00D6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1E" w:rsidRDefault="00D6541E" w:rsidP="00D6541E">
      <w:r>
        <w:separator/>
      </w:r>
    </w:p>
  </w:footnote>
  <w:footnote w:type="continuationSeparator" w:id="1">
    <w:p w:rsidR="00D6541E" w:rsidRDefault="00D6541E" w:rsidP="00D65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4235"/>
      <w:docPartObj>
        <w:docPartGallery w:val="Page Numbers (Top of Page)"/>
        <w:docPartUnique/>
      </w:docPartObj>
    </w:sdtPr>
    <w:sdtContent>
      <w:p w:rsidR="00D6541E" w:rsidRDefault="00393B03">
        <w:pPr>
          <w:pStyle w:val="a6"/>
          <w:jc w:val="center"/>
        </w:pPr>
        <w:fldSimple w:instr=" PAGE   \* MERGEFORMAT ">
          <w:r w:rsidR="00BD67C4">
            <w:rPr>
              <w:noProof/>
            </w:rPr>
            <w:t>2</w:t>
          </w:r>
        </w:fldSimple>
      </w:p>
    </w:sdtContent>
  </w:sdt>
  <w:p w:rsidR="00D6541E" w:rsidRDefault="00D654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891"/>
    <w:multiLevelType w:val="hybridMultilevel"/>
    <w:tmpl w:val="4DFAD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7F2A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3B672681"/>
    <w:multiLevelType w:val="hybridMultilevel"/>
    <w:tmpl w:val="7D5EE446"/>
    <w:lvl w:ilvl="0" w:tplc="F64C7AE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DF40DF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4">
    <w:nsid w:val="52D33F60"/>
    <w:multiLevelType w:val="hybridMultilevel"/>
    <w:tmpl w:val="D556C4CE"/>
    <w:lvl w:ilvl="0" w:tplc="510A8062">
      <w:start w:val="4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793D7CAD"/>
    <w:multiLevelType w:val="hybridMultilevel"/>
    <w:tmpl w:val="B6F6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09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B91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298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57A07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0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B76D9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309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19F"/>
    <w:rsid w:val="005803CE"/>
    <w:rsid w:val="00582781"/>
    <w:rsid w:val="00584BCF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5ADC"/>
    <w:rsid w:val="00656127"/>
    <w:rsid w:val="006577E2"/>
    <w:rsid w:val="00657E8B"/>
    <w:rsid w:val="00661F4F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8F582C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64D2"/>
    <w:rsid w:val="00A27403"/>
    <w:rsid w:val="00A31960"/>
    <w:rsid w:val="00A335BF"/>
    <w:rsid w:val="00A3441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F71"/>
    <w:rsid w:val="00B679B1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67C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541E"/>
    <w:rsid w:val="00D6601D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724"/>
    <w:rsid w:val="00DF4AA1"/>
    <w:rsid w:val="00DF66BE"/>
    <w:rsid w:val="00E01055"/>
    <w:rsid w:val="00E01AC1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630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F63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63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5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4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54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54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54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4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2012-07-06T11:10:00Z</cp:lastPrinted>
  <dcterms:created xsi:type="dcterms:W3CDTF">2012-07-06T10:25:00Z</dcterms:created>
  <dcterms:modified xsi:type="dcterms:W3CDTF">2012-07-06T11:23:00Z</dcterms:modified>
</cp:coreProperties>
</file>