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6A" w:rsidRPr="00012DDC" w:rsidRDefault="00D27B6A" w:rsidP="00D27B6A">
      <w:pPr>
        <w:numPr>
          <w:ilvl w:val="12"/>
          <w:numId w:val="0"/>
        </w:numPr>
        <w:tabs>
          <w:tab w:val="left" w:pos="709"/>
          <w:tab w:val="left" w:pos="8789"/>
        </w:tabs>
        <w:ind w:left="-567"/>
        <w:jc w:val="center"/>
        <w:rPr>
          <w:sz w:val="28"/>
          <w:szCs w:val="28"/>
        </w:rPr>
      </w:pPr>
    </w:p>
    <w:p w:rsidR="00D27B6A" w:rsidRPr="00012DDC" w:rsidRDefault="00D27B6A" w:rsidP="00D27B6A">
      <w:pPr>
        <w:numPr>
          <w:ilvl w:val="12"/>
          <w:numId w:val="0"/>
        </w:numPr>
        <w:tabs>
          <w:tab w:val="left" w:pos="709"/>
          <w:tab w:val="left" w:pos="8789"/>
        </w:tabs>
        <w:ind w:left="-567"/>
        <w:jc w:val="center"/>
        <w:rPr>
          <w:sz w:val="28"/>
          <w:szCs w:val="28"/>
        </w:rPr>
      </w:pPr>
    </w:p>
    <w:p w:rsidR="00D27B6A" w:rsidRPr="00012DDC" w:rsidRDefault="00D27B6A" w:rsidP="00D27B6A">
      <w:pPr>
        <w:numPr>
          <w:ilvl w:val="12"/>
          <w:numId w:val="0"/>
        </w:numPr>
        <w:tabs>
          <w:tab w:val="left" w:pos="709"/>
          <w:tab w:val="left" w:pos="8789"/>
        </w:tabs>
        <w:ind w:left="-567"/>
        <w:jc w:val="center"/>
        <w:rPr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012DDC" w:rsidRPr="00012DDC" w:rsidRDefault="00012DDC" w:rsidP="00D27B6A">
      <w:pPr>
        <w:tabs>
          <w:tab w:val="left" w:pos="8789"/>
        </w:tabs>
        <w:ind w:left="993"/>
        <w:jc w:val="center"/>
        <w:rPr>
          <w:b/>
          <w:sz w:val="28"/>
          <w:szCs w:val="28"/>
        </w:rPr>
      </w:pPr>
    </w:p>
    <w:p w:rsidR="00D27B6A" w:rsidRPr="00012DDC" w:rsidRDefault="0027212D" w:rsidP="00012DDC">
      <w:pPr>
        <w:tabs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D27B6A" w:rsidRPr="00012DDC">
        <w:rPr>
          <w:b/>
          <w:sz w:val="28"/>
          <w:szCs w:val="28"/>
        </w:rPr>
        <w:t>бращении депутатов Думы городского округа Октябрьск</w:t>
      </w:r>
    </w:p>
    <w:p w:rsidR="00012DDC" w:rsidRPr="00012DDC" w:rsidRDefault="00D27B6A" w:rsidP="00012DDC">
      <w:pPr>
        <w:tabs>
          <w:tab w:val="left" w:pos="8789"/>
        </w:tabs>
        <w:jc w:val="center"/>
        <w:rPr>
          <w:b/>
          <w:sz w:val="28"/>
          <w:szCs w:val="28"/>
        </w:rPr>
      </w:pPr>
      <w:r w:rsidRPr="00012DDC">
        <w:rPr>
          <w:b/>
          <w:sz w:val="28"/>
          <w:szCs w:val="28"/>
        </w:rPr>
        <w:t xml:space="preserve">в Самарскую Губернскую Думу с законодательным предложением </w:t>
      </w:r>
    </w:p>
    <w:p w:rsidR="00D27B6A" w:rsidRPr="00012DDC" w:rsidRDefault="00D27B6A" w:rsidP="00012DDC">
      <w:pPr>
        <w:tabs>
          <w:tab w:val="left" w:pos="8789"/>
        </w:tabs>
        <w:jc w:val="center"/>
        <w:rPr>
          <w:b/>
          <w:sz w:val="28"/>
          <w:szCs w:val="28"/>
        </w:rPr>
      </w:pPr>
      <w:r w:rsidRPr="00012DDC">
        <w:rPr>
          <w:b/>
          <w:sz w:val="28"/>
          <w:szCs w:val="28"/>
        </w:rPr>
        <w:t xml:space="preserve">по внесению изменений в закон Самарской области от 06.11.2002 </w:t>
      </w:r>
      <w:r w:rsidR="00012DDC">
        <w:rPr>
          <w:b/>
          <w:sz w:val="28"/>
          <w:szCs w:val="28"/>
        </w:rPr>
        <w:br/>
      </w:r>
      <w:r w:rsidRPr="00012DDC">
        <w:rPr>
          <w:b/>
          <w:sz w:val="28"/>
          <w:szCs w:val="28"/>
        </w:rPr>
        <w:t>№86-ГД «О транспортном налоге</w:t>
      </w:r>
      <w:r w:rsidR="00012DDC" w:rsidRPr="00012DDC">
        <w:rPr>
          <w:b/>
          <w:sz w:val="28"/>
          <w:szCs w:val="28"/>
        </w:rPr>
        <w:t xml:space="preserve"> </w:t>
      </w:r>
      <w:r w:rsidRPr="00012DDC">
        <w:rPr>
          <w:b/>
          <w:sz w:val="28"/>
          <w:szCs w:val="28"/>
        </w:rPr>
        <w:t>на территории Самарской области»</w:t>
      </w:r>
    </w:p>
    <w:p w:rsidR="00D27B6A" w:rsidRPr="00012DDC" w:rsidRDefault="00D27B6A" w:rsidP="00D27B6A">
      <w:pPr>
        <w:pStyle w:val="ConsPlusTitle"/>
        <w:tabs>
          <w:tab w:val="left" w:pos="8789"/>
        </w:tabs>
        <w:jc w:val="center"/>
        <w:outlineLvl w:val="0"/>
        <w:rPr>
          <w:sz w:val="28"/>
          <w:szCs w:val="28"/>
        </w:rPr>
      </w:pPr>
    </w:p>
    <w:p w:rsidR="00D27B6A" w:rsidRPr="00012DDC" w:rsidRDefault="00D27B6A" w:rsidP="00D27B6A">
      <w:pPr>
        <w:pStyle w:val="ConsPlusTitle"/>
        <w:tabs>
          <w:tab w:val="left" w:pos="8789"/>
        </w:tabs>
        <w:jc w:val="center"/>
        <w:outlineLvl w:val="0"/>
        <w:rPr>
          <w:sz w:val="28"/>
          <w:szCs w:val="28"/>
        </w:rPr>
      </w:pPr>
    </w:p>
    <w:p w:rsidR="00D27B6A" w:rsidRPr="00012DDC" w:rsidRDefault="00D27B6A" w:rsidP="00D27B6A">
      <w:pPr>
        <w:tabs>
          <w:tab w:val="left" w:pos="878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27B6A" w:rsidRPr="00012DDC" w:rsidRDefault="00D27B6A" w:rsidP="00012DDC">
      <w:pPr>
        <w:tabs>
          <w:tab w:val="left" w:pos="8789"/>
        </w:tabs>
        <w:spacing w:line="360" w:lineRule="auto"/>
        <w:ind w:firstLine="708"/>
        <w:jc w:val="both"/>
        <w:rPr>
          <w:sz w:val="28"/>
          <w:szCs w:val="28"/>
        </w:rPr>
      </w:pPr>
      <w:r w:rsidRPr="00012DDC">
        <w:rPr>
          <w:sz w:val="28"/>
          <w:szCs w:val="28"/>
        </w:rPr>
        <w:t xml:space="preserve">Рассмотрев Обращение депутатов Думы городского округа Октябрьск                       в Самарскую Губернскую Думу с законодательным предложением по внесению изменений в закон Самарской области от 06.11.2002 №86-ГД </w:t>
      </w:r>
      <w:r w:rsidR="00012DDC">
        <w:rPr>
          <w:sz w:val="28"/>
          <w:szCs w:val="28"/>
        </w:rPr>
        <w:br/>
      </w:r>
      <w:r w:rsidRPr="00012DDC">
        <w:rPr>
          <w:sz w:val="28"/>
          <w:szCs w:val="28"/>
        </w:rPr>
        <w:t>«О транспортном налоге на территории Самарской области», Дума</w:t>
      </w:r>
    </w:p>
    <w:p w:rsidR="00D27B6A" w:rsidRPr="00012DDC" w:rsidRDefault="00D27B6A" w:rsidP="00012DDC">
      <w:pPr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 w:rsidRPr="00012DDC">
        <w:rPr>
          <w:sz w:val="28"/>
          <w:szCs w:val="28"/>
        </w:rPr>
        <w:t>РЕШИЛА:</w:t>
      </w:r>
    </w:p>
    <w:p w:rsidR="00D27B6A" w:rsidRPr="00012DDC" w:rsidRDefault="00D27B6A" w:rsidP="00012DDC">
      <w:pPr>
        <w:numPr>
          <w:ilvl w:val="0"/>
          <w:numId w:val="2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12DDC">
        <w:rPr>
          <w:sz w:val="28"/>
          <w:szCs w:val="28"/>
        </w:rPr>
        <w:t xml:space="preserve">Информацию принять к сведению. </w:t>
      </w:r>
    </w:p>
    <w:p w:rsidR="00D27B6A" w:rsidRPr="00012DDC" w:rsidRDefault="00D27B6A" w:rsidP="00012DDC">
      <w:pPr>
        <w:pStyle w:val="a3"/>
        <w:numPr>
          <w:ilvl w:val="0"/>
          <w:numId w:val="2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2DDC">
        <w:rPr>
          <w:sz w:val="28"/>
          <w:szCs w:val="28"/>
        </w:rPr>
        <w:t xml:space="preserve">Рекомендовать председателю Думы (Зверев А.И.) направить настоящее решение в Думу городского округа Октябрьск.  </w:t>
      </w:r>
    </w:p>
    <w:p w:rsidR="00D27B6A" w:rsidRPr="00012DDC" w:rsidRDefault="00D27B6A" w:rsidP="00012DDC">
      <w:pPr>
        <w:tabs>
          <w:tab w:val="left" w:pos="993"/>
          <w:tab w:val="left" w:pos="8789"/>
        </w:tabs>
        <w:spacing w:line="360" w:lineRule="auto"/>
        <w:ind w:left="1080"/>
        <w:jc w:val="both"/>
        <w:rPr>
          <w:sz w:val="28"/>
          <w:szCs w:val="28"/>
        </w:rPr>
      </w:pPr>
      <w:r w:rsidRPr="00012DDC">
        <w:rPr>
          <w:sz w:val="28"/>
          <w:szCs w:val="28"/>
        </w:rPr>
        <w:t>Срок – по мере готовности.</w:t>
      </w:r>
    </w:p>
    <w:p w:rsidR="00D27B6A" w:rsidRPr="00012DDC" w:rsidRDefault="00D27B6A" w:rsidP="00012DDC">
      <w:pPr>
        <w:pStyle w:val="Style11"/>
        <w:widowControl/>
        <w:numPr>
          <w:ilvl w:val="0"/>
          <w:numId w:val="2"/>
        </w:numPr>
        <w:tabs>
          <w:tab w:val="left" w:pos="993"/>
          <w:tab w:val="left" w:pos="8789"/>
        </w:tabs>
        <w:spacing w:line="360" w:lineRule="auto"/>
        <w:ind w:left="0" w:firstLine="709"/>
        <w:jc w:val="both"/>
        <w:rPr>
          <w:rStyle w:val="FontStyle34"/>
          <w:sz w:val="28"/>
          <w:szCs w:val="28"/>
        </w:rPr>
      </w:pPr>
      <w:proofErr w:type="gramStart"/>
      <w:r w:rsidRPr="00012DDC">
        <w:rPr>
          <w:sz w:val="28"/>
          <w:szCs w:val="28"/>
        </w:rPr>
        <w:t>Контроль за</w:t>
      </w:r>
      <w:proofErr w:type="gramEnd"/>
      <w:r w:rsidRPr="00012DDC">
        <w:rPr>
          <w:sz w:val="28"/>
          <w:szCs w:val="28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012DDC">
        <w:rPr>
          <w:sz w:val="28"/>
          <w:szCs w:val="28"/>
        </w:rPr>
        <w:br/>
      </w:r>
      <w:r w:rsidRPr="00012DDC">
        <w:rPr>
          <w:sz w:val="28"/>
          <w:szCs w:val="28"/>
        </w:rPr>
        <w:t>(</w:t>
      </w:r>
      <w:proofErr w:type="spellStart"/>
      <w:r w:rsidRPr="00012DDC">
        <w:rPr>
          <w:sz w:val="28"/>
          <w:szCs w:val="28"/>
        </w:rPr>
        <w:t>Колмыков</w:t>
      </w:r>
      <w:proofErr w:type="spellEnd"/>
      <w:r w:rsidRPr="00012DDC">
        <w:rPr>
          <w:sz w:val="28"/>
          <w:szCs w:val="28"/>
        </w:rPr>
        <w:t xml:space="preserve"> С.Н.).</w:t>
      </w:r>
    </w:p>
    <w:p w:rsidR="00D27B6A" w:rsidRPr="00012DDC" w:rsidRDefault="00D27B6A" w:rsidP="00D27B6A">
      <w:pPr>
        <w:tabs>
          <w:tab w:val="left" w:pos="1122"/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B6A" w:rsidRPr="00012DDC" w:rsidRDefault="00D27B6A" w:rsidP="00D27B6A">
      <w:pPr>
        <w:tabs>
          <w:tab w:val="left" w:pos="1122"/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B6A" w:rsidRPr="00012DDC" w:rsidRDefault="00D27B6A" w:rsidP="00D27B6A">
      <w:pPr>
        <w:tabs>
          <w:tab w:val="left" w:pos="1122"/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7B6A" w:rsidRPr="00012DDC" w:rsidRDefault="00D27B6A" w:rsidP="00012DDC">
      <w:pPr>
        <w:tabs>
          <w:tab w:val="left" w:pos="1122"/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12DDC">
        <w:rPr>
          <w:sz w:val="28"/>
          <w:szCs w:val="28"/>
        </w:rPr>
        <w:t xml:space="preserve">Председатель Думы                                                   </w:t>
      </w:r>
      <w:r w:rsidR="00012DDC">
        <w:rPr>
          <w:sz w:val="28"/>
          <w:szCs w:val="28"/>
        </w:rPr>
        <w:t xml:space="preserve">                          </w:t>
      </w:r>
      <w:r w:rsidRPr="00012DDC">
        <w:rPr>
          <w:sz w:val="28"/>
          <w:szCs w:val="28"/>
        </w:rPr>
        <w:t xml:space="preserve">   А.И.Зверев</w:t>
      </w:r>
    </w:p>
    <w:p w:rsidR="00D27B6A" w:rsidRPr="00012DDC" w:rsidRDefault="00D27B6A" w:rsidP="00D27B6A">
      <w:pPr>
        <w:ind w:left="-360" w:right="-993"/>
        <w:jc w:val="center"/>
        <w:rPr>
          <w:sz w:val="28"/>
          <w:szCs w:val="28"/>
        </w:rPr>
      </w:pPr>
    </w:p>
    <w:p w:rsidR="00A91E1F" w:rsidRPr="00012DDC" w:rsidRDefault="00A91E1F">
      <w:pPr>
        <w:rPr>
          <w:sz w:val="28"/>
          <w:szCs w:val="28"/>
        </w:rPr>
      </w:pPr>
      <w:bookmarkStart w:id="0" w:name="_GoBack"/>
      <w:bookmarkEnd w:id="0"/>
    </w:p>
    <w:sectPr w:rsidR="00A91E1F" w:rsidRPr="00012DDC" w:rsidSect="0090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5C84"/>
    <w:multiLevelType w:val="hybridMultilevel"/>
    <w:tmpl w:val="904E9BBE"/>
    <w:lvl w:ilvl="0" w:tplc="3E3608A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5198"/>
    <w:multiLevelType w:val="multilevel"/>
    <w:tmpl w:val="FDA8A818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789" w:hanging="1080"/>
      </w:pPr>
    </w:lvl>
    <w:lvl w:ilvl="2">
      <w:start w:val="1"/>
      <w:numFmt w:val="decimal"/>
      <w:isLgl/>
      <w:lvlText w:val="%1.%2.%3"/>
      <w:lvlJc w:val="left"/>
      <w:pPr>
        <w:ind w:left="1790" w:hanging="1080"/>
      </w:pPr>
    </w:lvl>
    <w:lvl w:ilvl="3">
      <w:start w:val="1"/>
      <w:numFmt w:val="decimal"/>
      <w:isLgl/>
      <w:lvlText w:val="%1.%2.%3.%4"/>
      <w:lvlJc w:val="left"/>
      <w:pPr>
        <w:ind w:left="1791" w:hanging="1080"/>
      </w:pPr>
    </w:lvl>
    <w:lvl w:ilvl="4">
      <w:start w:val="1"/>
      <w:numFmt w:val="decimal"/>
      <w:isLgl/>
      <w:lvlText w:val="%1.%2.%3.%4.%5"/>
      <w:lvlJc w:val="left"/>
      <w:pPr>
        <w:ind w:left="1792" w:hanging="1080"/>
      </w:pPr>
    </w:lvl>
    <w:lvl w:ilvl="5">
      <w:start w:val="1"/>
      <w:numFmt w:val="decimal"/>
      <w:isLgl/>
      <w:lvlText w:val="%1.%2.%3.%4.%5.%6"/>
      <w:lvlJc w:val="left"/>
      <w:pPr>
        <w:ind w:left="1793" w:hanging="108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7B6A"/>
    <w:rsid w:val="00012DDC"/>
    <w:rsid w:val="0027212D"/>
    <w:rsid w:val="006B2BC3"/>
    <w:rsid w:val="009049D5"/>
    <w:rsid w:val="00917941"/>
    <w:rsid w:val="00A91E1F"/>
    <w:rsid w:val="00BE4D79"/>
    <w:rsid w:val="00C84458"/>
    <w:rsid w:val="00D2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D27B6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ConsPlusTitle">
    <w:name w:val="ConsPlusTitle"/>
    <w:rsid w:val="00D2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4">
    <w:name w:val="Font Style34"/>
    <w:rsid w:val="00D27B6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12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D27B6A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ConsPlusTitle">
    <w:name w:val="ConsPlusTitle"/>
    <w:rsid w:val="00D27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4">
    <w:name w:val="Font Style34"/>
    <w:rsid w:val="00D27B6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Краснова</dc:creator>
  <cp:lastModifiedBy>Жесткова</cp:lastModifiedBy>
  <cp:revision>4</cp:revision>
  <cp:lastPrinted>2012-07-06T12:29:00Z</cp:lastPrinted>
  <dcterms:created xsi:type="dcterms:W3CDTF">2012-07-06T12:21:00Z</dcterms:created>
  <dcterms:modified xsi:type="dcterms:W3CDTF">2012-07-06T12:32:00Z</dcterms:modified>
</cp:coreProperties>
</file>