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D" w:rsidRDefault="0022317D">
      <w:pPr>
        <w:pStyle w:val="ConsPlusNormal"/>
        <w:jc w:val="both"/>
        <w:outlineLvl w:val="0"/>
      </w:pPr>
      <w:bookmarkStart w:id="0" w:name="_GoBack"/>
      <w:bookmarkEnd w:id="0"/>
    </w:p>
    <w:p w:rsidR="0022317D" w:rsidRDefault="0022317D">
      <w:pPr>
        <w:pStyle w:val="ConsPlusTitle"/>
        <w:jc w:val="center"/>
        <w:outlineLvl w:val="0"/>
      </w:pPr>
      <w:r>
        <w:t>ТОЛЬЯТТИНСКАЯ ГОРОДСКАЯ ДУМА</w:t>
      </w:r>
    </w:p>
    <w:p w:rsidR="0022317D" w:rsidRDefault="0022317D">
      <w:pPr>
        <w:pStyle w:val="ConsPlusTitle"/>
        <w:jc w:val="center"/>
      </w:pPr>
      <w:r>
        <w:t>САМАРСКОЙ ОБЛАСТИ</w:t>
      </w:r>
    </w:p>
    <w:p w:rsidR="0022317D" w:rsidRDefault="0022317D">
      <w:pPr>
        <w:pStyle w:val="ConsPlusTitle"/>
        <w:jc w:val="center"/>
      </w:pPr>
    </w:p>
    <w:p w:rsidR="0022317D" w:rsidRDefault="0022317D">
      <w:pPr>
        <w:pStyle w:val="ConsPlusTitle"/>
        <w:jc w:val="center"/>
      </w:pPr>
      <w:r>
        <w:t>ПОСТАНОВЛЕНИЕ</w:t>
      </w:r>
    </w:p>
    <w:p w:rsidR="0022317D" w:rsidRDefault="0022317D">
      <w:pPr>
        <w:pStyle w:val="ConsPlusTitle"/>
        <w:jc w:val="center"/>
      </w:pPr>
      <w:r>
        <w:t>от 7 декабря 2005 г. N 314</w:t>
      </w:r>
    </w:p>
    <w:p w:rsidR="0022317D" w:rsidRDefault="0022317D">
      <w:pPr>
        <w:pStyle w:val="ConsPlusTitle"/>
        <w:jc w:val="center"/>
      </w:pPr>
    </w:p>
    <w:p w:rsidR="0022317D" w:rsidRDefault="0022317D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ПУБЛИЧНЫХ СЛУШАНИЯХ</w:t>
      </w:r>
    </w:p>
    <w:p w:rsidR="0022317D" w:rsidRDefault="0022317D">
      <w:pPr>
        <w:pStyle w:val="ConsPlusTitle"/>
        <w:jc w:val="center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20.10.2010 </w:t>
            </w:r>
            <w:hyperlink r:id="rId5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 xml:space="preserve">, от 19.10.2011 </w:t>
            </w:r>
            <w:hyperlink r:id="rId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04.07.2012 </w:t>
            </w:r>
            <w:hyperlink r:id="rId7" w:history="1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>,</w:t>
            </w:r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8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 xml:space="preserve">, от 20.06.2018 </w:t>
            </w:r>
            <w:hyperlink r:id="rId9" w:history="1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 xml:space="preserve">, от 16.01.2019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Рассмотрев представленный рабочей </w:t>
      </w:r>
      <w:proofErr w:type="gramStart"/>
      <w:r>
        <w:t>группой</w:t>
      </w:r>
      <w:proofErr w:type="gramEnd"/>
      <w:r>
        <w:t xml:space="preserve"> доработанный ко второму чтению проект положения о публичных слушаниях в городском округе Тольятти, городская Дума постановила: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публичных слушаниях в городском округе Тольятти (приложение N 1).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2. Постановление Тольяттинской городской Думы от 30.06.2004 N 1170 "О повторном рассмотрении Постановления Тольяттинской городской Думы N 1119 от 02.06.2004 "О </w:t>
      </w:r>
      <w:proofErr w:type="gramStart"/>
      <w:r>
        <w:t>Положении</w:t>
      </w:r>
      <w:proofErr w:type="gramEnd"/>
      <w:r>
        <w:t xml:space="preserve"> о порядке участия граждан и их объединений в обсуждении и принятии решений в области градостроительной деятельности на территории г. Тольятти" признать утратившим силу.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3. Предложить мэру города (Н.Д. Уткин) привести правовые акты в соответствие с настоящим Постановлением.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4. Опубликовать настоящее Постановление в средствах массовой информации города.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постоянную комиссию по местному самоуправлению (Н.Е. </w:t>
      </w:r>
      <w:proofErr w:type="spellStart"/>
      <w:r>
        <w:t>Болканскова</w:t>
      </w:r>
      <w:proofErr w:type="spellEnd"/>
      <w:r>
        <w:t>).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</w:pPr>
      <w:r>
        <w:t>Мэр города</w:t>
      </w:r>
    </w:p>
    <w:p w:rsidR="0022317D" w:rsidRDefault="0022317D">
      <w:pPr>
        <w:pStyle w:val="ConsPlusNormal"/>
        <w:jc w:val="right"/>
      </w:pPr>
      <w:r>
        <w:t>Н.Д.УТКИН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</w:pPr>
      <w:r>
        <w:t>Председатель Думы</w:t>
      </w:r>
    </w:p>
    <w:p w:rsidR="0022317D" w:rsidRDefault="0022317D">
      <w:pPr>
        <w:pStyle w:val="ConsPlusNormal"/>
        <w:jc w:val="right"/>
      </w:pPr>
      <w:r>
        <w:t>А.Н.ДРОБОТОВ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0"/>
      </w:pPr>
      <w:r>
        <w:t>Приложение N 1</w:t>
      </w:r>
    </w:p>
    <w:p w:rsidR="0022317D" w:rsidRDefault="0022317D">
      <w:pPr>
        <w:pStyle w:val="ConsPlusNormal"/>
        <w:jc w:val="right"/>
      </w:pPr>
      <w:r>
        <w:t>к Постановлению</w:t>
      </w:r>
    </w:p>
    <w:p w:rsidR="0022317D" w:rsidRDefault="0022317D">
      <w:pPr>
        <w:pStyle w:val="ConsPlusNormal"/>
        <w:jc w:val="right"/>
      </w:pPr>
      <w:r>
        <w:t>городской Думы</w:t>
      </w:r>
    </w:p>
    <w:p w:rsidR="0022317D" w:rsidRDefault="0022317D">
      <w:pPr>
        <w:pStyle w:val="ConsPlusNormal"/>
        <w:jc w:val="right"/>
      </w:pPr>
      <w:r>
        <w:t>от 7 декабря 2005 г. N 314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</w:pPr>
      <w:bookmarkStart w:id="1" w:name="P36"/>
      <w:bookmarkEnd w:id="1"/>
      <w:r>
        <w:t>ПОЛОЖЕНИЕ</w:t>
      </w:r>
    </w:p>
    <w:p w:rsidR="0022317D" w:rsidRDefault="0022317D">
      <w:pPr>
        <w:pStyle w:val="ConsPlusTitle"/>
        <w:jc w:val="center"/>
      </w:pPr>
      <w:r>
        <w:t>О ПУБЛИЧНЫХ СЛУШАНИЯХ 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Решений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20.10.2010 </w:t>
            </w:r>
            <w:hyperlink r:id="rId11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 xml:space="preserve">, от 19.10.2011 </w:t>
            </w:r>
            <w:hyperlink r:id="rId1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04.07.2012 </w:t>
            </w:r>
            <w:hyperlink r:id="rId13" w:history="1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>,</w:t>
            </w:r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14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 xml:space="preserve">, от 20.06.2018 </w:t>
            </w:r>
            <w:hyperlink r:id="rId15" w:history="1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 xml:space="preserve">, от 16.01.2019 </w:t>
            </w:r>
            <w:hyperlink r:id="rId16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I. ОБЩИЕ ПОЛОЖЕНИЯ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определяет порядок организации и проведения публичных слушаний на территории городского округа Тольятти (далее - городской округ).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16.01.2019 N 122)</w:t>
      </w:r>
    </w:p>
    <w:p w:rsidR="0022317D" w:rsidRDefault="0022317D">
      <w:pPr>
        <w:pStyle w:val="ConsPlusNormal"/>
        <w:spacing w:before="220"/>
        <w:ind w:firstLine="540"/>
        <w:jc w:val="both"/>
      </w:pPr>
      <w:proofErr w:type="gramStart"/>
      <w:r>
        <w:t>Настоящее Положение не распространяется на правоотношения, связанные с организацией и проведением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>
        <w:t>, реконструкции объектов капитального строительства.</w:t>
      </w:r>
    </w:p>
    <w:p w:rsidR="0022317D" w:rsidRDefault="0022317D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20.06.2018 N 1777)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2. Публичные слушания - это форма участия населения в осуществлении местного самоуправления, реализуемая посредством проведения обсуждения проектов муниципальных правовых актов, по вопросам местного значения.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20.10.2010 N 390)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3. Публичные слушания, проводимые по инициативе населения или Думы городского округа, назначаются Думой городского округа. Публичные слушания, проводимые по инициативе главы городского округа, назначаются главой городского округа.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На публичные слушания в обязательном порядке выносятся:</w:t>
      </w:r>
    </w:p>
    <w:p w:rsidR="0022317D" w:rsidRDefault="0022317D">
      <w:pPr>
        <w:pStyle w:val="ConsPlusNormal"/>
        <w:spacing w:before="220"/>
        <w:ind w:firstLine="540"/>
        <w:jc w:val="both"/>
      </w:pPr>
      <w:proofErr w:type="gramStart"/>
      <w:r>
        <w:t xml:space="preserve">1) проект Устава городского округа, а также проект решения Думы городского округа о внесении изменений и дополнений в </w:t>
      </w:r>
      <w:hyperlink r:id="rId22" w:history="1">
        <w:r>
          <w:rPr>
            <w:color w:val="0000FF"/>
          </w:rPr>
          <w:t>Устав</w:t>
        </w:r>
      </w:hyperlink>
      <w:r>
        <w:t xml:space="preserve"> городского округа, кроме случаев, когда в </w:t>
      </w:r>
      <w:hyperlink r:id="rId23" w:history="1">
        <w:r>
          <w:rPr>
            <w:color w:val="0000FF"/>
          </w:rPr>
          <w:t>Устав</w:t>
        </w:r>
      </w:hyperlink>
      <w:r>
        <w:t xml:space="preserve"> городского округа вносятся изменения в форме точного воспроизведения положений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25" w:history="1">
        <w:r>
          <w:rPr>
            <w:color w:val="0000FF"/>
          </w:rPr>
          <w:t>Устава</w:t>
        </w:r>
      </w:hyperlink>
      <w:r>
        <w:t xml:space="preserve"> Самарской области или законов Самарской области в целях приведения </w:t>
      </w:r>
      <w:hyperlink r:id="rId26" w:history="1">
        <w:r>
          <w:rPr>
            <w:color w:val="0000FF"/>
          </w:rPr>
          <w:t>Устава</w:t>
        </w:r>
      </w:hyperlink>
      <w:r>
        <w:t xml:space="preserve"> городского округа в соответствие с этими нормативными правовыми актами</w:t>
      </w:r>
      <w:proofErr w:type="gramEnd"/>
      <w:r>
        <w:t>;</w:t>
      </w:r>
    </w:p>
    <w:p w:rsidR="0022317D" w:rsidRDefault="0022317D">
      <w:pPr>
        <w:pStyle w:val="ConsPlusNormal"/>
        <w:spacing w:before="220"/>
        <w:ind w:firstLine="540"/>
        <w:jc w:val="both"/>
      </w:pPr>
      <w:bookmarkStart w:id="3" w:name="P55"/>
      <w:bookmarkEnd w:id="3"/>
      <w:r>
        <w:t>2) проект бюджета городского округа и отчет о его исполнении;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3) прое</w:t>
      </w:r>
      <w:proofErr w:type="gramStart"/>
      <w:r>
        <w:t>кт стр</w:t>
      </w:r>
      <w:proofErr w:type="gramEnd"/>
      <w:r>
        <w:t>атегии социально-экономического развития городского округа;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4) вопросы о преобразовании городского округа, за исключением случаев, если в соответствии со </w:t>
      </w:r>
      <w:hyperlink r:id="rId27" w:history="1">
        <w:r>
          <w:rPr>
            <w:color w:val="0000FF"/>
          </w:rPr>
          <w:t>статьей 13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для преобразования городского округа требуется получение согласия населения городского округа, выраженного путем голосования;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16.01.2019 N 122;</w:t>
      </w:r>
    </w:p>
    <w:p w:rsidR="0022317D" w:rsidRDefault="0022317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20.06.2018 N 1777)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lastRenderedPageBreak/>
        <w:t>5. Публичные слушания могут проводиться также по иным проектам муниципальных правовых актов.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20.10.2010 N 390)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6. Публичные слушания по вопросам, предусмотренным </w:t>
      </w:r>
      <w:hyperlink w:anchor="P55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Положения, назначаются главой городского округа.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Тольятти Самарской области от 04.07.2012 </w:t>
      </w:r>
      <w:hyperlink r:id="rId31" w:history="1">
        <w:r>
          <w:rPr>
            <w:color w:val="0000FF"/>
          </w:rPr>
          <w:t>N 943</w:t>
        </w:r>
      </w:hyperlink>
      <w:r>
        <w:t xml:space="preserve">, от 12.07.2017 </w:t>
      </w:r>
      <w:hyperlink r:id="rId32" w:history="1">
        <w:r>
          <w:rPr>
            <w:color w:val="0000FF"/>
          </w:rPr>
          <w:t>N 1503</w:t>
        </w:r>
      </w:hyperlink>
      <w:r>
        <w:t xml:space="preserve">, от 20.06.2018 </w:t>
      </w:r>
      <w:hyperlink r:id="rId33" w:history="1">
        <w:r>
          <w:rPr>
            <w:color w:val="0000FF"/>
          </w:rPr>
          <w:t>N 1777</w:t>
        </w:r>
      </w:hyperlink>
      <w:r>
        <w:t xml:space="preserve">, от 16.01.2019 </w:t>
      </w:r>
      <w:hyperlink r:id="rId34" w:history="1">
        <w:r>
          <w:rPr>
            <w:color w:val="0000FF"/>
          </w:rPr>
          <w:t>N 122</w:t>
        </w:r>
      </w:hyperlink>
      <w:r>
        <w:t>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7. Публичные слушания проводятся администрацией городского округа.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8. Повторное проведение публичных слушаний по тому же вопросу допускается, но не ранее чем по истечении 30 дней со дня опубликования результатов предыдущих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9. Публичные слушания, проводимые по инициативе Думы городского округа или главы городского округа по вопросам, указанным в </w:t>
      </w:r>
      <w:hyperlink w:anchor="P53" w:history="1">
        <w:r>
          <w:rPr>
            <w:color w:val="0000FF"/>
          </w:rPr>
          <w:t>п. 4</w:t>
        </w:r>
      </w:hyperlink>
      <w:r>
        <w:t xml:space="preserve"> настоящего Положения, проводятся за счет средств бюджета городского округа.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Тольятти Самарской области от 12.07.2017 </w:t>
      </w:r>
      <w:hyperlink r:id="rId36" w:history="1">
        <w:r>
          <w:rPr>
            <w:color w:val="0000FF"/>
          </w:rPr>
          <w:t>N 1503</w:t>
        </w:r>
      </w:hyperlink>
      <w:r>
        <w:t xml:space="preserve">, от 20.06.2018 </w:t>
      </w:r>
      <w:hyperlink r:id="rId37" w:history="1">
        <w:r>
          <w:rPr>
            <w:color w:val="0000FF"/>
          </w:rPr>
          <w:t>N 1777</w:t>
        </w:r>
      </w:hyperlink>
      <w:r>
        <w:t>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Публичные слушания, проводимые по инициативе населения, проводятся за счет средств инициаторов проведения слушаний.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II. ПОРЯДОК ОРГАНИЗАЦИИ И ПРОВЕДЕНИЯ</w:t>
      </w:r>
    </w:p>
    <w:p w:rsidR="0022317D" w:rsidRDefault="0022317D">
      <w:pPr>
        <w:pStyle w:val="ConsPlusTitle"/>
        <w:jc w:val="center"/>
      </w:pPr>
      <w:r>
        <w:t>ПУБЛИЧНЫХ СЛУШАНИЙ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>10. Публичные слушания могут проводиться по инициативе населения - граждан, проживающих в городском округе Тольятти, обладающих активным избирательным правом, численностью не менее 100 человек.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11. Инициативная группа направляет в Думу городского округа обращение с предложением назначить публичные слушания. В </w:t>
      </w:r>
      <w:proofErr w:type="gramStart"/>
      <w:r>
        <w:t>обращении</w:t>
      </w:r>
      <w:proofErr w:type="gramEnd"/>
      <w:r>
        <w:t xml:space="preserve"> указываются: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1) вопрос, предлагаемый к рассмотрению на публичных слушаниях;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2) предлагаемые дата и время проведения публичных слушаний;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3) порядок и источники финансирования расходов, связанных с организацией и проведением публичных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К обращению прилагаются: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1) </w:t>
      </w:r>
      <w:hyperlink w:anchor="P195" w:history="1">
        <w:r>
          <w:rPr>
            <w:color w:val="0000FF"/>
          </w:rPr>
          <w:t>список</w:t>
        </w:r>
      </w:hyperlink>
      <w:r>
        <w:t xml:space="preserve"> инициативной группы по проведению публичных слушаний (приложение N 1 к настоящему Положению);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2) подписные </w:t>
      </w:r>
      <w:hyperlink w:anchor="P231" w:history="1">
        <w:r>
          <w:rPr>
            <w:color w:val="0000FF"/>
          </w:rPr>
          <w:t>листы</w:t>
        </w:r>
      </w:hyperlink>
      <w:r>
        <w:t xml:space="preserve"> (приложение N 2 к настоящему Положению);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3) пояснительная записка в произвольной форме по существу вопроса, предлагаемого к рассмотрению на публичных слушаниях.</w:t>
      </w:r>
    </w:p>
    <w:p w:rsidR="0022317D" w:rsidRDefault="0022317D">
      <w:pPr>
        <w:pStyle w:val="ConsPlusNormal"/>
        <w:jc w:val="both"/>
      </w:pPr>
      <w:r>
        <w:t xml:space="preserve">(п. 11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20.10.2010 N 390)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12. Граждане, проживающие на территории городского округа (объединения граждан), </w:t>
      </w:r>
      <w:r>
        <w:lastRenderedPageBreak/>
        <w:t xml:space="preserve">вправе обращаться к главе городского округа или в Думу городского округа с предложением о проведении публичных слушаний без оформления инициативы проведения публичных слушаний. Указанные обращения рассматриваются в порядке и сроки, установленные </w:t>
      </w:r>
      <w:hyperlink r:id="rId40" w:history="1">
        <w:r>
          <w:rPr>
            <w:color w:val="0000FF"/>
          </w:rPr>
          <w:t>ст. 32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Тольятти Самарской области от 20.10.2010 </w:t>
      </w:r>
      <w:hyperlink r:id="rId42" w:history="1">
        <w:r>
          <w:rPr>
            <w:color w:val="0000FF"/>
          </w:rPr>
          <w:t>N 390</w:t>
        </w:r>
      </w:hyperlink>
      <w:r>
        <w:t xml:space="preserve">, от 12.07.2017 </w:t>
      </w:r>
      <w:hyperlink r:id="rId43" w:history="1">
        <w:r>
          <w:rPr>
            <w:color w:val="0000FF"/>
          </w:rPr>
          <w:t>N 1503</w:t>
        </w:r>
      </w:hyperlink>
      <w:r>
        <w:t>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13. Подготовку и проведение публичных слушаний обеспечивает организатор публичных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14. Глава городского округа назначает организатора для проведения публичных слушаний.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Организатором публичных слушаний, назначаемым главой городского округа, является орган администрации городского округа, к предметам ведения которого относится выносимый на слушания вопрос, либо специально созданная комиссия.</w:t>
      </w:r>
    </w:p>
    <w:p w:rsidR="0022317D" w:rsidRDefault="0022317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15. Решение о проведении публичных слушаний принимается Думой городского округа в случае проведения публичных слушаний по инициативе населения или Думы городского округа, за исключением случая, установленного </w:t>
      </w:r>
      <w:hyperlink w:anchor="P55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Положения; главой городского округа - в случае проведения публичных слушаний по инициативе главы городского округа.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городского округа Тольятти Самарской области от 20.06.2018 </w:t>
      </w:r>
      <w:hyperlink r:id="rId47" w:history="1">
        <w:r>
          <w:rPr>
            <w:color w:val="0000FF"/>
          </w:rPr>
          <w:t>N 1777</w:t>
        </w:r>
      </w:hyperlink>
      <w:r>
        <w:t xml:space="preserve">, от 16.01.2019 </w:t>
      </w:r>
      <w:hyperlink r:id="rId48" w:history="1">
        <w:r>
          <w:rPr>
            <w:color w:val="0000FF"/>
          </w:rPr>
          <w:t>N 122</w:t>
        </w:r>
      </w:hyperlink>
      <w:r>
        <w:t>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решении</w:t>
      </w:r>
      <w:proofErr w:type="gramEnd"/>
      <w:r>
        <w:t xml:space="preserve"> Думы городского округа (в постановлении администрации городского округа) о проведении публичных слушаний определяются: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- наименование проекта муниципального правового акта (вопроса), по которому проводятся публичные слушания;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- день, время и место проведения слушаний (с указанием адреса помещения, в котором будут проводиться публичные слушания);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- организатор публичных слушаний;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- порядок и сроки приема предложений и замечаний по проекту муниципального правового акта (вопросу);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- иная информация, необходимая в соответствии с действующим законодательством и настоящим Положением.</w:t>
      </w:r>
    </w:p>
    <w:p w:rsidR="0022317D" w:rsidRDefault="0022317D">
      <w:pPr>
        <w:pStyle w:val="ConsPlusNormal"/>
        <w:jc w:val="both"/>
      </w:pPr>
      <w:r>
        <w:t xml:space="preserve">(п. 15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16. Решение Думы городского округа, постановление администрации городского округа, указанные в </w:t>
      </w:r>
      <w:hyperlink w:anchor="P93" w:history="1">
        <w:r>
          <w:rPr>
            <w:color w:val="0000FF"/>
          </w:rPr>
          <w:t>пункте 15</w:t>
        </w:r>
      </w:hyperlink>
      <w:r>
        <w:t xml:space="preserve"> настоящего Положения, а также проект муниципального правового акта, предлагаемый к обсуждению на слушаниях, подлежат официальному опубликованию в средствах массовой информации не </w:t>
      </w:r>
      <w:proofErr w:type="gramStart"/>
      <w:r>
        <w:t>позднее</w:t>
      </w:r>
      <w:proofErr w:type="gramEnd"/>
      <w:r>
        <w:t xml:space="preserve"> чем за четырнадцать дней до дня проведения публичных слушаний, за исключением проекта бюджета городского округа.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Проект бюджета городского округа подлежит официальному опубликованию в средствах массовой информации не </w:t>
      </w:r>
      <w:proofErr w:type="gramStart"/>
      <w:r>
        <w:t>позднее</w:t>
      </w:r>
      <w:proofErr w:type="gramEnd"/>
      <w:r>
        <w:t xml:space="preserve"> чем за пять дней до дня проведения публичных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proofErr w:type="gramStart"/>
      <w:r>
        <w:lastRenderedPageBreak/>
        <w:t>Указанные в настоящем пункте документы подлежат размещению также на официальном сайте Думы городского округа в информационно-телекоммуникационной сети Интернет (если решение о назначении публичных слушаний принято Думой городского округа) или на официальном портале администрации городского округа в информационно-телекоммуникационной сети Интернет (если решение о назначении публичных слушаний принято главой городского округа) в сроки, установленные настоящим пунктом для опубликования документов в средствах массовой</w:t>
      </w:r>
      <w:proofErr w:type="gramEnd"/>
      <w:r>
        <w:t xml:space="preserve"> информации.</w:t>
      </w:r>
    </w:p>
    <w:p w:rsidR="0022317D" w:rsidRDefault="0022317D">
      <w:pPr>
        <w:pStyle w:val="ConsPlusNormal"/>
        <w:jc w:val="both"/>
      </w:pPr>
      <w:r>
        <w:t xml:space="preserve">(п. 16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20.06.2018 N 1777)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17. Граждане, желающие выступить на слушаниях, в письменной форме информируют организатора проведения слушаний о своем участии в слушаниях с указанием фамилии, имени, отчества и темы выступления. Время для выступления предоставляется в порядке очередности.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18. Руководители органов местного самоуправления, руководители государственных органов, организаций в случае принятия участия в слушаниях направляют письменное уведомление организатору проведения слушаний о принятии участия в слушаниях с указанием представителей и темы выступления.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18.1. Предложения граждан по вопросу, выносимому на публичные слушания, принимаются организатором проведения публичных слушаний после дня опубликования проекта муниципального правового акта, предлагаемого к обсуждению на слушаниях, до дня проведения публичных слушаний. Предложения и замечания участников публичных слушаний, касающиеся вопроса, вынесенного на публичные слушания, принимаются также непосредственно в день проведения публичных слушаний на самом мероприятии и подлежат включению в протокол публичных слушаний.</w:t>
      </w:r>
    </w:p>
    <w:p w:rsidR="0022317D" w:rsidRDefault="0022317D">
      <w:pPr>
        <w:pStyle w:val="ConsPlusNormal"/>
        <w:jc w:val="both"/>
      </w:pPr>
      <w:r>
        <w:t xml:space="preserve">(п. 18.1 введен </w:t>
      </w:r>
      <w:hyperlink r:id="rId51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19. Организатор проведения слушаний в день проведения публичных слушаний обеспечивает регистрацию всех участников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20. Председательствующим на слушаниях является глава городского округа либо иные лица по его поручению.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21. Проведение слушаний осуществляются в следующем порядке: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1) вступительное слово председательствующего о существе обсуждаемого вопроса и его значимости, о регламенте проведения слушаний;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2) доклад организатора проведения слушаний по обсуждаемому вопросу; вопросы к докладчику, обсуждение доклада;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3) выступления участников слушаний;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4) подведение итогов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22. Председательствующий вправе задавать вопросы </w:t>
      </w:r>
      <w:proofErr w:type="gramStart"/>
      <w:r>
        <w:t>выступающим</w:t>
      </w:r>
      <w:proofErr w:type="gramEnd"/>
      <w:r>
        <w:t xml:space="preserve"> на публичных слушаниях, прерывать выступления участника слушаний, нарушающего регламент слушаний, а также выступления, не имеющие отношения к обсуждаемому на публичных слушаниях вопросу.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23. Лицу, нарушающему порядок во время проведения публичных слушаний, председательствующий делает предупреждение. При повторном нарушении порядка участник публичных слушаний может быть удален с места проведения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24. Участники публичных слушаний имеют право высказывать свою точку зрения по </w:t>
      </w:r>
      <w:r>
        <w:lastRenderedPageBreak/>
        <w:t>рассматриваемым вопросам, задавать вопросы выступающим, использовать в своих выступлениях вспомогательные материалы (плакаты, графики и другие), представлять свои предложения и замечания, касающиеся вопроса, вынесенного на публичные слушания, для включения их в протокол публичных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25. Публичные слушания </w:t>
      </w:r>
      <w:proofErr w:type="gramStart"/>
      <w:r>
        <w:t>проводятся по нерабочим дням либо по рабочим дням начиная</w:t>
      </w:r>
      <w:proofErr w:type="gramEnd"/>
      <w:r>
        <w:t xml:space="preserve"> с 18 часов по местному времени.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Публичные слушания проводятся в помещении, предназначенном для постоянного пребывания людей.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16.01.2019 N 122.</w:t>
      </w:r>
    </w:p>
    <w:p w:rsidR="0022317D" w:rsidRDefault="0022317D">
      <w:pPr>
        <w:pStyle w:val="ConsPlusNormal"/>
        <w:jc w:val="both"/>
      </w:pPr>
      <w:r>
        <w:t xml:space="preserve">(п. 25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20.06.2018 N 1777)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26. Продолжительность слушаний определяется характером обсуждаемых вопросов. Председательствующий вправе принять решение о перерыве в слушаниях и об их продолжении в другое время.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26.1. Утратил силу. - </w:t>
      </w:r>
      <w:hyperlink r:id="rId55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27. На слушаниях ведется </w:t>
      </w:r>
      <w:hyperlink w:anchor="P282" w:history="1">
        <w:r>
          <w:rPr>
            <w:color w:val="0000FF"/>
          </w:rPr>
          <w:t>протокол</w:t>
        </w:r>
      </w:hyperlink>
      <w:r>
        <w:t xml:space="preserve"> установленной формы (приложение N 3 к настоящему Положению), который подписывается председательствующим. Протокол должен содержать информацию, указанную в </w:t>
      </w:r>
      <w:hyperlink w:anchor="P93" w:history="1">
        <w:r>
          <w:rPr>
            <w:color w:val="0000FF"/>
          </w:rPr>
          <w:t>п. 15</w:t>
        </w:r>
      </w:hyperlink>
      <w:r>
        <w:t xml:space="preserve"> настоящего Положения, а также информацию о времени начала и окончания публичных слушаний, фамилии и инициалы выступавших, краткое изложение выступлений и результаты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К протоколу прилагается мотивированное </w:t>
      </w:r>
      <w:hyperlink w:anchor="P387" w:history="1">
        <w:r>
          <w:rPr>
            <w:color w:val="0000FF"/>
          </w:rPr>
          <w:t>обоснование</w:t>
        </w:r>
      </w:hyperlink>
      <w:r>
        <w:t xml:space="preserve"> принятых решений, оформленное в соответствии с приложением N 5 к настоящему Положению.</w:t>
      </w:r>
    </w:p>
    <w:p w:rsidR="0022317D" w:rsidRDefault="0022317D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943)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Результатами слушаний является мнение участников публичных слушаний в отношении вопроса, вынесенного на публичные слушания.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Выявление мнения участников публичных слушаний по вопросу, вынесенному на публичные слушания, производится посредством голосования.</w:t>
      </w:r>
    </w:p>
    <w:p w:rsidR="0022317D" w:rsidRDefault="0022317D">
      <w:pPr>
        <w:pStyle w:val="ConsPlusNormal"/>
        <w:jc w:val="both"/>
      </w:pPr>
      <w:r>
        <w:t xml:space="preserve">(п. 27 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20.10.2010 N 390)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27.1. Решение по вопросу, вынесенному на публичные слушания, принимается открытым голосованием простым большинством голосов от количества участников, принявших участие в голосовании.</w:t>
      </w:r>
    </w:p>
    <w:p w:rsidR="0022317D" w:rsidRDefault="0022317D">
      <w:pPr>
        <w:pStyle w:val="ConsPlusNormal"/>
        <w:jc w:val="both"/>
      </w:pPr>
      <w:r>
        <w:t xml:space="preserve">(п. 27.1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12.07.2017 N 1503)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28. Утратил силу. - </w:t>
      </w:r>
      <w:hyperlink r:id="rId59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29. Результаты публичных слушаний и мотивированное обоснование принятых решений подлежат официальному опубликованию в средствах массовой информации не позднее чем через 10 дней после дня проведения публичных слушаний, а также размещению в информационно-телекоммуникационной сети Интернет на официальном портале органов местного самоуправления городского округа Тольятти.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Протокол публичных слушаний по письменному запросу представляется заинтересованным </w:t>
      </w:r>
      <w:r>
        <w:lastRenderedPageBreak/>
        <w:t>лицам.</w:t>
      </w:r>
    </w:p>
    <w:p w:rsidR="0022317D" w:rsidRDefault="002231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20.06.2018 N 1777)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>30. Результаты публичных слушаний учитываются органами местного самоуправления при принятии решений, муниципальных правовых актов, вынесенных на рассмотрение публичных слушаний.</w:t>
      </w:r>
    </w:p>
    <w:p w:rsidR="0022317D" w:rsidRDefault="0022317D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61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III. ПУБЛИЧНЫЕ СЛУШАНИЯ ПО ПРОЕКТУ ГЕНЕРАЛЬНОГО ПЛАНА</w:t>
      </w:r>
    </w:p>
    <w:p w:rsidR="0022317D" w:rsidRDefault="0022317D">
      <w:pPr>
        <w:pStyle w:val="ConsPlusTitle"/>
        <w:jc w:val="center"/>
      </w:pPr>
      <w:r>
        <w:t>ГОРОДСКОГО ОКРУГА, ПРОЕКТУ РЕШЕНИЯ ДУМЫ ГОРОДСКОГО ОКРУГА</w:t>
      </w:r>
    </w:p>
    <w:p w:rsidR="0022317D" w:rsidRDefault="0022317D">
      <w:pPr>
        <w:pStyle w:val="ConsPlusTitle"/>
        <w:jc w:val="center"/>
      </w:pPr>
      <w:r>
        <w:t>О ВНЕСЕНИИ ИЗМЕНЕНИЙ В ГЕНЕРАЛЬНЫЙ ПЛАН ГОРОДСКОГО ОКРУГА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Утратила силу. - </w:t>
      </w:r>
      <w:hyperlink r:id="rId62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IV. ПУБЛИЧНЫЕ СЛУШАНИЯ ПО ПРОЕКТУ ПРАВИЛ</w:t>
      </w:r>
    </w:p>
    <w:p w:rsidR="0022317D" w:rsidRDefault="0022317D">
      <w:pPr>
        <w:pStyle w:val="ConsPlusTitle"/>
        <w:jc w:val="center"/>
      </w:pPr>
      <w:r>
        <w:t>ЗЕМЛЕПОЛЬЗОВАНИЯ И ЗАСТРОЙКИ, ПО ПРОЕКТУ РЕШЕНИЯ ДУМЫ</w:t>
      </w:r>
    </w:p>
    <w:p w:rsidR="0022317D" w:rsidRDefault="0022317D">
      <w:pPr>
        <w:pStyle w:val="ConsPlusTitle"/>
        <w:jc w:val="center"/>
      </w:pPr>
      <w:r>
        <w:t>ГОРОДСКОГО ОКРУГА О ВНЕСЕНИИ ИЗМЕНЕНИЙ В ПРАВИЛА</w:t>
      </w:r>
    </w:p>
    <w:p w:rsidR="0022317D" w:rsidRDefault="0022317D">
      <w:pPr>
        <w:pStyle w:val="ConsPlusTitle"/>
        <w:jc w:val="center"/>
      </w:pPr>
      <w:r>
        <w:t>ЗЕМЛЕПОЛЬЗОВАНИЯ И ЗАСТРОЙКИ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Утратила силу. - </w:t>
      </w:r>
      <w:hyperlink r:id="rId63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V. ПУБЛИЧНЫЕ СЛУШАНИЯ ПО ВОПРОСАМ О ПРЕДОСТАВЛЕНИИ</w:t>
      </w:r>
    </w:p>
    <w:p w:rsidR="0022317D" w:rsidRDefault="0022317D">
      <w:pPr>
        <w:pStyle w:val="ConsPlusTitle"/>
        <w:jc w:val="center"/>
      </w:pPr>
      <w:r>
        <w:t>РАЗРЕШЕНИЙ НА УСЛОВНО РАЗРЕШЕННЫЙ ВИД ИСПОЛЬЗОВАНИЯ</w:t>
      </w:r>
    </w:p>
    <w:p w:rsidR="0022317D" w:rsidRDefault="0022317D">
      <w:pPr>
        <w:pStyle w:val="ConsPlusTitle"/>
        <w:jc w:val="center"/>
      </w:pPr>
      <w:r>
        <w:t>ЗЕМЕЛЬНОГО УЧАСТКА ИЛИ ОБЪЕКТА КАПИТАЛЬНОГО СТРОИТЕЛЬСТВА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Утратила силу. - </w:t>
      </w:r>
      <w:hyperlink r:id="rId64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VI. ПУБЛИЧНЫЕ СЛУШАНИЯ ПО ВОПРОСАМ О ПРЕДОСТАВЛЕНИИ</w:t>
      </w:r>
    </w:p>
    <w:p w:rsidR="0022317D" w:rsidRDefault="0022317D">
      <w:pPr>
        <w:pStyle w:val="ConsPlusTitle"/>
        <w:jc w:val="center"/>
      </w:pPr>
      <w:r>
        <w:t>РАЗРЕШЕНИЙ НА ОТКЛОНЕНИЕ ОТ ПРЕДЕЛЬНЫХ ПАРАМЕТРОВ</w:t>
      </w:r>
    </w:p>
    <w:p w:rsidR="0022317D" w:rsidRDefault="0022317D">
      <w:pPr>
        <w:pStyle w:val="ConsPlusTitle"/>
        <w:jc w:val="center"/>
      </w:pPr>
      <w:r>
        <w:t>РАЗРЕШЕННОГО СТРОИТЕЛЬСТВА, РЕКОНСТРУКЦИИ</w:t>
      </w:r>
    </w:p>
    <w:p w:rsidR="0022317D" w:rsidRDefault="0022317D">
      <w:pPr>
        <w:pStyle w:val="ConsPlusTitle"/>
        <w:jc w:val="center"/>
      </w:pPr>
      <w:r>
        <w:t>ОБЪЕКТОВ КАПИТАЛЬНОГО СТРОИТЕЛЬСТВА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Утратила силу. - </w:t>
      </w:r>
      <w:hyperlink r:id="rId65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VII. ПУБЛИЧНЫЕ СЛУШАНИЯ ПО ПРОЕКТУ ПЛАНИРОВКИ</w:t>
      </w:r>
    </w:p>
    <w:p w:rsidR="0022317D" w:rsidRDefault="0022317D">
      <w:pPr>
        <w:pStyle w:val="ConsPlusTitle"/>
        <w:jc w:val="center"/>
      </w:pPr>
      <w:r>
        <w:t>ТЕРРИТОРИИ И ПРОЕКТУ МЕЖЕВАНИЯ ТЕРРИТОРИИ, ЗА ИСКЛЮЧЕНИЕМ</w:t>
      </w:r>
    </w:p>
    <w:p w:rsidR="0022317D" w:rsidRDefault="0022317D">
      <w:pPr>
        <w:pStyle w:val="ConsPlusTitle"/>
        <w:jc w:val="center"/>
      </w:pPr>
      <w:r>
        <w:t>СЛУЧАЕВ, ПРЕДУСМОТРЕННЫХ ГРАДОСТРОИТЕЛЬНЫМ КОДЕКСОМ</w:t>
      </w:r>
    </w:p>
    <w:p w:rsidR="0022317D" w:rsidRDefault="0022317D">
      <w:pPr>
        <w:pStyle w:val="ConsPlusTitle"/>
        <w:jc w:val="center"/>
      </w:pPr>
      <w:r>
        <w:t>РОССИЙСКОЙ ФЕДЕРАЦИИ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Утратила силу. - </w:t>
      </w:r>
      <w:hyperlink r:id="rId66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20.06.2018 N 1777.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Title"/>
        <w:jc w:val="center"/>
        <w:outlineLvl w:val="1"/>
      </w:pPr>
      <w:r>
        <w:t>Глава VIII. ЗАКЛЮЧИТЕЛЬНЫЕ ПОЛОЖЕНИЯ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ind w:firstLine="540"/>
        <w:jc w:val="both"/>
      </w:pPr>
      <w:r>
        <w:t xml:space="preserve">56. Рассмотрение вопросов, указанных в </w:t>
      </w:r>
      <w:hyperlink w:anchor="P5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</w:t>
        </w:r>
      </w:hyperlink>
      <w:r>
        <w:t xml:space="preserve"> - </w:t>
      </w:r>
      <w:hyperlink w:anchor="P53" w:history="1">
        <w:r>
          <w:rPr>
            <w:color w:val="0000FF"/>
          </w:rPr>
          <w:t>4 п. 4</w:t>
        </w:r>
      </w:hyperlink>
      <w:r>
        <w:t xml:space="preserve"> настоящего Положения, на публичных слушаниях является обязательным с 1 января 2006 года.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</w:pPr>
      <w:r>
        <w:t>Председатель</w:t>
      </w:r>
    </w:p>
    <w:p w:rsidR="0022317D" w:rsidRDefault="0022317D">
      <w:pPr>
        <w:pStyle w:val="ConsPlusNormal"/>
        <w:jc w:val="right"/>
      </w:pPr>
      <w:r>
        <w:lastRenderedPageBreak/>
        <w:t>городской Думы</w:t>
      </w:r>
    </w:p>
    <w:p w:rsidR="0022317D" w:rsidRDefault="0022317D">
      <w:pPr>
        <w:pStyle w:val="ConsPlusNormal"/>
        <w:jc w:val="right"/>
      </w:pPr>
      <w:r>
        <w:t>А.Н.ДРОБОТОВ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1"/>
      </w:pPr>
      <w:r>
        <w:t>Приложение N 1</w:t>
      </w:r>
    </w:p>
    <w:p w:rsidR="0022317D" w:rsidRDefault="0022317D">
      <w:pPr>
        <w:pStyle w:val="ConsPlusNormal"/>
        <w:jc w:val="right"/>
      </w:pPr>
      <w:r>
        <w:t>к Положению</w:t>
      </w:r>
    </w:p>
    <w:p w:rsidR="0022317D" w:rsidRDefault="0022317D">
      <w:pPr>
        <w:pStyle w:val="ConsPlusNormal"/>
        <w:jc w:val="right"/>
      </w:pPr>
      <w:r>
        <w:t>о публичных слушаниях</w:t>
      </w:r>
    </w:p>
    <w:p w:rsidR="0022317D" w:rsidRDefault="0022317D">
      <w:pPr>
        <w:pStyle w:val="ConsPlusNormal"/>
        <w:jc w:val="right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от 20.10.2010 N 390)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center"/>
      </w:pPr>
      <w:bookmarkStart w:id="5" w:name="P195"/>
      <w:bookmarkEnd w:id="5"/>
      <w:r>
        <w:t>СПИСОК</w:t>
      </w:r>
    </w:p>
    <w:p w:rsidR="0022317D" w:rsidRDefault="0022317D">
      <w:pPr>
        <w:pStyle w:val="ConsPlusNormal"/>
        <w:jc w:val="center"/>
      </w:pPr>
      <w:r>
        <w:t>ИНИЦИАТИВНОЙ ГРУППЫ ПО ПРОВЕДЕНИЮ ПУБЛИЧНЫХ СЛУШАНИЙ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r>
        <w:t xml:space="preserve">    По вопросу: ___________________________________________________________</w:t>
      </w:r>
    </w:p>
    <w:p w:rsidR="0022317D" w:rsidRDefault="002231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74"/>
        <w:gridCol w:w="1191"/>
        <w:gridCol w:w="1644"/>
        <w:gridCol w:w="2778"/>
        <w:gridCol w:w="1320"/>
      </w:tblGrid>
      <w:tr w:rsidR="0022317D">
        <w:tc>
          <w:tcPr>
            <w:tcW w:w="660" w:type="dxa"/>
          </w:tcPr>
          <w:p w:rsidR="0022317D" w:rsidRDefault="002231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22317D" w:rsidRDefault="0022317D">
            <w:pPr>
              <w:pStyle w:val="ConsPlusNormal"/>
              <w:jc w:val="center"/>
            </w:pPr>
            <w:r>
              <w:t>Фамилия, имя, отчество (полностью)</w:t>
            </w:r>
          </w:p>
        </w:tc>
        <w:tc>
          <w:tcPr>
            <w:tcW w:w="1191" w:type="dxa"/>
          </w:tcPr>
          <w:p w:rsidR="0022317D" w:rsidRDefault="0022317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44" w:type="dxa"/>
          </w:tcPr>
          <w:p w:rsidR="0022317D" w:rsidRDefault="0022317D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2778" w:type="dxa"/>
          </w:tcPr>
          <w:p w:rsidR="0022317D" w:rsidRDefault="0022317D">
            <w:pPr>
              <w:pStyle w:val="ConsPlusNormal"/>
              <w:jc w:val="center"/>
            </w:pPr>
            <w:r>
              <w:t>Серия и номер паспорта или иного заменяющего его документа</w:t>
            </w:r>
          </w:p>
        </w:tc>
        <w:tc>
          <w:tcPr>
            <w:tcW w:w="1320" w:type="dxa"/>
          </w:tcPr>
          <w:p w:rsidR="0022317D" w:rsidRDefault="0022317D">
            <w:pPr>
              <w:pStyle w:val="ConsPlusNormal"/>
              <w:jc w:val="center"/>
            </w:pPr>
            <w:r>
              <w:t>Личная подпись</w:t>
            </w: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47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19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64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778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20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47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19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64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778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20" w:type="dxa"/>
          </w:tcPr>
          <w:p w:rsidR="0022317D" w:rsidRDefault="0022317D">
            <w:pPr>
              <w:pStyle w:val="ConsPlusNormal"/>
            </w:pP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1"/>
      </w:pPr>
      <w:r>
        <w:t>Приложение N 2</w:t>
      </w:r>
    </w:p>
    <w:p w:rsidR="0022317D" w:rsidRDefault="0022317D">
      <w:pPr>
        <w:pStyle w:val="ConsPlusNormal"/>
        <w:jc w:val="right"/>
      </w:pPr>
      <w:r>
        <w:t>к Положению</w:t>
      </w:r>
    </w:p>
    <w:p w:rsidR="0022317D" w:rsidRDefault="0022317D">
      <w:pPr>
        <w:pStyle w:val="ConsPlusNormal"/>
        <w:jc w:val="right"/>
      </w:pPr>
      <w:r>
        <w:t>о публичных слушаниях</w:t>
      </w:r>
    </w:p>
    <w:p w:rsidR="0022317D" w:rsidRDefault="0022317D">
      <w:pPr>
        <w:pStyle w:val="ConsPlusNormal"/>
        <w:jc w:val="right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от 20.10.2010 N 390)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bookmarkStart w:id="6" w:name="P231"/>
      <w:bookmarkEnd w:id="6"/>
      <w:r>
        <w:t xml:space="preserve">                               ПОДПИСНОЙ ЛИСТ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 xml:space="preserve">    Мы,  нижеподписавшиеся, поддерживаем инициативную группу, выступившую </w:t>
      </w:r>
      <w:proofErr w:type="gramStart"/>
      <w:r>
        <w:t>с</w:t>
      </w:r>
      <w:proofErr w:type="gramEnd"/>
    </w:p>
    <w:p w:rsidR="0022317D" w:rsidRDefault="0022317D">
      <w:pPr>
        <w:pStyle w:val="ConsPlusNonformat"/>
        <w:jc w:val="both"/>
      </w:pPr>
      <w:r>
        <w:t xml:space="preserve">инициативой  проведения  публичных  слушаний  в городском округе Тольятти </w:t>
      </w:r>
      <w:proofErr w:type="gramStart"/>
      <w:r>
        <w:t>с</w:t>
      </w:r>
      <w:proofErr w:type="gramEnd"/>
    </w:p>
    <w:p w:rsidR="0022317D" w:rsidRDefault="0022317D">
      <w:pPr>
        <w:pStyle w:val="ConsPlusNonformat"/>
        <w:jc w:val="both"/>
      </w:pPr>
      <w:r>
        <w:t>формулировкой вопроса:</w:t>
      </w:r>
    </w:p>
    <w:p w:rsidR="0022317D" w:rsidRDefault="0022317D">
      <w:pPr>
        <w:pStyle w:val="ConsPlusNormal"/>
        <w:jc w:val="both"/>
      </w:pPr>
    </w:p>
    <w:p w:rsidR="0022317D" w:rsidRDefault="0022317D">
      <w:pPr>
        <w:sectPr w:rsidR="0022317D" w:rsidSect="0033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1247"/>
        <w:gridCol w:w="1417"/>
        <w:gridCol w:w="2211"/>
        <w:gridCol w:w="2835"/>
        <w:gridCol w:w="1304"/>
      </w:tblGrid>
      <w:tr w:rsidR="0022317D">
        <w:tc>
          <w:tcPr>
            <w:tcW w:w="660" w:type="dxa"/>
          </w:tcPr>
          <w:p w:rsidR="0022317D" w:rsidRDefault="0022317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22317D" w:rsidRDefault="0022317D">
            <w:pPr>
              <w:pStyle w:val="ConsPlusNormal"/>
              <w:jc w:val="center"/>
            </w:pPr>
            <w:r>
              <w:t>Фамилия, имя, отчество (полностью)</w:t>
            </w:r>
          </w:p>
        </w:tc>
        <w:tc>
          <w:tcPr>
            <w:tcW w:w="1247" w:type="dxa"/>
          </w:tcPr>
          <w:p w:rsidR="0022317D" w:rsidRDefault="0022317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17" w:type="dxa"/>
          </w:tcPr>
          <w:p w:rsidR="0022317D" w:rsidRDefault="0022317D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2211" w:type="dxa"/>
          </w:tcPr>
          <w:p w:rsidR="0022317D" w:rsidRDefault="0022317D">
            <w:pPr>
              <w:pStyle w:val="ConsPlusNormal"/>
              <w:jc w:val="center"/>
            </w:pPr>
            <w:r>
              <w:t>Серия и номер паспорта или иного заменяющего его документа</w:t>
            </w:r>
          </w:p>
        </w:tc>
        <w:tc>
          <w:tcPr>
            <w:tcW w:w="2835" w:type="dxa"/>
          </w:tcPr>
          <w:p w:rsidR="0022317D" w:rsidRDefault="0022317D">
            <w:pPr>
              <w:pStyle w:val="ConsPlusNormal"/>
              <w:jc w:val="center"/>
            </w:pPr>
            <w:r>
              <w:t>Личная подпись гражданина, поддержавшего инициативу проведения публичных слушаний</w:t>
            </w:r>
          </w:p>
        </w:tc>
        <w:tc>
          <w:tcPr>
            <w:tcW w:w="1304" w:type="dxa"/>
          </w:tcPr>
          <w:p w:rsidR="0022317D" w:rsidRDefault="0022317D">
            <w:pPr>
              <w:pStyle w:val="ConsPlusNormal"/>
              <w:jc w:val="center"/>
            </w:pPr>
            <w:r>
              <w:t>Дата внесения подписи</w:t>
            </w: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64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24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41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21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835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04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64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24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41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21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835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04" w:type="dxa"/>
          </w:tcPr>
          <w:p w:rsidR="0022317D" w:rsidRDefault="0022317D">
            <w:pPr>
              <w:pStyle w:val="ConsPlusNormal"/>
            </w:pP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r>
        <w:t xml:space="preserve">    Подписной лист удостоверяю: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отчество, адрес места жительства, серия и номер паспорта</w:t>
      </w:r>
      <w:proofErr w:type="gramEnd"/>
    </w:p>
    <w:p w:rsidR="0022317D" w:rsidRDefault="0022317D">
      <w:pPr>
        <w:pStyle w:val="ConsPlusNonformat"/>
        <w:jc w:val="both"/>
      </w:pPr>
      <w:r>
        <w:t xml:space="preserve">           или заменяющего его документа лица, собиравшего подписи)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Уполномоченный представитель инициативной группы: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     (фамилия, имя, отчество)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         (подпись и дата)</w:t>
      </w:r>
    </w:p>
    <w:p w:rsidR="0022317D" w:rsidRDefault="0022317D">
      <w:pPr>
        <w:sectPr w:rsidR="002231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1"/>
      </w:pPr>
      <w:r>
        <w:t>Приложение N 3</w:t>
      </w:r>
    </w:p>
    <w:p w:rsidR="0022317D" w:rsidRDefault="0022317D">
      <w:pPr>
        <w:pStyle w:val="ConsPlusNormal"/>
        <w:jc w:val="right"/>
      </w:pPr>
      <w:r>
        <w:t>к Положению</w:t>
      </w:r>
    </w:p>
    <w:p w:rsidR="0022317D" w:rsidRDefault="0022317D">
      <w:pPr>
        <w:pStyle w:val="ConsPlusNormal"/>
        <w:jc w:val="right"/>
      </w:pPr>
      <w:r>
        <w:t>о публичных слушаниях</w:t>
      </w:r>
    </w:p>
    <w:p w:rsidR="0022317D" w:rsidRDefault="0022317D">
      <w:pPr>
        <w:pStyle w:val="ConsPlusNormal"/>
        <w:jc w:val="right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19.10.2011 </w:t>
            </w:r>
            <w:hyperlink r:id="rId6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12.07.2017 </w:t>
            </w:r>
            <w:hyperlink r:id="rId70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bookmarkStart w:id="7" w:name="P282"/>
      <w:bookmarkEnd w:id="7"/>
      <w:r>
        <w:t xml:space="preserve">                                  Протокол</w:t>
      </w:r>
    </w:p>
    <w:p w:rsidR="0022317D" w:rsidRDefault="0022317D">
      <w:pPr>
        <w:pStyle w:val="ConsPlusNonformat"/>
        <w:jc w:val="both"/>
      </w:pPr>
      <w:r>
        <w:t xml:space="preserve">                             публичных слушаний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 xml:space="preserve">"____" _______________ ________ </w:t>
      </w:r>
      <w:proofErr w:type="gramStart"/>
      <w:r>
        <w:t>г</w:t>
      </w:r>
      <w:proofErr w:type="gramEnd"/>
      <w:r>
        <w:t>.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>Наименование вопроса, выносимого на публичные слушания: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День  проведения  публичных  слушаний,  время  начала  проведения публичных</w:t>
      </w:r>
    </w:p>
    <w:p w:rsidR="0022317D" w:rsidRDefault="0022317D">
      <w:pPr>
        <w:pStyle w:val="ConsPlusNonformat"/>
        <w:jc w:val="both"/>
      </w:pPr>
      <w:r>
        <w:t>слушаний: 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Время окончания проведения публичных слушаний: ____________________________</w:t>
      </w:r>
    </w:p>
    <w:p w:rsidR="0022317D" w:rsidRDefault="0022317D">
      <w:pPr>
        <w:pStyle w:val="ConsPlusNonformat"/>
        <w:jc w:val="both"/>
      </w:pPr>
      <w:r>
        <w:t>Место проведения публичных слушаний: 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Основания проведения публичных слушаний: 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Организатор проведения публичных слушаний: 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Председательствующий: 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22317D" w:rsidRDefault="0022317D">
      <w:pPr>
        <w:pStyle w:val="ConsPlusNonformat"/>
        <w:jc w:val="both"/>
      </w:pPr>
      <w:r>
        <w:t>Секретарь: 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22317D" w:rsidRDefault="0022317D">
      <w:pPr>
        <w:pStyle w:val="ConsPlusNonformat"/>
        <w:jc w:val="both"/>
      </w:pPr>
      <w:r>
        <w:t>Количество зарегистрированных участников: _________________________________</w:t>
      </w:r>
    </w:p>
    <w:p w:rsidR="0022317D" w:rsidRDefault="0022317D">
      <w:pPr>
        <w:pStyle w:val="ConsPlusNonformat"/>
        <w:jc w:val="both"/>
      </w:pPr>
      <w:r>
        <w:t>Вступительное слово председательствующего: 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Слушали: 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   (фамилия, имя, отчество, должность докладчика, содержание доклада)</w:t>
      </w:r>
    </w:p>
    <w:p w:rsidR="0022317D" w:rsidRDefault="0022317D">
      <w:pPr>
        <w:pStyle w:val="ConsPlusNonformat"/>
        <w:jc w:val="both"/>
      </w:pPr>
      <w:r>
        <w:t>Выступления участников слушаний: 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 xml:space="preserve">   (фамилия, имя, отчество, адрес места жительства, содержание выступления)</w:t>
      </w:r>
    </w:p>
    <w:p w:rsidR="0022317D" w:rsidRDefault="0022317D">
      <w:pPr>
        <w:pStyle w:val="ConsPlusNonformat"/>
        <w:jc w:val="both"/>
      </w:pPr>
      <w:r>
        <w:t>Голосование по вопросу, вынесенному на публичные слушания: 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"за" _____________________</w:t>
      </w:r>
    </w:p>
    <w:p w:rsidR="0022317D" w:rsidRDefault="0022317D">
      <w:pPr>
        <w:pStyle w:val="ConsPlusNonformat"/>
        <w:jc w:val="both"/>
      </w:pPr>
      <w:r>
        <w:t>"против" _________________</w:t>
      </w:r>
    </w:p>
    <w:p w:rsidR="0022317D" w:rsidRDefault="0022317D">
      <w:pPr>
        <w:pStyle w:val="ConsPlusNonformat"/>
        <w:jc w:val="both"/>
      </w:pPr>
      <w:r>
        <w:t>"воздержались" ___________</w:t>
      </w:r>
    </w:p>
    <w:p w:rsidR="0022317D" w:rsidRDefault="0022317D">
      <w:pPr>
        <w:pStyle w:val="ConsPlusNonformat"/>
        <w:jc w:val="both"/>
      </w:pPr>
      <w:r>
        <w:t>"не голосовали" __________</w:t>
      </w:r>
    </w:p>
    <w:p w:rsidR="0022317D" w:rsidRDefault="0022317D">
      <w:pPr>
        <w:pStyle w:val="ConsPlusNonformat"/>
        <w:jc w:val="both"/>
      </w:pPr>
      <w:r>
        <w:t>Результаты публичных слушаний: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  <w:r>
        <w:t>___________________________________________________________________________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 xml:space="preserve">    К  протоколу  приложены следующие письменные предложения и замечания </w:t>
      </w:r>
      <w:proofErr w:type="gramStart"/>
      <w:r>
        <w:t>от</w:t>
      </w:r>
      <w:proofErr w:type="gramEnd"/>
    </w:p>
    <w:p w:rsidR="0022317D" w:rsidRDefault="0022317D">
      <w:pPr>
        <w:pStyle w:val="ConsPlusNonformat"/>
        <w:jc w:val="both"/>
      </w:pPr>
      <w:r>
        <w:t>участников публичных слушаний:</w:t>
      </w:r>
    </w:p>
    <w:p w:rsidR="0022317D" w:rsidRDefault="0022317D">
      <w:pPr>
        <w:pStyle w:val="ConsPlusNonformat"/>
        <w:jc w:val="both"/>
      </w:pPr>
      <w:r>
        <w:t xml:space="preserve">    </w:t>
      </w:r>
      <w:proofErr w:type="spellStart"/>
      <w:r>
        <w:t>Вх</w:t>
      </w:r>
      <w:proofErr w:type="spellEnd"/>
      <w:r>
        <w:t>. N ________ от "_____" _____________________ 20   г.</w:t>
      </w:r>
    </w:p>
    <w:p w:rsidR="0022317D" w:rsidRDefault="0022317D">
      <w:pPr>
        <w:pStyle w:val="ConsPlusNonformat"/>
        <w:jc w:val="both"/>
      </w:pPr>
      <w:r>
        <w:t xml:space="preserve">    </w:t>
      </w:r>
      <w:proofErr w:type="spellStart"/>
      <w:r>
        <w:t>Вх</w:t>
      </w:r>
      <w:proofErr w:type="spellEnd"/>
      <w:r>
        <w:t>. N ________ от "_____" _____________________ 20   г.</w:t>
      </w:r>
    </w:p>
    <w:p w:rsidR="0022317D" w:rsidRDefault="0022317D">
      <w:pPr>
        <w:pStyle w:val="ConsPlusNonformat"/>
        <w:jc w:val="both"/>
      </w:pPr>
      <w:r>
        <w:t xml:space="preserve">    </w:t>
      </w:r>
      <w:proofErr w:type="spellStart"/>
      <w:r>
        <w:t>Вх</w:t>
      </w:r>
      <w:proofErr w:type="spellEnd"/>
      <w:r>
        <w:t>. N ________ от "_____" _____________________ 20   г.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 xml:space="preserve">    Председательствующий: _____________ 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        (подпись)     (фамилия и инициалы)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1"/>
      </w:pPr>
      <w:r>
        <w:t>Приложение N 4</w:t>
      </w:r>
    </w:p>
    <w:p w:rsidR="0022317D" w:rsidRDefault="0022317D">
      <w:pPr>
        <w:pStyle w:val="ConsPlusNormal"/>
        <w:jc w:val="right"/>
      </w:pPr>
      <w:r>
        <w:t>к Положению</w:t>
      </w:r>
    </w:p>
    <w:p w:rsidR="0022317D" w:rsidRDefault="0022317D">
      <w:pPr>
        <w:pStyle w:val="ConsPlusNormal"/>
        <w:jc w:val="right"/>
      </w:pPr>
      <w:r>
        <w:t>о публичных слушаниях</w:t>
      </w:r>
    </w:p>
    <w:p w:rsidR="0022317D" w:rsidRDefault="0022317D">
      <w:pPr>
        <w:pStyle w:val="ConsPlusNormal"/>
        <w:jc w:val="right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от 20.10.2010 N 390)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center"/>
      </w:pPr>
      <w:r>
        <w:t>ЛИСТ РЕГИСТРАЦИИ</w:t>
      </w:r>
    </w:p>
    <w:p w:rsidR="0022317D" w:rsidRDefault="0022317D">
      <w:pPr>
        <w:pStyle w:val="ConsPlusNormal"/>
        <w:jc w:val="center"/>
      </w:pPr>
      <w:r>
        <w:t>УЧАСТНИКОВ ПУБЛИЧНЫХ СЛУШАНИЙ</w:t>
      </w:r>
    </w:p>
    <w:p w:rsidR="0022317D" w:rsidRDefault="0022317D">
      <w:pPr>
        <w:pStyle w:val="ConsPlusNormal"/>
        <w:jc w:val="both"/>
      </w:pPr>
    </w:p>
    <w:p w:rsidR="0022317D" w:rsidRDefault="0022317D">
      <w:pPr>
        <w:sectPr w:rsidR="0022317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757"/>
        <w:gridCol w:w="1361"/>
        <w:gridCol w:w="1587"/>
        <w:gridCol w:w="1814"/>
        <w:gridCol w:w="2778"/>
        <w:gridCol w:w="1361"/>
      </w:tblGrid>
      <w:tr w:rsidR="0022317D">
        <w:tc>
          <w:tcPr>
            <w:tcW w:w="660" w:type="dxa"/>
          </w:tcPr>
          <w:p w:rsidR="0022317D" w:rsidRDefault="0022317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22317D" w:rsidRDefault="0022317D">
            <w:pPr>
              <w:pStyle w:val="ConsPlusNormal"/>
              <w:jc w:val="center"/>
            </w:pPr>
            <w:r>
              <w:t>Фамилия, имя, отчество (полностью)</w:t>
            </w:r>
          </w:p>
        </w:tc>
        <w:tc>
          <w:tcPr>
            <w:tcW w:w="1361" w:type="dxa"/>
          </w:tcPr>
          <w:p w:rsidR="0022317D" w:rsidRDefault="0022317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87" w:type="dxa"/>
          </w:tcPr>
          <w:p w:rsidR="0022317D" w:rsidRDefault="0022317D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814" w:type="dxa"/>
          </w:tcPr>
          <w:p w:rsidR="0022317D" w:rsidRDefault="0022317D">
            <w:pPr>
              <w:pStyle w:val="ConsPlusNormal"/>
              <w:jc w:val="center"/>
            </w:pPr>
            <w:r>
              <w:t>Серия и номер паспорта или иного заменяющего его документа</w:t>
            </w:r>
          </w:p>
        </w:tc>
        <w:tc>
          <w:tcPr>
            <w:tcW w:w="2778" w:type="dxa"/>
          </w:tcPr>
          <w:p w:rsidR="0022317D" w:rsidRDefault="0022317D">
            <w:pPr>
              <w:pStyle w:val="ConsPlusNormal"/>
              <w:jc w:val="center"/>
            </w:pPr>
            <w:r>
              <w:t>Личная подпись гражданина, поддержавшего инициативу проведения публичных слушаний</w:t>
            </w:r>
          </w:p>
        </w:tc>
        <w:tc>
          <w:tcPr>
            <w:tcW w:w="1361" w:type="dxa"/>
          </w:tcPr>
          <w:p w:rsidR="0022317D" w:rsidRDefault="0022317D">
            <w:pPr>
              <w:pStyle w:val="ConsPlusNormal"/>
              <w:jc w:val="center"/>
            </w:pPr>
            <w:r>
              <w:t>Дата внесения подписи</w:t>
            </w: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75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6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58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81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778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61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660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75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61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587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814" w:type="dxa"/>
          </w:tcPr>
          <w:p w:rsidR="0022317D" w:rsidRDefault="0022317D">
            <w:pPr>
              <w:pStyle w:val="ConsPlusNormal"/>
            </w:pPr>
          </w:p>
        </w:tc>
        <w:tc>
          <w:tcPr>
            <w:tcW w:w="2778" w:type="dxa"/>
          </w:tcPr>
          <w:p w:rsidR="0022317D" w:rsidRDefault="0022317D">
            <w:pPr>
              <w:pStyle w:val="ConsPlusNormal"/>
            </w:pPr>
          </w:p>
        </w:tc>
        <w:tc>
          <w:tcPr>
            <w:tcW w:w="1361" w:type="dxa"/>
          </w:tcPr>
          <w:p w:rsidR="0022317D" w:rsidRDefault="0022317D">
            <w:pPr>
              <w:pStyle w:val="ConsPlusNormal"/>
            </w:pPr>
          </w:p>
        </w:tc>
      </w:tr>
    </w:tbl>
    <w:p w:rsidR="0022317D" w:rsidRDefault="0022317D">
      <w:pPr>
        <w:sectPr w:rsidR="002231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right"/>
        <w:outlineLvl w:val="1"/>
      </w:pPr>
      <w:r>
        <w:t>Приложение N 5</w:t>
      </w:r>
    </w:p>
    <w:p w:rsidR="0022317D" w:rsidRDefault="0022317D">
      <w:pPr>
        <w:pStyle w:val="ConsPlusNormal"/>
        <w:jc w:val="right"/>
      </w:pPr>
      <w:r>
        <w:t>к Положению</w:t>
      </w:r>
    </w:p>
    <w:p w:rsidR="0022317D" w:rsidRDefault="0022317D">
      <w:pPr>
        <w:pStyle w:val="ConsPlusNormal"/>
        <w:jc w:val="right"/>
      </w:pPr>
      <w:r>
        <w:t>о публичных слушаниях</w:t>
      </w:r>
    </w:p>
    <w:p w:rsidR="0022317D" w:rsidRDefault="0022317D">
      <w:pPr>
        <w:pStyle w:val="ConsPlusNormal"/>
        <w:jc w:val="right"/>
      </w:pPr>
      <w:r>
        <w:t>в городском округе Тольятти</w:t>
      </w:r>
    </w:p>
    <w:p w:rsidR="0022317D" w:rsidRDefault="002231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17D" w:rsidRDefault="002231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городского округа Тольятти Самарской области</w:t>
            </w:r>
            <w:proofErr w:type="gramEnd"/>
          </w:p>
          <w:p w:rsidR="0022317D" w:rsidRDefault="0022317D">
            <w:pPr>
              <w:pStyle w:val="ConsPlusNormal"/>
              <w:jc w:val="center"/>
            </w:pPr>
            <w:r>
              <w:rPr>
                <w:color w:val="392C69"/>
              </w:rPr>
              <w:t>от 04.07.2012 N 943)</w:t>
            </w: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bookmarkStart w:id="8" w:name="P387"/>
      <w:bookmarkEnd w:id="8"/>
      <w:r>
        <w:t xml:space="preserve">               Мотивированное обоснование принятого решения</w:t>
      </w:r>
    </w:p>
    <w:p w:rsidR="0022317D" w:rsidRDefault="0022317D">
      <w:pPr>
        <w:pStyle w:val="ConsPlusNonformat"/>
        <w:jc w:val="both"/>
      </w:pPr>
      <w:r>
        <w:t xml:space="preserve">                     по результатам публичных слушаний</w:t>
      </w:r>
    </w:p>
    <w:p w:rsidR="0022317D" w:rsidRDefault="0022317D">
      <w:pPr>
        <w:pStyle w:val="ConsPlusNonformat"/>
        <w:jc w:val="both"/>
      </w:pPr>
    </w:p>
    <w:p w:rsidR="0022317D" w:rsidRDefault="0022317D">
      <w:pPr>
        <w:pStyle w:val="ConsPlusNonformat"/>
        <w:jc w:val="both"/>
      </w:pPr>
      <w:r>
        <w:t xml:space="preserve">    (по вопросу) _______________________________________________</w:t>
      </w:r>
    </w:p>
    <w:p w:rsidR="0022317D" w:rsidRDefault="002231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42"/>
      </w:tblGrid>
      <w:tr w:rsidR="0022317D">
        <w:tc>
          <w:tcPr>
            <w:tcW w:w="5216" w:type="dxa"/>
          </w:tcPr>
          <w:p w:rsidR="0022317D" w:rsidRDefault="0022317D">
            <w:pPr>
              <w:pStyle w:val="ConsPlusNormal"/>
              <w:jc w:val="both"/>
            </w:pPr>
            <w:r>
              <w:t>Инициатор проведения публичных слушаний:</w:t>
            </w:r>
          </w:p>
        </w:tc>
        <w:tc>
          <w:tcPr>
            <w:tcW w:w="3742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5216" w:type="dxa"/>
          </w:tcPr>
          <w:p w:rsidR="0022317D" w:rsidRDefault="0022317D">
            <w:pPr>
              <w:pStyle w:val="ConsPlusNormal"/>
            </w:pPr>
            <w:r>
              <w:t>Наименование (краткое содержание) рассматриваемого проекта (вопроса):</w:t>
            </w:r>
          </w:p>
        </w:tc>
        <w:tc>
          <w:tcPr>
            <w:tcW w:w="3742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5216" w:type="dxa"/>
          </w:tcPr>
          <w:p w:rsidR="0022317D" w:rsidRDefault="0022317D">
            <w:pPr>
              <w:pStyle w:val="ConsPlusNormal"/>
            </w:pPr>
            <w:r>
              <w:t>Результат публичных слушаний:</w:t>
            </w:r>
          </w:p>
        </w:tc>
        <w:tc>
          <w:tcPr>
            <w:tcW w:w="3742" w:type="dxa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  <w:r>
              <w:t>Мотивированное обоснование принятого решения:</w:t>
            </w: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  <w:tr w:rsidR="0022317D">
        <w:tc>
          <w:tcPr>
            <w:tcW w:w="8958" w:type="dxa"/>
            <w:gridSpan w:val="2"/>
          </w:tcPr>
          <w:p w:rsidR="0022317D" w:rsidRDefault="0022317D">
            <w:pPr>
              <w:pStyle w:val="ConsPlusNormal"/>
            </w:pPr>
          </w:p>
        </w:tc>
      </w:tr>
    </w:tbl>
    <w:p w:rsidR="0022317D" w:rsidRDefault="0022317D">
      <w:pPr>
        <w:pStyle w:val="ConsPlusNormal"/>
        <w:jc w:val="both"/>
      </w:pPr>
    </w:p>
    <w:p w:rsidR="0022317D" w:rsidRDefault="0022317D">
      <w:pPr>
        <w:pStyle w:val="ConsPlusNonformat"/>
        <w:jc w:val="both"/>
      </w:pPr>
      <w:r>
        <w:t xml:space="preserve">    Председательствующий:          _________ ________________________</w:t>
      </w:r>
    </w:p>
    <w:p w:rsidR="0022317D" w:rsidRDefault="0022317D">
      <w:pPr>
        <w:pStyle w:val="ConsPlusNonformat"/>
        <w:jc w:val="both"/>
      </w:pPr>
      <w:r>
        <w:t xml:space="preserve">                                   (подпись)   (фамилия и инициалы)</w:t>
      </w: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jc w:val="both"/>
      </w:pPr>
    </w:p>
    <w:p w:rsidR="0022317D" w:rsidRDefault="002231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418" w:rsidRDefault="00D04418"/>
    <w:sectPr w:rsidR="00D04418" w:rsidSect="00A92D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D"/>
    <w:rsid w:val="00027DA1"/>
    <w:rsid w:val="000B2049"/>
    <w:rsid w:val="000B2D19"/>
    <w:rsid w:val="0022317D"/>
    <w:rsid w:val="00284A9D"/>
    <w:rsid w:val="004D33B4"/>
    <w:rsid w:val="00676AB5"/>
    <w:rsid w:val="007311BE"/>
    <w:rsid w:val="00745472"/>
    <w:rsid w:val="00844F7C"/>
    <w:rsid w:val="00AB7BDC"/>
    <w:rsid w:val="00AF4646"/>
    <w:rsid w:val="00B84494"/>
    <w:rsid w:val="00BA634E"/>
    <w:rsid w:val="00D04418"/>
    <w:rsid w:val="00DD6A59"/>
    <w:rsid w:val="00E03BFB"/>
    <w:rsid w:val="00E1701F"/>
    <w:rsid w:val="00E72296"/>
    <w:rsid w:val="00EA68E1"/>
    <w:rsid w:val="00EB681B"/>
    <w:rsid w:val="00F40B1C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422263CD29ABC4E97D20E9EDB1515E9A439178D86DF11B2976D12B4429F1F01E0AAD61BAEEA2F1240E40126653A796F55297A437BBE385B3270Ac3OBG" TargetMode="External"/><Relationship Id="rId18" Type="http://schemas.openxmlformats.org/officeDocument/2006/relationships/hyperlink" Target="consultantplus://offline/ref=88422263CD29ABC4E97D20E9EDB1515E9A439178DD68F41722758C214C70FDF21905F276BDA7AEF0240E40176B0CA283E40A9AA72AA4E29BAF250B33c5OCG" TargetMode="External"/><Relationship Id="rId26" Type="http://schemas.openxmlformats.org/officeDocument/2006/relationships/hyperlink" Target="consultantplus://offline/ref=88422263CD29ABC4E97D20E9EDB1515E9A439178DD68F91D2F788C214C70FDF21905F276BDA7AEF0240E4015690CA283E40A9AA72AA4E29BAF250B33c5OCG" TargetMode="External"/><Relationship Id="rId39" Type="http://schemas.openxmlformats.org/officeDocument/2006/relationships/hyperlink" Target="consultantplus://offline/ref=88422263CD29ABC4E97D20E9EDB1515E9A439178DF68F3162D76D12B4429F1F01E0AAD61BAEEA2F1240E401F6653A796F55297A437BBE385B3270Ac3OBG" TargetMode="External"/><Relationship Id="rId21" Type="http://schemas.openxmlformats.org/officeDocument/2006/relationships/hyperlink" Target="consultantplus://offline/ref=88422263CD29ABC4E97D20E9EDB1515E9A439178D56FF2192276D12B4429F1F01E0AAD61BAEEA2F1240E40116653A796F55297A437BBE385B3270Ac3OBG" TargetMode="External"/><Relationship Id="rId34" Type="http://schemas.openxmlformats.org/officeDocument/2006/relationships/hyperlink" Target="consultantplus://offline/ref=88422263CD29ABC4E97D20E9EDB1515E9A439178DD68F41722758C214C70FDF21905F276BDA7AEF0240E4017650CA283E40A9AA72AA4E29BAF250B33c5OCG" TargetMode="External"/><Relationship Id="rId42" Type="http://schemas.openxmlformats.org/officeDocument/2006/relationships/hyperlink" Target="consultantplus://offline/ref=88422263CD29ABC4E97D20E9EDB1515E9A439178DF68F3162D76D12B4429F1F01E0AAD61BAEEA2F1240E41106653A796F55297A437BBE385B3270Ac3OBG" TargetMode="External"/><Relationship Id="rId47" Type="http://schemas.openxmlformats.org/officeDocument/2006/relationships/hyperlink" Target="consultantplus://offline/ref=88422263CD29ABC4E97D20E9EDB1515E9A439178DD69F7192F7B8C214C70FDF21905F276BDA7AEF0240E40156C0CA283E40A9AA72AA4E29BAF250B33c5OCG" TargetMode="External"/><Relationship Id="rId50" Type="http://schemas.openxmlformats.org/officeDocument/2006/relationships/hyperlink" Target="consultantplus://offline/ref=88422263CD29ABC4E97D20E9EDB1515E9A439178DD69F7192F7B8C214C70FDF21905F276BDA7AEF0240E40156F0CA283E40A9AA72AA4E29BAF250B33c5OCG" TargetMode="External"/><Relationship Id="rId55" Type="http://schemas.openxmlformats.org/officeDocument/2006/relationships/hyperlink" Target="consultantplus://offline/ref=88422263CD29ABC4E97D20E9EDB1515E9A439178DD69F7192F7B8C214C70FDF21905F276BDA7AEF0240E40146D0CA283E40A9AA72AA4E29BAF250B33c5OCG" TargetMode="External"/><Relationship Id="rId63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68" Type="http://schemas.openxmlformats.org/officeDocument/2006/relationships/hyperlink" Target="consultantplus://offline/ref=88422263CD29ABC4E97D20E9EDB1515E9A439178DF68F3162D76D12B4429F1F01E0AAD61BAEEA2F1240E45136653A796F55297A437BBE385B3270Ac3OBG" TargetMode="External"/><Relationship Id="rId7" Type="http://schemas.openxmlformats.org/officeDocument/2006/relationships/hyperlink" Target="consultantplus://offline/ref=88422263CD29ABC4E97D20E9EDB1515E9A439178D86DF11B2976D12B4429F1F01E0AAD61BAEEA2F1240E40126653A796F55297A437BBE385B3270Ac3OBG" TargetMode="External"/><Relationship Id="rId71" Type="http://schemas.openxmlformats.org/officeDocument/2006/relationships/hyperlink" Target="consultantplus://offline/ref=88422263CD29ABC4E97D20E9EDB1515E9A439178DF68F3162D76D12B4429F1F01E0AAD61BAEEA2F1240E48116653A796F55297A437BBE385B3270Ac3O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422263CD29ABC4E97D20E9EDB1515E9A439178DD68F41722758C214C70FDF21905F276BDA7AEF0240E4017680CA283E40A9AA72AA4E29BAF250B33c5OCG" TargetMode="External"/><Relationship Id="rId29" Type="http://schemas.openxmlformats.org/officeDocument/2006/relationships/hyperlink" Target="consultantplus://offline/ref=88422263CD29ABC4E97D20E9EDB1515E9A439178DD69F7192F7B8C214C70FDF21905F276BDA7AEF0240E4017640CA283E40A9AA72AA4E29BAF250B33c5OCG" TargetMode="External"/><Relationship Id="rId11" Type="http://schemas.openxmlformats.org/officeDocument/2006/relationships/hyperlink" Target="consultantplus://offline/ref=88422263CD29ABC4E97D20E9EDB1515E9A439178DF68F3162D76D12B4429F1F01E0AAD61BAEEA2F1240E40126653A796F55297A437BBE385B3270Ac3OBG" TargetMode="External"/><Relationship Id="rId24" Type="http://schemas.openxmlformats.org/officeDocument/2006/relationships/hyperlink" Target="consultantplus://offline/ref=88422263CD29ABC4E97D3EE4FBDD0D569E40C870D73FAC4B277C84731B70A1B74F0CF921E0E2A3EF260E41c1OEG" TargetMode="External"/><Relationship Id="rId32" Type="http://schemas.openxmlformats.org/officeDocument/2006/relationships/hyperlink" Target="consultantplus://offline/ref=88422263CD29ABC4E97D20E9EDB1515E9A439178D56FF2192276D12B4429F1F01E0AAD61BAEEA2F1240E41146653A796F55297A437BBE385B3270Ac3OBG" TargetMode="External"/><Relationship Id="rId37" Type="http://schemas.openxmlformats.org/officeDocument/2006/relationships/hyperlink" Target="consultantplus://offline/ref=88422263CD29ABC4E97D20E9EDB1515E9A439178DD69F7192F7B8C214C70FDF21905F276BDA7AEF0240E4016650CA283E40A9AA72AA4E29BAF250B33c5OCG" TargetMode="External"/><Relationship Id="rId40" Type="http://schemas.openxmlformats.org/officeDocument/2006/relationships/hyperlink" Target="consultantplus://offline/ref=88422263CD29ABC4E97D3EE4FBDD0D569F4BCF77DB6EFB4976298A761320FBA75945F424FEE8F7A0605B4D176E19F7D2BE5D97A6c2O0G" TargetMode="External"/><Relationship Id="rId45" Type="http://schemas.openxmlformats.org/officeDocument/2006/relationships/hyperlink" Target="consultantplus://offline/ref=88422263CD29ABC4E97D20E9EDB1515E9A439178D56FF2192276D12B4429F1F01E0AAD61BAEEA2F1240E411F6653A796F55297A437BBE385B3270Ac3OBG" TargetMode="External"/><Relationship Id="rId53" Type="http://schemas.openxmlformats.org/officeDocument/2006/relationships/hyperlink" Target="consultantplus://offline/ref=88422263CD29ABC4E97D20E9EDB1515E9A439178DD68F41722758C214C70FDF21905F276BDA7AEF0240E40166D0CA283E40A9AA72AA4E29BAF250B33c5OCG" TargetMode="External"/><Relationship Id="rId58" Type="http://schemas.openxmlformats.org/officeDocument/2006/relationships/hyperlink" Target="consultantplus://offline/ref=88422263CD29ABC4E97D20E9EDB1515E9A439178D56FF2192276D12B4429F1F01E0AAD61BAEEA2F1240E44146653A796F55297A437BBE385B3270Ac3OBG" TargetMode="External"/><Relationship Id="rId66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8422263CD29ABC4E97D20E9EDB1515E9A439178DF68F3162D76D12B4429F1F01E0AAD61BAEEA2F1240E40126653A796F55297A437BBE385B3270Ac3OBG" TargetMode="External"/><Relationship Id="rId15" Type="http://schemas.openxmlformats.org/officeDocument/2006/relationships/hyperlink" Target="consultantplus://offline/ref=88422263CD29ABC4E97D20E9EDB1515E9A439178DD69F7192F7B8C214C70FDF21905F276BDA7AEF0240E4017680CA283E40A9AA72AA4E29BAF250B33c5OCG" TargetMode="External"/><Relationship Id="rId23" Type="http://schemas.openxmlformats.org/officeDocument/2006/relationships/hyperlink" Target="consultantplus://offline/ref=88422263CD29ABC4E97D20E9EDB1515E9A439178DD68F91D2F788C214C70FDF21905F276BDA7AEF0240E4015690CA283E40A9AA72AA4E29BAF250B33c5OCG" TargetMode="External"/><Relationship Id="rId28" Type="http://schemas.openxmlformats.org/officeDocument/2006/relationships/hyperlink" Target="consultantplus://offline/ref=88422263CD29ABC4E97D20E9EDB1515E9A439178DD68F41722758C214C70FDF21905F276BDA7AEF0240E40176A0CA283E40A9AA72AA4E29BAF250B33c5OCG" TargetMode="External"/><Relationship Id="rId36" Type="http://schemas.openxmlformats.org/officeDocument/2006/relationships/hyperlink" Target="consultantplus://offline/ref=88422263CD29ABC4E97D20E9EDB1515E9A439178D56FF2192276D12B4429F1F01E0AAD61BAEEA2F1240E41126653A796F55297A437BBE385B3270Ac3OBG" TargetMode="External"/><Relationship Id="rId49" Type="http://schemas.openxmlformats.org/officeDocument/2006/relationships/hyperlink" Target="consultantplus://offline/ref=88422263CD29ABC4E97D20E9EDB1515E9A439178D56FF2192276D12B4429F1F01E0AAD61BAEEA2F1240E42176653A796F55297A437BBE385B3270Ac3OBG" TargetMode="External"/><Relationship Id="rId57" Type="http://schemas.openxmlformats.org/officeDocument/2006/relationships/hyperlink" Target="consultantplus://offline/ref=88422263CD29ABC4E97D20E9EDB1515E9A439178DF68F3162D76D12B4429F1F01E0AAD61BAEEA2F1240E42126653A796F55297A437BBE385B3270Ac3OBG" TargetMode="External"/><Relationship Id="rId61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10" Type="http://schemas.openxmlformats.org/officeDocument/2006/relationships/hyperlink" Target="consultantplus://offline/ref=88422263CD29ABC4E97D20E9EDB1515E9A439178DD68F41722758C214C70FDF21905F276BDA7AEF0240E4017680CA283E40A9AA72AA4E29BAF250B33c5OCG" TargetMode="External"/><Relationship Id="rId19" Type="http://schemas.openxmlformats.org/officeDocument/2006/relationships/hyperlink" Target="consultantplus://offline/ref=88422263CD29ABC4E97D20E9EDB1515E9A439178DD69F7192F7B8C214C70FDF21905F276BDA7AEF0240E40176B0CA283E40A9AA72AA4E29BAF250B33c5OCG" TargetMode="External"/><Relationship Id="rId31" Type="http://schemas.openxmlformats.org/officeDocument/2006/relationships/hyperlink" Target="consultantplus://offline/ref=88422263CD29ABC4E97D20E9EDB1515E9A439178D86DF11B2976D12B4429F1F01E0AAD61BAEEA2F1240E401F6653A796F55297A437BBE385B3270Ac3OBG" TargetMode="External"/><Relationship Id="rId44" Type="http://schemas.openxmlformats.org/officeDocument/2006/relationships/hyperlink" Target="consultantplus://offline/ref=88422263CD29ABC4E97D20E9EDB1515E9A439178D56FF2192276D12B4429F1F01E0AAD61BAEEA2F1240E411F6653A796F55297A437BBE385B3270Ac3OBG" TargetMode="External"/><Relationship Id="rId52" Type="http://schemas.openxmlformats.org/officeDocument/2006/relationships/hyperlink" Target="consultantplus://offline/ref=88422263CD29ABC4E97D20E9EDB1515E9A439178D56FF2192276D12B4429F1F01E0AAD61BAEEA2F1240E43116653A796F55297A437BBE385B3270Ac3OBG" TargetMode="External"/><Relationship Id="rId60" Type="http://schemas.openxmlformats.org/officeDocument/2006/relationships/hyperlink" Target="consultantplus://offline/ref=88422263CD29ABC4E97D20E9EDB1515E9A439178DD69F7192F7B8C214C70FDF21905F276BDA7AEF0240E40146C0CA283E40A9AA72AA4E29BAF250B33c5OCG" TargetMode="External"/><Relationship Id="rId65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422263CD29ABC4E97D20E9EDB1515E9A439178DD69F7192F7B8C214C70FDF21905F276BDA7AEF0240E4017680CA283E40A9AA72AA4E29BAF250B33c5OCG" TargetMode="External"/><Relationship Id="rId14" Type="http://schemas.openxmlformats.org/officeDocument/2006/relationships/hyperlink" Target="consultantplus://offline/ref=88422263CD29ABC4E97D20E9EDB1515E9A439178D56FF2192276D12B4429F1F01E0AAD61BAEEA2F1240E40126653A796F55297A437BBE385B3270Ac3OBG" TargetMode="External"/><Relationship Id="rId22" Type="http://schemas.openxmlformats.org/officeDocument/2006/relationships/hyperlink" Target="consultantplus://offline/ref=88422263CD29ABC4E97D20E9EDB1515E9A439178DD68F91D2F788C214C70FDF21905F276BDA7AEF0240E4015690CA283E40A9AA72AA4E29BAF250B33c5OCG" TargetMode="External"/><Relationship Id="rId27" Type="http://schemas.openxmlformats.org/officeDocument/2006/relationships/hyperlink" Target="consultantplus://offline/ref=88422263CD29ABC4E97D3EE4FBDD0D569F4BCF77DB6EFB4976298A761320FBA75945F423FEE3A2F1210514462952FBD2A34196A737B8E39AcBO8G" TargetMode="External"/><Relationship Id="rId30" Type="http://schemas.openxmlformats.org/officeDocument/2006/relationships/hyperlink" Target="consultantplus://offline/ref=88422263CD29ABC4E97D20E9EDB1515E9A439178DF68F3162D76D12B4429F1F01E0AAD61BAEEA2F1240E40106653A796F55297A437BBE385B3270Ac3OBG" TargetMode="External"/><Relationship Id="rId35" Type="http://schemas.openxmlformats.org/officeDocument/2006/relationships/hyperlink" Target="consultantplus://offline/ref=88422263CD29ABC4E97D20E9EDB1515E9A439178D56FF2192276D12B4429F1F01E0AAD61BAEEA2F1240E41136653A796F55297A437BBE385B3270Ac3OBG" TargetMode="External"/><Relationship Id="rId43" Type="http://schemas.openxmlformats.org/officeDocument/2006/relationships/hyperlink" Target="consultantplus://offline/ref=88422263CD29ABC4E97D20E9EDB1515E9A439178D56FF2192276D12B4429F1F01E0AAD61BAEEA2F1240E41116653A796F55297A437BBE385B3270Ac3OBG" TargetMode="External"/><Relationship Id="rId48" Type="http://schemas.openxmlformats.org/officeDocument/2006/relationships/hyperlink" Target="consultantplus://offline/ref=88422263CD29ABC4E97D20E9EDB1515E9A439178DD68F41722758C214C70FDF21905F276BDA7AEF0240E4017640CA283E40A9AA72AA4E29BAF250B33c5OCG" TargetMode="External"/><Relationship Id="rId56" Type="http://schemas.openxmlformats.org/officeDocument/2006/relationships/hyperlink" Target="consultantplus://offline/ref=88422263CD29ABC4E97D20E9EDB1515E9A439178D86DF11B2976D12B4429F1F01E0AAD61BAEEA2F1240E401E6653A796F55297A437BBE385B3270Ac3OBG" TargetMode="External"/><Relationship Id="rId64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69" Type="http://schemas.openxmlformats.org/officeDocument/2006/relationships/hyperlink" Target="consultantplus://offline/ref=88422263CD29ABC4E97D20E9EDB1515E9A439178DF61F6182F76D12B4429F1F01E0AAD61BAEEA2F1240E41176653A796F55297A437BBE385B3270Ac3OBG" TargetMode="External"/><Relationship Id="rId8" Type="http://schemas.openxmlformats.org/officeDocument/2006/relationships/hyperlink" Target="consultantplus://offline/ref=88422263CD29ABC4E97D20E9EDB1515E9A439178D56FF2192276D12B4429F1F01E0AAD61BAEEA2F1240E40126653A796F55297A437BBE385B3270Ac3OBG" TargetMode="External"/><Relationship Id="rId51" Type="http://schemas.openxmlformats.org/officeDocument/2006/relationships/hyperlink" Target="consultantplus://offline/ref=88422263CD29ABC4E97D20E9EDB1515E9A439178D56FF2192276D12B4429F1F01E0AAD61BAEEA2F1240E43136653A796F55297A437BBE385B3270Ac3OBG" TargetMode="External"/><Relationship Id="rId72" Type="http://schemas.openxmlformats.org/officeDocument/2006/relationships/hyperlink" Target="consultantplus://offline/ref=88422263CD29ABC4E97D20E9EDB1515E9A439178D86DF11B2976D12B4429F1F01E0AAD61BAEEA2F1240E401E6653A796F55297A437BBE385B3270Ac3O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422263CD29ABC4E97D20E9EDB1515E9A439178DF61F6182F76D12B4429F1F01E0AAD61BAEEA2F1240E40126653A796F55297A437BBE385B3270Ac3OBG" TargetMode="External"/><Relationship Id="rId17" Type="http://schemas.openxmlformats.org/officeDocument/2006/relationships/hyperlink" Target="consultantplus://offline/ref=88422263CD29ABC4E97D3EE4FBDD0D569F4BCF77DB6EFB4976298A761320FBA74B45AC2FFEE0BDF0241042176Cc0OEG" TargetMode="External"/><Relationship Id="rId25" Type="http://schemas.openxmlformats.org/officeDocument/2006/relationships/hyperlink" Target="consultantplus://offline/ref=88422263CD29ABC4E97D20E9EDB1515E9A439178DD68F61F29758C214C70FDF21905F276AFA7F6FC240D5E166D19F4D2A1c5O6G" TargetMode="External"/><Relationship Id="rId33" Type="http://schemas.openxmlformats.org/officeDocument/2006/relationships/hyperlink" Target="consultantplus://offline/ref=88422263CD29ABC4E97D20E9EDB1515E9A439178DD69F7192F7B8C214C70FDF21905F276BDA7AEF0240E40166B0CA283E40A9AA72AA4E29BAF250B33c5OCG" TargetMode="External"/><Relationship Id="rId38" Type="http://schemas.openxmlformats.org/officeDocument/2006/relationships/hyperlink" Target="consultantplus://offline/ref=88422263CD29ABC4E97D20E9EDB1515E9A439178DD69F7192F7B8C214C70FDF21905F276BDA7AEF0240E4016640CA283E40A9AA72AA4E29BAF250B33c5OCG" TargetMode="External"/><Relationship Id="rId46" Type="http://schemas.openxmlformats.org/officeDocument/2006/relationships/hyperlink" Target="consultantplus://offline/ref=88422263CD29ABC4E97D20E9EDB1515E9A439178DD69F7192F7B8C214C70FDF21905F276BDA7AEF0240E40156D0CA283E40A9AA72AA4E29BAF250B33c5OCG" TargetMode="External"/><Relationship Id="rId59" Type="http://schemas.openxmlformats.org/officeDocument/2006/relationships/hyperlink" Target="consultantplus://offline/ref=88422263CD29ABC4E97D20E9EDB1515E9A439178DD69F7192F7B8C214C70FDF21905F276BDA7AEF0240E40146D0CA283E40A9AA72AA4E29BAF250B33c5OCG" TargetMode="External"/><Relationship Id="rId67" Type="http://schemas.openxmlformats.org/officeDocument/2006/relationships/hyperlink" Target="consultantplus://offline/ref=88422263CD29ABC4E97D20E9EDB1515E9A439178DF68F3162D76D12B4429F1F01E0AAD61BAEEA2F1240E431F6653A796F55297A437BBE385B3270Ac3OBG" TargetMode="External"/><Relationship Id="rId20" Type="http://schemas.openxmlformats.org/officeDocument/2006/relationships/hyperlink" Target="consultantplus://offline/ref=88422263CD29ABC4E97D20E9EDB1515E9A439178DF68F3162D76D12B4429F1F01E0AAD61BAEEA2F1240E40116653A796F55297A437BBE385B3270Ac3OBG" TargetMode="External"/><Relationship Id="rId41" Type="http://schemas.openxmlformats.org/officeDocument/2006/relationships/hyperlink" Target="consultantplus://offline/ref=88422263CD29ABC4E97D3EE4FBDD0D569F49CB7DDE69FB4976298A761320FBA74B45AC2FFEE0BDF0241042176Cc0OEG" TargetMode="External"/><Relationship Id="rId54" Type="http://schemas.openxmlformats.org/officeDocument/2006/relationships/hyperlink" Target="consultantplus://offline/ref=88422263CD29ABC4E97D20E9EDB1515E9A439178DD69F7192F7B8C214C70FDF21905F276BDA7AEF0240E40156B0CA283E40A9AA72AA4E29BAF250B33c5OCG" TargetMode="External"/><Relationship Id="rId62" Type="http://schemas.openxmlformats.org/officeDocument/2006/relationships/hyperlink" Target="consultantplus://offline/ref=88422263CD29ABC4E97D20E9EDB1515E9A439178DD69F7192F7B8C214C70FDF21905F276BDA7AEF0240E4014690CA283E40A9AA72AA4E29BAF250B33c5OCG" TargetMode="External"/><Relationship Id="rId70" Type="http://schemas.openxmlformats.org/officeDocument/2006/relationships/hyperlink" Target="consultantplus://offline/ref=88422263CD29ABC4E97D20E9EDB1515E9A439178D56FF2192276D12B4429F1F01E0AAD61BAEEA2F1240E45106653A796F55297A437BBE385B3270Ac3O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22263CD29ABC4E97D20E9EDB1515E9A439178DF61F6182F76D12B4429F1F01E0AAD61BAEEA2F1240E40126653A796F55297A437BBE385B3270Ac3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Татьяна В. Сагулина</cp:lastModifiedBy>
  <cp:revision>1</cp:revision>
  <dcterms:created xsi:type="dcterms:W3CDTF">2019-10-03T06:14:00Z</dcterms:created>
  <dcterms:modified xsi:type="dcterms:W3CDTF">2019-10-03T06:14:00Z</dcterms:modified>
</cp:coreProperties>
</file>