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="00D850E0">
        <w:rPr>
          <w:rFonts w:ascii="Arial" w:hAnsi="Arial" w:cs="Arial"/>
          <w:sz w:val="28"/>
          <w:szCs w:val="28"/>
          <w:lang w:val="en-US"/>
        </w:rPr>
        <w:t>I</w:t>
      </w:r>
      <w:r w:rsidR="000C67C4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331746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195DE0">
        <w:rPr>
          <w:rFonts w:ascii="Arial" w:hAnsi="Arial" w:cs="Arial"/>
          <w:sz w:val="24"/>
          <w:szCs w:val="24"/>
        </w:rPr>
        <w:t>5</w:t>
      </w:r>
      <w:r w:rsidR="00E30F96">
        <w:rPr>
          <w:rFonts w:ascii="Arial" w:hAnsi="Arial" w:cs="Arial"/>
          <w:sz w:val="24"/>
          <w:szCs w:val="24"/>
        </w:rPr>
        <w:t>.</w:t>
      </w:r>
      <w:r w:rsidR="00195DE0">
        <w:rPr>
          <w:rFonts w:ascii="Arial" w:hAnsi="Arial" w:cs="Arial"/>
          <w:sz w:val="24"/>
          <w:szCs w:val="24"/>
        </w:rPr>
        <w:t>06</w:t>
      </w:r>
      <w:r w:rsidR="008B6BF3">
        <w:rPr>
          <w:rFonts w:ascii="Arial" w:hAnsi="Arial" w:cs="Arial"/>
          <w:sz w:val="24"/>
          <w:szCs w:val="24"/>
        </w:rPr>
        <w:t>.20</w:t>
      </w:r>
      <w:r w:rsidR="00331746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195DE0">
        <w:rPr>
          <w:rFonts w:ascii="Arial" w:hAnsi="Arial" w:cs="Arial"/>
          <w:sz w:val="24"/>
          <w:szCs w:val="24"/>
        </w:rPr>
        <w:t>599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195DE0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195DE0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3317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76C6" w:rsidRDefault="00D63749" w:rsidP="00C576C6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195DE0">
        <w:rPr>
          <w:rFonts w:ascii="Arial" w:hAnsi="Arial" w:cs="Arial"/>
          <w:color w:val="000000" w:themeColor="text1"/>
          <w:sz w:val="24"/>
          <w:szCs w:val="24"/>
        </w:rPr>
        <w:t>2 заседания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25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3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едания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58E">
        <w:rPr>
          <w:rFonts w:ascii="Arial" w:hAnsi="Arial" w:cs="Arial"/>
          <w:color w:val="000000" w:themeColor="text1"/>
          <w:sz w:val="24"/>
          <w:szCs w:val="24"/>
        </w:rPr>
        <w:t>76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ED7CC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из них </w:t>
      </w:r>
      <w:r w:rsidR="00730AB8">
        <w:rPr>
          <w:rFonts w:ascii="Arial" w:hAnsi="Arial" w:cs="Arial"/>
          <w:color w:val="auto"/>
          <w:sz w:val="24"/>
          <w:szCs w:val="24"/>
        </w:rPr>
        <w:t xml:space="preserve">по </w:t>
      </w:r>
      <w:r w:rsidR="00CB758E">
        <w:rPr>
          <w:rFonts w:ascii="Arial" w:hAnsi="Arial" w:cs="Arial"/>
          <w:color w:val="auto"/>
          <w:sz w:val="24"/>
          <w:szCs w:val="24"/>
        </w:rPr>
        <w:t>75</w:t>
      </w:r>
      <w:r w:rsidR="00073DF6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085420">
        <w:rPr>
          <w:rFonts w:ascii="Arial" w:hAnsi="Arial" w:cs="Arial"/>
          <w:color w:val="auto"/>
          <w:sz w:val="24"/>
          <w:szCs w:val="24"/>
        </w:rPr>
        <w:t xml:space="preserve"> </w:t>
      </w:r>
      <w:r w:rsidR="00FB6091">
        <w:rPr>
          <w:rFonts w:ascii="Arial" w:hAnsi="Arial" w:cs="Arial"/>
          <w:color w:val="auto"/>
          <w:sz w:val="24"/>
          <w:szCs w:val="24"/>
        </w:rPr>
        <w:t>приняты решения.</w:t>
      </w:r>
      <w:r w:rsidR="00C576C6">
        <w:rPr>
          <w:rFonts w:ascii="Arial" w:hAnsi="Arial" w:cs="Arial"/>
          <w:color w:val="auto"/>
          <w:sz w:val="24"/>
          <w:szCs w:val="24"/>
        </w:rPr>
        <w:t xml:space="preserve"> По 1 вопросу внесена запись в протокол заседания Думы. </w:t>
      </w:r>
    </w:p>
    <w:p w:rsidR="00C576C6" w:rsidRPr="004B7A45" w:rsidRDefault="00C576C6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CB758E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78A9">
        <w:rPr>
          <w:rFonts w:ascii="Arial" w:hAnsi="Arial" w:cs="Arial"/>
          <w:color w:val="000000" w:themeColor="text1"/>
          <w:sz w:val="24"/>
          <w:szCs w:val="24"/>
        </w:rPr>
        <w:t>зарегистрирован</w:t>
      </w:r>
      <w:r w:rsidR="00EF671F">
        <w:rPr>
          <w:rFonts w:ascii="Arial" w:hAnsi="Arial" w:cs="Arial"/>
          <w:color w:val="000000" w:themeColor="text1"/>
          <w:sz w:val="24"/>
          <w:szCs w:val="24"/>
        </w:rPr>
        <w:t>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</w:t>
      </w:r>
      <w:bookmarkStart w:id="0" w:name="_GoBack"/>
      <w:bookmarkEnd w:id="0"/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491DCC">
        <w:rPr>
          <w:rFonts w:ascii="Arial" w:hAnsi="Arial" w:cs="Arial"/>
          <w:color w:val="auto"/>
          <w:sz w:val="24"/>
          <w:szCs w:val="24"/>
        </w:rPr>
        <w:t xml:space="preserve">59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491DCC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CF781D">
        <w:rPr>
          <w:rFonts w:ascii="Arial" w:hAnsi="Arial" w:cs="Arial"/>
          <w:sz w:val="24"/>
          <w:szCs w:val="24"/>
        </w:rPr>
        <w:t>одского округа Тольятти</w:t>
      </w:r>
      <w:r w:rsidR="00491DCC">
        <w:rPr>
          <w:rFonts w:ascii="Arial" w:hAnsi="Arial" w:cs="Arial"/>
          <w:sz w:val="24"/>
          <w:szCs w:val="24"/>
        </w:rPr>
        <w:t xml:space="preserve"> от 25.06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491DCC">
        <w:rPr>
          <w:rFonts w:ascii="Arial" w:hAnsi="Arial" w:cs="Arial"/>
          <w:sz w:val="24"/>
          <w:szCs w:val="24"/>
        </w:rPr>
        <w:t>5 № 599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491DCC">
        <w:rPr>
          <w:rFonts w:ascii="Arial" w:hAnsi="Arial" w:cs="Arial"/>
          <w:sz w:val="24"/>
          <w:szCs w:val="24"/>
        </w:rPr>
        <w:t>2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491DCC">
        <w:rPr>
          <w:rFonts w:ascii="Arial" w:hAnsi="Arial" w:cs="Arial"/>
          <w:sz w:val="24"/>
          <w:szCs w:val="24"/>
        </w:rPr>
        <w:t>а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856F2D">
        <w:rPr>
          <w:rFonts w:ascii="Arial" w:hAnsi="Arial" w:cs="Arial"/>
          <w:sz w:val="24"/>
          <w:szCs w:val="24"/>
        </w:rPr>
        <w:t>2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856F2D">
        <w:rPr>
          <w:rFonts w:ascii="Arial" w:hAnsi="Arial" w:cs="Arial"/>
          <w:sz w:val="24"/>
          <w:szCs w:val="24"/>
        </w:rPr>
        <w:t>а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912A0C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179"/>
        <w:gridCol w:w="1711"/>
        <w:gridCol w:w="1727"/>
        <w:gridCol w:w="2271"/>
        <w:gridCol w:w="1575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856F2D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856F2D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1A2C19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56F2D">
        <w:rPr>
          <w:rFonts w:ascii="Arial" w:hAnsi="Arial" w:cs="Arial"/>
          <w:sz w:val="24"/>
          <w:szCs w:val="24"/>
        </w:rPr>
        <w:t>25.06</w:t>
      </w:r>
      <w:r w:rsidR="00912A0C">
        <w:rPr>
          <w:rFonts w:ascii="Arial" w:hAnsi="Arial" w:cs="Arial"/>
          <w:sz w:val="24"/>
          <w:szCs w:val="24"/>
        </w:rPr>
        <w:t>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856F2D">
        <w:rPr>
          <w:rFonts w:ascii="Arial" w:hAnsi="Arial" w:cs="Arial"/>
          <w:sz w:val="24"/>
          <w:szCs w:val="24"/>
        </w:rPr>
        <w:t xml:space="preserve"> 600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856F2D">
        <w:rPr>
          <w:rFonts w:ascii="Arial" w:hAnsi="Arial" w:cs="Arial"/>
          <w:color w:val="000000" w:themeColor="text1"/>
          <w:sz w:val="24"/>
          <w:szCs w:val="24"/>
        </w:rPr>
        <w:t>23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а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7003">
        <w:rPr>
          <w:rFonts w:ascii="Arial" w:hAnsi="Arial" w:cs="Arial"/>
          <w:color w:val="000000" w:themeColor="text1"/>
          <w:sz w:val="24"/>
          <w:szCs w:val="24"/>
        </w:rPr>
        <w:t>23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A64D64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747003">
        <w:rPr>
          <w:rFonts w:ascii="Arial" w:hAnsi="Arial" w:cs="Arial"/>
          <w:color w:val="000000" w:themeColor="text1"/>
          <w:sz w:val="24"/>
          <w:szCs w:val="24"/>
        </w:rPr>
        <w:t>100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6855CD" w:rsidRDefault="006855CD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tbl>
      <w:tblPr>
        <w:tblW w:w="9498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773"/>
        <w:gridCol w:w="1629"/>
        <w:gridCol w:w="1560"/>
        <w:gridCol w:w="1984"/>
        <w:gridCol w:w="2552"/>
      </w:tblGrid>
      <w:tr w:rsidR="009C3C6B" w:rsidTr="009C3C6B">
        <w:trPr>
          <w:cantSplit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9C3C6B" w:rsidTr="009C3C6B">
        <w:trPr>
          <w:cantSplit/>
        </w:trPr>
        <w:tc>
          <w:tcPr>
            <w:tcW w:w="177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9C3C6B" w:rsidRPr="00940A75" w:rsidTr="009C3C6B">
        <w:trPr>
          <w:cantSplit/>
          <w:trHeight w:val="428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872245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40A75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304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165113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589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9C3C6B" w:rsidRDefault="009C3C6B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lastRenderedPageBreak/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640117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C7578E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947CD" w:rsidRPr="00F529D7">
        <w:rPr>
          <w:rFonts w:ascii="Arial" w:hAnsi="Arial" w:cs="Arial"/>
          <w:sz w:val="26"/>
          <w:szCs w:val="26"/>
          <w:lang w:val="en-US"/>
        </w:rPr>
        <w:t>I</w:t>
      </w:r>
      <w:r w:rsidR="009C3C6B">
        <w:rPr>
          <w:rFonts w:ascii="Arial" w:hAnsi="Arial" w:cs="Arial"/>
          <w:sz w:val="26"/>
          <w:szCs w:val="26"/>
          <w:lang w:val="en-US"/>
        </w:rPr>
        <w:t>I</w:t>
      </w:r>
      <w:r w:rsidR="00F13001">
        <w:rPr>
          <w:rFonts w:ascii="Arial" w:hAnsi="Arial" w:cs="Arial"/>
          <w:sz w:val="26"/>
          <w:szCs w:val="26"/>
          <w:lang w:val="en-US"/>
        </w:rPr>
        <w:t>I</w:t>
      </w:r>
      <w:r w:rsidR="006947CD">
        <w:rPr>
          <w:rFonts w:ascii="Arial" w:hAnsi="Arial" w:cs="Arial"/>
          <w:sz w:val="24"/>
          <w:szCs w:val="24"/>
        </w:rPr>
        <w:t xml:space="preserve"> квартале </w:t>
      </w:r>
      <w:r w:rsidR="006947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40117">
        <w:rPr>
          <w:rFonts w:ascii="Arial" w:hAnsi="Arial" w:cs="Arial"/>
          <w:color w:val="000000" w:themeColor="text1"/>
          <w:sz w:val="24"/>
          <w:szCs w:val="24"/>
        </w:rPr>
        <w:t>5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9C3C6B" w:rsidRPr="009C3C6B">
        <w:rPr>
          <w:rFonts w:ascii="Arial" w:hAnsi="Arial" w:cs="Arial"/>
          <w:color w:val="auto"/>
          <w:sz w:val="24"/>
          <w:szCs w:val="24"/>
        </w:rPr>
        <w:t>2</w:t>
      </w:r>
      <w:r w:rsidRPr="004D018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9C3C6B">
        <w:rPr>
          <w:rFonts w:ascii="Arial" w:hAnsi="Arial" w:cs="Arial"/>
          <w:color w:val="auto"/>
          <w:sz w:val="24"/>
          <w:szCs w:val="24"/>
        </w:rPr>
        <w:t>заседания</w:t>
      </w:r>
      <w:r w:rsidR="00740704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223ECA">
        <w:rPr>
          <w:rFonts w:ascii="Arial" w:hAnsi="Arial" w:cs="Arial"/>
          <w:color w:val="auto"/>
          <w:sz w:val="24"/>
          <w:szCs w:val="24"/>
        </w:rPr>
        <w:t>Совета Думы.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D03CE">
        <w:rPr>
          <w:rFonts w:ascii="Arial" w:hAnsi="Arial" w:cs="Arial"/>
          <w:color w:val="auto"/>
          <w:sz w:val="24"/>
          <w:szCs w:val="24"/>
        </w:rPr>
        <w:t>Проведено</w:t>
      </w:r>
      <w:r w:rsidR="00C7332F">
        <w:rPr>
          <w:rFonts w:ascii="Arial" w:hAnsi="Arial" w:cs="Arial"/>
          <w:color w:val="auto"/>
          <w:sz w:val="24"/>
          <w:szCs w:val="24"/>
        </w:rPr>
        <w:t xml:space="preserve"> 2 заседания</w:t>
      </w:r>
      <w:r w:rsidR="00BB6208" w:rsidRPr="002D03CE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</w:t>
      </w:r>
      <w:r w:rsidR="00610F43" w:rsidRPr="002D03CE">
        <w:rPr>
          <w:rFonts w:ascii="Arial" w:hAnsi="Arial" w:cs="Arial"/>
          <w:color w:val="auto"/>
          <w:sz w:val="24"/>
          <w:szCs w:val="24"/>
        </w:rPr>
        <w:t xml:space="preserve"> </w:t>
      </w:r>
      <w:r w:rsidR="00170120">
        <w:rPr>
          <w:rFonts w:ascii="Arial" w:hAnsi="Arial" w:cs="Arial"/>
          <w:color w:val="auto"/>
          <w:sz w:val="24"/>
          <w:szCs w:val="24"/>
        </w:rPr>
        <w:t>11</w:t>
      </w:r>
      <w:r w:rsidR="00BB6208" w:rsidRPr="002D03CE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ов</w:t>
      </w:r>
      <w:r w:rsidR="00610F43" w:rsidRPr="002D03CE">
        <w:rPr>
          <w:rFonts w:ascii="Arial" w:hAnsi="Arial" w:cs="Arial"/>
          <w:color w:val="auto"/>
          <w:sz w:val="24"/>
          <w:szCs w:val="24"/>
        </w:rPr>
        <w:t>.</w:t>
      </w:r>
      <w:r w:rsidR="00EA6140" w:rsidRPr="00223EC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640117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>
        <w:rPr>
          <w:rFonts w:ascii="Arial" w:hAnsi="Arial" w:cs="Arial"/>
          <w:color w:val="auto"/>
          <w:sz w:val="24"/>
          <w:szCs w:val="24"/>
        </w:rPr>
        <w:t>е</w:t>
      </w:r>
      <w:r w:rsidR="00640117">
        <w:rPr>
          <w:rFonts w:ascii="Arial" w:hAnsi="Arial" w:cs="Arial"/>
          <w:color w:val="auto"/>
          <w:sz w:val="24"/>
          <w:szCs w:val="24"/>
        </w:rPr>
        <w:t xml:space="preserve"> рабочие группы не создавались</w:t>
      </w:r>
      <w:r w:rsidR="00580FB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765983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765983" w:rsidRDefault="00DC3C21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 рабочей группой проведено 2 заседания</w:t>
      </w:r>
      <w:r w:rsidR="000A514D" w:rsidRPr="00765983">
        <w:rPr>
          <w:rFonts w:ascii="Arial" w:hAnsi="Arial" w:cs="Arial"/>
          <w:color w:val="auto"/>
          <w:sz w:val="24"/>
          <w:szCs w:val="24"/>
        </w:rPr>
        <w:t>.</w:t>
      </w:r>
    </w:p>
    <w:p w:rsidR="000A514D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356A1A" w:rsidTr="00356A1A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356A1A" w:rsidTr="00356A1A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106E59">
        <w:trPr>
          <w:trHeight w:val="758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6855CD" w:rsidRDefault="006855CD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F67A2" w:rsidRPr="00D67F6A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67F6A">
        <w:rPr>
          <w:rFonts w:ascii="Arial" w:hAnsi="Arial" w:cs="Arial"/>
          <w:color w:val="auto"/>
          <w:sz w:val="24"/>
          <w:szCs w:val="24"/>
        </w:rPr>
        <w:t xml:space="preserve">В </w:t>
      </w:r>
      <w:r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765983"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DC3C21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D67F6A" w:rsidRPr="00D67F6A">
        <w:rPr>
          <w:rFonts w:ascii="Arial" w:hAnsi="Arial" w:cs="Arial"/>
          <w:color w:val="auto"/>
          <w:sz w:val="24"/>
          <w:szCs w:val="24"/>
        </w:rPr>
        <w:t>5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D67F6A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106E59">
        <w:rPr>
          <w:rFonts w:ascii="Arial" w:hAnsi="Arial" w:cs="Arial"/>
          <w:color w:val="auto"/>
          <w:sz w:val="24"/>
          <w:szCs w:val="24"/>
        </w:rPr>
        <w:t>13</w:t>
      </w:r>
      <w:r w:rsidR="007B2236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D67F6A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D67F6A">
        <w:rPr>
          <w:rFonts w:ascii="Arial" w:hAnsi="Arial" w:cs="Arial"/>
          <w:color w:val="auto"/>
          <w:sz w:val="24"/>
          <w:szCs w:val="24"/>
        </w:rPr>
        <w:t>й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D67F6A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D67F6A">
        <w:rPr>
          <w:rFonts w:ascii="Arial" w:hAnsi="Arial" w:cs="Arial"/>
          <w:color w:val="auto"/>
          <w:sz w:val="24"/>
          <w:szCs w:val="24"/>
        </w:rPr>
        <w:t>о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106E59">
        <w:rPr>
          <w:rFonts w:ascii="Arial" w:hAnsi="Arial" w:cs="Arial"/>
          <w:color w:val="auto"/>
          <w:sz w:val="24"/>
          <w:szCs w:val="24"/>
        </w:rPr>
        <w:t>111</w:t>
      </w:r>
      <w:r w:rsidR="00C308F0" w:rsidRPr="00D67F6A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D67F6A">
        <w:rPr>
          <w:rFonts w:ascii="Arial" w:hAnsi="Arial" w:cs="Arial"/>
          <w:color w:val="auto"/>
          <w:sz w:val="24"/>
          <w:szCs w:val="24"/>
        </w:rPr>
        <w:t>с</w:t>
      </w:r>
      <w:r w:rsidR="001D09F2" w:rsidRPr="00D67F6A">
        <w:rPr>
          <w:rFonts w:ascii="Arial" w:hAnsi="Arial" w:cs="Arial"/>
          <w:color w:val="auto"/>
          <w:sz w:val="24"/>
          <w:szCs w:val="24"/>
        </w:rPr>
        <w:t>ов</w:t>
      </w:r>
      <w:r w:rsidR="00EA6140" w:rsidRPr="00D67F6A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106E59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Pr="00D67F6A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DB2782" w:rsidRPr="003A1F36" w:rsidRDefault="00DB2782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3A1F3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color w:val="auto"/>
          <w:sz w:val="24"/>
          <w:szCs w:val="24"/>
        </w:rPr>
        <w:t>11</w:t>
      </w:r>
      <w:r w:rsidRPr="003A1F36">
        <w:rPr>
          <w:rFonts w:ascii="Arial" w:hAnsi="Arial" w:cs="Arial"/>
          <w:bCs/>
          <w:color w:val="auto"/>
          <w:sz w:val="24"/>
          <w:szCs w:val="24"/>
        </w:rPr>
        <w:t xml:space="preserve"> заседаний единой комиссии по осуществлению закупок для нужд Думы (</w:t>
      </w:r>
      <w:r w:rsidR="003A1F36" w:rsidRPr="003A1F36">
        <w:rPr>
          <w:rFonts w:ascii="Arial" w:hAnsi="Arial" w:cs="Arial"/>
          <w:bCs/>
          <w:color w:val="auto"/>
          <w:sz w:val="24"/>
          <w:szCs w:val="24"/>
        </w:rPr>
        <w:t xml:space="preserve">02.07.2025, </w:t>
      </w:r>
      <w:r w:rsidR="003A1F36">
        <w:rPr>
          <w:rFonts w:ascii="Arial" w:hAnsi="Arial" w:cs="Arial"/>
          <w:bCs/>
          <w:color w:val="auto"/>
          <w:sz w:val="24"/>
          <w:szCs w:val="24"/>
        </w:rPr>
        <w:t>04.07.2025, 08.07.2025 (2), 09.07.2025, 14.07.2025, 16.07.2025</w:t>
      </w:r>
      <w:r w:rsidR="00246A7C">
        <w:rPr>
          <w:rFonts w:ascii="Arial" w:hAnsi="Arial" w:cs="Arial"/>
          <w:bCs/>
          <w:color w:val="auto"/>
          <w:sz w:val="24"/>
          <w:szCs w:val="24"/>
        </w:rPr>
        <w:t>, 25.08.2025, 29.08.2025</w:t>
      </w:r>
      <w:r w:rsidR="00DE2098">
        <w:rPr>
          <w:rFonts w:ascii="Arial" w:hAnsi="Arial" w:cs="Arial"/>
          <w:bCs/>
          <w:color w:val="auto"/>
          <w:sz w:val="24"/>
          <w:szCs w:val="24"/>
        </w:rPr>
        <w:t>,</w:t>
      </w:r>
      <w:r w:rsidR="002E5BE6" w:rsidRPr="002E5B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E5BE6" w:rsidRPr="00DE2098">
        <w:rPr>
          <w:rFonts w:ascii="Arial" w:hAnsi="Arial" w:cs="Arial"/>
          <w:bCs/>
          <w:color w:val="auto"/>
          <w:sz w:val="24"/>
          <w:szCs w:val="24"/>
        </w:rPr>
        <w:t>24</w:t>
      </w:r>
      <w:r w:rsidR="002E5BE6">
        <w:rPr>
          <w:rFonts w:ascii="Arial" w:hAnsi="Arial" w:cs="Arial"/>
          <w:bCs/>
          <w:color w:val="auto"/>
          <w:sz w:val="24"/>
          <w:szCs w:val="24"/>
        </w:rPr>
        <w:t>.09.2025, 30.09.2025</w:t>
      </w:r>
      <w:r w:rsidRPr="003A1F36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DB2782" w:rsidRPr="00077F19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077F19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color w:val="auto"/>
          <w:sz w:val="24"/>
          <w:szCs w:val="24"/>
        </w:rPr>
        <w:t>1</w:t>
      </w:r>
      <w:r w:rsidR="00A42EA4" w:rsidRPr="00077F1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077F19">
        <w:rPr>
          <w:rFonts w:ascii="Arial" w:hAnsi="Arial" w:cs="Arial"/>
          <w:bCs/>
          <w:color w:val="auto"/>
          <w:sz w:val="24"/>
          <w:szCs w:val="24"/>
        </w:rPr>
        <w:t>з</w:t>
      </w:r>
      <w:r w:rsidR="00DE2098">
        <w:rPr>
          <w:rFonts w:ascii="Arial" w:hAnsi="Arial" w:cs="Arial"/>
          <w:bCs/>
          <w:color w:val="auto"/>
          <w:sz w:val="24"/>
          <w:szCs w:val="24"/>
        </w:rPr>
        <w:t>аседание</w:t>
      </w:r>
      <w:r w:rsidRPr="00077F19">
        <w:rPr>
          <w:rFonts w:ascii="Arial" w:hAnsi="Arial" w:cs="Arial"/>
          <w:bCs/>
          <w:color w:val="auto"/>
          <w:sz w:val="24"/>
          <w:szCs w:val="24"/>
        </w:rPr>
        <w:t xml:space="preserve"> Общественной палаты городского округа Тольятти (</w:t>
      </w:r>
      <w:r w:rsidR="00077F19">
        <w:rPr>
          <w:rFonts w:ascii="Arial" w:hAnsi="Arial" w:cs="Arial"/>
          <w:bCs/>
          <w:color w:val="auto"/>
          <w:sz w:val="24"/>
          <w:szCs w:val="24"/>
        </w:rPr>
        <w:t>19.09.2025</w:t>
      </w:r>
      <w:r w:rsidRPr="00077F19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DB2782" w:rsidRPr="00440B6F" w:rsidRDefault="00440B6F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-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 xml:space="preserve"> 2</w:t>
      </w:r>
      <w:r w:rsidR="008B3232" w:rsidRPr="00440B6F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з</w:t>
      </w:r>
      <w:r w:rsidR="008B3232" w:rsidRPr="00440B6F">
        <w:rPr>
          <w:rFonts w:ascii="Arial" w:hAnsi="Arial" w:cs="Arial"/>
          <w:bCs/>
          <w:iCs/>
          <w:color w:val="auto"/>
          <w:sz w:val="24"/>
          <w:szCs w:val="24"/>
        </w:rPr>
        <w:t>аседания</w:t>
      </w:r>
      <w:r w:rsidR="00C310D0" w:rsidRPr="00440B6F">
        <w:rPr>
          <w:rFonts w:ascii="Arial" w:hAnsi="Arial" w:cs="Arial"/>
          <w:bCs/>
          <w:iCs/>
          <w:color w:val="auto"/>
          <w:sz w:val="24"/>
          <w:szCs w:val="24"/>
        </w:rPr>
        <w:t xml:space="preserve"> С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овета Общественной палаты городского округа Тольятти (</w:t>
      </w:r>
      <w:r>
        <w:rPr>
          <w:rFonts w:ascii="Arial" w:hAnsi="Arial" w:cs="Arial"/>
          <w:bCs/>
          <w:iCs/>
          <w:color w:val="auto"/>
          <w:sz w:val="24"/>
          <w:szCs w:val="24"/>
        </w:rPr>
        <w:t>28.07.2025</w:t>
      </w:r>
      <w:r w:rsidR="00246A7C">
        <w:rPr>
          <w:rFonts w:ascii="Arial" w:hAnsi="Arial" w:cs="Arial"/>
          <w:bCs/>
          <w:iCs/>
          <w:color w:val="auto"/>
          <w:sz w:val="24"/>
          <w:szCs w:val="24"/>
        </w:rPr>
        <w:t>, 12.09.2025</w:t>
      </w:r>
      <w:r w:rsidR="00DB2782" w:rsidRPr="00440B6F">
        <w:rPr>
          <w:rFonts w:ascii="Arial" w:hAnsi="Arial" w:cs="Arial"/>
          <w:bCs/>
          <w:iCs/>
          <w:color w:val="auto"/>
          <w:sz w:val="24"/>
          <w:szCs w:val="24"/>
        </w:rPr>
        <w:t>);</w:t>
      </w:r>
    </w:p>
    <w:p w:rsidR="005A43B9" w:rsidRDefault="005A43B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proofErr w:type="gramStart"/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F452F1"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 заседаний</w:t>
      </w:r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 комиссий Общественной палаты городского округа Тольятти (</w:t>
      </w:r>
      <w:r w:rsidR="003A1F36">
        <w:rPr>
          <w:rFonts w:ascii="Arial" w:hAnsi="Arial" w:cs="Arial"/>
          <w:bCs/>
          <w:iCs/>
          <w:color w:val="auto"/>
          <w:sz w:val="24"/>
          <w:szCs w:val="24"/>
        </w:rPr>
        <w:t>18.07.2025</w:t>
      </w:r>
      <w:r w:rsidR="00D3297B">
        <w:rPr>
          <w:rFonts w:ascii="Arial" w:hAnsi="Arial" w:cs="Arial"/>
          <w:bCs/>
          <w:iCs/>
          <w:color w:val="auto"/>
          <w:sz w:val="24"/>
          <w:szCs w:val="24"/>
        </w:rPr>
        <w:t>, 21.07.2025</w:t>
      </w:r>
      <w:r w:rsidR="00077F19">
        <w:rPr>
          <w:rFonts w:ascii="Arial" w:hAnsi="Arial" w:cs="Arial"/>
          <w:bCs/>
          <w:iCs/>
          <w:color w:val="auto"/>
          <w:sz w:val="24"/>
          <w:szCs w:val="24"/>
        </w:rPr>
        <w:t>, 18.09.2025 (3</w:t>
      </w:r>
      <w:r w:rsidRPr="003A1F36">
        <w:rPr>
          <w:rFonts w:ascii="Arial" w:hAnsi="Arial" w:cs="Arial"/>
          <w:bCs/>
          <w:iCs/>
          <w:color w:val="auto"/>
          <w:sz w:val="24"/>
          <w:szCs w:val="24"/>
        </w:rPr>
        <w:t xml:space="preserve">); </w:t>
      </w:r>
      <w:proofErr w:type="gramEnd"/>
    </w:p>
    <w:p w:rsidR="00246A7C" w:rsidRPr="003A1F36" w:rsidRDefault="00246A7C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- </w:t>
      </w:r>
      <w:r w:rsidR="00DE2098">
        <w:rPr>
          <w:rFonts w:ascii="Arial" w:hAnsi="Arial" w:cs="Arial"/>
          <w:bCs/>
          <w:iCs/>
          <w:color w:val="auto"/>
          <w:sz w:val="24"/>
          <w:szCs w:val="24"/>
        </w:rPr>
        <w:t>2 выездных контрольных мероприятий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Общественной палаты по благоустройству дворовых территорий </w:t>
      </w:r>
      <w:proofErr w:type="spellStart"/>
      <w:r>
        <w:rPr>
          <w:rFonts w:ascii="Arial" w:hAnsi="Arial" w:cs="Arial"/>
          <w:bCs/>
          <w:iCs/>
          <w:color w:val="auto"/>
          <w:sz w:val="24"/>
          <w:szCs w:val="24"/>
        </w:rPr>
        <w:t>г.о</w:t>
      </w:r>
      <w:proofErr w:type="gramStart"/>
      <w:r>
        <w:rPr>
          <w:rFonts w:ascii="Arial" w:hAnsi="Arial" w:cs="Arial"/>
          <w:bCs/>
          <w:iCs/>
          <w:color w:val="auto"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iCs/>
          <w:color w:val="auto"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в рамках реализации программы «Народный бюджет Самарской области» (04.08.2025, 06.08.2025);</w:t>
      </w:r>
    </w:p>
    <w:p w:rsidR="003A1F36" w:rsidRDefault="003A1F3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экскурсия для участников проекта «Университетские смены» ФГБОУ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ВО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«Поволжский государственный университет сервиса» (11.07.2025);</w:t>
      </w:r>
    </w:p>
    <w:p w:rsidR="003A1F36" w:rsidRDefault="003A1F3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торжественная церемония вручения паспортов гражданам Российской Федерации, достигшим 14-летнего возраста (17.07.2025)</w:t>
      </w:r>
      <w:r w:rsidR="00246A7C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246A7C" w:rsidRDefault="00246A7C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экскурсия для школьников, прибывших из Донецкой Народной Республики (20.08.2025);</w:t>
      </w:r>
    </w:p>
    <w:p w:rsidR="00246A7C" w:rsidRDefault="00246A7C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общественные обсуждения предварительного распределения бюджетных ассигнований на 2026 год и плановый период 2027-2028 годов по главному распорядителю бюджетных средств «Дума городского округа Тольятти» (12.09.2025)</w:t>
      </w:r>
      <w:r w:rsidR="002E5BE6">
        <w:rPr>
          <w:rFonts w:ascii="Arial" w:hAnsi="Arial" w:cs="Arial"/>
          <w:bCs/>
          <w:color w:val="auto"/>
          <w:sz w:val="24"/>
          <w:szCs w:val="24"/>
        </w:rPr>
        <w:t>;</w:t>
      </w:r>
    </w:p>
    <w:p w:rsidR="002E5BE6" w:rsidRPr="003A1F36" w:rsidRDefault="002E5BE6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обучение сотрудников аппарата Думы по программе «Развитие навыков командного взаимодействия и эффективного делового общения» (26.09.2025, 29.09.2025, 30.09.2025).</w:t>
      </w:r>
    </w:p>
    <w:p w:rsidR="00DB2782" w:rsidRPr="00246A7C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46A7C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246A7C" w:rsidRPr="00246A7C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0"/>
          <w:szCs w:val="10"/>
        </w:rPr>
      </w:pPr>
    </w:p>
    <w:p w:rsidR="00246A7C" w:rsidRPr="00246A7C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- семинар по вопросам участия в государственной программе Самарской области «Народный бюджет Самарской области» (03.09.205, 04.09.2025).</w:t>
      </w:r>
    </w:p>
    <w:p w:rsidR="00356A1A" w:rsidRDefault="00356A1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D67F6A" w:rsidRDefault="00D67F6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 w:rsidR="00B60EA6">
        <w:rPr>
          <w:rFonts w:ascii="Arial" w:hAnsi="Arial" w:cs="Arial"/>
          <w:color w:val="auto"/>
          <w:lang w:val="en-US"/>
        </w:rPr>
        <w:t>I</w:t>
      </w:r>
      <w:r w:rsidR="00077F19">
        <w:rPr>
          <w:rFonts w:ascii="Arial" w:hAnsi="Arial" w:cs="Arial"/>
          <w:color w:val="auto"/>
          <w:lang w:val="en-US"/>
        </w:rPr>
        <w:t>I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3F0B84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3F0B84">
        <w:rPr>
          <w:rFonts w:ascii="Arial" w:hAnsi="Arial" w:cs="Arial"/>
          <w:color w:val="auto"/>
        </w:rPr>
        <w:lastRenderedPageBreak/>
        <w:t>С целью оперативного решения вопросов</w:t>
      </w:r>
      <w:r w:rsidR="003D6665" w:rsidRPr="003F0B84">
        <w:rPr>
          <w:rFonts w:ascii="Arial" w:hAnsi="Arial" w:cs="Arial"/>
          <w:color w:val="auto"/>
        </w:rPr>
        <w:t xml:space="preserve"> </w:t>
      </w:r>
      <w:r w:rsidR="00A8519E" w:rsidRPr="003F0B84">
        <w:rPr>
          <w:rFonts w:ascii="Arial" w:hAnsi="Arial" w:cs="Arial"/>
          <w:color w:val="auto"/>
        </w:rPr>
        <w:t xml:space="preserve">в </w:t>
      </w:r>
      <w:r w:rsidR="00DB2782" w:rsidRPr="003F0B84">
        <w:rPr>
          <w:rFonts w:ascii="Arial" w:hAnsi="Arial" w:cs="Arial"/>
          <w:color w:val="auto"/>
          <w:lang w:val="en-US"/>
        </w:rPr>
        <w:t>I</w:t>
      </w:r>
      <w:r w:rsidR="00077F19">
        <w:rPr>
          <w:rFonts w:ascii="Arial" w:hAnsi="Arial" w:cs="Arial"/>
          <w:color w:val="auto"/>
          <w:lang w:val="en-US"/>
        </w:rPr>
        <w:t>I</w:t>
      </w:r>
      <w:r w:rsidR="00306A83" w:rsidRPr="003F0B84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3F0B84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="00306A83" w:rsidRPr="003F0B84">
        <w:rPr>
          <w:rFonts w:ascii="Arial" w:hAnsi="Arial" w:cs="Arial"/>
          <w:color w:val="auto"/>
        </w:rPr>
        <w:t xml:space="preserve"> года </w:t>
      </w:r>
      <w:r w:rsidR="00DD1F89" w:rsidRPr="003F0B84">
        <w:rPr>
          <w:rFonts w:ascii="Arial" w:hAnsi="Arial" w:cs="Arial"/>
          <w:color w:val="auto"/>
        </w:rPr>
        <w:t>в</w:t>
      </w:r>
      <w:r w:rsidR="00DD1F89" w:rsidRPr="003F0B84">
        <w:rPr>
          <w:rFonts w:ascii="Arial" w:hAnsi="Arial" w:cs="Arial"/>
          <w:iCs/>
          <w:color w:val="auto"/>
        </w:rPr>
        <w:t xml:space="preserve"> </w:t>
      </w:r>
      <w:r w:rsidRPr="003F0B84">
        <w:rPr>
          <w:rFonts w:ascii="Arial" w:hAnsi="Arial" w:cs="Arial"/>
          <w:iCs/>
          <w:color w:val="auto"/>
        </w:rPr>
        <w:t xml:space="preserve">Думе </w:t>
      </w:r>
      <w:r w:rsidR="00AB06CE" w:rsidRPr="003F0B84">
        <w:rPr>
          <w:rFonts w:ascii="Arial" w:hAnsi="Arial" w:cs="Arial"/>
          <w:color w:val="auto"/>
        </w:rPr>
        <w:t>проведено</w:t>
      </w:r>
      <w:r w:rsidR="00BB4E74" w:rsidRPr="003F0B84">
        <w:rPr>
          <w:rFonts w:ascii="Arial" w:hAnsi="Arial" w:cs="Arial"/>
          <w:color w:val="auto"/>
        </w:rPr>
        <w:t xml:space="preserve"> </w:t>
      </w:r>
      <w:r w:rsidR="002E5BE6" w:rsidRPr="002E5BE6">
        <w:rPr>
          <w:rFonts w:ascii="Arial" w:hAnsi="Arial" w:cs="Arial"/>
          <w:color w:val="auto"/>
        </w:rPr>
        <w:t>2</w:t>
      </w:r>
      <w:r w:rsidR="00C240B8">
        <w:rPr>
          <w:rFonts w:ascii="Arial" w:hAnsi="Arial" w:cs="Arial"/>
          <w:color w:val="auto"/>
        </w:rPr>
        <w:t xml:space="preserve"> </w:t>
      </w:r>
      <w:r w:rsidR="00077F19">
        <w:rPr>
          <w:rFonts w:ascii="Arial" w:hAnsi="Arial" w:cs="Arial"/>
          <w:color w:val="auto"/>
        </w:rPr>
        <w:t>рабоч</w:t>
      </w:r>
      <w:r w:rsidR="00DE2098">
        <w:rPr>
          <w:rFonts w:ascii="Arial" w:hAnsi="Arial" w:cs="Arial"/>
          <w:color w:val="auto"/>
        </w:rPr>
        <w:t>их</w:t>
      </w:r>
      <w:r w:rsidR="00077F19">
        <w:rPr>
          <w:rFonts w:ascii="Arial" w:hAnsi="Arial" w:cs="Arial"/>
          <w:color w:val="auto"/>
        </w:rPr>
        <w:t xml:space="preserve"> совещани</w:t>
      </w:r>
      <w:r w:rsidR="00DE2098">
        <w:rPr>
          <w:rFonts w:ascii="Arial" w:hAnsi="Arial" w:cs="Arial"/>
          <w:color w:val="auto"/>
        </w:rPr>
        <w:t>я</w:t>
      </w:r>
      <w:r w:rsidR="00BA4321" w:rsidRPr="003F0B8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246A7C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color w:val="auto"/>
          <w:sz w:val="24"/>
          <w:szCs w:val="24"/>
        </w:rPr>
        <w:t xml:space="preserve">В </w:t>
      </w:r>
      <w:r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356A1A" w:rsidRPr="00DE2098">
        <w:rPr>
          <w:rFonts w:ascii="Arial" w:hAnsi="Arial" w:cs="Arial"/>
          <w:color w:val="auto"/>
          <w:sz w:val="24"/>
          <w:szCs w:val="24"/>
        </w:rPr>
        <w:t>5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DE2098">
        <w:rPr>
          <w:rFonts w:ascii="Arial" w:hAnsi="Arial" w:cs="Arial"/>
          <w:color w:val="auto"/>
          <w:sz w:val="24"/>
          <w:szCs w:val="24"/>
        </w:rPr>
        <w:t>проведено</w:t>
      </w:r>
      <w:r w:rsidR="00DE209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DE2098">
        <w:rPr>
          <w:rFonts w:ascii="Arial" w:hAnsi="Arial" w:cs="Arial"/>
          <w:bCs/>
          <w:color w:val="auto"/>
          <w:sz w:val="24"/>
          <w:szCs w:val="24"/>
        </w:rPr>
        <w:t>2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 xml:space="preserve"> ра</w:t>
      </w:r>
      <w:r w:rsidR="00CC68FB" w:rsidRPr="00246A7C">
        <w:rPr>
          <w:rFonts w:ascii="Arial" w:hAnsi="Arial" w:cs="Arial"/>
          <w:bCs/>
          <w:color w:val="auto"/>
          <w:sz w:val="24"/>
          <w:szCs w:val="24"/>
        </w:rPr>
        <w:t>бочих совещания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>Общественного совета по стратегическому планированию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246A7C">
        <w:rPr>
          <w:rFonts w:ascii="Arial" w:hAnsi="Arial" w:cs="Arial"/>
          <w:bCs/>
          <w:color w:val="auto"/>
          <w:sz w:val="24"/>
          <w:szCs w:val="24"/>
        </w:rPr>
        <w:t>12.09.2025</w:t>
      </w:r>
      <w:r w:rsidR="002E5BE6">
        <w:rPr>
          <w:rFonts w:ascii="Arial" w:hAnsi="Arial" w:cs="Arial"/>
          <w:bCs/>
          <w:color w:val="auto"/>
          <w:sz w:val="24"/>
          <w:szCs w:val="24"/>
        </w:rPr>
        <w:t>, 26.09.2025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>)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>.</w:t>
      </w:r>
      <w:r w:rsidR="00983755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8E4611" w:rsidRPr="00DE2098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Pr="00DE2098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 w:rsidRPr="00DE2098">
        <w:rPr>
          <w:rFonts w:ascii="Arial" w:hAnsi="Arial" w:cs="Arial"/>
          <w:color w:val="auto"/>
          <w:sz w:val="24"/>
          <w:szCs w:val="24"/>
        </w:rPr>
        <w:t>в</w:t>
      </w:r>
      <w:r w:rsidR="00EF60A1" w:rsidRPr="00DE2098">
        <w:rPr>
          <w:rFonts w:ascii="Arial" w:hAnsi="Arial" w:cs="Arial"/>
          <w:color w:val="auto"/>
          <w:sz w:val="24"/>
          <w:szCs w:val="24"/>
        </w:rPr>
        <w:t xml:space="preserve"> </w:t>
      </w:r>
      <w:r w:rsidR="00983755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A43B9" w:rsidRPr="00DE2098">
        <w:rPr>
          <w:rFonts w:ascii="Arial" w:hAnsi="Arial" w:cs="Arial"/>
          <w:color w:val="auto"/>
          <w:sz w:val="24"/>
          <w:szCs w:val="24"/>
        </w:rPr>
        <w:t>5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3F0B84" w:rsidRPr="00DE2098">
        <w:rPr>
          <w:rFonts w:ascii="Arial" w:hAnsi="Arial" w:cs="Arial"/>
          <w:bCs/>
          <w:color w:val="auto"/>
          <w:sz w:val="24"/>
          <w:szCs w:val="24"/>
        </w:rPr>
        <w:t>проведен</w:t>
      </w:r>
      <w:r w:rsidR="005A43B9" w:rsidRPr="00DE2098">
        <w:rPr>
          <w:rFonts w:ascii="Arial" w:hAnsi="Arial" w:cs="Arial"/>
          <w:bCs/>
          <w:color w:val="auto"/>
          <w:sz w:val="24"/>
          <w:szCs w:val="24"/>
        </w:rPr>
        <w:t>о</w:t>
      </w:r>
      <w:r w:rsidR="00DE2098" w:rsidRPr="00DE2098">
        <w:rPr>
          <w:rFonts w:ascii="Arial" w:hAnsi="Arial" w:cs="Arial"/>
          <w:bCs/>
          <w:color w:val="auto"/>
          <w:sz w:val="24"/>
          <w:szCs w:val="24"/>
        </w:rPr>
        <w:t xml:space="preserve"> заседание</w:t>
      </w:r>
      <w:r w:rsidR="003C1AC8" w:rsidRPr="00DE2098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 при Думе (</w:t>
      </w:r>
      <w:r w:rsidR="00077F19" w:rsidRPr="00DE2098">
        <w:rPr>
          <w:rFonts w:ascii="Arial" w:hAnsi="Arial" w:cs="Arial"/>
          <w:bCs/>
          <w:color w:val="auto"/>
          <w:sz w:val="24"/>
          <w:szCs w:val="24"/>
        </w:rPr>
        <w:t>18.09.2025</w:t>
      </w:r>
      <w:r w:rsidR="002E5BE6" w:rsidRPr="00DE2098">
        <w:rPr>
          <w:rFonts w:ascii="Arial" w:hAnsi="Arial" w:cs="Arial"/>
          <w:bCs/>
          <w:color w:val="auto"/>
          <w:sz w:val="24"/>
          <w:szCs w:val="24"/>
        </w:rPr>
        <w:t>)</w:t>
      </w:r>
      <w:r w:rsidR="005A2593" w:rsidRPr="00DE2098">
        <w:rPr>
          <w:rFonts w:ascii="Arial" w:hAnsi="Arial" w:cs="Arial"/>
          <w:bCs/>
          <w:color w:val="auto"/>
          <w:sz w:val="24"/>
          <w:szCs w:val="24"/>
        </w:rPr>
        <w:t>.</w:t>
      </w:r>
      <w:r w:rsidR="00ED3D19" w:rsidRPr="00DE2098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Кроме того, состоялось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A1F36">
        <w:rPr>
          <w:rFonts w:ascii="Arial" w:hAnsi="Arial" w:cs="Arial"/>
          <w:bCs/>
          <w:color w:val="auto"/>
          <w:sz w:val="24"/>
          <w:szCs w:val="24"/>
        </w:rPr>
        <w:t xml:space="preserve">заседание президиума </w:t>
      </w:r>
      <w:r w:rsidRPr="00F0648D">
        <w:rPr>
          <w:rFonts w:ascii="Arial" w:hAnsi="Arial" w:cs="Arial"/>
          <w:bCs/>
          <w:color w:val="auto"/>
          <w:sz w:val="24"/>
          <w:szCs w:val="24"/>
        </w:rPr>
        <w:t>Совета НКО при Думе городско</w:t>
      </w:r>
      <w:r w:rsidR="003A1F36">
        <w:rPr>
          <w:rFonts w:ascii="Arial" w:hAnsi="Arial" w:cs="Arial"/>
          <w:bCs/>
          <w:color w:val="auto"/>
          <w:sz w:val="24"/>
          <w:szCs w:val="24"/>
        </w:rPr>
        <w:t>го округа Тольятти (10.07.</w:t>
      </w:r>
      <w:r>
        <w:rPr>
          <w:rFonts w:ascii="Arial" w:hAnsi="Arial" w:cs="Arial"/>
          <w:bCs/>
          <w:color w:val="auto"/>
          <w:sz w:val="24"/>
          <w:szCs w:val="24"/>
        </w:rPr>
        <w:t>2025)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2E5BE6" w:rsidRPr="002E5BE6">
        <w:rPr>
          <w:rFonts w:ascii="Arial" w:hAnsi="Arial" w:cs="Arial"/>
          <w:bCs/>
          <w:color w:val="auto"/>
          <w:sz w:val="24"/>
          <w:szCs w:val="24"/>
        </w:rPr>
        <w:t>заседание Совета НКО при Думе городского округа Тольятти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(30.09.2025)</w:t>
      </w:r>
      <w:r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3A78A9" w:rsidRDefault="003A78A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3F0B84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843629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FB6091" w:rsidRDefault="00FB6091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66396E" w:rsidRPr="00C2134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2134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C2134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3E32D5">
        <w:rPr>
          <w:rFonts w:ascii="Arial" w:hAnsi="Arial" w:cs="Arial"/>
          <w:sz w:val="24"/>
          <w:szCs w:val="24"/>
        </w:rPr>
        <w:t xml:space="preserve">поступил 1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3E32D5">
        <w:rPr>
          <w:rFonts w:ascii="Arial" w:hAnsi="Arial" w:cs="Arial"/>
          <w:sz w:val="24"/>
          <w:szCs w:val="24"/>
        </w:rPr>
        <w:t>:</w:t>
      </w:r>
    </w:p>
    <w:p w:rsidR="00DE2098" w:rsidRDefault="003E32D5" w:rsidP="003E32D5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E32D5">
        <w:rPr>
          <w:rFonts w:ascii="Arial" w:hAnsi="Arial" w:cs="Arial"/>
          <w:sz w:val="24"/>
          <w:szCs w:val="24"/>
        </w:rPr>
        <w:t>О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Тольятти, утвержденное решением Думы городского округа Тольятти от 10.11.2021 № 1098 (в ред. от 26.06.2024 № 261)</w:t>
      </w:r>
      <w:r>
        <w:rPr>
          <w:rFonts w:ascii="Arial" w:hAnsi="Arial" w:cs="Arial"/>
          <w:sz w:val="24"/>
          <w:szCs w:val="24"/>
        </w:rPr>
        <w:t>.</w:t>
      </w:r>
    </w:p>
    <w:p w:rsidR="00763E1C" w:rsidRPr="00763E1C" w:rsidRDefault="00763E1C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24.09.2025 № 674</w:t>
      </w:r>
      <w:r w:rsidRPr="00763E1C">
        <w:rPr>
          <w:rFonts w:ascii="Arial" w:hAnsi="Arial" w:cs="Arial"/>
          <w:sz w:val="24"/>
          <w:szCs w:val="24"/>
        </w:rPr>
        <w:t xml:space="preserve"> протест прокурора Централ</w:t>
      </w:r>
      <w:r>
        <w:rPr>
          <w:rFonts w:ascii="Arial" w:hAnsi="Arial" w:cs="Arial"/>
          <w:sz w:val="24"/>
          <w:szCs w:val="24"/>
        </w:rPr>
        <w:t xml:space="preserve">ьного района </w:t>
      </w: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ольятти</w:t>
      </w:r>
      <w:proofErr w:type="spellEnd"/>
      <w:r>
        <w:rPr>
          <w:rFonts w:ascii="Arial" w:hAnsi="Arial" w:cs="Arial"/>
          <w:sz w:val="24"/>
          <w:szCs w:val="24"/>
        </w:rPr>
        <w:t xml:space="preserve"> признан обоснованным</w:t>
      </w:r>
      <w:r w:rsidRPr="00763E1C">
        <w:rPr>
          <w:rFonts w:ascii="Arial" w:hAnsi="Arial" w:cs="Arial"/>
          <w:sz w:val="24"/>
          <w:szCs w:val="24"/>
        </w:rPr>
        <w:t xml:space="preserve">. </w:t>
      </w:r>
    </w:p>
    <w:p w:rsidR="003E32D5" w:rsidRDefault="00763E1C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763E1C">
        <w:rPr>
          <w:rFonts w:ascii="Arial" w:hAnsi="Arial" w:cs="Arial"/>
          <w:sz w:val="24"/>
          <w:szCs w:val="24"/>
        </w:rPr>
        <w:t xml:space="preserve">Копия соответствующего решения Думы направлена в прокуратуру Центрального района </w:t>
      </w:r>
      <w:proofErr w:type="spellStart"/>
      <w:r w:rsidRPr="00763E1C">
        <w:rPr>
          <w:rFonts w:ascii="Arial" w:hAnsi="Arial" w:cs="Arial"/>
          <w:sz w:val="24"/>
          <w:szCs w:val="24"/>
        </w:rPr>
        <w:t>г</w:t>
      </w:r>
      <w:proofErr w:type="gramStart"/>
      <w:r w:rsidRPr="00763E1C">
        <w:rPr>
          <w:rFonts w:ascii="Arial" w:hAnsi="Arial" w:cs="Arial"/>
          <w:sz w:val="24"/>
          <w:szCs w:val="24"/>
        </w:rPr>
        <w:t>.Т</w:t>
      </w:r>
      <w:proofErr w:type="gramEnd"/>
      <w:r w:rsidRPr="00763E1C">
        <w:rPr>
          <w:rFonts w:ascii="Arial" w:hAnsi="Arial" w:cs="Arial"/>
          <w:sz w:val="24"/>
          <w:szCs w:val="24"/>
        </w:rPr>
        <w:t>ольятти</w:t>
      </w:r>
      <w:proofErr w:type="spellEnd"/>
      <w:r w:rsidRPr="00763E1C">
        <w:rPr>
          <w:rFonts w:ascii="Arial" w:hAnsi="Arial" w:cs="Arial"/>
          <w:sz w:val="24"/>
          <w:szCs w:val="24"/>
        </w:rPr>
        <w:t>.</w:t>
      </w:r>
    </w:p>
    <w:p w:rsidR="00DE2098" w:rsidRDefault="00DE2098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 xml:space="preserve">В </w:t>
      </w:r>
      <w:r w:rsidR="00C2134B">
        <w:rPr>
          <w:rFonts w:ascii="Arial" w:hAnsi="Arial" w:cs="Arial"/>
          <w:b w:val="0"/>
          <w:color w:val="auto"/>
          <w:lang w:val="en-US"/>
        </w:rPr>
        <w:t>I</w:t>
      </w:r>
      <w:r w:rsidR="00DE2098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D67F6A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106E59" w:rsidRDefault="00106E59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A005D8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02" w:rsidRDefault="00970C02">
      <w:pPr>
        <w:spacing w:line="240" w:lineRule="auto"/>
      </w:pPr>
      <w:r>
        <w:separator/>
      </w:r>
    </w:p>
  </w:endnote>
  <w:endnote w:type="continuationSeparator" w:id="0">
    <w:p w:rsidR="00970C02" w:rsidRDefault="00970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02" w:rsidRDefault="00970C02">
      <w:pPr>
        <w:spacing w:line="240" w:lineRule="auto"/>
      </w:pPr>
      <w:r>
        <w:separator/>
      </w:r>
    </w:p>
  </w:footnote>
  <w:footnote w:type="continuationSeparator" w:id="0">
    <w:p w:rsidR="00970C02" w:rsidRDefault="00970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EF671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CD1"/>
    <w:rsid w:val="000246CE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09A6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8EB"/>
    <w:rsid w:val="00076EC5"/>
    <w:rsid w:val="00077C20"/>
    <w:rsid w:val="00077E15"/>
    <w:rsid w:val="00077F19"/>
    <w:rsid w:val="0008057B"/>
    <w:rsid w:val="000807B2"/>
    <w:rsid w:val="00080B4F"/>
    <w:rsid w:val="00080F60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D9B"/>
    <w:rsid w:val="000B7DFD"/>
    <w:rsid w:val="000C08E7"/>
    <w:rsid w:val="000C098E"/>
    <w:rsid w:val="000C108E"/>
    <w:rsid w:val="000C18B9"/>
    <w:rsid w:val="000C1A97"/>
    <w:rsid w:val="000C1F04"/>
    <w:rsid w:val="000C2306"/>
    <w:rsid w:val="000C25F8"/>
    <w:rsid w:val="000C3829"/>
    <w:rsid w:val="000C3C34"/>
    <w:rsid w:val="000C487D"/>
    <w:rsid w:val="000C5D95"/>
    <w:rsid w:val="000C67C4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4D05"/>
    <w:rsid w:val="000E5981"/>
    <w:rsid w:val="000E63B6"/>
    <w:rsid w:val="000E64D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6E59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26D2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120"/>
    <w:rsid w:val="00170C10"/>
    <w:rsid w:val="00171EE6"/>
    <w:rsid w:val="00171FC4"/>
    <w:rsid w:val="0017218B"/>
    <w:rsid w:val="00172354"/>
    <w:rsid w:val="001723A3"/>
    <w:rsid w:val="00172485"/>
    <w:rsid w:val="00172AAF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5DE0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3765"/>
    <w:rsid w:val="001B47A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9F2"/>
    <w:rsid w:val="001D0E1B"/>
    <w:rsid w:val="001D26ED"/>
    <w:rsid w:val="001D2FB0"/>
    <w:rsid w:val="001D4F3C"/>
    <w:rsid w:val="001D5F01"/>
    <w:rsid w:val="001D722E"/>
    <w:rsid w:val="001D7D78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A7C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4B0"/>
    <w:rsid w:val="002607FB"/>
    <w:rsid w:val="002616B8"/>
    <w:rsid w:val="002624B5"/>
    <w:rsid w:val="00263B7A"/>
    <w:rsid w:val="00264135"/>
    <w:rsid w:val="00265067"/>
    <w:rsid w:val="00265126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E6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49A4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1845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F9E"/>
    <w:rsid w:val="00326358"/>
    <w:rsid w:val="0032731B"/>
    <w:rsid w:val="0033012C"/>
    <w:rsid w:val="00330C43"/>
    <w:rsid w:val="0033104E"/>
    <w:rsid w:val="0033124B"/>
    <w:rsid w:val="00331746"/>
    <w:rsid w:val="00332295"/>
    <w:rsid w:val="00332A8A"/>
    <w:rsid w:val="00332BF4"/>
    <w:rsid w:val="00332EB6"/>
    <w:rsid w:val="0033313B"/>
    <w:rsid w:val="00334035"/>
    <w:rsid w:val="0033471C"/>
    <w:rsid w:val="00334975"/>
    <w:rsid w:val="00334D30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6A1A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2E89"/>
    <w:rsid w:val="003932CD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1F36"/>
    <w:rsid w:val="003A27B6"/>
    <w:rsid w:val="003A395B"/>
    <w:rsid w:val="003A3C0D"/>
    <w:rsid w:val="003A458D"/>
    <w:rsid w:val="003A5820"/>
    <w:rsid w:val="003A5B60"/>
    <w:rsid w:val="003A69D4"/>
    <w:rsid w:val="003A7212"/>
    <w:rsid w:val="003A78A9"/>
    <w:rsid w:val="003A7E96"/>
    <w:rsid w:val="003B116D"/>
    <w:rsid w:val="003B17E5"/>
    <w:rsid w:val="003B31BB"/>
    <w:rsid w:val="003B4BDC"/>
    <w:rsid w:val="003B4DA5"/>
    <w:rsid w:val="003B5936"/>
    <w:rsid w:val="003B5C45"/>
    <w:rsid w:val="003B767D"/>
    <w:rsid w:val="003C1AC8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2D5"/>
    <w:rsid w:val="003E3C4C"/>
    <w:rsid w:val="003E41D9"/>
    <w:rsid w:val="003E4848"/>
    <w:rsid w:val="003E4AA1"/>
    <w:rsid w:val="003E55A3"/>
    <w:rsid w:val="003E6766"/>
    <w:rsid w:val="003E7531"/>
    <w:rsid w:val="003F0B84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1FDC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18FF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0B6F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1EC5"/>
    <w:rsid w:val="00483036"/>
    <w:rsid w:val="004836A6"/>
    <w:rsid w:val="00483A0B"/>
    <w:rsid w:val="0048627D"/>
    <w:rsid w:val="0048757D"/>
    <w:rsid w:val="00487A54"/>
    <w:rsid w:val="00487EBC"/>
    <w:rsid w:val="004912FB"/>
    <w:rsid w:val="00491DCC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F5D"/>
    <w:rsid w:val="004C7BC3"/>
    <w:rsid w:val="004C7D37"/>
    <w:rsid w:val="004D0180"/>
    <w:rsid w:val="004D026B"/>
    <w:rsid w:val="004D1332"/>
    <w:rsid w:val="004D36FA"/>
    <w:rsid w:val="004D5D73"/>
    <w:rsid w:val="004D65DC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3846"/>
    <w:rsid w:val="0053430D"/>
    <w:rsid w:val="00535333"/>
    <w:rsid w:val="00536414"/>
    <w:rsid w:val="005369EF"/>
    <w:rsid w:val="005370CA"/>
    <w:rsid w:val="0053712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43B9"/>
    <w:rsid w:val="005A5671"/>
    <w:rsid w:val="005A612D"/>
    <w:rsid w:val="005A6CD0"/>
    <w:rsid w:val="005A6E6F"/>
    <w:rsid w:val="005A7DEB"/>
    <w:rsid w:val="005B032F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6885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7FE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0117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55CD"/>
    <w:rsid w:val="006862E2"/>
    <w:rsid w:val="006863A0"/>
    <w:rsid w:val="00690275"/>
    <w:rsid w:val="006914FA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14C4"/>
    <w:rsid w:val="006D3E5D"/>
    <w:rsid w:val="006D477D"/>
    <w:rsid w:val="006D5AE9"/>
    <w:rsid w:val="006D5B7B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41B"/>
    <w:rsid w:val="00723AD6"/>
    <w:rsid w:val="0072402B"/>
    <w:rsid w:val="00724169"/>
    <w:rsid w:val="007245AE"/>
    <w:rsid w:val="00724C05"/>
    <w:rsid w:val="00725440"/>
    <w:rsid w:val="00725722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47003"/>
    <w:rsid w:val="00750CAE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1C"/>
    <w:rsid w:val="00763EF3"/>
    <w:rsid w:val="00764C77"/>
    <w:rsid w:val="00765407"/>
    <w:rsid w:val="0076565A"/>
    <w:rsid w:val="00765947"/>
    <w:rsid w:val="00765983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4CAD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4BA9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27F8B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29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6F2D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E28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1B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232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A0C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AD3"/>
    <w:rsid w:val="00921CCD"/>
    <w:rsid w:val="00922098"/>
    <w:rsid w:val="009228DF"/>
    <w:rsid w:val="00922A1F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0C02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3C6B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02D5"/>
    <w:rsid w:val="00A005D8"/>
    <w:rsid w:val="00A011ED"/>
    <w:rsid w:val="00A01B1E"/>
    <w:rsid w:val="00A02464"/>
    <w:rsid w:val="00A03303"/>
    <w:rsid w:val="00A03BDA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2EA4"/>
    <w:rsid w:val="00A4374D"/>
    <w:rsid w:val="00A43D95"/>
    <w:rsid w:val="00A447BD"/>
    <w:rsid w:val="00A449F8"/>
    <w:rsid w:val="00A44F80"/>
    <w:rsid w:val="00A45045"/>
    <w:rsid w:val="00A451ED"/>
    <w:rsid w:val="00A4561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14F3"/>
    <w:rsid w:val="00A81966"/>
    <w:rsid w:val="00A81B67"/>
    <w:rsid w:val="00A81DE4"/>
    <w:rsid w:val="00A81E87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CF"/>
    <w:rsid w:val="00A96903"/>
    <w:rsid w:val="00A96E7C"/>
    <w:rsid w:val="00A975E7"/>
    <w:rsid w:val="00A97EC1"/>
    <w:rsid w:val="00AA05B6"/>
    <w:rsid w:val="00AA1CAB"/>
    <w:rsid w:val="00AA2232"/>
    <w:rsid w:val="00AA2A05"/>
    <w:rsid w:val="00AA4521"/>
    <w:rsid w:val="00AA528F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EA6"/>
    <w:rsid w:val="00B60F61"/>
    <w:rsid w:val="00B61AFA"/>
    <w:rsid w:val="00B654A8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10C7"/>
    <w:rsid w:val="00C2134B"/>
    <w:rsid w:val="00C226C2"/>
    <w:rsid w:val="00C23320"/>
    <w:rsid w:val="00C235D1"/>
    <w:rsid w:val="00C23937"/>
    <w:rsid w:val="00C240B8"/>
    <w:rsid w:val="00C244A1"/>
    <w:rsid w:val="00C25104"/>
    <w:rsid w:val="00C25107"/>
    <w:rsid w:val="00C2570E"/>
    <w:rsid w:val="00C25A3D"/>
    <w:rsid w:val="00C25EA9"/>
    <w:rsid w:val="00C26216"/>
    <w:rsid w:val="00C262C3"/>
    <w:rsid w:val="00C26B83"/>
    <w:rsid w:val="00C270E3"/>
    <w:rsid w:val="00C308F0"/>
    <w:rsid w:val="00C310D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576C6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2C18"/>
    <w:rsid w:val="00C62ED9"/>
    <w:rsid w:val="00C63498"/>
    <w:rsid w:val="00C63A08"/>
    <w:rsid w:val="00C63EA8"/>
    <w:rsid w:val="00C66BE9"/>
    <w:rsid w:val="00C66DA7"/>
    <w:rsid w:val="00C671C0"/>
    <w:rsid w:val="00C706AB"/>
    <w:rsid w:val="00C71BE0"/>
    <w:rsid w:val="00C7332F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B77"/>
    <w:rsid w:val="00CB2CED"/>
    <w:rsid w:val="00CB2F46"/>
    <w:rsid w:val="00CB3E06"/>
    <w:rsid w:val="00CB50D5"/>
    <w:rsid w:val="00CB511C"/>
    <w:rsid w:val="00CB696D"/>
    <w:rsid w:val="00CB758E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81D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97B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4792"/>
    <w:rsid w:val="00D54C66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6A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0E0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782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C21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098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C6B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D7CCB"/>
    <w:rsid w:val="00EE115A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71F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48D"/>
    <w:rsid w:val="00F07E6E"/>
    <w:rsid w:val="00F107A6"/>
    <w:rsid w:val="00F116E7"/>
    <w:rsid w:val="00F11F84"/>
    <w:rsid w:val="00F1293D"/>
    <w:rsid w:val="00F12AFF"/>
    <w:rsid w:val="00F13001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52F1"/>
    <w:rsid w:val="00F46CD0"/>
    <w:rsid w:val="00F477C9"/>
    <w:rsid w:val="00F47ED0"/>
    <w:rsid w:val="00F50095"/>
    <w:rsid w:val="00F503C0"/>
    <w:rsid w:val="00F529D7"/>
    <w:rsid w:val="00F531A7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467B-A16C-4A95-8D93-45BC9C3D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192</cp:revision>
  <cp:lastPrinted>2024-07-24T12:12:00Z</cp:lastPrinted>
  <dcterms:created xsi:type="dcterms:W3CDTF">2023-04-06T11:48:00Z</dcterms:created>
  <dcterms:modified xsi:type="dcterms:W3CDTF">2026-01-15T12:28:00Z</dcterms:modified>
</cp:coreProperties>
</file>