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F14" w:rsidRDefault="005E3F14" w:rsidP="005E3F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3F14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C72137" w:rsidRDefault="005E3F14" w:rsidP="00C721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3F14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086C71">
        <w:rPr>
          <w:rFonts w:ascii="Times New Roman" w:hAnsi="Times New Roman" w:cs="Times New Roman"/>
          <w:sz w:val="28"/>
          <w:szCs w:val="28"/>
        </w:rPr>
        <w:t>р</w:t>
      </w:r>
      <w:r w:rsidRPr="005E3F14">
        <w:rPr>
          <w:rFonts w:ascii="Times New Roman" w:hAnsi="Times New Roman" w:cs="Times New Roman"/>
          <w:sz w:val="28"/>
          <w:szCs w:val="28"/>
        </w:rPr>
        <w:t xml:space="preserve">ешения Думы городского округа Тольятти «О </w:t>
      </w:r>
      <w:r w:rsidR="00C72137">
        <w:rPr>
          <w:rFonts w:ascii="Times New Roman" w:hAnsi="Times New Roman" w:cs="Times New Roman"/>
          <w:sz w:val="28"/>
          <w:szCs w:val="28"/>
        </w:rPr>
        <w:t xml:space="preserve">внесении изменений в Положение о земельном налоге </w:t>
      </w:r>
    </w:p>
    <w:p w:rsidR="00C72137" w:rsidRDefault="00C72137" w:rsidP="00C721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городского округа Тольятти,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постановлением Тольяттинской городской Думы от 19.10.2005№ 257»</w:t>
      </w:r>
    </w:p>
    <w:p w:rsidR="005E3F14" w:rsidRDefault="005E3F14" w:rsidP="00C721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2137" w:rsidRPr="00C72137" w:rsidRDefault="00C72137" w:rsidP="00C72137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C72137">
        <w:rPr>
          <w:sz w:val="28"/>
          <w:szCs w:val="28"/>
        </w:rPr>
        <w:t>Проект решения Думы городского округа Тольятти «О внесении изменений в Положение о земельном налоге на территории городского округа Тольятти,  утв. Постановлением Тольяттинской городской Думы от 19.10.2005 № 257» подготовлен в целях исполнения предложения Президента Российской Федерации  Путина В.В. о необходимости введения новых льгот гражданам  - для женщин 55 лет, для мужчин 60 лет (лиц предпенсионного возраста) и сохранении льгот по налогам</w:t>
      </w:r>
      <w:proofErr w:type="gramEnd"/>
      <w:r w:rsidRPr="00C72137">
        <w:rPr>
          <w:sz w:val="28"/>
          <w:szCs w:val="28"/>
        </w:rPr>
        <w:t xml:space="preserve"> на землю  для граждан с нынешнего возраста выхода на пенсию.</w:t>
      </w:r>
      <w:r w:rsidRPr="00C72137">
        <w:rPr>
          <w:sz w:val="28"/>
          <w:szCs w:val="28"/>
        </w:rPr>
        <w:tab/>
      </w:r>
    </w:p>
    <w:p w:rsidR="00C72137" w:rsidRPr="00C72137" w:rsidRDefault="00C72137" w:rsidP="00C72137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C72137">
        <w:rPr>
          <w:sz w:val="28"/>
          <w:szCs w:val="28"/>
        </w:rPr>
        <w:t>Также указанный проект предусматривает предоставление дополнительных мер поддержки социально незащищенным кат</w:t>
      </w:r>
      <w:r>
        <w:rPr>
          <w:sz w:val="28"/>
          <w:szCs w:val="28"/>
        </w:rPr>
        <w:t xml:space="preserve">егориям граждан – детям-сиротам </w:t>
      </w:r>
      <w:r w:rsidRPr="00C72137">
        <w:rPr>
          <w:sz w:val="28"/>
          <w:szCs w:val="28"/>
        </w:rPr>
        <w:t xml:space="preserve">и детям, оставшимся без попечения родителей, в рамках реализации </w:t>
      </w:r>
      <w:r w:rsidRPr="00C72137">
        <w:rPr>
          <w:rStyle w:val="a8"/>
          <w:b w:val="0"/>
          <w:spacing w:val="3"/>
          <w:sz w:val="28"/>
          <w:szCs w:val="28"/>
          <w:shd w:val="clear" w:color="auto" w:fill="FFFFFF"/>
        </w:rPr>
        <w:t>Федерального  закона от 21.12.1996 № 159-ФЗ "О дополнительных гарантиях по социальной поддержке детей-сирот и детей, оставшихся без попечения родителей".</w:t>
      </w:r>
    </w:p>
    <w:p w:rsidR="00C72137" w:rsidRPr="00C72137" w:rsidRDefault="00C72137" w:rsidP="00C72137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C72137">
        <w:rPr>
          <w:sz w:val="28"/>
          <w:szCs w:val="28"/>
        </w:rPr>
        <w:t xml:space="preserve">Кроме того, в связи с обращением главы сельского поселения Приморский муниципального района Ставропольский Самарской области </w:t>
      </w:r>
      <w:proofErr w:type="spellStart"/>
      <w:r w:rsidRPr="00C72137">
        <w:rPr>
          <w:sz w:val="28"/>
          <w:szCs w:val="28"/>
        </w:rPr>
        <w:t>Лапаева</w:t>
      </w:r>
      <w:proofErr w:type="spellEnd"/>
      <w:r>
        <w:rPr>
          <w:sz w:val="28"/>
          <w:szCs w:val="28"/>
        </w:rPr>
        <w:t xml:space="preserve"> А.В. (</w:t>
      </w:r>
      <w:proofErr w:type="spellStart"/>
      <w:r>
        <w:rPr>
          <w:sz w:val="28"/>
          <w:szCs w:val="28"/>
        </w:rPr>
        <w:t>вх</w:t>
      </w:r>
      <w:proofErr w:type="spellEnd"/>
      <w:r>
        <w:rPr>
          <w:sz w:val="28"/>
          <w:szCs w:val="28"/>
        </w:rPr>
        <w:t xml:space="preserve">. № 01-26/82 от 19.02.20190) </w:t>
      </w:r>
      <w:r w:rsidRPr="00C72137">
        <w:rPr>
          <w:sz w:val="28"/>
          <w:szCs w:val="28"/>
        </w:rPr>
        <w:t>о неоправданно высоких расходах бюджетных средств в связи</w:t>
      </w:r>
      <w:r>
        <w:rPr>
          <w:sz w:val="28"/>
          <w:szCs w:val="28"/>
        </w:rPr>
        <w:t xml:space="preserve"> </w:t>
      </w:r>
      <w:r w:rsidRPr="00C72137">
        <w:rPr>
          <w:sz w:val="28"/>
          <w:szCs w:val="28"/>
        </w:rPr>
        <w:t>с уплатой  земельного налога в отношении зем</w:t>
      </w:r>
      <w:r>
        <w:rPr>
          <w:sz w:val="28"/>
          <w:szCs w:val="28"/>
        </w:rPr>
        <w:t xml:space="preserve">ельного  участка под кладбищем, </w:t>
      </w:r>
      <w:r w:rsidRPr="00C72137">
        <w:rPr>
          <w:sz w:val="28"/>
          <w:szCs w:val="28"/>
        </w:rPr>
        <w:t>и о предоставлении льгот в виде полного освобождения от уплаты земельного налога с земельных участков общего пользования, в том</w:t>
      </w:r>
      <w:proofErr w:type="gramEnd"/>
      <w:r w:rsidRPr="00C72137">
        <w:rPr>
          <w:sz w:val="28"/>
          <w:szCs w:val="28"/>
        </w:rPr>
        <w:t xml:space="preserve"> </w:t>
      </w:r>
      <w:proofErr w:type="gramStart"/>
      <w:r w:rsidRPr="00C72137">
        <w:rPr>
          <w:sz w:val="28"/>
          <w:szCs w:val="28"/>
        </w:rPr>
        <w:t>числе</w:t>
      </w:r>
      <w:proofErr w:type="gramEnd"/>
      <w:r w:rsidRPr="00C72137">
        <w:rPr>
          <w:sz w:val="28"/>
          <w:szCs w:val="28"/>
        </w:rPr>
        <w:t xml:space="preserve"> кладбищ (пункт 12 статьи 85 Земельного кодекса Российской Федерации).</w:t>
      </w:r>
    </w:p>
    <w:p w:rsidR="00C72137" w:rsidRDefault="00C72137" w:rsidP="006B42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2137" w:rsidRDefault="00C72137" w:rsidP="006B42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2137" w:rsidRDefault="00C72137" w:rsidP="006B42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7739" w:rsidRPr="00C72137" w:rsidRDefault="006B429C" w:rsidP="006B42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137">
        <w:rPr>
          <w:rFonts w:ascii="Times New Roman" w:hAnsi="Times New Roman" w:cs="Times New Roman"/>
          <w:sz w:val="28"/>
          <w:szCs w:val="28"/>
        </w:rPr>
        <w:t>Заместитель председателя Думы</w:t>
      </w:r>
    </w:p>
    <w:p w:rsidR="00A428FC" w:rsidRPr="00C72137" w:rsidRDefault="00B57739" w:rsidP="006B42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137">
        <w:rPr>
          <w:rFonts w:ascii="Times New Roman" w:hAnsi="Times New Roman" w:cs="Times New Roman"/>
          <w:sz w:val="28"/>
          <w:szCs w:val="28"/>
        </w:rPr>
        <w:t xml:space="preserve">городского округа Тольятти                    </w:t>
      </w:r>
      <w:r w:rsidRPr="00C72137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6B429C" w:rsidRPr="00C72137">
        <w:rPr>
          <w:rFonts w:ascii="Times New Roman" w:hAnsi="Times New Roman" w:cs="Times New Roman"/>
          <w:sz w:val="28"/>
          <w:szCs w:val="28"/>
        </w:rPr>
        <w:tab/>
      </w:r>
      <w:r w:rsidR="006B429C" w:rsidRPr="00C72137">
        <w:rPr>
          <w:rFonts w:ascii="Times New Roman" w:hAnsi="Times New Roman" w:cs="Times New Roman"/>
          <w:sz w:val="28"/>
          <w:szCs w:val="28"/>
        </w:rPr>
        <w:tab/>
      </w:r>
      <w:r w:rsidRPr="00C72137">
        <w:rPr>
          <w:rFonts w:ascii="Times New Roman" w:hAnsi="Times New Roman" w:cs="Times New Roman"/>
          <w:sz w:val="28"/>
          <w:szCs w:val="28"/>
        </w:rPr>
        <w:t xml:space="preserve"> </w:t>
      </w:r>
      <w:r w:rsidR="006B429C" w:rsidRPr="00C72137">
        <w:rPr>
          <w:rFonts w:ascii="Times New Roman" w:hAnsi="Times New Roman" w:cs="Times New Roman"/>
          <w:sz w:val="28"/>
          <w:szCs w:val="28"/>
        </w:rPr>
        <w:t>Е.А. Архангельский</w:t>
      </w:r>
    </w:p>
    <w:p w:rsidR="00E55282" w:rsidRPr="00C72137" w:rsidRDefault="00E55282" w:rsidP="00B577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5282" w:rsidRDefault="00E55282" w:rsidP="00B577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2137" w:rsidRDefault="00C72137" w:rsidP="00B577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2137" w:rsidRDefault="00C72137" w:rsidP="00B577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2137" w:rsidRDefault="00C72137" w:rsidP="00B577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2137" w:rsidRDefault="00C72137" w:rsidP="00B577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2137" w:rsidRDefault="00C72137" w:rsidP="00B577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429C" w:rsidRDefault="006B429C" w:rsidP="00A428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6B429C" w:rsidSect="002F36E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003CA"/>
    <w:multiLevelType w:val="multilevel"/>
    <w:tmpl w:val="8F149F5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DF930A4"/>
    <w:multiLevelType w:val="hybridMultilevel"/>
    <w:tmpl w:val="615A2A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C11B3"/>
    <w:multiLevelType w:val="hybridMultilevel"/>
    <w:tmpl w:val="2F9E40B0"/>
    <w:lvl w:ilvl="0" w:tplc="F31E54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0DB45BF"/>
    <w:multiLevelType w:val="multilevel"/>
    <w:tmpl w:val="EA763D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04" w:hanging="2160"/>
      </w:pPr>
      <w:rPr>
        <w:rFonts w:hint="default"/>
      </w:rPr>
    </w:lvl>
  </w:abstractNum>
  <w:abstractNum w:abstractNumId="4">
    <w:nsid w:val="209D692D"/>
    <w:multiLevelType w:val="hybridMultilevel"/>
    <w:tmpl w:val="03A404D0"/>
    <w:lvl w:ilvl="0" w:tplc="EC5E8C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3A410AF"/>
    <w:multiLevelType w:val="multilevel"/>
    <w:tmpl w:val="B7A264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660C8F"/>
    <w:multiLevelType w:val="hybridMultilevel"/>
    <w:tmpl w:val="4B74F3B6"/>
    <w:lvl w:ilvl="0" w:tplc="211C8F2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31120A8"/>
    <w:multiLevelType w:val="hybridMultilevel"/>
    <w:tmpl w:val="A00EB5B4"/>
    <w:lvl w:ilvl="0" w:tplc="C1F8BB5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9F753AE"/>
    <w:multiLevelType w:val="hybridMultilevel"/>
    <w:tmpl w:val="2CC4AB84"/>
    <w:lvl w:ilvl="0" w:tplc="66D42B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E38CE"/>
    <w:multiLevelType w:val="multilevel"/>
    <w:tmpl w:val="0D9425D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6E7B466D"/>
    <w:multiLevelType w:val="multilevel"/>
    <w:tmpl w:val="8EFE12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1">
    <w:nsid w:val="77960783"/>
    <w:multiLevelType w:val="multilevel"/>
    <w:tmpl w:val="CE3C4C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1"/>
  </w:num>
  <w:num w:numId="5">
    <w:abstractNumId w:val="7"/>
  </w:num>
  <w:num w:numId="6">
    <w:abstractNumId w:val="5"/>
  </w:num>
  <w:num w:numId="7">
    <w:abstractNumId w:val="2"/>
  </w:num>
  <w:num w:numId="8">
    <w:abstractNumId w:val="8"/>
  </w:num>
  <w:num w:numId="9">
    <w:abstractNumId w:val="0"/>
  </w:num>
  <w:num w:numId="10">
    <w:abstractNumId w:val="6"/>
  </w:num>
  <w:num w:numId="11">
    <w:abstractNumId w:val="3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270E"/>
    <w:rsid w:val="00026423"/>
    <w:rsid w:val="00053AD0"/>
    <w:rsid w:val="000540A2"/>
    <w:rsid w:val="00086C71"/>
    <w:rsid w:val="000F353E"/>
    <w:rsid w:val="00105202"/>
    <w:rsid w:val="001101FF"/>
    <w:rsid w:val="0012047C"/>
    <w:rsid w:val="00145CB6"/>
    <w:rsid w:val="00147601"/>
    <w:rsid w:val="00153E78"/>
    <w:rsid w:val="001A1D97"/>
    <w:rsid w:val="001C4065"/>
    <w:rsid w:val="001E1CF9"/>
    <w:rsid w:val="00250391"/>
    <w:rsid w:val="00270D61"/>
    <w:rsid w:val="002E56EA"/>
    <w:rsid w:val="002F2082"/>
    <w:rsid w:val="002F36EB"/>
    <w:rsid w:val="002F7014"/>
    <w:rsid w:val="00315A80"/>
    <w:rsid w:val="00333576"/>
    <w:rsid w:val="003341C9"/>
    <w:rsid w:val="0035318A"/>
    <w:rsid w:val="003746D7"/>
    <w:rsid w:val="00376BFF"/>
    <w:rsid w:val="003D37D9"/>
    <w:rsid w:val="003E16F6"/>
    <w:rsid w:val="003F6506"/>
    <w:rsid w:val="0043413F"/>
    <w:rsid w:val="00462ACD"/>
    <w:rsid w:val="0047290B"/>
    <w:rsid w:val="00494ABD"/>
    <w:rsid w:val="00496307"/>
    <w:rsid w:val="004C742D"/>
    <w:rsid w:val="004E4490"/>
    <w:rsid w:val="00543105"/>
    <w:rsid w:val="00552B4F"/>
    <w:rsid w:val="00561187"/>
    <w:rsid w:val="0057648F"/>
    <w:rsid w:val="005C1E8B"/>
    <w:rsid w:val="005C284E"/>
    <w:rsid w:val="005E3F14"/>
    <w:rsid w:val="005F6832"/>
    <w:rsid w:val="005F78F7"/>
    <w:rsid w:val="00610ED0"/>
    <w:rsid w:val="00642D49"/>
    <w:rsid w:val="00653AED"/>
    <w:rsid w:val="006B270E"/>
    <w:rsid w:val="006B429C"/>
    <w:rsid w:val="006D489D"/>
    <w:rsid w:val="006E1D03"/>
    <w:rsid w:val="006F626F"/>
    <w:rsid w:val="00742935"/>
    <w:rsid w:val="007462CB"/>
    <w:rsid w:val="007B7487"/>
    <w:rsid w:val="007E3D78"/>
    <w:rsid w:val="008139B0"/>
    <w:rsid w:val="00827541"/>
    <w:rsid w:val="00832F07"/>
    <w:rsid w:val="0084200D"/>
    <w:rsid w:val="00845199"/>
    <w:rsid w:val="00850979"/>
    <w:rsid w:val="00865C2D"/>
    <w:rsid w:val="008C13F6"/>
    <w:rsid w:val="008E3D98"/>
    <w:rsid w:val="00942AB8"/>
    <w:rsid w:val="00985F57"/>
    <w:rsid w:val="00987A25"/>
    <w:rsid w:val="009A768A"/>
    <w:rsid w:val="009C0461"/>
    <w:rsid w:val="009C5CA0"/>
    <w:rsid w:val="00A428FC"/>
    <w:rsid w:val="00AC0770"/>
    <w:rsid w:val="00AF0D29"/>
    <w:rsid w:val="00AF116D"/>
    <w:rsid w:val="00B13079"/>
    <w:rsid w:val="00B230B1"/>
    <w:rsid w:val="00B57739"/>
    <w:rsid w:val="00B75E2B"/>
    <w:rsid w:val="00B81E9B"/>
    <w:rsid w:val="00B86419"/>
    <w:rsid w:val="00BA33FF"/>
    <w:rsid w:val="00BA388A"/>
    <w:rsid w:val="00BD2729"/>
    <w:rsid w:val="00BD649F"/>
    <w:rsid w:val="00BE00DD"/>
    <w:rsid w:val="00C22AE4"/>
    <w:rsid w:val="00C46944"/>
    <w:rsid w:val="00C61232"/>
    <w:rsid w:val="00C72137"/>
    <w:rsid w:val="00CA44F4"/>
    <w:rsid w:val="00D02694"/>
    <w:rsid w:val="00D16DAE"/>
    <w:rsid w:val="00D5425B"/>
    <w:rsid w:val="00DA0CB7"/>
    <w:rsid w:val="00DE3F20"/>
    <w:rsid w:val="00DF17C4"/>
    <w:rsid w:val="00E55282"/>
    <w:rsid w:val="00E706AB"/>
    <w:rsid w:val="00EB3186"/>
    <w:rsid w:val="00EE0EC4"/>
    <w:rsid w:val="00F24AA6"/>
    <w:rsid w:val="00FD32F0"/>
    <w:rsid w:val="00FD33EC"/>
    <w:rsid w:val="00FF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A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D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42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2AB8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8C13F6"/>
    <w:rPr>
      <w:color w:val="0000FF"/>
      <w:u w:val="single"/>
    </w:rPr>
  </w:style>
  <w:style w:type="character" w:customStyle="1" w:styleId="2">
    <w:name w:val="Основной текст (2)_"/>
    <w:link w:val="20"/>
    <w:locked/>
    <w:rsid w:val="008C13F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C13F6"/>
    <w:pPr>
      <w:widowControl w:val="0"/>
      <w:shd w:val="clear" w:color="auto" w:fill="FFFFFF"/>
      <w:spacing w:after="0" w:line="319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rmal (Web)"/>
    <w:basedOn w:val="a"/>
    <w:uiPriority w:val="99"/>
    <w:unhideWhenUsed/>
    <w:rsid w:val="00270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721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D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42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2AB8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8C13F6"/>
    <w:rPr>
      <w:color w:val="0000FF"/>
      <w:u w:val="single"/>
    </w:rPr>
  </w:style>
  <w:style w:type="character" w:customStyle="1" w:styleId="2">
    <w:name w:val="Основной текст (2)_"/>
    <w:link w:val="20"/>
    <w:locked/>
    <w:rsid w:val="008C13F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C13F6"/>
    <w:pPr>
      <w:widowControl w:val="0"/>
      <w:shd w:val="clear" w:color="auto" w:fill="FFFFFF"/>
      <w:spacing w:after="0" w:line="319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rmal (Web)"/>
    <w:basedOn w:val="a"/>
    <w:uiPriority w:val="99"/>
    <w:unhideWhenUsed/>
    <w:rsid w:val="00270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721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1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A9CAA-94BB-4D33-83E4-48C84761A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</dc:creator>
  <cp:lastModifiedBy>e.filatova</cp:lastModifiedBy>
  <cp:revision>3</cp:revision>
  <cp:lastPrinted>2019-03-29T05:27:00Z</cp:lastPrinted>
  <dcterms:created xsi:type="dcterms:W3CDTF">2019-04-02T05:07:00Z</dcterms:created>
  <dcterms:modified xsi:type="dcterms:W3CDTF">2019-04-03T04:16:00Z</dcterms:modified>
</cp:coreProperties>
</file>