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29" w:rsidRPr="00CE2355" w:rsidRDefault="002C5629" w:rsidP="002C5629">
      <w:pPr>
        <w:jc w:val="right"/>
        <w:rPr>
          <w:rFonts w:ascii="Times New Roman" w:hAnsi="Times New Roman"/>
          <w:b/>
          <w:sz w:val="28"/>
          <w:szCs w:val="28"/>
        </w:rPr>
      </w:pPr>
      <w:r w:rsidRPr="00CE2355">
        <w:rPr>
          <w:rFonts w:ascii="Times New Roman" w:hAnsi="Times New Roman"/>
          <w:b/>
          <w:sz w:val="28"/>
          <w:szCs w:val="28"/>
        </w:rPr>
        <w:t>Проект</w:t>
      </w:r>
    </w:p>
    <w:p w:rsidR="009617D0" w:rsidRDefault="009617D0" w:rsidP="002C56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E2355">
        <w:rPr>
          <w:rFonts w:ascii="Times New Roman" w:hAnsi="Times New Roman"/>
          <w:b/>
          <w:sz w:val="28"/>
          <w:szCs w:val="28"/>
        </w:rPr>
        <w:t>Дума городского округа Тольятти</w:t>
      </w:r>
    </w:p>
    <w:p w:rsidR="002C5629" w:rsidRDefault="002C5629" w:rsidP="002C56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Самарской области</w:t>
      </w:r>
    </w:p>
    <w:p w:rsidR="002C5629" w:rsidRPr="00CE2355" w:rsidRDefault="002C5629" w:rsidP="002C56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17D0" w:rsidRDefault="009617D0" w:rsidP="002C56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E2355">
        <w:rPr>
          <w:rFonts w:ascii="Times New Roman" w:hAnsi="Times New Roman"/>
          <w:b/>
          <w:sz w:val="28"/>
          <w:szCs w:val="28"/>
        </w:rPr>
        <w:t>Решение</w:t>
      </w:r>
    </w:p>
    <w:p w:rsidR="002C5629" w:rsidRPr="00CE2355" w:rsidRDefault="002C5629" w:rsidP="002C56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17D0" w:rsidRPr="00CE2355" w:rsidRDefault="009617D0" w:rsidP="002C56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E2355">
        <w:rPr>
          <w:rFonts w:ascii="Times New Roman" w:hAnsi="Times New Roman"/>
          <w:b/>
          <w:sz w:val="28"/>
          <w:szCs w:val="28"/>
        </w:rPr>
        <w:t>от _____________№ _________</w:t>
      </w:r>
    </w:p>
    <w:p w:rsidR="009617D0" w:rsidRDefault="009617D0" w:rsidP="009617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17D0" w:rsidRDefault="00EB68F7" w:rsidP="009617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Порядке</w:t>
      </w:r>
      <w:r w:rsidRPr="00AE7570">
        <w:rPr>
          <w:rFonts w:ascii="Times New Roman" w:hAnsi="Times New Roman"/>
          <w:sz w:val="28"/>
          <w:szCs w:val="28"/>
        </w:rPr>
        <w:t xml:space="preserve"> </w:t>
      </w:r>
      <w:r w:rsidRPr="00C412DD">
        <w:rPr>
          <w:rFonts w:ascii="Times New Roman" w:hAnsi="Times New Roman"/>
          <w:bCs/>
          <w:sz w:val="28"/>
          <w:szCs w:val="28"/>
        </w:rPr>
        <w:t>дополнительного использования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412DD">
        <w:rPr>
          <w:rFonts w:ascii="Times New Roman" w:hAnsi="Times New Roman"/>
          <w:bCs/>
          <w:sz w:val="28"/>
          <w:szCs w:val="28"/>
        </w:rPr>
        <w:t xml:space="preserve">средств </w:t>
      </w:r>
      <w:r>
        <w:rPr>
          <w:rFonts w:ascii="Times New Roman" w:hAnsi="Times New Roman"/>
          <w:bCs/>
          <w:sz w:val="28"/>
          <w:szCs w:val="28"/>
        </w:rPr>
        <w:t xml:space="preserve">бюджета городского округа Тольятти </w:t>
      </w:r>
      <w:r w:rsidRPr="00C412DD">
        <w:rPr>
          <w:rFonts w:ascii="Times New Roman" w:hAnsi="Times New Roman"/>
          <w:bCs/>
          <w:sz w:val="28"/>
          <w:szCs w:val="28"/>
        </w:rPr>
        <w:t xml:space="preserve">для осуществления переданных отдельных государственных полномочий </w:t>
      </w:r>
      <w:r>
        <w:rPr>
          <w:rFonts w:ascii="Times New Roman" w:hAnsi="Times New Roman"/>
          <w:bCs/>
          <w:sz w:val="28"/>
          <w:szCs w:val="28"/>
        </w:rPr>
        <w:t xml:space="preserve">Самарской области </w:t>
      </w:r>
      <w:r w:rsidRPr="00C412DD">
        <w:rPr>
          <w:rFonts w:ascii="Times New Roman" w:hAnsi="Times New Roman"/>
          <w:bCs/>
          <w:sz w:val="28"/>
          <w:szCs w:val="28"/>
        </w:rPr>
        <w:t xml:space="preserve">в сфере охраны окружающей среды </w:t>
      </w:r>
      <w:r>
        <w:rPr>
          <w:rFonts w:ascii="Times New Roman" w:hAnsi="Times New Roman"/>
          <w:bCs/>
          <w:sz w:val="28"/>
          <w:szCs w:val="28"/>
        </w:rPr>
        <w:t>на территории</w:t>
      </w:r>
      <w:r w:rsidRPr="00C412DD">
        <w:rPr>
          <w:rFonts w:ascii="Times New Roman" w:hAnsi="Times New Roman"/>
          <w:bCs/>
          <w:sz w:val="28"/>
          <w:szCs w:val="28"/>
        </w:rPr>
        <w:t xml:space="preserve"> городско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C412DD">
        <w:rPr>
          <w:rFonts w:ascii="Times New Roman" w:hAnsi="Times New Roman"/>
          <w:bCs/>
          <w:sz w:val="28"/>
          <w:szCs w:val="28"/>
        </w:rPr>
        <w:t xml:space="preserve"> округ</w:t>
      </w:r>
      <w:r>
        <w:rPr>
          <w:rFonts w:ascii="Times New Roman" w:hAnsi="Times New Roman"/>
          <w:bCs/>
          <w:sz w:val="28"/>
          <w:szCs w:val="28"/>
        </w:rPr>
        <w:t>а</w:t>
      </w:r>
      <w:r w:rsidRPr="00C412DD">
        <w:rPr>
          <w:rFonts w:ascii="Times New Roman" w:hAnsi="Times New Roman"/>
          <w:bCs/>
          <w:sz w:val="28"/>
          <w:szCs w:val="28"/>
        </w:rPr>
        <w:t xml:space="preserve"> Тольятти</w:t>
      </w:r>
    </w:p>
    <w:p w:rsidR="009617D0" w:rsidRPr="009617D0" w:rsidRDefault="009617D0" w:rsidP="009617D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17D0">
        <w:rPr>
          <w:rFonts w:ascii="Times New Roman" w:hAnsi="Times New Roman"/>
          <w:sz w:val="28"/>
          <w:szCs w:val="28"/>
        </w:rPr>
        <w:t xml:space="preserve">Рассмотрев проект </w:t>
      </w:r>
      <w:r w:rsidR="00EB68F7">
        <w:rPr>
          <w:rFonts w:ascii="Times New Roman" w:hAnsi="Times New Roman"/>
          <w:sz w:val="28"/>
          <w:szCs w:val="28"/>
        </w:rPr>
        <w:t>Порядк</w:t>
      </w:r>
      <w:r w:rsidR="00D20B95">
        <w:rPr>
          <w:rFonts w:ascii="Times New Roman" w:hAnsi="Times New Roman"/>
          <w:sz w:val="28"/>
          <w:szCs w:val="28"/>
        </w:rPr>
        <w:t>а</w:t>
      </w:r>
      <w:r w:rsidR="00EB68F7" w:rsidRPr="00AE7570">
        <w:rPr>
          <w:rFonts w:ascii="Times New Roman" w:hAnsi="Times New Roman"/>
          <w:sz w:val="28"/>
          <w:szCs w:val="28"/>
        </w:rPr>
        <w:t xml:space="preserve"> </w:t>
      </w:r>
      <w:r w:rsidR="00EB68F7" w:rsidRPr="00C412DD">
        <w:rPr>
          <w:rFonts w:ascii="Times New Roman" w:hAnsi="Times New Roman"/>
          <w:bCs/>
          <w:sz w:val="28"/>
          <w:szCs w:val="28"/>
        </w:rPr>
        <w:t>дополнительного использования</w:t>
      </w:r>
      <w:r w:rsidR="00EB68F7">
        <w:rPr>
          <w:rFonts w:ascii="Times New Roman" w:hAnsi="Times New Roman"/>
          <w:bCs/>
          <w:sz w:val="28"/>
          <w:szCs w:val="28"/>
        </w:rPr>
        <w:t xml:space="preserve"> 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средств </w:t>
      </w:r>
      <w:r w:rsidR="00EB68F7">
        <w:rPr>
          <w:rFonts w:ascii="Times New Roman" w:hAnsi="Times New Roman"/>
          <w:bCs/>
          <w:sz w:val="28"/>
          <w:szCs w:val="28"/>
        </w:rPr>
        <w:t xml:space="preserve">бюджета городского округа Тольятти 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для осуществления переданных отдельных государственных полномочий </w:t>
      </w:r>
      <w:r w:rsidR="00EB68F7">
        <w:rPr>
          <w:rFonts w:ascii="Times New Roman" w:hAnsi="Times New Roman"/>
          <w:bCs/>
          <w:sz w:val="28"/>
          <w:szCs w:val="28"/>
        </w:rPr>
        <w:t xml:space="preserve">Самарской области 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в сфере охраны окружающей среды </w:t>
      </w:r>
      <w:r w:rsidR="00EB68F7">
        <w:rPr>
          <w:rFonts w:ascii="Times New Roman" w:hAnsi="Times New Roman"/>
          <w:bCs/>
          <w:sz w:val="28"/>
          <w:szCs w:val="28"/>
        </w:rPr>
        <w:t>на территории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EB68F7">
        <w:rPr>
          <w:rFonts w:ascii="Times New Roman" w:hAnsi="Times New Roman"/>
          <w:bCs/>
          <w:sz w:val="28"/>
          <w:szCs w:val="28"/>
        </w:rPr>
        <w:t>го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 округ</w:t>
      </w:r>
      <w:r w:rsidR="00EB68F7">
        <w:rPr>
          <w:rFonts w:ascii="Times New Roman" w:hAnsi="Times New Roman"/>
          <w:bCs/>
          <w:sz w:val="28"/>
          <w:szCs w:val="28"/>
        </w:rPr>
        <w:t>а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 Тольятти</w:t>
      </w:r>
      <w:r w:rsidRPr="009617D0">
        <w:rPr>
          <w:rFonts w:ascii="Times New Roman" w:hAnsi="Times New Roman"/>
          <w:sz w:val="28"/>
          <w:szCs w:val="28"/>
        </w:rPr>
        <w:t xml:space="preserve">, в соответствии с Федеральным </w:t>
      </w:r>
      <w:hyperlink r:id="rId8" w:history="1">
        <w:r w:rsidRPr="009617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9617D0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hyperlink r:id="rId9" w:history="1">
        <w:r w:rsidR="00321C5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</w:t>
        </w:r>
        <w:r w:rsidRPr="009617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аконом</w:t>
        </w:r>
      </w:hyperlink>
      <w:r w:rsidRPr="009617D0">
        <w:rPr>
          <w:rFonts w:ascii="Times New Roman" w:hAnsi="Times New Roman"/>
          <w:sz w:val="28"/>
          <w:szCs w:val="28"/>
        </w:rPr>
        <w:t xml:space="preserve"> Самарской области </w:t>
      </w:r>
      <w:r w:rsidR="005B03BB" w:rsidRPr="00BA3744">
        <w:rPr>
          <w:rFonts w:ascii="Times New Roman" w:eastAsia="Times New Roman" w:hAnsi="Times New Roman"/>
          <w:sz w:val="28"/>
          <w:szCs w:val="28"/>
        </w:rPr>
        <w:t>от 06.04.2010 №36-ГД «О наделении органов</w:t>
      </w:r>
      <w:proofErr w:type="gramEnd"/>
      <w:r w:rsidR="005B03BB" w:rsidRPr="00BA3744">
        <w:rPr>
          <w:rFonts w:ascii="Times New Roman" w:eastAsia="Times New Roman" w:hAnsi="Times New Roman"/>
          <w:sz w:val="28"/>
          <w:szCs w:val="28"/>
        </w:rPr>
        <w:t xml:space="preserve"> местного самоуправления отдельными государственными полномочиями в сфере охраны окружающей среды»</w:t>
      </w:r>
      <w:r w:rsidRPr="009617D0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Pr="009617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9617D0">
        <w:rPr>
          <w:rFonts w:ascii="Times New Roman" w:hAnsi="Times New Roman"/>
          <w:sz w:val="28"/>
          <w:szCs w:val="28"/>
        </w:rPr>
        <w:t xml:space="preserve"> городского округа Тольятти, Дума решила:</w:t>
      </w:r>
    </w:p>
    <w:p w:rsidR="009617D0" w:rsidRDefault="009617D0" w:rsidP="009617D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617D0">
        <w:rPr>
          <w:rFonts w:ascii="Times New Roman" w:hAnsi="Times New Roman"/>
          <w:sz w:val="28"/>
          <w:szCs w:val="28"/>
        </w:rPr>
        <w:t xml:space="preserve">1. </w:t>
      </w:r>
      <w:r w:rsidR="002C5629">
        <w:rPr>
          <w:rFonts w:ascii="Times New Roman" w:hAnsi="Times New Roman"/>
          <w:sz w:val="28"/>
          <w:szCs w:val="28"/>
        </w:rPr>
        <w:t>Утвердить</w:t>
      </w:r>
      <w:r w:rsidR="00D82CA7">
        <w:rPr>
          <w:rFonts w:ascii="Times New Roman" w:hAnsi="Times New Roman"/>
          <w:sz w:val="28"/>
          <w:szCs w:val="28"/>
        </w:rPr>
        <w:t xml:space="preserve"> </w:t>
      </w:r>
      <w:r w:rsidR="00D82CA7" w:rsidRPr="00345A45">
        <w:rPr>
          <w:rFonts w:ascii="Times New Roman" w:hAnsi="Times New Roman"/>
          <w:sz w:val="28"/>
          <w:szCs w:val="28"/>
        </w:rPr>
        <w:t>Поряд</w:t>
      </w:r>
      <w:r w:rsidR="00D82CA7">
        <w:rPr>
          <w:rFonts w:ascii="Times New Roman" w:hAnsi="Times New Roman"/>
          <w:sz w:val="28"/>
          <w:szCs w:val="28"/>
        </w:rPr>
        <w:t>ок</w:t>
      </w:r>
      <w:r w:rsidR="00D82CA7" w:rsidRPr="00345A45">
        <w:rPr>
          <w:rFonts w:ascii="Times New Roman" w:hAnsi="Times New Roman"/>
          <w:sz w:val="28"/>
          <w:szCs w:val="28"/>
        </w:rPr>
        <w:t xml:space="preserve"> </w:t>
      </w:r>
      <w:r w:rsidR="00EB68F7" w:rsidRPr="00C412DD">
        <w:rPr>
          <w:rFonts w:ascii="Times New Roman" w:hAnsi="Times New Roman"/>
          <w:bCs/>
          <w:sz w:val="28"/>
          <w:szCs w:val="28"/>
        </w:rPr>
        <w:t>дополнительного использования</w:t>
      </w:r>
      <w:r w:rsidR="00EB68F7">
        <w:rPr>
          <w:rFonts w:ascii="Times New Roman" w:hAnsi="Times New Roman"/>
          <w:bCs/>
          <w:sz w:val="28"/>
          <w:szCs w:val="28"/>
        </w:rPr>
        <w:t xml:space="preserve"> 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средств </w:t>
      </w:r>
      <w:r w:rsidR="00EB68F7">
        <w:rPr>
          <w:rFonts w:ascii="Times New Roman" w:hAnsi="Times New Roman"/>
          <w:bCs/>
          <w:sz w:val="28"/>
          <w:szCs w:val="28"/>
        </w:rPr>
        <w:t xml:space="preserve">бюджета городского округа Тольятти 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для осуществления переданных отдельных государственных полномочий </w:t>
      </w:r>
      <w:r w:rsidR="00EB68F7">
        <w:rPr>
          <w:rFonts w:ascii="Times New Roman" w:hAnsi="Times New Roman"/>
          <w:bCs/>
          <w:sz w:val="28"/>
          <w:szCs w:val="28"/>
        </w:rPr>
        <w:t xml:space="preserve">Самарской области 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в сфере охраны окружающей среды </w:t>
      </w:r>
      <w:r w:rsidR="00EB68F7">
        <w:rPr>
          <w:rFonts w:ascii="Times New Roman" w:hAnsi="Times New Roman"/>
          <w:bCs/>
          <w:sz w:val="28"/>
          <w:szCs w:val="28"/>
        </w:rPr>
        <w:t>на территории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EB68F7">
        <w:rPr>
          <w:rFonts w:ascii="Times New Roman" w:hAnsi="Times New Roman"/>
          <w:bCs/>
          <w:sz w:val="28"/>
          <w:szCs w:val="28"/>
        </w:rPr>
        <w:t>го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 округ</w:t>
      </w:r>
      <w:r w:rsidR="00EB68F7">
        <w:rPr>
          <w:rFonts w:ascii="Times New Roman" w:hAnsi="Times New Roman"/>
          <w:bCs/>
          <w:sz w:val="28"/>
          <w:szCs w:val="28"/>
        </w:rPr>
        <w:t>а</w:t>
      </w:r>
      <w:r w:rsidR="00EB68F7" w:rsidRPr="00C412DD">
        <w:rPr>
          <w:rFonts w:ascii="Times New Roman" w:hAnsi="Times New Roman"/>
          <w:bCs/>
          <w:sz w:val="28"/>
          <w:szCs w:val="28"/>
        </w:rPr>
        <w:t xml:space="preserve"> Тольятти</w:t>
      </w:r>
      <w:r w:rsidR="00EB68F7">
        <w:rPr>
          <w:rFonts w:ascii="Times New Roman" w:hAnsi="Times New Roman"/>
          <w:bCs/>
          <w:sz w:val="28"/>
          <w:szCs w:val="28"/>
        </w:rPr>
        <w:t xml:space="preserve"> </w:t>
      </w:r>
      <w:r w:rsidRPr="00CE2355">
        <w:rPr>
          <w:rFonts w:ascii="Times New Roman" w:hAnsi="Times New Roman"/>
          <w:sz w:val="28"/>
          <w:szCs w:val="28"/>
        </w:rPr>
        <w:t>согласно приложению.</w:t>
      </w:r>
    </w:p>
    <w:p w:rsidR="00B4792B" w:rsidRDefault="005B03BB" w:rsidP="0084443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4443A" w:rsidRPr="0084443A">
        <w:rPr>
          <w:rFonts w:ascii="Times New Roman" w:hAnsi="Times New Roman"/>
          <w:sz w:val="28"/>
          <w:szCs w:val="28"/>
        </w:rPr>
        <w:t>Рекомендовать администрации городского округа Тольятти</w:t>
      </w:r>
      <w:r w:rsidR="0084443A">
        <w:rPr>
          <w:rFonts w:ascii="Times New Roman" w:hAnsi="Times New Roman"/>
          <w:sz w:val="28"/>
          <w:szCs w:val="28"/>
        </w:rPr>
        <w:t xml:space="preserve"> </w:t>
      </w:r>
      <w:r w:rsidR="0084443A" w:rsidRPr="0084443A">
        <w:rPr>
          <w:rFonts w:ascii="Times New Roman" w:hAnsi="Times New Roman"/>
          <w:sz w:val="28"/>
          <w:szCs w:val="28"/>
        </w:rPr>
        <w:t>(</w:t>
      </w:r>
      <w:proofErr w:type="spellStart"/>
      <w:r w:rsidR="0084443A" w:rsidRPr="0084443A">
        <w:rPr>
          <w:rFonts w:ascii="Times New Roman" w:hAnsi="Times New Roman"/>
          <w:sz w:val="28"/>
          <w:szCs w:val="28"/>
        </w:rPr>
        <w:t>С.А.Анташеву</w:t>
      </w:r>
      <w:proofErr w:type="spellEnd"/>
      <w:r w:rsidR="0084443A" w:rsidRPr="0084443A">
        <w:rPr>
          <w:rFonts w:ascii="Times New Roman" w:hAnsi="Times New Roman"/>
          <w:sz w:val="28"/>
          <w:szCs w:val="28"/>
        </w:rPr>
        <w:t>) привести муниципальные нормативные правовые акты</w:t>
      </w:r>
      <w:r w:rsidR="0084443A">
        <w:rPr>
          <w:rFonts w:ascii="Times New Roman" w:hAnsi="Times New Roman"/>
          <w:sz w:val="28"/>
          <w:szCs w:val="28"/>
        </w:rPr>
        <w:t xml:space="preserve"> </w:t>
      </w:r>
      <w:r w:rsidR="0084443A" w:rsidRPr="0084443A">
        <w:rPr>
          <w:rFonts w:ascii="Times New Roman" w:hAnsi="Times New Roman"/>
          <w:sz w:val="28"/>
          <w:szCs w:val="28"/>
        </w:rPr>
        <w:t>администрации городского округа Тольятти в соответствие с настоящим</w:t>
      </w:r>
      <w:r w:rsidR="0084443A">
        <w:rPr>
          <w:rFonts w:ascii="Times New Roman" w:hAnsi="Times New Roman"/>
          <w:sz w:val="28"/>
          <w:szCs w:val="28"/>
        </w:rPr>
        <w:t xml:space="preserve"> </w:t>
      </w:r>
      <w:r w:rsidR="0084443A" w:rsidRPr="0084443A">
        <w:rPr>
          <w:rFonts w:ascii="Times New Roman" w:hAnsi="Times New Roman"/>
          <w:sz w:val="28"/>
          <w:szCs w:val="28"/>
        </w:rPr>
        <w:t>решением.</w:t>
      </w:r>
    </w:p>
    <w:p w:rsidR="009617D0" w:rsidRPr="00CE2355" w:rsidRDefault="00B4792B" w:rsidP="009617D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617D0" w:rsidRPr="00CE2355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321C54">
        <w:rPr>
          <w:rFonts w:ascii="Times New Roman" w:hAnsi="Times New Roman"/>
          <w:sz w:val="28"/>
          <w:szCs w:val="28"/>
        </w:rPr>
        <w:t>р</w:t>
      </w:r>
      <w:r w:rsidR="009617D0" w:rsidRPr="00CE2355">
        <w:rPr>
          <w:rFonts w:ascii="Times New Roman" w:hAnsi="Times New Roman"/>
          <w:sz w:val="28"/>
          <w:szCs w:val="28"/>
        </w:rPr>
        <w:t xml:space="preserve">ешение в газете </w:t>
      </w:r>
      <w:r w:rsidR="009617D0">
        <w:rPr>
          <w:rFonts w:ascii="Times New Roman" w:hAnsi="Times New Roman"/>
          <w:sz w:val="28"/>
          <w:szCs w:val="28"/>
        </w:rPr>
        <w:t>«</w:t>
      </w:r>
      <w:r w:rsidR="009617D0" w:rsidRPr="00CE2355">
        <w:rPr>
          <w:rFonts w:ascii="Times New Roman" w:hAnsi="Times New Roman"/>
          <w:sz w:val="28"/>
          <w:szCs w:val="28"/>
        </w:rPr>
        <w:t>Городские ведомости</w:t>
      </w:r>
      <w:r w:rsidR="009617D0">
        <w:rPr>
          <w:rFonts w:ascii="Times New Roman" w:hAnsi="Times New Roman"/>
          <w:sz w:val="28"/>
          <w:szCs w:val="28"/>
        </w:rPr>
        <w:t>»</w:t>
      </w:r>
      <w:r w:rsidR="009617D0" w:rsidRPr="00CE2355">
        <w:rPr>
          <w:rFonts w:ascii="Times New Roman" w:hAnsi="Times New Roman"/>
          <w:sz w:val="28"/>
          <w:szCs w:val="28"/>
        </w:rPr>
        <w:t>.</w:t>
      </w:r>
    </w:p>
    <w:p w:rsidR="009617D0" w:rsidRPr="00CE2355" w:rsidRDefault="00B4792B" w:rsidP="009617D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9617D0" w:rsidRPr="00CE2355">
        <w:rPr>
          <w:rFonts w:ascii="Times New Roman" w:hAnsi="Times New Roman"/>
          <w:sz w:val="28"/>
          <w:szCs w:val="28"/>
        </w:rPr>
        <w:t xml:space="preserve">. Настоящее </w:t>
      </w:r>
      <w:r w:rsidR="00321C54">
        <w:rPr>
          <w:rFonts w:ascii="Times New Roman" w:hAnsi="Times New Roman"/>
          <w:sz w:val="28"/>
          <w:szCs w:val="28"/>
        </w:rPr>
        <w:t>р</w:t>
      </w:r>
      <w:r w:rsidR="009617D0" w:rsidRPr="00CE2355">
        <w:rPr>
          <w:rFonts w:ascii="Times New Roman" w:hAnsi="Times New Roman"/>
          <w:sz w:val="28"/>
          <w:szCs w:val="28"/>
        </w:rPr>
        <w:t>ешение вступает в силу</w:t>
      </w:r>
      <w:r w:rsidR="0048718A">
        <w:rPr>
          <w:rFonts w:ascii="Times New Roman" w:hAnsi="Times New Roman"/>
          <w:sz w:val="28"/>
          <w:szCs w:val="28"/>
        </w:rPr>
        <w:t xml:space="preserve"> </w:t>
      </w:r>
      <w:r w:rsidR="00D20B95">
        <w:rPr>
          <w:rFonts w:ascii="Times New Roman" w:hAnsi="Times New Roman"/>
          <w:sz w:val="28"/>
          <w:szCs w:val="28"/>
        </w:rPr>
        <w:t xml:space="preserve">после официального опубликования и распространяет свое действие на отношения, возникшие </w:t>
      </w:r>
      <w:r w:rsidR="0048718A">
        <w:rPr>
          <w:rFonts w:ascii="Times New Roman" w:hAnsi="Times New Roman"/>
          <w:sz w:val="28"/>
          <w:szCs w:val="28"/>
        </w:rPr>
        <w:t>с 01.01.2019</w:t>
      </w:r>
      <w:r w:rsidR="009617D0" w:rsidRPr="00CE2355">
        <w:rPr>
          <w:rFonts w:ascii="Times New Roman" w:hAnsi="Times New Roman"/>
          <w:sz w:val="28"/>
          <w:szCs w:val="28"/>
        </w:rPr>
        <w:t>.</w:t>
      </w:r>
    </w:p>
    <w:p w:rsidR="009617D0" w:rsidRPr="00CE2355" w:rsidRDefault="00B4792B" w:rsidP="009617D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617D0" w:rsidRPr="00CE235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17D0" w:rsidRPr="00CE235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617D0" w:rsidRPr="00CE2355">
        <w:rPr>
          <w:rFonts w:ascii="Times New Roman" w:hAnsi="Times New Roman"/>
          <w:sz w:val="28"/>
          <w:szCs w:val="28"/>
        </w:rPr>
        <w:t xml:space="preserve"> выполнением настоящего </w:t>
      </w:r>
      <w:r w:rsidR="00321C54">
        <w:rPr>
          <w:rFonts w:ascii="Times New Roman" w:hAnsi="Times New Roman"/>
          <w:sz w:val="28"/>
          <w:szCs w:val="28"/>
        </w:rPr>
        <w:t>р</w:t>
      </w:r>
      <w:r w:rsidR="009617D0" w:rsidRPr="00CE2355">
        <w:rPr>
          <w:rFonts w:ascii="Times New Roman" w:hAnsi="Times New Roman"/>
          <w:sz w:val="28"/>
          <w:szCs w:val="28"/>
        </w:rPr>
        <w:t xml:space="preserve">ешения возложить на постоянную комиссию по </w:t>
      </w:r>
      <w:r w:rsidR="00D82CA7">
        <w:rPr>
          <w:rFonts w:ascii="Times New Roman" w:hAnsi="Times New Roman"/>
          <w:sz w:val="28"/>
          <w:szCs w:val="28"/>
        </w:rPr>
        <w:t>городскому хозяйству</w:t>
      </w:r>
      <w:r w:rsidR="009617D0" w:rsidRPr="00CE2355">
        <w:rPr>
          <w:rFonts w:ascii="Times New Roman" w:hAnsi="Times New Roman"/>
          <w:sz w:val="28"/>
          <w:szCs w:val="28"/>
        </w:rPr>
        <w:t xml:space="preserve"> (</w:t>
      </w:r>
      <w:r w:rsidR="00D82CA7">
        <w:rPr>
          <w:rFonts w:ascii="Times New Roman" w:hAnsi="Times New Roman"/>
          <w:sz w:val="28"/>
          <w:szCs w:val="28"/>
        </w:rPr>
        <w:t>Гусейнов</w:t>
      </w:r>
      <w:r w:rsidR="009617D0">
        <w:rPr>
          <w:rFonts w:ascii="Times New Roman" w:hAnsi="Times New Roman"/>
          <w:sz w:val="28"/>
          <w:szCs w:val="28"/>
        </w:rPr>
        <w:t xml:space="preserve"> </w:t>
      </w:r>
      <w:r w:rsidR="00D82CA7">
        <w:rPr>
          <w:rFonts w:ascii="Times New Roman" w:hAnsi="Times New Roman"/>
          <w:sz w:val="28"/>
          <w:szCs w:val="28"/>
        </w:rPr>
        <w:t>М.Н</w:t>
      </w:r>
      <w:r w:rsidR="009617D0">
        <w:rPr>
          <w:rFonts w:ascii="Times New Roman" w:hAnsi="Times New Roman"/>
          <w:sz w:val="28"/>
          <w:szCs w:val="28"/>
        </w:rPr>
        <w:t>.</w:t>
      </w:r>
      <w:r w:rsidR="009617D0" w:rsidRPr="00CE2355">
        <w:rPr>
          <w:rFonts w:ascii="Times New Roman" w:hAnsi="Times New Roman"/>
          <w:sz w:val="28"/>
          <w:szCs w:val="28"/>
        </w:rPr>
        <w:t>).</w:t>
      </w:r>
    </w:p>
    <w:p w:rsidR="009617D0" w:rsidRPr="00CE2355" w:rsidRDefault="009617D0" w:rsidP="009617D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617D0" w:rsidRPr="00CE2355" w:rsidRDefault="009617D0" w:rsidP="009617D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617D0" w:rsidRPr="00CE2355" w:rsidRDefault="009617D0" w:rsidP="009617D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E2355"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</w:t>
      </w:r>
      <w:r w:rsidRPr="00CE2355">
        <w:rPr>
          <w:rFonts w:ascii="Times New Roman" w:hAnsi="Times New Roman"/>
          <w:sz w:val="28"/>
          <w:szCs w:val="28"/>
        </w:rPr>
        <w:t>Анташев</w:t>
      </w:r>
      <w:proofErr w:type="spellEnd"/>
    </w:p>
    <w:p w:rsidR="009617D0" w:rsidRPr="00CE2355" w:rsidRDefault="009617D0" w:rsidP="009617D0">
      <w:pPr>
        <w:autoSpaceDE w:val="0"/>
        <w:autoSpaceDN w:val="0"/>
        <w:adjustRightInd w:val="0"/>
        <w:spacing w:before="280"/>
        <w:jc w:val="both"/>
        <w:rPr>
          <w:rFonts w:ascii="Times New Roman" w:hAnsi="Times New Roman"/>
          <w:sz w:val="28"/>
          <w:szCs w:val="28"/>
        </w:rPr>
      </w:pPr>
      <w:r w:rsidRPr="00CE2355"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D82CA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</w:t>
      </w:r>
      <w:r w:rsidR="00D82CA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="00D82CA7">
        <w:rPr>
          <w:rFonts w:ascii="Times New Roman" w:hAnsi="Times New Roman"/>
          <w:sz w:val="28"/>
          <w:szCs w:val="28"/>
        </w:rPr>
        <w:t>Остудин</w:t>
      </w:r>
      <w:proofErr w:type="spellEnd"/>
    </w:p>
    <w:p w:rsidR="009617D0" w:rsidRDefault="009617D0" w:rsidP="009617D0">
      <w:pPr>
        <w:jc w:val="right"/>
        <w:rPr>
          <w:rFonts w:ascii="Times New Roman" w:hAnsi="Times New Roman"/>
          <w:sz w:val="28"/>
          <w:szCs w:val="28"/>
        </w:rPr>
      </w:pPr>
    </w:p>
    <w:p w:rsidR="009617D0" w:rsidRDefault="009617D0" w:rsidP="009617D0">
      <w:pPr>
        <w:jc w:val="right"/>
        <w:rPr>
          <w:rFonts w:ascii="Times New Roman" w:hAnsi="Times New Roman"/>
          <w:sz w:val="28"/>
          <w:szCs w:val="28"/>
        </w:rPr>
      </w:pPr>
    </w:p>
    <w:p w:rsidR="009617D0" w:rsidRDefault="009617D0" w:rsidP="009617D0">
      <w:pPr>
        <w:jc w:val="right"/>
        <w:rPr>
          <w:rFonts w:ascii="Times New Roman" w:hAnsi="Times New Roman"/>
          <w:sz w:val="28"/>
          <w:szCs w:val="28"/>
        </w:rPr>
      </w:pPr>
    </w:p>
    <w:p w:rsidR="009617D0" w:rsidRDefault="009617D0" w:rsidP="009617D0">
      <w:pPr>
        <w:jc w:val="right"/>
        <w:rPr>
          <w:rFonts w:ascii="Times New Roman" w:hAnsi="Times New Roman"/>
          <w:sz w:val="28"/>
          <w:szCs w:val="28"/>
        </w:rPr>
      </w:pPr>
    </w:p>
    <w:p w:rsidR="009617D0" w:rsidRDefault="009617D0" w:rsidP="009617D0">
      <w:pPr>
        <w:jc w:val="right"/>
        <w:rPr>
          <w:rFonts w:ascii="Times New Roman" w:hAnsi="Times New Roman"/>
          <w:sz w:val="28"/>
          <w:szCs w:val="28"/>
        </w:rPr>
      </w:pPr>
    </w:p>
    <w:p w:rsidR="009617D0" w:rsidRDefault="009617D0" w:rsidP="009617D0">
      <w:pPr>
        <w:jc w:val="right"/>
        <w:rPr>
          <w:rFonts w:ascii="Times New Roman" w:hAnsi="Times New Roman"/>
          <w:sz w:val="28"/>
          <w:szCs w:val="28"/>
        </w:rPr>
      </w:pPr>
    </w:p>
    <w:p w:rsidR="009617D0" w:rsidRDefault="009617D0" w:rsidP="009617D0">
      <w:pPr>
        <w:jc w:val="right"/>
        <w:rPr>
          <w:rFonts w:ascii="Times New Roman" w:hAnsi="Times New Roman"/>
          <w:sz w:val="28"/>
          <w:szCs w:val="28"/>
        </w:rPr>
      </w:pPr>
    </w:p>
    <w:p w:rsidR="009617D0" w:rsidRDefault="009617D0" w:rsidP="009617D0">
      <w:pPr>
        <w:jc w:val="right"/>
        <w:rPr>
          <w:rFonts w:ascii="Times New Roman" w:hAnsi="Times New Roman"/>
          <w:sz w:val="28"/>
          <w:szCs w:val="28"/>
        </w:rPr>
      </w:pPr>
    </w:p>
    <w:p w:rsidR="0084443A" w:rsidRDefault="0084443A" w:rsidP="009617D0">
      <w:pPr>
        <w:jc w:val="right"/>
        <w:rPr>
          <w:rFonts w:ascii="Times New Roman" w:hAnsi="Times New Roman"/>
          <w:sz w:val="28"/>
          <w:szCs w:val="28"/>
        </w:rPr>
      </w:pPr>
    </w:p>
    <w:p w:rsidR="0084443A" w:rsidRDefault="0084443A" w:rsidP="009617D0">
      <w:pPr>
        <w:jc w:val="right"/>
        <w:rPr>
          <w:rFonts w:ascii="Times New Roman" w:hAnsi="Times New Roman"/>
          <w:sz w:val="28"/>
          <w:szCs w:val="28"/>
        </w:rPr>
      </w:pPr>
    </w:p>
    <w:p w:rsidR="0084443A" w:rsidRDefault="0084443A" w:rsidP="009617D0">
      <w:pPr>
        <w:jc w:val="right"/>
        <w:rPr>
          <w:rFonts w:ascii="Times New Roman" w:hAnsi="Times New Roman"/>
          <w:sz w:val="28"/>
          <w:szCs w:val="28"/>
        </w:rPr>
      </w:pPr>
    </w:p>
    <w:p w:rsidR="0084443A" w:rsidRDefault="0084443A" w:rsidP="009617D0">
      <w:pPr>
        <w:jc w:val="right"/>
        <w:rPr>
          <w:rFonts w:ascii="Times New Roman" w:hAnsi="Times New Roman"/>
          <w:sz w:val="28"/>
          <w:szCs w:val="28"/>
        </w:rPr>
      </w:pPr>
    </w:p>
    <w:p w:rsidR="0084443A" w:rsidRDefault="0084443A" w:rsidP="009617D0">
      <w:pPr>
        <w:jc w:val="right"/>
        <w:rPr>
          <w:rFonts w:ascii="Times New Roman" w:hAnsi="Times New Roman"/>
          <w:sz w:val="28"/>
          <w:szCs w:val="28"/>
        </w:rPr>
      </w:pPr>
    </w:p>
    <w:p w:rsidR="0084443A" w:rsidRDefault="0084443A" w:rsidP="009617D0">
      <w:pPr>
        <w:jc w:val="right"/>
        <w:rPr>
          <w:rFonts w:ascii="Times New Roman" w:hAnsi="Times New Roman"/>
          <w:sz w:val="28"/>
          <w:szCs w:val="28"/>
        </w:rPr>
      </w:pPr>
    </w:p>
    <w:p w:rsidR="002C5629" w:rsidRDefault="002C5629" w:rsidP="009617D0">
      <w:pPr>
        <w:jc w:val="right"/>
        <w:rPr>
          <w:rFonts w:ascii="Times New Roman" w:hAnsi="Times New Roman"/>
          <w:sz w:val="28"/>
          <w:szCs w:val="28"/>
        </w:rPr>
      </w:pPr>
    </w:p>
    <w:p w:rsidR="00B748DA" w:rsidRDefault="00B748DA" w:rsidP="009617D0">
      <w:pPr>
        <w:jc w:val="right"/>
        <w:rPr>
          <w:rFonts w:ascii="Times New Roman" w:hAnsi="Times New Roman"/>
          <w:sz w:val="28"/>
          <w:szCs w:val="28"/>
        </w:rPr>
      </w:pPr>
    </w:p>
    <w:p w:rsidR="009617D0" w:rsidRDefault="009617D0" w:rsidP="009617D0">
      <w:pPr>
        <w:jc w:val="right"/>
        <w:rPr>
          <w:rFonts w:ascii="Times New Roman" w:hAnsi="Times New Roman"/>
          <w:sz w:val="28"/>
          <w:szCs w:val="28"/>
        </w:rPr>
      </w:pPr>
    </w:p>
    <w:p w:rsidR="009617D0" w:rsidRPr="00CE2355" w:rsidRDefault="009617D0" w:rsidP="009617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2355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9617D0" w:rsidRDefault="009617D0" w:rsidP="009617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2355">
        <w:rPr>
          <w:rFonts w:ascii="Times New Roman" w:hAnsi="Times New Roman"/>
          <w:sz w:val="24"/>
          <w:szCs w:val="24"/>
        </w:rPr>
        <w:t>к решению Думы</w:t>
      </w:r>
    </w:p>
    <w:p w:rsidR="00321C54" w:rsidRPr="00CE2355" w:rsidRDefault="00321C54" w:rsidP="009617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21C54">
        <w:rPr>
          <w:rFonts w:ascii="Times New Roman" w:hAnsi="Times New Roman"/>
          <w:sz w:val="24"/>
          <w:szCs w:val="24"/>
        </w:rPr>
        <w:t>городского округа Тольятти</w:t>
      </w:r>
    </w:p>
    <w:p w:rsidR="009617D0" w:rsidRPr="00CE2355" w:rsidRDefault="009617D0" w:rsidP="009617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2355">
        <w:rPr>
          <w:rFonts w:ascii="Times New Roman" w:hAnsi="Times New Roman"/>
          <w:sz w:val="24"/>
          <w:szCs w:val="24"/>
        </w:rPr>
        <w:t>от ________ №______</w:t>
      </w:r>
    </w:p>
    <w:p w:rsidR="00D82CA7" w:rsidRDefault="00D82CA7" w:rsidP="00D82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D82CA7" w:rsidRDefault="00EB68F7" w:rsidP="00EB68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68F7">
        <w:rPr>
          <w:rFonts w:ascii="Times New Roman" w:hAnsi="Times New Roman"/>
          <w:b/>
          <w:sz w:val="28"/>
          <w:szCs w:val="28"/>
        </w:rPr>
        <w:t>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в сфере охраны окружающей среды на территории городского округа Тольятти</w:t>
      </w:r>
    </w:p>
    <w:p w:rsidR="00EB68F7" w:rsidRDefault="00EB68F7" w:rsidP="00EB68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82CA7" w:rsidRDefault="00D82CA7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Настоящий Порядок разработан в целях установления случаев и порядка дополнительного использования средств</w:t>
      </w:r>
      <w:r w:rsidR="00B748DA" w:rsidRPr="00B748DA">
        <w:t xml:space="preserve"> </w:t>
      </w:r>
      <w:r w:rsidR="00B748DA" w:rsidRPr="00B748DA">
        <w:rPr>
          <w:rFonts w:ascii="Times New Roman" w:hAnsi="Times New Roman"/>
          <w:sz w:val="28"/>
          <w:szCs w:val="28"/>
        </w:rPr>
        <w:t>бюджета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для осуществления переданных отдельных государственных полномочий </w:t>
      </w:r>
      <w:r w:rsidR="00B748DA">
        <w:rPr>
          <w:rFonts w:ascii="Times New Roman" w:hAnsi="Times New Roman"/>
          <w:sz w:val="28"/>
          <w:szCs w:val="28"/>
        </w:rPr>
        <w:t xml:space="preserve">Самарской области </w:t>
      </w:r>
      <w:r>
        <w:rPr>
          <w:rFonts w:ascii="Times New Roman" w:hAnsi="Times New Roman"/>
          <w:sz w:val="28"/>
          <w:szCs w:val="28"/>
        </w:rPr>
        <w:t xml:space="preserve">в сфере охраны окружающей среды </w:t>
      </w:r>
      <w:r w:rsidR="00B748DA" w:rsidRPr="00B748DA">
        <w:rPr>
          <w:rFonts w:ascii="Times New Roman" w:hAnsi="Times New Roman"/>
          <w:sz w:val="28"/>
          <w:szCs w:val="28"/>
        </w:rPr>
        <w:t>на территории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в соответствии с Законом Самарской области от 06.04.2010 № 36-ГД «О наделении органов местного самоуправления отдельными государственными полномочиями в сфере охраны окружающей среды» (далее – Закон).</w:t>
      </w:r>
      <w:proofErr w:type="gramEnd"/>
    </w:p>
    <w:p w:rsidR="00D82CA7" w:rsidRDefault="00D82CA7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4E1CB0">
        <w:rPr>
          <w:rFonts w:ascii="Times New Roman" w:hAnsi="Times New Roman"/>
          <w:sz w:val="28"/>
          <w:szCs w:val="28"/>
        </w:rPr>
        <w:t>Средства</w:t>
      </w:r>
      <w:r w:rsidR="004E1CB0" w:rsidRPr="00B748DA">
        <w:t xml:space="preserve"> </w:t>
      </w:r>
      <w:r w:rsidR="004E1CB0" w:rsidRPr="00B748DA">
        <w:rPr>
          <w:rFonts w:ascii="Times New Roman" w:hAnsi="Times New Roman"/>
          <w:sz w:val="28"/>
          <w:szCs w:val="28"/>
        </w:rPr>
        <w:t>бюджета городского округа Тольятти</w:t>
      </w:r>
      <w:r w:rsidR="004E1C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дополнительно используются</w:t>
      </w:r>
      <w:r w:rsidR="004E1CB0">
        <w:rPr>
          <w:rFonts w:ascii="Times New Roman" w:hAnsi="Times New Roman"/>
          <w:sz w:val="28"/>
          <w:szCs w:val="28"/>
        </w:rPr>
        <w:t xml:space="preserve"> на исполнение переданных Законом отдельных государственных полномочий Самарской области</w:t>
      </w:r>
      <w:r>
        <w:rPr>
          <w:rFonts w:ascii="Times New Roman" w:hAnsi="Times New Roman"/>
          <w:sz w:val="28"/>
          <w:szCs w:val="28"/>
        </w:rPr>
        <w:t xml:space="preserve"> в сфере охраны окружающей среды</w:t>
      </w:r>
      <w:r w:rsidR="00321C54">
        <w:rPr>
          <w:rFonts w:ascii="Times New Roman" w:hAnsi="Times New Roman"/>
          <w:sz w:val="28"/>
          <w:szCs w:val="28"/>
        </w:rPr>
        <w:t xml:space="preserve"> по р</w:t>
      </w:r>
      <w:r>
        <w:rPr>
          <w:rFonts w:ascii="Times New Roman" w:hAnsi="Times New Roman"/>
          <w:sz w:val="28"/>
          <w:szCs w:val="28"/>
        </w:rPr>
        <w:t>егиональн</w:t>
      </w:r>
      <w:r w:rsidR="00321C54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государственн</w:t>
      </w:r>
      <w:r w:rsidR="00321C54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экологическ</w:t>
      </w:r>
      <w:r w:rsidR="00321C54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надзор</w:t>
      </w:r>
      <w:r w:rsidR="00321C5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 объектах хозяйственной и иной деятельности независимо от форм собственности, находящихся на территории </w:t>
      </w:r>
      <w:r w:rsidR="00321C54">
        <w:rPr>
          <w:rFonts w:ascii="Times New Roman" w:hAnsi="Times New Roman"/>
          <w:sz w:val="28"/>
          <w:szCs w:val="28"/>
        </w:rPr>
        <w:t>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и не подлежащих федеральному государственному экологическому надзору, в следующих сферах:</w:t>
      </w:r>
      <w:proofErr w:type="gramEnd"/>
    </w:p>
    <w:p w:rsidR="00D82CA7" w:rsidRDefault="007F55FE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2CA7">
        <w:rPr>
          <w:rFonts w:ascii="Times New Roman" w:hAnsi="Times New Roman"/>
          <w:sz w:val="28"/>
          <w:szCs w:val="28"/>
        </w:rPr>
        <w:t xml:space="preserve"> государственный надзор в области обращения с отходами;</w:t>
      </w:r>
    </w:p>
    <w:p w:rsidR="00D82CA7" w:rsidRDefault="007F55FE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2CA7">
        <w:rPr>
          <w:rFonts w:ascii="Times New Roman" w:hAnsi="Times New Roman"/>
          <w:sz w:val="28"/>
          <w:szCs w:val="28"/>
        </w:rPr>
        <w:t xml:space="preserve"> государственный надзор в области охраны атмосферного воздуха;</w:t>
      </w:r>
    </w:p>
    <w:p w:rsidR="00D82CA7" w:rsidRDefault="007F55FE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2CA7">
        <w:rPr>
          <w:rFonts w:ascii="Times New Roman" w:hAnsi="Times New Roman"/>
          <w:sz w:val="28"/>
          <w:szCs w:val="28"/>
        </w:rPr>
        <w:t xml:space="preserve"> государственный надзор в области охраны водных объектов, за исключением водных объектов, подлежащих федера</w:t>
      </w:r>
      <w:r>
        <w:rPr>
          <w:rFonts w:ascii="Times New Roman" w:hAnsi="Times New Roman"/>
          <w:sz w:val="28"/>
          <w:szCs w:val="28"/>
        </w:rPr>
        <w:t>льному государственному надзору.</w:t>
      </w:r>
    </w:p>
    <w:p w:rsidR="00D82CA7" w:rsidRDefault="00D82CA7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F55FE">
        <w:rPr>
          <w:rFonts w:ascii="Times New Roman" w:hAnsi="Times New Roman"/>
          <w:sz w:val="28"/>
          <w:szCs w:val="28"/>
        </w:rPr>
        <w:t>Средства</w:t>
      </w:r>
      <w:r w:rsidR="007F55FE" w:rsidRPr="00B748DA">
        <w:t xml:space="preserve"> </w:t>
      </w:r>
      <w:r w:rsidR="007F55FE" w:rsidRPr="00B748DA">
        <w:rPr>
          <w:rFonts w:ascii="Times New Roman" w:hAnsi="Times New Roman"/>
          <w:sz w:val="28"/>
          <w:szCs w:val="28"/>
        </w:rPr>
        <w:t>бюджета городского округа Тольятти</w:t>
      </w:r>
      <w:r w:rsidR="007F55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дополнительно используются в целях обеспечения исполнения надлежащим образом и в </w:t>
      </w:r>
      <w:r>
        <w:rPr>
          <w:rFonts w:ascii="Times New Roman" w:hAnsi="Times New Roman"/>
          <w:sz w:val="28"/>
          <w:szCs w:val="28"/>
        </w:rPr>
        <w:lastRenderedPageBreak/>
        <w:t>полном объеме переданных отдельных государственных полномочий</w:t>
      </w:r>
      <w:r w:rsidR="007F55FE" w:rsidRPr="007F55FE">
        <w:rPr>
          <w:rFonts w:ascii="Times New Roman" w:hAnsi="Times New Roman"/>
          <w:sz w:val="28"/>
          <w:szCs w:val="28"/>
        </w:rPr>
        <w:t xml:space="preserve"> </w:t>
      </w:r>
      <w:r w:rsidR="007F55FE">
        <w:rPr>
          <w:rFonts w:ascii="Times New Roman" w:hAnsi="Times New Roman"/>
          <w:sz w:val="28"/>
          <w:szCs w:val="28"/>
        </w:rPr>
        <w:t>Самарской области</w:t>
      </w:r>
      <w:r>
        <w:rPr>
          <w:rFonts w:ascii="Times New Roman" w:hAnsi="Times New Roman"/>
          <w:sz w:val="28"/>
          <w:szCs w:val="28"/>
        </w:rPr>
        <w:t>, указанных в пункте 2 настоящего Порядка.</w:t>
      </w:r>
    </w:p>
    <w:p w:rsidR="00D82CA7" w:rsidRDefault="00D82CA7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настоящим Порядком </w:t>
      </w:r>
      <w:r w:rsidR="007F55FE">
        <w:rPr>
          <w:rFonts w:ascii="Times New Roman" w:hAnsi="Times New Roman"/>
          <w:sz w:val="28"/>
          <w:szCs w:val="28"/>
        </w:rPr>
        <w:t>средства</w:t>
      </w:r>
      <w:r w:rsidR="007F55FE" w:rsidRPr="00B748DA">
        <w:t xml:space="preserve"> </w:t>
      </w:r>
      <w:r w:rsidR="007F55FE" w:rsidRPr="00B748DA">
        <w:rPr>
          <w:rFonts w:ascii="Times New Roman" w:hAnsi="Times New Roman"/>
          <w:sz w:val="28"/>
          <w:szCs w:val="28"/>
        </w:rPr>
        <w:t>бюджета городского округа Тольятти</w:t>
      </w:r>
      <w:r w:rsidR="007F55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доводятся главному распорядителю средств бюджета – администрации городского округа Тольятти, департаменту информационных технологий и связи администрации городского округа Тольятти, организационному управлению администрации городского округа Тольятти.</w:t>
      </w:r>
      <w:proofErr w:type="gramEnd"/>
    </w:p>
    <w:p w:rsidR="00D82CA7" w:rsidRDefault="00D82CA7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городского округа Тольятти использует дополнительные </w:t>
      </w:r>
      <w:r w:rsidR="007F55FE">
        <w:rPr>
          <w:rFonts w:ascii="Times New Roman" w:hAnsi="Times New Roman"/>
          <w:sz w:val="28"/>
          <w:szCs w:val="28"/>
        </w:rPr>
        <w:t>средства</w:t>
      </w:r>
      <w:r w:rsidR="007F55FE" w:rsidRPr="00B748DA">
        <w:t xml:space="preserve"> </w:t>
      </w:r>
      <w:r w:rsidR="007F55FE" w:rsidRPr="00B748DA">
        <w:rPr>
          <w:rFonts w:ascii="Times New Roman" w:hAnsi="Times New Roman"/>
          <w:sz w:val="28"/>
          <w:szCs w:val="28"/>
        </w:rPr>
        <w:t>бюджета городского округа Тольятти</w:t>
      </w:r>
      <w:r w:rsidR="007F55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осуществления переданных отдельных государственных полномочий</w:t>
      </w:r>
      <w:r w:rsidR="007F55FE" w:rsidRPr="007F55FE">
        <w:rPr>
          <w:rFonts w:ascii="Times New Roman" w:hAnsi="Times New Roman"/>
          <w:sz w:val="28"/>
          <w:szCs w:val="28"/>
        </w:rPr>
        <w:t xml:space="preserve"> </w:t>
      </w:r>
      <w:r w:rsidR="007F55FE">
        <w:rPr>
          <w:rFonts w:ascii="Times New Roman" w:hAnsi="Times New Roman"/>
          <w:sz w:val="28"/>
          <w:szCs w:val="28"/>
        </w:rPr>
        <w:t>Самарской области</w:t>
      </w:r>
      <w:r>
        <w:rPr>
          <w:rFonts w:ascii="Times New Roman" w:hAnsi="Times New Roman"/>
          <w:sz w:val="28"/>
          <w:szCs w:val="28"/>
        </w:rPr>
        <w:t xml:space="preserve">, указанных в пункте 2 настоящего Порядка, в отношении сотрудников отдела государственного экологического надзора (контроля) управления природопользования и охраны окружающей среды департамента городского хозяйства администрации городского округа Тольятти, выполняющих функции по исполнению переданных отдельных государственных полномочий </w:t>
      </w:r>
      <w:r w:rsidR="007F55FE">
        <w:rPr>
          <w:rFonts w:ascii="Times New Roman" w:hAnsi="Times New Roman"/>
          <w:sz w:val="28"/>
          <w:szCs w:val="28"/>
        </w:rPr>
        <w:t xml:space="preserve">Самарской области </w:t>
      </w:r>
      <w:r>
        <w:rPr>
          <w:rFonts w:ascii="Times New Roman" w:hAnsi="Times New Roman"/>
          <w:sz w:val="28"/>
          <w:szCs w:val="28"/>
        </w:rPr>
        <w:t>и осуществляющих свою деятельность</w:t>
      </w:r>
      <w:proofErr w:type="gramEnd"/>
      <w:r>
        <w:rPr>
          <w:rFonts w:ascii="Times New Roman" w:hAnsi="Times New Roman"/>
          <w:sz w:val="28"/>
          <w:szCs w:val="28"/>
        </w:rPr>
        <w:t xml:space="preserve"> на постоянной (штатной) основе</w:t>
      </w:r>
      <w:r w:rsidR="00832254">
        <w:rPr>
          <w:rFonts w:ascii="Times New Roman" w:hAnsi="Times New Roman"/>
          <w:sz w:val="28"/>
          <w:szCs w:val="28"/>
        </w:rPr>
        <w:t xml:space="preserve"> на оплату следующих расходов,</w:t>
      </w:r>
      <w:r w:rsidR="00EB68F7" w:rsidRPr="00595711">
        <w:rPr>
          <w:rFonts w:ascii="Times New Roman" w:hAnsi="Times New Roman"/>
          <w:sz w:val="28"/>
          <w:szCs w:val="28"/>
        </w:rPr>
        <w:t xml:space="preserve"> </w:t>
      </w:r>
      <w:r w:rsidR="00832254" w:rsidRPr="00832254">
        <w:rPr>
          <w:rFonts w:ascii="Times New Roman" w:hAnsi="Times New Roman"/>
          <w:sz w:val="28"/>
          <w:szCs w:val="28"/>
        </w:rPr>
        <w:t>предусмотренных статьями установленной Классификаци</w:t>
      </w:r>
      <w:r w:rsidR="00F24268">
        <w:rPr>
          <w:rFonts w:ascii="Times New Roman" w:hAnsi="Times New Roman"/>
          <w:sz w:val="28"/>
          <w:szCs w:val="28"/>
        </w:rPr>
        <w:t>и</w:t>
      </w:r>
      <w:r w:rsidR="00832254" w:rsidRPr="00832254">
        <w:rPr>
          <w:rFonts w:ascii="Times New Roman" w:hAnsi="Times New Roman"/>
          <w:sz w:val="28"/>
          <w:szCs w:val="28"/>
        </w:rPr>
        <w:t xml:space="preserve"> операций сектора государственного управления:</w:t>
      </w:r>
    </w:p>
    <w:p w:rsidR="00D82CA7" w:rsidRPr="00EB68F7" w:rsidRDefault="00F24268" w:rsidP="00EB68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2CA7" w:rsidRPr="00595711">
        <w:rPr>
          <w:rFonts w:ascii="Times New Roman" w:hAnsi="Times New Roman"/>
          <w:sz w:val="28"/>
          <w:szCs w:val="28"/>
        </w:rPr>
        <w:t xml:space="preserve"> Оплата труда</w:t>
      </w:r>
      <w:r w:rsidR="00D82CA7">
        <w:rPr>
          <w:rFonts w:ascii="Times New Roman" w:hAnsi="Times New Roman"/>
          <w:sz w:val="28"/>
          <w:szCs w:val="28"/>
        </w:rPr>
        <w:t xml:space="preserve"> и</w:t>
      </w:r>
      <w:r w:rsidR="00D82CA7" w:rsidRPr="00595711">
        <w:rPr>
          <w:rFonts w:ascii="Times New Roman" w:hAnsi="Times New Roman"/>
          <w:sz w:val="28"/>
          <w:szCs w:val="28"/>
        </w:rPr>
        <w:t xml:space="preserve"> начисления на выплаты по оплате труда</w:t>
      </w:r>
      <w:r w:rsidR="00EB68F7" w:rsidRPr="009E6C60">
        <w:rPr>
          <w:rFonts w:ascii="Times New Roman" w:hAnsi="Times New Roman" w:cs="Times New Roman"/>
          <w:sz w:val="28"/>
          <w:szCs w:val="28"/>
        </w:rPr>
        <w:t>;</w:t>
      </w:r>
    </w:p>
    <w:p w:rsidR="00D82CA7" w:rsidRPr="00EB68F7" w:rsidRDefault="00F24268" w:rsidP="00EB68F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2CA7" w:rsidRPr="00595711">
        <w:rPr>
          <w:rFonts w:ascii="Times New Roman" w:hAnsi="Times New Roman"/>
          <w:sz w:val="28"/>
          <w:szCs w:val="28"/>
        </w:rPr>
        <w:t xml:space="preserve"> Оплата работ, услуг</w:t>
      </w:r>
      <w:r w:rsidR="00EB68F7" w:rsidRPr="009E6C60">
        <w:rPr>
          <w:rFonts w:ascii="Times New Roman" w:hAnsi="Times New Roman" w:cs="Times New Roman"/>
          <w:sz w:val="28"/>
          <w:szCs w:val="28"/>
        </w:rPr>
        <w:t>;</w:t>
      </w:r>
    </w:p>
    <w:p w:rsidR="00EB68F7" w:rsidRDefault="00F24268" w:rsidP="00EB68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2CA7" w:rsidRPr="00595711">
        <w:rPr>
          <w:rFonts w:ascii="Times New Roman" w:hAnsi="Times New Roman"/>
          <w:sz w:val="28"/>
          <w:szCs w:val="28"/>
        </w:rPr>
        <w:t xml:space="preserve"> </w:t>
      </w:r>
      <w:r w:rsidR="00EB68F7" w:rsidRPr="00595711">
        <w:rPr>
          <w:rFonts w:ascii="Times New Roman" w:hAnsi="Times New Roman"/>
          <w:sz w:val="28"/>
          <w:szCs w:val="28"/>
        </w:rPr>
        <w:t>Социальное обеспечение</w:t>
      </w:r>
      <w:r w:rsidR="00EB68F7">
        <w:rPr>
          <w:rFonts w:ascii="Times New Roman" w:hAnsi="Times New Roman" w:cs="Times New Roman"/>
          <w:sz w:val="28"/>
          <w:szCs w:val="28"/>
        </w:rPr>
        <w:t>;</w:t>
      </w:r>
    </w:p>
    <w:p w:rsidR="00EB68F7" w:rsidRPr="00595711" w:rsidRDefault="00F24268" w:rsidP="00EB68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68F7">
        <w:rPr>
          <w:rFonts w:ascii="Times New Roman" w:hAnsi="Times New Roman"/>
          <w:sz w:val="28"/>
          <w:szCs w:val="28"/>
        </w:rPr>
        <w:t xml:space="preserve"> Прочие расходы</w:t>
      </w:r>
      <w:r w:rsidR="00EB68F7" w:rsidRPr="00595711">
        <w:rPr>
          <w:rFonts w:ascii="Times New Roman" w:hAnsi="Times New Roman"/>
          <w:sz w:val="28"/>
          <w:szCs w:val="28"/>
        </w:rPr>
        <w:t>;</w:t>
      </w:r>
    </w:p>
    <w:p w:rsidR="00D82CA7" w:rsidRPr="00595711" w:rsidRDefault="00F24268" w:rsidP="00EB68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68F7">
        <w:rPr>
          <w:rFonts w:ascii="Times New Roman" w:hAnsi="Times New Roman"/>
          <w:sz w:val="28"/>
          <w:szCs w:val="28"/>
        </w:rPr>
        <w:t xml:space="preserve"> </w:t>
      </w:r>
      <w:r w:rsidR="00D82CA7" w:rsidRPr="00595711">
        <w:rPr>
          <w:rFonts w:ascii="Times New Roman" w:hAnsi="Times New Roman"/>
          <w:sz w:val="28"/>
          <w:szCs w:val="28"/>
        </w:rPr>
        <w:t>Увеличение стоимости основных средств;</w:t>
      </w:r>
    </w:p>
    <w:p w:rsidR="00D82CA7" w:rsidRPr="00595711" w:rsidRDefault="00F24268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2CA7" w:rsidRPr="00595711">
        <w:rPr>
          <w:rFonts w:ascii="Times New Roman" w:hAnsi="Times New Roman"/>
          <w:sz w:val="28"/>
          <w:szCs w:val="28"/>
        </w:rPr>
        <w:t xml:space="preserve"> Увеличение стоимости материальных запасов.</w:t>
      </w:r>
    </w:p>
    <w:p w:rsidR="00D82CA7" w:rsidRPr="00595711" w:rsidRDefault="00F24268" w:rsidP="00D82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82CA7" w:rsidRPr="00595711">
        <w:rPr>
          <w:rFonts w:ascii="Times New Roman" w:hAnsi="Times New Roman"/>
          <w:sz w:val="28"/>
          <w:szCs w:val="28"/>
        </w:rPr>
        <w:t xml:space="preserve">. Объем средств бюджета городского округа Тольятти, дополнительно используемых в случае, указанном в </w:t>
      </w:r>
      <w:hyperlink r:id="rId11" w:history="1">
        <w:r w:rsidR="00D82CA7" w:rsidRPr="00321C54">
          <w:rPr>
            <w:rFonts w:ascii="Times New Roman" w:hAnsi="Times New Roman"/>
            <w:color w:val="000000" w:themeColor="text1"/>
            <w:sz w:val="28"/>
            <w:szCs w:val="28"/>
          </w:rPr>
          <w:t>пункте 2</w:t>
        </w:r>
      </w:hyperlink>
      <w:r w:rsidR="00D82CA7" w:rsidRPr="00321C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2CA7" w:rsidRPr="00595711">
        <w:rPr>
          <w:rFonts w:ascii="Times New Roman" w:hAnsi="Times New Roman"/>
          <w:sz w:val="28"/>
          <w:szCs w:val="28"/>
        </w:rPr>
        <w:t>настоящего Порядка, определяется по формуле:</w:t>
      </w:r>
    </w:p>
    <w:p w:rsidR="00D82CA7" w:rsidRPr="00595711" w:rsidRDefault="00D82CA7" w:rsidP="00D82C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95711">
        <w:rPr>
          <w:rFonts w:ascii="Times New Roman" w:hAnsi="Times New Roman"/>
          <w:sz w:val="28"/>
          <w:szCs w:val="28"/>
        </w:rPr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/>
          <w:sz w:val="28"/>
          <w:szCs w:val="28"/>
        </w:rPr>
        <w:t>(%)</w:t>
      </w:r>
      <w:r w:rsidRPr="00595711">
        <w:rPr>
          <w:rFonts w:ascii="Times New Roman" w:hAnsi="Times New Roman"/>
          <w:sz w:val="28"/>
          <w:szCs w:val="28"/>
        </w:rPr>
        <w:t>= (</w:t>
      </w:r>
      <w:proofErr w:type="spellStart"/>
      <w:r w:rsidRPr="00595711">
        <w:rPr>
          <w:rFonts w:ascii="Times New Roman" w:hAnsi="Times New Roman"/>
          <w:sz w:val="28"/>
          <w:szCs w:val="28"/>
        </w:rPr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по</w:t>
      </w:r>
      <w:proofErr w:type="gramStart"/>
      <w:r w:rsidRPr="00595711">
        <w:rPr>
          <w:rFonts w:ascii="Times New Roman" w:hAnsi="Times New Roman"/>
          <w:sz w:val="28"/>
          <w:szCs w:val="28"/>
          <w:vertAlign w:val="subscript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руб.)</w:t>
      </w:r>
      <w:r w:rsidRPr="00595711">
        <w:rPr>
          <w:rFonts w:ascii="Times New Roman" w:hAnsi="Times New Roman"/>
          <w:sz w:val="28"/>
          <w:szCs w:val="28"/>
        </w:rPr>
        <w:t xml:space="preserve">  - </w:t>
      </w:r>
      <w:proofErr w:type="spellStart"/>
      <w:r w:rsidRPr="00595711">
        <w:rPr>
          <w:rFonts w:ascii="Times New Roman" w:hAnsi="Times New Roman"/>
          <w:sz w:val="28"/>
          <w:szCs w:val="28"/>
        </w:rPr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суб</w:t>
      </w:r>
      <w:proofErr w:type="spellEnd"/>
      <w:r>
        <w:rPr>
          <w:rFonts w:ascii="Times New Roman" w:hAnsi="Times New Roman"/>
          <w:sz w:val="28"/>
          <w:szCs w:val="28"/>
        </w:rPr>
        <w:t>(руб.))</w:t>
      </w:r>
      <w:r w:rsidRPr="00595711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595711">
        <w:rPr>
          <w:rFonts w:ascii="Times New Roman" w:hAnsi="Times New Roman"/>
          <w:sz w:val="28"/>
          <w:szCs w:val="28"/>
        </w:rPr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суб</w:t>
      </w:r>
      <w:proofErr w:type="spellEnd"/>
      <w:r>
        <w:rPr>
          <w:rFonts w:ascii="Times New Roman" w:hAnsi="Times New Roman"/>
          <w:sz w:val="28"/>
          <w:szCs w:val="28"/>
        </w:rPr>
        <w:t>(руб.)</w:t>
      </w:r>
      <w:r w:rsidRPr="005957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x 100</w:t>
      </w:r>
      <w:r w:rsidRPr="00595711">
        <w:rPr>
          <w:rFonts w:ascii="Times New Roman" w:hAnsi="Times New Roman"/>
          <w:sz w:val="28"/>
          <w:szCs w:val="28"/>
        </w:rPr>
        <w:t>, где</w:t>
      </w:r>
    </w:p>
    <w:p w:rsidR="00D82CA7" w:rsidRPr="00595711" w:rsidRDefault="00D82CA7" w:rsidP="00D82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5711">
        <w:rPr>
          <w:rFonts w:ascii="Times New Roman" w:hAnsi="Times New Roman"/>
          <w:sz w:val="28"/>
          <w:szCs w:val="28"/>
        </w:rPr>
        <w:lastRenderedPageBreak/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до</w:t>
      </w:r>
      <w:proofErr w:type="gramStart"/>
      <w:r w:rsidRPr="0059571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%)</w:t>
      </w:r>
      <w:r w:rsidRPr="00595711">
        <w:rPr>
          <w:rFonts w:ascii="Times New Roman" w:hAnsi="Times New Roman"/>
          <w:sz w:val="28"/>
          <w:szCs w:val="28"/>
        </w:rPr>
        <w:t xml:space="preserve"> - объем средств бюджета городского округа Тольятти, дополнительно используемых для обеспечения переданных отдельных государственных полномочий</w:t>
      </w:r>
      <w:r w:rsidR="00F24268" w:rsidRPr="00F24268">
        <w:rPr>
          <w:rFonts w:ascii="Times New Roman" w:hAnsi="Times New Roman"/>
          <w:sz w:val="28"/>
          <w:szCs w:val="28"/>
        </w:rPr>
        <w:t xml:space="preserve"> </w:t>
      </w:r>
      <w:r w:rsidR="00F24268">
        <w:rPr>
          <w:rFonts w:ascii="Times New Roman" w:hAnsi="Times New Roman"/>
          <w:sz w:val="28"/>
          <w:szCs w:val="28"/>
        </w:rPr>
        <w:t>Самарской области</w:t>
      </w:r>
      <w:r w:rsidRPr="00595711">
        <w:rPr>
          <w:rFonts w:ascii="Times New Roman" w:hAnsi="Times New Roman"/>
          <w:sz w:val="28"/>
          <w:szCs w:val="28"/>
        </w:rPr>
        <w:t>, указанных в пункте 2 настоящего Порядка в финансовом году (в процентах)</w:t>
      </w:r>
      <w:r>
        <w:rPr>
          <w:rFonts w:ascii="Times New Roman" w:hAnsi="Times New Roman"/>
          <w:sz w:val="28"/>
          <w:szCs w:val="28"/>
        </w:rPr>
        <w:t xml:space="preserve"> от общей суммы субвенций на текущий финансовый год</w:t>
      </w:r>
      <w:r w:rsidRPr="00595711">
        <w:rPr>
          <w:rFonts w:ascii="Times New Roman" w:hAnsi="Times New Roman"/>
          <w:sz w:val="28"/>
          <w:szCs w:val="28"/>
        </w:rPr>
        <w:t>;</w:t>
      </w:r>
    </w:p>
    <w:p w:rsidR="00D82CA7" w:rsidRPr="00595711" w:rsidRDefault="00D82CA7" w:rsidP="00D82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5711">
        <w:rPr>
          <w:rFonts w:ascii="Times New Roman" w:hAnsi="Times New Roman"/>
          <w:sz w:val="28"/>
          <w:szCs w:val="28"/>
        </w:rPr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по</w:t>
      </w:r>
      <w:proofErr w:type="gramStart"/>
      <w:r w:rsidRPr="00595711">
        <w:rPr>
          <w:rFonts w:ascii="Times New Roman" w:hAnsi="Times New Roman"/>
          <w:sz w:val="28"/>
          <w:szCs w:val="28"/>
          <w:vertAlign w:val="subscript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руб.)</w:t>
      </w:r>
      <w:r w:rsidRPr="00595711">
        <w:rPr>
          <w:rFonts w:ascii="Times New Roman" w:hAnsi="Times New Roman"/>
          <w:sz w:val="28"/>
          <w:szCs w:val="28"/>
        </w:rPr>
        <w:t xml:space="preserve"> - общая потребность средств для обеспечения переданных отдел</w:t>
      </w:r>
      <w:r>
        <w:rPr>
          <w:rFonts w:ascii="Times New Roman" w:hAnsi="Times New Roman"/>
          <w:sz w:val="28"/>
          <w:szCs w:val="28"/>
        </w:rPr>
        <w:t>ьных государственных полномочий</w:t>
      </w:r>
      <w:r w:rsidR="00F24268" w:rsidRPr="00F24268">
        <w:rPr>
          <w:rFonts w:ascii="Times New Roman" w:hAnsi="Times New Roman"/>
          <w:sz w:val="28"/>
          <w:szCs w:val="28"/>
        </w:rPr>
        <w:t xml:space="preserve"> </w:t>
      </w:r>
      <w:r w:rsidR="00F24268">
        <w:rPr>
          <w:rFonts w:ascii="Times New Roman" w:hAnsi="Times New Roman"/>
          <w:sz w:val="28"/>
          <w:szCs w:val="28"/>
        </w:rPr>
        <w:t>Самарской области</w:t>
      </w:r>
      <w:r w:rsidRPr="00595711">
        <w:rPr>
          <w:rFonts w:ascii="Times New Roman" w:hAnsi="Times New Roman"/>
          <w:sz w:val="28"/>
          <w:szCs w:val="28"/>
        </w:rPr>
        <w:t>;</w:t>
      </w:r>
    </w:p>
    <w:p w:rsidR="00D82CA7" w:rsidRDefault="00D82CA7" w:rsidP="00D82C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5711">
        <w:rPr>
          <w:rFonts w:ascii="Times New Roman" w:hAnsi="Times New Roman"/>
          <w:sz w:val="28"/>
          <w:szCs w:val="28"/>
        </w:rPr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су</w:t>
      </w:r>
      <w:proofErr w:type="gramStart"/>
      <w:r w:rsidRPr="00595711">
        <w:rPr>
          <w:rFonts w:ascii="Times New Roman" w:hAnsi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руб.) </w:t>
      </w:r>
      <w:r w:rsidRPr="00595711">
        <w:rPr>
          <w:rFonts w:ascii="Times New Roman" w:hAnsi="Times New Roman"/>
          <w:sz w:val="28"/>
          <w:szCs w:val="28"/>
        </w:rPr>
        <w:t>- объем субвенций, предоставленны</w:t>
      </w:r>
      <w:r>
        <w:rPr>
          <w:rFonts w:ascii="Times New Roman" w:hAnsi="Times New Roman"/>
          <w:sz w:val="28"/>
          <w:szCs w:val="28"/>
        </w:rPr>
        <w:t>х</w:t>
      </w:r>
      <w:r w:rsidRPr="00595711">
        <w:rPr>
          <w:rFonts w:ascii="Times New Roman" w:hAnsi="Times New Roman"/>
          <w:sz w:val="28"/>
          <w:szCs w:val="28"/>
        </w:rPr>
        <w:t xml:space="preserve"> бюджету городского округа Тольятти из областного бюджета для осуществления переданных отдельных государственных полномочий</w:t>
      </w:r>
      <w:r w:rsidR="00F24268" w:rsidRPr="00F24268">
        <w:rPr>
          <w:rFonts w:ascii="Times New Roman" w:hAnsi="Times New Roman"/>
          <w:sz w:val="28"/>
          <w:szCs w:val="28"/>
        </w:rPr>
        <w:t xml:space="preserve"> </w:t>
      </w:r>
      <w:r w:rsidR="00F24268">
        <w:rPr>
          <w:rFonts w:ascii="Times New Roman" w:hAnsi="Times New Roman"/>
          <w:sz w:val="28"/>
          <w:szCs w:val="28"/>
        </w:rPr>
        <w:t>Самарской области</w:t>
      </w:r>
      <w:r w:rsidRPr="00595711">
        <w:rPr>
          <w:rFonts w:ascii="Times New Roman" w:hAnsi="Times New Roman"/>
          <w:sz w:val="28"/>
          <w:szCs w:val="28"/>
        </w:rPr>
        <w:t>, указанных в пункте 2 настоящего Порядка</w:t>
      </w:r>
      <w:r>
        <w:rPr>
          <w:rFonts w:ascii="Times New Roman" w:hAnsi="Times New Roman"/>
          <w:sz w:val="28"/>
          <w:szCs w:val="28"/>
        </w:rPr>
        <w:t>.</w:t>
      </w:r>
    </w:p>
    <w:p w:rsidR="00D82CA7" w:rsidRPr="006F5D60" w:rsidRDefault="00D82CA7" w:rsidP="00D82CA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95711">
        <w:rPr>
          <w:rFonts w:ascii="Times New Roman" w:hAnsi="Times New Roman"/>
          <w:sz w:val="28"/>
          <w:szCs w:val="28"/>
        </w:rPr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до</w:t>
      </w:r>
      <w:proofErr w:type="gramStart"/>
      <w:r w:rsidRPr="0059571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руб.)</w:t>
      </w:r>
      <w:r w:rsidRPr="00595711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595711">
        <w:rPr>
          <w:rFonts w:ascii="Times New Roman" w:hAnsi="Times New Roman"/>
          <w:sz w:val="28"/>
          <w:szCs w:val="28"/>
        </w:rPr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суб</w:t>
      </w:r>
      <w:proofErr w:type="spellEnd"/>
      <w:r>
        <w:rPr>
          <w:rFonts w:ascii="Times New Roman" w:hAnsi="Times New Roman"/>
          <w:sz w:val="28"/>
          <w:szCs w:val="28"/>
        </w:rPr>
        <w:t>(руб.)</w:t>
      </w:r>
      <w:r w:rsidRPr="00595711">
        <w:rPr>
          <w:rFonts w:ascii="Times New Roman" w:hAnsi="Times New Roman"/>
          <w:sz w:val="28"/>
          <w:szCs w:val="28"/>
        </w:rPr>
        <w:t xml:space="preserve"> x </w:t>
      </w:r>
      <w:proofErr w:type="spellStart"/>
      <w:r w:rsidRPr="00595711">
        <w:rPr>
          <w:rFonts w:ascii="Times New Roman" w:hAnsi="Times New Roman"/>
          <w:sz w:val="28"/>
          <w:szCs w:val="28"/>
        </w:rPr>
        <w:t>S</w:t>
      </w:r>
      <w:r w:rsidRPr="00595711">
        <w:rPr>
          <w:rFonts w:ascii="Times New Roman" w:hAnsi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/>
          <w:sz w:val="28"/>
          <w:szCs w:val="28"/>
        </w:rPr>
        <w:t>(%)</w:t>
      </w:r>
    </w:p>
    <w:p w:rsidR="00D82CA7" w:rsidRDefault="00F24268" w:rsidP="00D82C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82CA7" w:rsidRPr="00595711">
        <w:rPr>
          <w:rFonts w:ascii="Times New Roman" w:hAnsi="Times New Roman"/>
          <w:sz w:val="28"/>
          <w:szCs w:val="28"/>
        </w:rPr>
        <w:t>. При планировании объемов средств</w:t>
      </w:r>
      <w:r w:rsidRPr="00F24268">
        <w:rPr>
          <w:rFonts w:ascii="Times New Roman" w:hAnsi="Times New Roman"/>
          <w:sz w:val="28"/>
          <w:szCs w:val="28"/>
        </w:rPr>
        <w:t xml:space="preserve"> </w:t>
      </w:r>
      <w:r w:rsidRPr="00595711">
        <w:rPr>
          <w:rFonts w:ascii="Times New Roman" w:hAnsi="Times New Roman"/>
          <w:sz w:val="28"/>
          <w:szCs w:val="28"/>
        </w:rPr>
        <w:t>бюджета городского округа Тольятти</w:t>
      </w:r>
      <w:r w:rsidR="00D82CA7" w:rsidRPr="00595711">
        <w:rPr>
          <w:rFonts w:ascii="Times New Roman" w:hAnsi="Times New Roman"/>
          <w:sz w:val="28"/>
          <w:szCs w:val="28"/>
        </w:rPr>
        <w:t xml:space="preserve"> на оплату расходов</w:t>
      </w:r>
      <w:r w:rsidR="00D82CA7">
        <w:rPr>
          <w:rFonts w:ascii="Times New Roman" w:hAnsi="Times New Roman"/>
          <w:sz w:val="28"/>
          <w:szCs w:val="28"/>
        </w:rPr>
        <w:t xml:space="preserve">, установленных пунктом </w:t>
      </w:r>
      <w:r w:rsidR="00941342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D82CA7">
        <w:rPr>
          <w:rFonts w:ascii="Times New Roman" w:hAnsi="Times New Roman"/>
          <w:sz w:val="28"/>
          <w:szCs w:val="28"/>
        </w:rPr>
        <w:t xml:space="preserve"> настоящего Порядка, на очередной финансовый год, их объем определяется на уровне утвержденных бюджетных ассигнований, предусмотренных в текущем финансовом году на указанные цели.</w:t>
      </w:r>
    </w:p>
    <w:p w:rsidR="00D82CA7" w:rsidRDefault="00F24268" w:rsidP="00D82C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8"/>
          <w:szCs w:val="28"/>
        </w:rPr>
        <w:t>8</w:t>
      </w:r>
      <w:r w:rsidR="00D82CA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="00D82CA7">
        <w:rPr>
          <w:rFonts w:ascii="Times New Roman" w:hAnsi="Times New Roman"/>
          <w:sz w:val="28"/>
          <w:szCs w:val="28"/>
        </w:rPr>
        <w:t>редства</w:t>
      </w:r>
      <w:r w:rsidRPr="00F24268">
        <w:rPr>
          <w:rFonts w:ascii="Times New Roman" w:hAnsi="Times New Roman"/>
          <w:sz w:val="28"/>
          <w:szCs w:val="28"/>
        </w:rPr>
        <w:t xml:space="preserve"> </w:t>
      </w:r>
      <w:r w:rsidRPr="00595711">
        <w:rPr>
          <w:rFonts w:ascii="Times New Roman" w:hAnsi="Times New Roman"/>
          <w:sz w:val="28"/>
          <w:szCs w:val="28"/>
        </w:rPr>
        <w:t>бюджета городского округа Тольятти</w:t>
      </w:r>
      <w:r w:rsidR="00D82CA7">
        <w:rPr>
          <w:rFonts w:ascii="Times New Roman" w:hAnsi="Times New Roman"/>
          <w:sz w:val="28"/>
          <w:szCs w:val="28"/>
        </w:rPr>
        <w:t xml:space="preserve">, предоставленные в соответствии с настоящим Порядком, носят целевой характер и </w:t>
      </w:r>
      <w:r w:rsidR="00EB68F7">
        <w:rPr>
          <w:rFonts w:ascii="Times New Roman" w:hAnsi="Times New Roman"/>
          <w:sz w:val="28"/>
          <w:szCs w:val="28"/>
        </w:rPr>
        <w:t>используются</w:t>
      </w:r>
      <w:r w:rsidR="00D82CA7">
        <w:rPr>
          <w:rFonts w:ascii="Times New Roman" w:hAnsi="Times New Roman"/>
          <w:sz w:val="28"/>
          <w:szCs w:val="28"/>
        </w:rPr>
        <w:t xml:space="preserve"> только на оплату расходов, указанных в пункте </w:t>
      </w:r>
      <w:r>
        <w:rPr>
          <w:rFonts w:ascii="Times New Roman" w:hAnsi="Times New Roman"/>
          <w:sz w:val="28"/>
          <w:szCs w:val="28"/>
        </w:rPr>
        <w:t xml:space="preserve">5 </w:t>
      </w:r>
      <w:r w:rsidR="00D82CA7">
        <w:rPr>
          <w:rFonts w:ascii="Times New Roman" w:hAnsi="Times New Roman"/>
          <w:sz w:val="28"/>
          <w:szCs w:val="28"/>
        </w:rPr>
        <w:t>настоящего Порядка.</w:t>
      </w:r>
    </w:p>
    <w:p w:rsidR="0091682C" w:rsidRDefault="0091682C"/>
    <w:sectPr w:rsidR="0091682C" w:rsidSect="009617D0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F01" w:rsidRDefault="00202F01" w:rsidP="009617D0">
      <w:pPr>
        <w:spacing w:after="0" w:line="240" w:lineRule="auto"/>
      </w:pPr>
      <w:r>
        <w:separator/>
      </w:r>
    </w:p>
  </w:endnote>
  <w:endnote w:type="continuationSeparator" w:id="0">
    <w:p w:rsidR="00202F01" w:rsidRDefault="00202F01" w:rsidP="0096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F01" w:rsidRDefault="00202F01" w:rsidP="009617D0">
      <w:pPr>
        <w:spacing w:after="0" w:line="240" w:lineRule="auto"/>
      </w:pPr>
      <w:r>
        <w:separator/>
      </w:r>
    </w:p>
  </w:footnote>
  <w:footnote w:type="continuationSeparator" w:id="0">
    <w:p w:rsidR="00202F01" w:rsidRDefault="00202F01" w:rsidP="0096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99657"/>
      <w:docPartObj>
        <w:docPartGallery w:val="Page Numbers (Top of Page)"/>
        <w:docPartUnique/>
      </w:docPartObj>
    </w:sdtPr>
    <w:sdtEndPr/>
    <w:sdtContent>
      <w:p w:rsidR="0091682C" w:rsidRDefault="00B80EE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134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1682C" w:rsidRDefault="009168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17D0"/>
    <w:rsid w:val="0003734D"/>
    <w:rsid w:val="001D126E"/>
    <w:rsid w:val="001F1248"/>
    <w:rsid w:val="00202F01"/>
    <w:rsid w:val="002C5629"/>
    <w:rsid w:val="00310DDF"/>
    <w:rsid w:val="00321C54"/>
    <w:rsid w:val="003F2175"/>
    <w:rsid w:val="0048718A"/>
    <w:rsid w:val="004D5E8D"/>
    <w:rsid w:val="004E1CB0"/>
    <w:rsid w:val="005B03BB"/>
    <w:rsid w:val="006D7E67"/>
    <w:rsid w:val="007E66A4"/>
    <w:rsid w:val="007F55FE"/>
    <w:rsid w:val="00832254"/>
    <w:rsid w:val="0084443A"/>
    <w:rsid w:val="008B7A86"/>
    <w:rsid w:val="0091682C"/>
    <w:rsid w:val="00941342"/>
    <w:rsid w:val="009617D0"/>
    <w:rsid w:val="00962356"/>
    <w:rsid w:val="009717E9"/>
    <w:rsid w:val="00B22D8B"/>
    <w:rsid w:val="00B4792B"/>
    <w:rsid w:val="00B748DA"/>
    <w:rsid w:val="00B80EE7"/>
    <w:rsid w:val="00CD79A5"/>
    <w:rsid w:val="00D20B95"/>
    <w:rsid w:val="00D82CA7"/>
    <w:rsid w:val="00D97FEA"/>
    <w:rsid w:val="00EB68F7"/>
    <w:rsid w:val="00F2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styleId="a3">
    <w:name w:val="Hyperlink"/>
    <w:basedOn w:val="a0"/>
    <w:uiPriority w:val="99"/>
    <w:semiHidden/>
    <w:unhideWhenUsed/>
    <w:rsid w:val="009617D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6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17D0"/>
  </w:style>
  <w:style w:type="paragraph" w:styleId="a6">
    <w:name w:val="footer"/>
    <w:basedOn w:val="a"/>
    <w:link w:val="a7"/>
    <w:uiPriority w:val="99"/>
    <w:semiHidden/>
    <w:unhideWhenUsed/>
    <w:rsid w:val="0096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17D0"/>
  </w:style>
  <w:style w:type="paragraph" w:styleId="a8">
    <w:name w:val="List Paragraph"/>
    <w:basedOn w:val="a"/>
    <w:uiPriority w:val="34"/>
    <w:qFormat/>
    <w:rsid w:val="005B03B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7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1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A4F51DD4086B34D2BE52256137F69CCEBEC677764C329EAD60F184EExF6D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1E84406AF354D0403DBDA8D401BACEDBADA59612A709238785E360F394CF8D399D4F485BD2FBDBF9C8D3A8CCCA6F15CD7EC30E1056DE00D8CB198234SE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AA4F51DD4086B34D2BE4C28775BAA94CAB7997C784739C9F63FAAD9B9F4F1286E805DE84A1C360C220C43xA6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511560599B03F99C91FE08F4EBD5915B453E4ECB992D5391DFA0F011A9B1A51C662B1DA351LDTF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EC7A6-5C5B-46C9-930E-68462F9A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habarkova</dc:creator>
  <cp:keywords/>
  <dc:description/>
  <cp:lastModifiedBy>user</cp:lastModifiedBy>
  <cp:revision>18</cp:revision>
  <cp:lastPrinted>2019-03-19T09:26:00Z</cp:lastPrinted>
  <dcterms:created xsi:type="dcterms:W3CDTF">2018-05-29T12:48:00Z</dcterms:created>
  <dcterms:modified xsi:type="dcterms:W3CDTF">2019-04-17T11:58:00Z</dcterms:modified>
</cp:coreProperties>
</file>