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B19" w:rsidRPr="00C341EE" w:rsidRDefault="00344B19" w:rsidP="00DD682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1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</w:t>
      </w:r>
    </w:p>
    <w:p w:rsidR="00344B19" w:rsidRPr="00C341EE" w:rsidRDefault="00953B2B" w:rsidP="00DD682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аналитического </w:t>
      </w:r>
      <w:r w:rsidR="00B858F0" w:rsidRPr="00C341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</w:t>
      </w:r>
      <w:r w:rsidR="006D162F" w:rsidRPr="00C34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аппарата</w:t>
      </w:r>
    </w:p>
    <w:p w:rsidR="00344B19" w:rsidRPr="00C341EE" w:rsidRDefault="00344B19" w:rsidP="00DD682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41EE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городского округа Тольятти</w:t>
      </w:r>
    </w:p>
    <w:p w:rsidR="005B561A" w:rsidRPr="005B561A" w:rsidRDefault="005B561A" w:rsidP="005B561A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информацию администрации городского округа </w:t>
      </w:r>
    </w:p>
    <w:p w:rsidR="005B561A" w:rsidRPr="005B561A" w:rsidRDefault="005B561A" w:rsidP="005B561A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Тольятти о мероприятиях Единой теплоснабжающей организации в ценовой зоне теплоснабжения по строительству, реконструкции, модернизации объектов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Pr="005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еплоснабжения, необходимых для развития, повышения надежности и энергетической эффективности системы теплоснабжения с перечнем, сроками и стоимостью выполненных мероприятий, указанных в схеме теплоснабжения</w:t>
      </w:r>
    </w:p>
    <w:p w:rsidR="00DD6821" w:rsidRDefault="005B561A" w:rsidP="005B561A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561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 – 124 от 13.04.2022г.)</w:t>
      </w:r>
    </w:p>
    <w:p w:rsidR="005B561A" w:rsidRPr="00C341EE" w:rsidRDefault="005B561A" w:rsidP="005B561A">
      <w:pPr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7848" w:rsidRPr="00C341EE" w:rsidRDefault="00697848" w:rsidP="00DD6821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41EE">
        <w:rPr>
          <w:rFonts w:ascii="Times New Roman" w:hAnsi="Times New Roman" w:cs="Times New Roman"/>
          <w:sz w:val="24"/>
          <w:szCs w:val="24"/>
        </w:rPr>
        <w:t>Рассмотрев представленную администрацией информацию, отмечаем следующее.</w:t>
      </w:r>
    </w:p>
    <w:p w:rsidR="00CB60B8" w:rsidRDefault="00CB60B8" w:rsidP="00DD6821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60B8">
        <w:rPr>
          <w:rFonts w:ascii="Times New Roman" w:hAnsi="Times New Roman" w:cs="Times New Roman"/>
          <w:sz w:val="24"/>
          <w:szCs w:val="24"/>
        </w:rPr>
        <w:t xml:space="preserve">В соответствии со ст. 6 Федерального закона от 27.07.2010 № 190-ФЗ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B60B8">
        <w:rPr>
          <w:rFonts w:ascii="Times New Roman" w:hAnsi="Times New Roman" w:cs="Times New Roman"/>
          <w:sz w:val="24"/>
          <w:szCs w:val="24"/>
        </w:rPr>
        <w:t>О теплоснабжении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B60B8">
        <w:rPr>
          <w:rFonts w:ascii="Times New Roman" w:hAnsi="Times New Roman" w:cs="Times New Roman"/>
          <w:sz w:val="24"/>
          <w:szCs w:val="24"/>
        </w:rPr>
        <w:t xml:space="preserve"> (далее – Закон №190-ФЗ) к полномочиям органов местного самоуправления городских округов по организации теплоснабжения на соответствующих территориях относятся, в том числе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B60B8">
        <w:rPr>
          <w:rFonts w:ascii="Times New Roman" w:hAnsi="Times New Roman" w:cs="Times New Roman"/>
          <w:sz w:val="24"/>
          <w:szCs w:val="24"/>
        </w:rPr>
        <w:t xml:space="preserve"> осуществление в ценовых зонах теплоснабжения после окончания переходного периода муниципального контроля за выполнением единой теплоснабжающей организацией (далее – ЕТО) мероприятий по строительству, реконструкции и модернизации объектов теплоснабжения, необходимых для развития, повышения надежности и энергетической эффективности системы теплоснабжения, определенных для нее в схеме теплоснабжения. </w:t>
      </w:r>
    </w:p>
    <w:p w:rsidR="00CB60B8" w:rsidRDefault="00CB60B8" w:rsidP="00CB60B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Распоряжением Правительства Российской Федерации от 28.08.2021 №2385-р городской округ Тольятти отнесен к ценовой зоне теплоснабжения.</w:t>
      </w:r>
    </w:p>
    <w:p w:rsidR="00CB60B8" w:rsidRDefault="00CB60B8" w:rsidP="00CB60B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департамента ценового и тарифного регулирования Самарской области от 14.01.2022 №2 у</w:t>
      </w:r>
      <w:r w:rsidRPr="00CB60B8">
        <w:rPr>
          <w:rFonts w:ascii="Times New Roman" w:hAnsi="Times New Roman" w:cs="Times New Roman"/>
          <w:sz w:val="24"/>
          <w:szCs w:val="24"/>
        </w:rPr>
        <w:t>твер</w:t>
      </w:r>
      <w:r>
        <w:rPr>
          <w:rFonts w:ascii="Times New Roman" w:hAnsi="Times New Roman" w:cs="Times New Roman"/>
          <w:sz w:val="24"/>
          <w:szCs w:val="24"/>
        </w:rPr>
        <w:t>жден</w:t>
      </w:r>
      <w:r w:rsidRPr="00CB60B8">
        <w:rPr>
          <w:rFonts w:ascii="Times New Roman" w:hAnsi="Times New Roman" w:cs="Times New Roman"/>
          <w:sz w:val="24"/>
          <w:szCs w:val="24"/>
        </w:rPr>
        <w:t xml:space="preserve"> индикативный предельный уровень цены на тепловую энергию (мощность) в ценовой зоне теплоснабжения в муниципальном образовании городском округе Тольятти Самарской области по каждой системе теплоснабжения на 2022 год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B60B8" w:rsidRDefault="00CB60B8" w:rsidP="00CB60B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8"/>
        <w:gridCol w:w="2126"/>
        <w:gridCol w:w="1417"/>
        <w:gridCol w:w="1276"/>
        <w:gridCol w:w="1134"/>
        <w:gridCol w:w="1134"/>
        <w:gridCol w:w="1843"/>
      </w:tblGrid>
      <w:tr w:rsidR="00CB60B8" w:rsidRPr="00CB60B8" w:rsidTr="00CB60B8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Наименование единой теплоснабжающей организации &lt;*&gt;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Номер системы теплоснабжения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Индикативный предельный уровень цены на тепловую энергию (мощность) с момента вступления в силу настоящего приказа по 30.06.2022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Индикативный предельный уровень цены на тепловую энергию (мощность) с 01.07.2022 по 31.12.2022</w:t>
            </w:r>
          </w:p>
        </w:tc>
      </w:tr>
      <w:tr w:rsidR="00CB60B8" w:rsidRPr="00CB60B8" w:rsidTr="00CB60B8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руб./Гкал (без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руб./Гкал (с НДС)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руб./Гкал (без НДС)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0B8" w:rsidRPr="00CB60B8" w:rsidRDefault="00CB60B8" w:rsidP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>руб./Гкал (с НДС)</w:t>
            </w:r>
          </w:p>
        </w:tc>
      </w:tr>
      <w:tr w:rsidR="00CB60B8" w:rsidRPr="00CB60B8" w:rsidTr="00CB60B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ПАО "Т Плюс"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1, 2, 7, 10, 14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1 780,51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2 136,61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1 820,94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2 185,13 </w:t>
            </w:r>
          </w:p>
        </w:tc>
      </w:tr>
      <w:tr w:rsidR="00CB60B8" w:rsidRPr="00CB60B8" w:rsidTr="00CB60B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ПАО "Т Плюс"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1 781,13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2 137,36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1 821,55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2 185,86 </w:t>
            </w:r>
          </w:p>
        </w:tc>
      </w:tr>
      <w:tr w:rsidR="00CB60B8" w:rsidRPr="00CB60B8" w:rsidTr="00CB60B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ПАО "Т Плюс"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4, 5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1 781,16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2 137,39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1 821,59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2 185,91 </w:t>
            </w:r>
          </w:p>
        </w:tc>
      </w:tr>
      <w:tr w:rsidR="00CB60B8" w:rsidRPr="00CB60B8" w:rsidTr="00CB60B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ПАО "Т Плюс"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1 781,03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2 137,24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1 821,46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2 185,75 </w:t>
            </w:r>
          </w:p>
        </w:tc>
      </w:tr>
      <w:tr w:rsidR="00CB60B8" w:rsidRPr="00CB60B8" w:rsidTr="00CB60B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ИЭВБ РАН - филиал СамНЦ РАН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1 777,52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2 133,02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1 817,94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2 181,53 </w:t>
            </w:r>
          </w:p>
        </w:tc>
      </w:tr>
      <w:tr w:rsidR="00CB60B8" w:rsidRPr="00CB60B8" w:rsidTr="00CB60B8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ПАО "Т Плюс"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34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1 777,19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2 132,63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1 817,62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0B8" w:rsidRPr="00CB60B8" w:rsidRDefault="00CB60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0B8">
              <w:rPr>
                <w:rFonts w:ascii="Times New Roman" w:hAnsi="Times New Roman" w:cs="Times New Roman"/>
                <w:sz w:val="20"/>
                <w:szCs w:val="20"/>
              </w:rPr>
              <w:t xml:space="preserve">2 181,14 </w:t>
            </w:r>
          </w:p>
        </w:tc>
      </w:tr>
    </w:tbl>
    <w:p w:rsidR="00CB60B8" w:rsidRDefault="00CB60B8" w:rsidP="00CB60B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1810" w:rsidRDefault="00221810" w:rsidP="007644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Согласно Закона 190-ФЗ:</w:t>
      </w:r>
    </w:p>
    <w:p w:rsidR="00CB60B8" w:rsidRDefault="00221810" w:rsidP="0076447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</w:t>
      </w:r>
      <w:r w:rsidR="00CB60B8">
        <w:rPr>
          <w:rFonts w:ascii="Times New Roman" w:hAnsi="Times New Roman" w:cs="Times New Roman"/>
          <w:sz w:val="24"/>
          <w:szCs w:val="24"/>
        </w:rPr>
        <w:t xml:space="preserve"> целях реализации мероприятий, включенных в схему теплоснабжения, муниципальное образование, от имени которого выступает орган местного самоуправления, и единая теплоснабжающая организация осуществляют взаимодействие, в том числе по следующим вопросам: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обеспечение объекта теплоснабжения (строительства объекта теплоснабжения) инженерной и энергетической инфраструктурами;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оформление имущественных прав на земельные участки, необходимые для строительства, реконструкции и (или) модернизации объектов теплоснабжения.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Мероприятия по строительству, реконструкции и (или) модернизации объектов теплоснабжения включаются в схему теплоснабжения отдельно в части мероприятий, необходимых для осуществления подключения (технологического присоединения) теплопотребляющих установок потребителей тепловой энергии к системе теплоснабжения, и в части мероприятий, необходимых для развития, повышения надежности и энергетической эффективности системы теплоснабжения.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Орган местного самоуправления </w:t>
      </w:r>
      <w:r w:rsidRPr="00221810">
        <w:rPr>
          <w:rFonts w:ascii="Times New Roman" w:hAnsi="Times New Roman" w:cs="Times New Roman"/>
          <w:sz w:val="24"/>
          <w:szCs w:val="24"/>
          <w:u w:val="single"/>
        </w:rPr>
        <w:t>ежегодно осуществляет муниципальный контроль за выполнением</w:t>
      </w:r>
      <w:r>
        <w:rPr>
          <w:rFonts w:ascii="Times New Roman" w:hAnsi="Times New Roman" w:cs="Times New Roman"/>
          <w:sz w:val="24"/>
          <w:szCs w:val="24"/>
        </w:rPr>
        <w:t xml:space="preserve"> единой теплоснабжающей организацией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теплоснабжения.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Муниципальное образование, от имени которого выступает исполнительно-распорядительный орган муниципального образования, и единая теплоснабжающая организация </w:t>
      </w:r>
      <w:r w:rsidRPr="00221810">
        <w:rPr>
          <w:rFonts w:ascii="Times New Roman" w:hAnsi="Times New Roman" w:cs="Times New Roman"/>
          <w:sz w:val="24"/>
          <w:szCs w:val="24"/>
          <w:u w:val="single"/>
        </w:rPr>
        <w:t>заключают соглашение об исполнении схемы теплоснабжения</w:t>
      </w:r>
      <w:r>
        <w:rPr>
          <w:rFonts w:ascii="Times New Roman" w:hAnsi="Times New Roman" w:cs="Times New Roman"/>
          <w:sz w:val="24"/>
          <w:szCs w:val="24"/>
        </w:rPr>
        <w:t>. В переходный период такое соглашение заключается в течение двух месяцев со дня принятия органом, уполномоченным на утверждение схемы теплоснабжения, решения о ее актуализации.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Соглашение об исполнении схемы теплоснабжения должно содержать следующие существенные условия: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достижение целевых показателей исполнения схемы теплоснабжения единой теплоснабжающей организацией;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обязательства единой теплоснабжающей организации по выполнению мероприятий по строительству, реконструкции и (или) модернизации объектов теплоснабжения;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ответственность за неисполнение или ненадлежащее исполнение условий, предусмотренных данным соглашением, и наступившие в связи с этим последствия, в том числе ответственность единой теплоснабжающей организации за невыполнение мероприятий по строительству, реконструкции и (или) модернизации объектов теплоснабжения, необходимых для развития, повышения надежности и энергетической эффективности системы теплоснабжения и определенных для нее в схеме теплоснабжения;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обязательство единой теплоснабжающей организации по представлению обеспечения исполнения своих обязательств способом, согласованным сторонами (представление банковской гарантии, осуществление страхования риска ответственности за нарушение обязательств по соглашению или иное);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5) распределение имущественных прав на строящиеся, реконструируемые и (или) модернизируемые объекты системы теплоснабжения.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Соглашение об исполнении схемы теплоснабжения в системе теплоснабжения может содержать иные не противоречащие законодательству Российской Федерации условия, в том числе: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обязательства органов местного самоуправления, связанные с финансированием работ по содержанию, обслуживанию, строительству, реконструкции и (или) модернизации объектов теплоснабжения, условия предоставления муниципальных гарантий;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обязательство единой теплоснабжающей организации при определении цен на тепловую энергию (мощность), поставляемую единой теплоснабжающей организацией потребителям, применить к предельному уровню цены на тепловую энергию (мощность) коэффициент. Размер такого коэффициента и срок его применения определяются сторонами соглашения об исполнении схемы теплоснабжения в </w:t>
      </w:r>
      <w:r w:rsidRPr="00221810">
        <w:rPr>
          <w:rFonts w:ascii="Times New Roman" w:hAnsi="Times New Roman" w:cs="Times New Roman"/>
          <w:sz w:val="24"/>
          <w:szCs w:val="24"/>
        </w:rPr>
        <w:t>порядке,</w:t>
      </w:r>
      <w:r>
        <w:rPr>
          <w:rFonts w:ascii="Times New Roman" w:hAnsi="Times New Roman" w:cs="Times New Roman"/>
          <w:sz w:val="24"/>
          <w:szCs w:val="24"/>
        </w:rPr>
        <w:t xml:space="preserve"> который установлен Правительством Российской Федерации</w:t>
      </w:r>
      <w:r w:rsidR="00221810">
        <w:rPr>
          <w:rFonts w:ascii="Times New Roman" w:hAnsi="Times New Roman" w:cs="Times New Roman"/>
          <w:sz w:val="24"/>
          <w:szCs w:val="24"/>
        </w:rPr>
        <w:t xml:space="preserve"> - </w:t>
      </w:r>
      <w:r w:rsidR="00221810" w:rsidRPr="00221810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РФ от 23.07.2018 </w:t>
      </w:r>
      <w:r w:rsidR="00221810">
        <w:rPr>
          <w:rFonts w:ascii="Times New Roman" w:hAnsi="Times New Roman" w:cs="Times New Roman"/>
          <w:sz w:val="24"/>
          <w:szCs w:val="24"/>
        </w:rPr>
        <w:t>№</w:t>
      </w:r>
      <w:r w:rsidR="00221810" w:rsidRPr="00221810">
        <w:rPr>
          <w:rFonts w:ascii="Times New Roman" w:hAnsi="Times New Roman" w:cs="Times New Roman"/>
          <w:sz w:val="24"/>
          <w:szCs w:val="24"/>
        </w:rPr>
        <w:t xml:space="preserve"> 860</w:t>
      </w:r>
      <w:r w:rsidR="00221810">
        <w:rPr>
          <w:rFonts w:ascii="Times New Roman" w:hAnsi="Times New Roman" w:cs="Times New Roman"/>
          <w:sz w:val="24"/>
          <w:szCs w:val="24"/>
        </w:rPr>
        <w:t xml:space="preserve"> «</w:t>
      </w:r>
      <w:r w:rsidR="00221810" w:rsidRPr="00221810">
        <w:rPr>
          <w:rFonts w:ascii="Times New Roman" w:hAnsi="Times New Roman" w:cs="Times New Roman"/>
          <w:sz w:val="24"/>
          <w:szCs w:val="24"/>
        </w:rPr>
        <w:t>Об отдельных вопросах ценообразования на тепловую энергию (мощность) в ценовых зонах теплоснабжения</w:t>
      </w:r>
      <w:r w:rsidR="00221810">
        <w:rPr>
          <w:rFonts w:ascii="Times New Roman" w:hAnsi="Times New Roman" w:cs="Times New Roman"/>
          <w:sz w:val="24"/>
          <w:szCs w:val="24"/>
        </w:rPr>
        <w:t xml:space="preserve">» </w:t>
      </w:r>
      <w:r w:rsidR="00221810" w:rsidRPr="00221810">
        <w:rPr>
          <w:rFonts w:ascii="Times New Roman" w:hAnsi="Times New Roman" w:cs="Times New Roman"/>
          <w:sz w:val="24"/>
          <w:szCs w:val="24"/>
        </w:rPr>
        <w:t xml:space="preserve">(вместе с </w:t>
      </w:r>
      <w:r w:rsidR="00221810">
        <w:rPr>
          <w:rFonts w:ascii="Times New Roman" w:hAnsi="Times New Roman" w:cs="Times New Roman"/>
          <w:sz w:val="24"/>
          <w:szCs w:val="24"/>
        </w:rPr>
        <w:t>«</w:t>
      </w:r>
      <w:r w:rsidR="00221810" w:rsidRPr="00221810">
        <w:rPr>
          <w:rFonts w:ascii="Times New Roman" w:hAnsi="Times New Roman" w:cs="Times New Roman"/>
          <w:sz w:val="24"/>
          <w:szCs w:val="24"/>
        </w:rPr>
        <w:t>Правилами определения в ценовых зонах теплоснабжения сторонами соглашения об исполнении схемы теплоснабжения размера коэффициента к предельному уровню цены на тепловую энергию (мощность) и срока его применения</w:t>
      </w:r>
      <w:r w:rsidR="00221810">
        <w:rPr>
          <w:rFonts w:ascii="Times New Roman" w:hAnsi="Times New Roman" w:cs="Times New Roman"/>
          <w:sz w:val="24"/>
          <w:szCs w:val="24"/>
        </w:rPr>
        <w:t>»</w:t>
      </w:r>
      <w:r w:rsidR="00221810" w:rsidRPr="0022181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региональные особенности теплоснабжения, которые могут быть включены единой теплоснабжающей организацией в стандарты качества обслуживания потребителей тепловой энергии и стандарты взаимодействия единой теплоснабжающей организации с теплоснабжающими организациями, владеющими на праве собственности и (или) ином законном основании источниками тепловой энергии;</w:t>
      </w:r>
    </w:p>
    <w:p w:rsidR="00CB60B8" w:rsidRDefault="00CB60B8" w:rsidP="007644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обязательства единой теплоснабжающей организации по поддержанию в исправном состоянии тепловых сетей, источников тепловой энергии в системе теплоснабжения</w:t>
      </w:r>
      <w:r w:rsidR="0022181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4257" w:rsidRDefault="00FE4257" w:rsidP="0076447D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FE4257">
        <w:rPr>
          <w:rFonts w:ascii="Times New Roman" w:hAnsi="Times New Roman" w:cs="Times New Roman"/>
          <w:sz w:val="24"/>
          <w:szCs w:val="24"/>
        </w:rPr>
        <w:t>хема теплоснабжения городского округа Тольятти на период до 2038 года утверждена Приказом Министерства энергетики РФ от 14.12.2021 №1400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E425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0B8" w:rsidRDefault="00221810" w:rsidP="0076447D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 об исполнении схемы теплоснабжения городского округа Тольятти заключено между администрацией городского округа Тольятти и ПАО «Т-Плюс» филиал «Самарский» 11.02.2022 №394-дг/1.</w:t>
      </w:r>
    </w:p>
    <w:p w:rsidR="00221810" w:rsidRDefault="00DB499C" w:rsidP="0076447D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499C">
        <w:rPr>
          <w:rFonts w:ascii="Times New Roman" w:hAnsi="Times New Roman" w:cs="Times New Roman"/>
          <w:sz w:val="24"/>
          <w:szCs w:val="24"/>
        </w:rPr>
        <w:t>Соглашение об исполнении схемы теплоснабжения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99C">
        <w:rPr>
          <w:rFonts w:ascii="Times New Roman" w:hAnsi="Times New Roman" w:cs="Times New Roman"/>
          <w:sz w:val="24"/>
          <w:szCs w:val="24"/>
        </w:rPr>
        <w:t>содерж</w:t>
      </w:r>
      <w:r>
        <w:rPr>
          <w:rFonts w:ascii="Times New Roman" w:hAnsi="Times New Roman" w:cs="Times New Roman"/>
          <w:sz w:val="24"/>
          <w:szCs w:val="24"/>
        </w:rPr>
        <w:t>ит указанные выше</w:t>
      </w:r>
      <w:r w:rsidRPr="00DB499C">
        <w:rPr>
          <w:rFonts w:ascii="Times New Roman" w:hAnsi="Times New Roman" w:cs="Times New Roman"/>
          <w:sz w:val="24"/>
          <w:szCs w:val="24"/>
        </w:rPr>
        <w:t xml:space="preserve"> существенные условия</w:t>
      </w:r>
      <w:r>
        <w:rPr>
          <w:rFonts w:ascii="Times New Roman" w:hAnsi="Times New Roman" w:cs="Times New Roman"/>
          <w:sz w:val="24"/>
          <w:szCs w:val="24"/>
        </w:rPr>
        <w:t>. Исполнение обязательств по соглашению обеспечивается банковской гарантией на сумму 10 млн.руб.</w:t>
      </w:r>
    </w:p>
    <w:p w:rsidR="0080521D" w:rsidRDefault="0080521D" w:rsidP="0076447D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представлены администрацией в соответствии с утвержденной схемой теплоснабжения.</w:t>
      </w:r>
    </w:p>
    <w:p w:rsidR="0080521D" w:rsidRDefault="003A4195" w:rsidP="0076447D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Обращаем внимание</w:t>
      </w:r>
      <w:r w:rsidR="0080521D">
        <w:rPr>
          <w:rFonts w:ascii="Times New Roman" w:hAnsi="Times New Roman" w:cs="Times New Roman"/>
          <w:sz w:val="24"/>
          <w:szCs w:val="24"/>
        </w:rPr>
        <w:t>:</w:t>
      </w:r>
    </w:p>
    <w:p w:rsidR="003A4195" w:rsidRPr="0080521D" w:rsidRDefault="003A4195" w:rsidP="0076447D">
      <w:pPr>
        <w:pStyle w:val="af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521D">
        <w:rPr>
          <w:rFonts w:ascii="Times New Roman" w:hAnsi="Times New Roman" w:cs="Times New Roman"/>
          <w:sz w:val="24"/>
          <w:szCs w:val="24"/>
        </w:rPr>
        <w:t>в схеме теплоснабжения предусмотрено два варианта развития систем теплоснабжения:</w:t>
      </w:r>
    </w:p>
    <w:p w:rsidR="003A4195" w:rsidRPr="003A4195" w:rsidRDefault="003A4195" w:rsidP="0076447D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95">
        <w:rPr>
          <w:rFonts w:ascii="Times New Roman" w:hAnsi="Times New Roman" w:cs="Times New Roman"/>
          <w:sz w:val="24"/>
          <w:szCs w:val="24"/>
        </w:rPr>
        <w:t>•</w:t>
      </w:r>
      <w:r w:rsidRPr="003A4195">
        <w:rPr>
          <w:rFonts w:ascii="Times New Roman" w:hAnsi="Times New Roman" w:cs="Times New Roman"/>
          <w:sz w:val="24"/>
          <w:szCs w:val="24"/>
        </w:rPr>
        <w:tab/>
        <w:t>вариант №1 – сохранение сложившихся систем теплоснабжения</w:t>
      </w:r>
      <w:r>
        <w:rPr>
          <w:rFonts w:ascii="Times New Roman" w:hAnsi="Times New Roman" w:cs="Times New Roman"/>
          <w:sz w:val="24"/>
          <w:szCs w:val="24"/>
        </w:rPr>
        <w:t xml:space="preserve"> с реконструкцией </w:t>
      </w:r>
      <w:r w:rsidRPr="003A4195">
        <w:rPr>
          <w:rFonts w:ascii="Times New Roman" w:hAnsi="Times New Roman" w:cs="Times New Roman"/>
          <w:sz w:val="24"/>
          <w:szCs w:val="24"/>
        </w:rPr>
        <w:t>котельны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A4195">
        <w:rPr>
          <w:rFonts w:ascii="Times New Roman" w:hAnsi="Times New Roman" w:cs="Times New Roman"/>
          <w:sz w:val="24"/>
          <w:szCs w:val="24"/>
        </w:rPr>
        <w:t xml:space="preserve"> №2 и №8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A4195" w:rsidRDefault="003A4195" w:rsidP="0076447D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419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3A4195">
        <w:rPr>
          <w:rFonts w:ascii="Times New Roman" w:hAnsi="Times New Roman" w:cs="Times New Roman"/>
          <w:sz w:val="24"/>
          <w:szCs w:val="24"/>
        </w:rPr>
        <w:tab/>
        <w:t>вариант №2 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4195">
        <w:rPr>
          <w:rFonts w:ascii="Times New Roman" w:hAnsi="Times New Roman" w:cs="Times New Roman"/>
          <w:sz w:val="24"/>
          <w:szCs w:val="24"/>
        </w:rPr>
        <w:t>переключение тепловой нагрузки котельных №2 и №8 на Тольяттинскую ТЭЦ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6447D" w:rsidRDefault="0076447D" w:rsidP="0076447D">
      <w:pPr>
        <w:pStyle w:val="af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Учитывая сроки разработки схемы теплоснабжения и изменившуюся экономическую ситуацию стоимость мероприятий неактуальна.</w:t>
      </w:r>
    </w:p>
    <w:p w:rsidR="0076447D" w:rsidRDefault="003A4195" w:rsidP="0076447D">
      <w:pPr>
        <w:pStyle w:val="af"/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447D">
        <w:rPr>
          <w:rFonts w:ascii="Times New Roman" w:hAnsi="Times New Roman" w:cs="Times New Roman"/>
          <w:b/>
          <w:sz w:val="24"/>
          <w:szCs w:val="24"/>
        </w:rPr>
        <w:t>По имеющейся информации ПАО «Т-Плюс» не будет реализовывать вариант №2</w:t>
      </w:r>
      <w:r w:rsidR="0076447D" w:rsidRPr="007644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6447D">
        <w:rPr>
          <w:rFonts w:ascii="Times New Roman" w:hAnsi="Times New Roman" w:cs="Times New Roman"/>
          <w:b/>
          <w:sz w:val="24"/>
          <w:szCs w:val="24"/>
        </w:rPr>
        <w:t>Предлагаем администрации</w:t>
      </w:r>
      <w:r w:rsidR="0076447D" w:rsidRPr="0076447D">
        <w:rPr>
          <w:rFonts w:ascii="Times New Roman" w:hAnsi="Times New Roman" w:cs="Times New Roman"/>
          <w:b/>
          <w:sz w:val="24"/>
          <w:szCs w:val="24"/>
        </w:rPr>
        <w:t xml:space="preserve"> представить</w:t>
      </w:r>
      <w:r w:rsidR="0076447D">
        <w:rPr>
          <w:rFonts w:ascii="Times New Roman" w:hAnsi="Times New Roman" w:cs="Times New Roman"/>
          <w:b/>
          <w:sz w:val="24"/>
          <w:szCs w:val="24"/>
        </w:rPr>
        <w:t>:</w:t>
      </w:r>
    </w:p>
    <w:p w:rsidR="00DB499C" w:rsidRDefault="0076447D" w:rsidP="0076447D">
      <w:pPr>
        <w:pStyle w:val="af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447D">
        <w:rPr>
          <w:rFonts w:ascii="Times New Roman" w:hAnsi="Times New Roman" w:cs="Times New Roman"/>
          <w:sz w:val="24"/>
          <w:szCs w:val="24"/>
        </w:rPr>
        <w:t>информацию о текущей ситуации и принятых совместно с ПАО «Т-Плюс» решениях по реализации схемы теплоснабжения, ценовых последствиях и возможном влиянии таких решений на индикативный предельный уровень цены на тепловую энергию (мощность) в ценовой зоне теплоснабжения в муниципальном образовании городском округе Тольятти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41D6B" w:rsidRDefault="00141D6B" w:rsidP="0076447D">
      <w:pPr>
        <w:pStyle w:val="af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сроках внесения изменений (актуализации) схемы теплоснабжения на основании принятых решений;</w:t>
      </w:r>
    </w:p>
    <w:p w:rsidR="0076447D" w:rsidRDefault="0076447D" w:rsidP="0076447D">
      <w:pPr>
        <w:pStyle w:val="af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актуальных мероприятиях, планируемых к реализации в 2022 году по варианту 1;</w:t>
      </w:r>
    </w:p>
    <w:p w:rsidR="0076447D" w:rsidRPr="0076447D" w:rsidRDefault="0076447D" w:rsidP="0076447D">
      <w:pPr>
        <w:pStyle w:val="af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по внесению изменений в </w:t>
      </w:r>
      <w:r w:rsidRPr="0076447D">
        <w:rPr>
          <w:rFonts w:ascii="Times New Roman" w:hAnsi="Times New Roman" w:cs="Times New Roman"/>
          <w:sz w:val="24"/>
          <w:szCs w:val="24"/>
        </w:rPr>
        <w:t>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городском округе Тольятти</w:t>
      </w:r>
      <w:r>
        <w:rPr>
          <w:rFonts w:ascii="Times New Roman" w:hAnsi="Times New Roman" w:cs="Times New Roman"/>
          <w:sz w:val="24"/>
          <w:szCs w:val="24"/>
        </w:rPr>
        <w:t xml:space="preserve">, утвержденное </w:t>
      </w:r>
      <w:r w:rsidRPr="0076447D">
        <w:rPr>
          <w:rFonts w:ascii="Times New Roman" w:hAnsi="Times New Roman" w:cs="Times New Roman"/>
          <w:sz w:val="24"/>
          <w:szCs w:val="24"/>
        </w:rPr>
        <w:t>Решение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6447D">
        <w:rPr>
          <w:rFonts w:ascii="Times New Roman" w:hAnsi="Times New Roman" w:cs="Times New Roman"/>
          <w:sz w:val="24"/>
          <w:szCs w:val="24"/>
        </w:rPr>
        <w:t xml:space="preserve"> Думы городского округа Тольятти от 24.11.2021 №1111</w:t>
      </w:r>
      <w:r>
        <w:rPr>
          <w:rFonts w:ascii="Times New Roman" w:hAnsi="Times New Roman" w:cs="Times New Roman"/>
          <w:sz w:val="24"/>
          <w:szCs w:val="24"/>
        </w:rPr>
        <w:t xml:space="preserve">, в части </w:t>
      </w:r>
      <w:r w:rsidR="00141D6B">
        <w:rPr>
          <w:rFonts w:ascii="Times New Roman" w:hAnsi="Times New Roman" w:cs="Times New Roman"/>
          <w:sz w:val="24"/>
          <w:szCs w:val="24"/>
        </w:rPr>
        <w:t xml:space="preserve">проведения </w:t>
      </w:r>
      <w:r>
        <w:rPr>
          <w:rFonts w:ascii="Times New Roman" w:hAnsi="Times New Roman" w:cs="Times New Roman"/>
          <w:sz w:val="24"/>
          <w:szCs w:val="24"/>
        </w:rPr>
        <w:t>плановых контрольных мероприятий.</w:t>
      </w:r>
      <w:r w:rsidRPr="007644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499C" w:rsidRDefault="00DB499C" w:rsidP="00CB60B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B60B8" w:rsidRDefault="00CB60B8" w:rsidP="00CB60B8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3125" w:rsidRPr="00141D6B" w:rsidRDefault="00C63125" w:rsidP="00DB499C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1EE">
        <w:rPr>
          <w:rFonts w:ascii="Times New Roman" w:hAnsi="Times New Roman" w:cs="Times New Roman"/>
          <w:b/>
          <w:sz w:val="24"/>
          <w:szCs w:val="24"/>
        </w:rPr>
        <w:t xml:space="preserve">Вывод: </w:t>
      </w:r>
      <w:r w:rsidR="00DB499C" w:rsidRPr="00DB499C">
        <w:rPr>
          <w:rFonts w:ascii="Times New Roman" w:hAnsi="Times New Roman" w:cs="Times New Roman"/>
          <w:b/>
          <w:sz w:val="24"/>
          <w:szCs w:val="24"/>
        </w:rPr>
        <w:t>информаци</w:t>
      </w:r>
      <w:r w:rsidR="00DB499C">
        <w:rPr>
          <w:rFonts w:ascii="Times New Roman" w:hAnsi="Times New Roman" w:cs="Times New Roman"/>
          <w:b/>
          <w:sz w:val="24"/>
          <w:szCs w:val="24"/>
        </w:rPr>
        <w:t>я</w:t>
      </w:r>
      <w:r w:rsidR="00DB499C" w:rsidRPr="00DB499C">
        <w:rPr>
          <w:rFonts w:ascii="Times New Roman" w:hAnsi="Times New Roman" w:cs="Times New Roman"/>
          <w:b/>
          <w:sz w:val="24"/>
          <w:szCs w:val="24"/>
        </w:rPr>
        <w:t xml:space="preserve"> администрации городского округа Тольятти о мероприятиях Единой теплоснабжающей организации в ценовой зоне теплоснабжения по строительству, реконструкции, модернизации объектов теплоснабжения, необходимых</w:t>
      </w:r>
      <w:bookmarkStart w:id="0" w:name="_GoBack"/>
      <w:bookmarkEnd w:id="0"/>
      <w:r w:rsidR="00DB499C" w:rsidRPr="00DB499C">
        <w:rPr>
          <w:rFonts w:ascii="Times New Roman" w:hAnsi="Times New Roman" w:cs="Times New Roman"/>
          <w:b/>
          <w:sz w:val="24"/>
          <w:szCs w:val="24"/>
        </w:rPr>
        <w:t xml:space="preserve"> для развития, повышения надежности и энергетической эффективности системы теплоснабжения с перечнем, сроками и стоимостью выполненных мероприятий, указанных в схеме теплоснабжения</w:t>
      </w:r>
      <w:r w:rsidR="00BC05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F5D" w:rsidRPr="00C341EE">
        <w:rPr>
          <w:rFonts w:ascii="Times New Roman" w:hAnsi="Times New Roman" w:cs="Times New Roman"/>
          <w:b/>
          <w:sz w:val="24"/>
          <w:szCs w:val="24"/>
        </w:rPr>
        <w:t>может быть рассмотрен</w:t>
      </w:r>
      <w:r w:rsidR="00BC0517">
        <w:rPr>
          <w:rFonts w:ascii="Times New Roman" w:hAnsi="Times New Roman" w:cs="Times New Roman"/>
          <w:b/>
          <w:sz w:val="24"/>
          <w:szCs w:val="24"/>
        </w:rPr>
        <w:t>а</w:t>
      </w:r>
      <w:r w:rsidR="00D11F5D" w:rsidRPr="00C341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11F5D" w:rsidRPr="00C341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заседании Думы городского округа</w:t>
      </w:r>
      <w:r w:rsidR="00D11F5D" w:rsidRPr="00C341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1D69" w:rsidRPr="00C341EE">
        <w:rPr>
          <w:rFonts w:ascii="Times New Roman" w:hAnsi="Times New Roman" w:cs="Times New Roman"/>
          <w:b/>
          <w:sz w:val="24"/>
          <w:szCs w:val="24"/>
        </w:rPr>
        <w:t>Тольятти</w:t>
      </w:r>
      <w:r w:rsidR="00DD6821" w:rsidRPr="00C341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821" w:rsidRPr="00141D6B">
        <w:rPr>
          <w:rFonts w:ascii="Times New Roman" w:hAnsi="Times New Roman" w:cs="Times New Roman"/>
          <w:b/>
          <w:sz w:val="24"/>
          <w:szCs w:val="24"/>
        </w:rPr>
        <w:t>с учетом настоящего заключения.</w:t>
      </w:r>
    </w:p>
    <w:p w:rsidR="00DD6821" w:rsidRPr="00C341EE" w:rsidRDefault="00DD6821" w:rsidP="00DD6821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328F" w:rsidRPr="00C341EE" w:rsidRDefault="00A4328F" w:rsidP="00DD6821">
      <w:pPr>
        <w:tabs>
          <w:tab w:val="right" w:pos="9354"/>
        </w:tabs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F07193" w:rsidRPr="00DD6821" w:rsidRDefault="00F07193" w:rsidP="00DD6821">
      <w:pPr>
        <w:tabs>
          <w:tab w:val="right" w:pos="9354"/>
        </w:tabs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F07193" w:rsidRPr="00DD6821" w:rsidRDefault="00F07193" w:rsidP="00DD6821">
      <w:pPr>
        <w:tabs>
          <w:tab w:val="right" w:pos="9354"/>
        </w:tabs>
        <w:spacing w:after="0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974F9" w:rsidRPr="00DD6821" w:rsidRDefault="00B858F0" w:rsidP="00DD6821">
      <w:pPr>
        <w:tabs>
          <w:tab w:val="right" w:pos="935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D6821">
        <w:rPr>
          <w:rFonts w:ascii="Times New Roman" w:hAnsi="Times New Roman" w:cs="Times New Roman"/>
          <w:noProof/>
          <w:sz w:val="28"/>
          <w:szCs w:val="28"/>
          <w:lang w:eastAsia="ru-RU"/>
        </w:rPr>
        <w:t>Начальник отдела</w:t>
      </w:r>
      <w:r w:rsidR="003974F9" w:rsidRPr="00DD6821">
        <w:rPr>
          <w:rFonts w:ascii="Times New Roman" w:hAnsi="Times New Roman" w:cs="Times New Roman"/>
          <w:noProof/>
          <w:sz w:val="28"/>
          <w:szCs w:val="28"/>
          <w:lang w:eastAsia="ru-RU"/>
        </w:rPr>
        <w:tab/>
      </w:r>
      <w:r w:rsidRPr="00DD6821">
        <w:rPr>
          <w:rFonts w:ascii="Times New Roman" w:hAnsi="Times New Roman" w:cs="Times New Roman"/>
          <w:noProof/>
          <w:sz w:val="28"/>
          <w:szCs w:val="28"/>
          <w:lang w:eastAsia="ru-RU"/>
        </w:rPr>
        <w:t>Д</w:t>
      </w:r>
      <w:r w:rsidR="003974F9" w:rsidRPr="00DD6821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.В. </w:t>
      </w:r>
      <w:r w:rsidRPr="00DD6821">
        <w:rPr>
          <w:rFonts w:ascii="Times New Roman" w:hAnsi="Times New Roman" w:cs="Times New Roman"/>
          <w:noProof/>
          <w:sz w:val="28"/>
          <w:szCs w:val="28"/>
          <w:lang w:eastAsia="ru-RU"/>
        </w:rPr>
        <w:t>Замчевский</w:t>
      </w:r>
    </w:p>
    <w:sectPr w:rsidR="003974F9" w:rsidRPr="00DD6821" w:rsidSect="003974F9">
      <w:headerReference w:type="default" r:id="rId8"/>
      <w:footerReference w:type="default" r:id="rId9"/>
      <w:pgSz w:w="11906" w:h="16838" w:code="9"/>
      <w:pgMar w:top="907" w:right="851" w:bottom="907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47D" w:rsidRDefault="0076447D" w:rsidP="00632FBD">
      <w:pPr>
        <w:spacing w:after="0" w:line="240" w:lineRule="auto"/>
      </w:pPr>
      <w:r>
        <w:separator/>
      </w:r>
    </w:p>
  </w:endnote>
  <w:endnote w:type="continuationSeparator" w:id="0">
    <w:p w:rsidR="0076447D" w:rsidRDefault="0076447D" w:rsidP="00632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47D" w:rsidRPr="00DC24FF" w:rsidRDefault="0076447D" w:rsidP="00DC24FF">
    <w:pPr>
      <w:pStyle w:val="a6"/>
      <w:jc w:val="right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47D" w:rsidRDefault="0076447D" w:rsidP="00632FBD">
      <w:pPr>
        <w:spacing w:after="0" w:line="240" w:lineRule="auto"/>
      </w:pPr>
      <w:r>
        <w:separator/>
      </w:r>
    </w:p>
  </w:footnote>
  <w:footnote w:type="continuationSeparator" w:id="0">
    <w:p w:rsidR="0076447D" w:rsidRDefault="0076447D" w:rsidP="00632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92526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6447D" w:rsidRPr="00911777" w:rsidRDefault="008F71FF" w:rsidP="00911777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1177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6447D" w:rsidRPr="0091177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262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1177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6447D" w:rsidRDefault="0076447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EC6"/>
    <w:multiLevelType w:val="hybridMultilevel"/>
    <w:tmpl w:val="133A129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962376A"/>
    <w:multiLevelType w:val="hybridMultilevel"/>
    <w:tmpl w:val="E05CA7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C92D00"/>
    <w:multiLevelType w:val="hybridMultilevel"/>
    <w:tmpl w:val="3DF44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A154B"/>
    <w:multiLevelType w:val="hybridMultilevel"/>
    <w:tmpl w:val="3FE219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9C37577"/>
    <w:multiLevelType w:val="hybridMultilevel"/>
    <w:tmpl w:val="5DC253C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>
    <w:nsid w:val="235A743E"/>
    <w:multiLevelType w:val="hybridMultilevel"/>
    <w:tmpl w:val="75C0B1D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>
    <w:nsid w:val="26221394"/>
    <w:multiLevelType w:val="hybridMultilevel"/>
    <w:tmpl w:val="9918D7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8A96199"/>
    <w:multiLevelType w:val="hybridMultilevel"/>
    <w:tmpl w:val="8EFCF7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364573"/>
    <w:multiLevelType w:val="hybridMultilevel"/>
    <w:tmpl w:val="E4787E14"/>
    <w:lvl w:ilvl="0" w:tplc="D930B6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C8E5B7E"/>
    <w:multiLevelType w:val="hybridMultilevel"/>
    <w:tmpl w:val="69846F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433948"/>
    <w:multiLevelType w:val="hybridMultilevel"/>
    <w:tmpl w:val="0302BF6C"/>
    <w:lvl w:ilvl="0" w:tplc="9FAE736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8A58E6"/>
    <w:multiLevelType w:val="hybridMultilevel"/>
    <w:tmpl w:val="9942F2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11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5"/>
  </w:num>
  <w:num w:numId="11">
    <w:abstractNumId w:val="0"/>
  </w:num>
  <w:num w:numId="12">
    <w:abstractNumId w:val="7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B19"/>
    <w:rsid w:val="00000170"/>
    <w:rsid w:val="00000793"/>
    <w:rsid w:val="000021E7"/>
    <w:rsid w:val="0000552A"/>
    <w:rsid w:val="00005B2A"/>
    <w:rsid w:val="0000683B"/>
    <w:rsid w:val="000109EC"/>
    <w:rsid w:val="00013738"/>
    <w:rsid w:val="00014C0F"/>
    <w:rsid w:val="00014FD1"/>
    <w:rsid w:val="000165DC"/>
    <w:rsid w:val="0001785A"/>
    <w:rsid w:val="00021983"/>
    <w:rsid w:val="00023B1D"/>
    <w:rsid w:val="00026175"/>
    <w:rsid w:val="00026F0A"/>
    <w:rsid w:val="0002723E"/>
    <w:rsid w:val="00030245"/>
    <w:rsid w:val="00030308"/>
    <w:rsid w:val="0003117A"/>
    <w:rsid w:val="000325C8"/>
    <w:rsid w:val="00033718"/>
    <w:rsid w:val="000339E9"/>
    <w:rsid w:val="00033D8B"/>
    <w:rsid w:val="000342B8"/>
    <w:rsid w:val="000357FD"/>
    <w:rsid w:val="00036D70"/>
    <w:rsid w:val="00040C6E"/>
    <w:rsid w:val="00041C43"/>
    <w:rsid w:val="00042606"/>
    <w:rsid w:val="00042ABD"/>
    <w:rsid w:val="00045F10"/>
    <w:rsid w:val="00047649"/>
    <w:rsid w:val="00051793"/>
    <w:rsid w:val="00052CB3"/>
    <w:rsid w:val="00054332"/>
    <w:rsid w:val="000544C7"/>
    <w:rsid w:val="0005517B"/>
    <w:rsid w:val="00057CA3"/>
    <w:rsid w:val="000635E5"/>
    <w:rsid w:val="00065B33"/>
    <w:rsid w:val="00066732"/>
    <w:rsid w:val="00070E41"/>
    <w:rsid w:val="00073FF5"/>
    <w:rsid w:val="00077B87"/>
    <w:rsid w:val="00084DED"/>
    <w:rsid w:val="000851D2"/>
    <w:rsid w:val="0008673C"/>
    <w:rsid w:val="00090DB6"/>
    <w:rsid w:val="00094D45"/>
    <w:rsid w:val="0009504A"/>
    <w:rsid w:val="000964A6"/>
    <w:rsid w:val="000A05D1"/>
    <w:rsid w:val="000A5707"/>
    <w:rsid w:val="000A5845"/>
    <w:rsid w:val="000A614A"/>
    <w:rsid w:val="000A774A"/>
    <w:rsid w:val="000B2D7F"/>
    <w:rsid w:val="000B4EBB"/>
    <w:rsid w:val="000B5306"/>
    <w:rsid w:val="000C1ADE"/>
    <w:rsid w:val="000C22E0"/>
    <w:rsid w:val="000C26DA"/>
    <w:rsid w:val="000C3CF5"/>
    <w:rsid w:val="000C441A"/>
    <w:rsid w:val="000C49B1"/>
    <w:rsid w:val="000D3B97"/>
    <w:rsid w:val="000D64B1"/>
    <w:rsid w:val="000D6D7E"/>
    <w:rsid w:val="000D6F1C"/>
    <w:rsid w:val="000D754A"/>
    <w:rsid w:val="000E01B6"/>
    <w:rsid w:val="000E4D8C"/>
    <w:rsid w:val="000E7D42"/>
    <w:rsid w:val="000F1899"/>
    <w:rsid w:val="000F357F"/>
    <w:rsid w:val="000F43E4"/>
    <w:rsid w:val="00104DD0"/>
    <w:rsid w:val="00104E10"/>
    <w:rsid w:val="001116BE"/>
    <w:rsid w:val="00111E62"/>
    <w:rsid w:val="00112D46"/>
    <w:rsid w:val="00123075"/>
    <w:rsid w:val="001230D7"/>
    <w:rsid w:val="00123202"/>
    <w:rsid w:val="0012336B"/>
    <w:rsid w:val="00126B74"/>
    <w:rsid w:val="00130F92"/>
    <w:rsid w:val="00132038"/>
    <w:rsid w:val="00135AE9"/>
    <w:rsid w:val="00137DFA"/>
    <w:rsid w:val="00141248"/>
    <w:rsid w:val="00141D6B"/>
    <w:rsid w:val="00142831"/>
    <w:rsid w:val="00145FA4"/>
    <w:rsid w:val="00147019"/>
    <w:rsid w:val="00150789"/>
    <w:rsid w:val="001512AB"/>
    <w:rsid w:val="001516F5"/>
    <w:rsid w:val="001547B7"/>
    <w:rsid w:val="001555B9"/>
    <w:rsid w:val="001559D4"/>
    <w:rsid w:val="00163672"/>
    <w:rsid w:val="00163CD5"/>
    <w:rsid w:val="00164229"/>
    <w:rsid w:val="0016429C"/>
    <w:rsid w:val="001645F3"/>
    <w:rsid w:val="00165656"/>
    <w:rsid w:val="0016567A"/>
    <w:rsid w:val="001656D3"/>
    <w:rsid w:val="00177A73"/>
    <w:rsid w:val="00181D2E"/>
    <w:rsid w:val="001837B4"/>
    <w:rsid w:val="00183DFD"/>
    <w:rsid w:val="00191CB6"/>
    <w:rsid w:val="0019254A"/>
    <w:rsid w:val="00193E45"/>
    <w:rsid w:val="00193FBD"/>
    <w:rsid w:val="00195B69"/>
    <w:rsid w:val="00197603"/>
    <w:rsid w:val="0019785C"/>
    <w:rsid w:val="001A6C76"/>
    <w:rsid w:val="001B17CA"/>
    <w:rsid w:val="001B4A1C"/>
    <w:rsid w:val="001B67F9"/>
    <w:rsid w:val="001B73BC"/>
    <w:rsid w:val="001B76DD"/>
    <w:rsid w:val="001B7F3E"/>
    <w:rsid w:val="001C1397"/>
    <w:rsid w:val="001C4279"/>
    <w:rsid w:val="001C52B7"/>
    <w:rsid w:val="001C6029"/>
    <w:rsid w:val="001C63DE"/>
    <w:rsid w:val="001C6A88"/>
    <w:rsid w:val="001D35EA"/>
    <w:rsid w:val="001D3FB7"/>
    <w:rsid w:val="001D51C1"/>
    <w:rsid w:val="001D7556"/>
    <w:rsid w:val="001F1DA0"/>
    <w:rsid w:val="001F29DA"/>
    <w:rsid w:val="001F4341"/>
    <w:rsid w:val="001F4F01"/>
    <w:rsid w:val="001F6CB7"/>
    <w:rsid w:val="00201ECC"/>
    <w:rsid w:val="00202A45"/>
    <w:rsid w:val="0020371A"/>
    <w:rsid w:val="00203756"/>
    <w:rsid w:val="00204EE7"/>
    <w:rsid w:val="00206C72"/>
    <w:rsid w:val="0021284D"/>
    <w:rsid w:val="00213014"/>
    <w:rsid w:val="00214E41"/>
    <w:rsid w:val="002178C3"/>
    <w:rsid w:val="00217C53"/>
    <w:rsid w:val="00221810"/>
    <w:rsid w:val="002221D0"/>
    <w:rsid w:val="002221FD"/>
    <w:rsid w:val="00222C6B"/>
    <w:rsid w:val="002254A9"/>
    <w:rsid w:val="002308C5"/>
    <w:rsid w:val="002309EC"/>
    <w:rsid w:val="00232FE8"/>
    <w:rsid w:val="00236631"/>
    <w:rsid w:val="0024046E"/>
    <w:rsid w:val="00240BE3"/>
    <w:rsid w:val="00242502"/>
    <w:rsid w:val="00242633"/>
    <w:rsid w:val="00244A23"/>
    <w:rsid w:val="00245532"/>
    <w:rsid w:val="0024666A"/>
    <w:rsid w:val="00252118"/>
    <w:rsid w:val="002537CE"/>
    <w:rsid w:val="00253CBB"/>
    <w:rsid w:val="00254BFB"/>
    <w:rsid w:val="00254FD6"/>
    <w:rsid w:val="00257A43"/>
    <w:rsid w:val="00261BA5"/>
    <w:rsid w:val="0026306E"/>
    <w:rsid w:val="00264EAD"/>
    <w:rsid w:val="00266CF5"/>
    <w:rsid w:val="00271882"/>
    <w:rsid w:val="00272D72"/>
    <w:rsid w:val="00272E07"/>
    <w:rsid w:val="00273229"/>
    <w:rsid w:val="00273980"/>
    <w:rsid w:val="00274082"/>
    <w:rsid w:val="00277378"/>
    <w:rsid w:val="002830DF"/>
    <w:rsid w:val="0029568F"/>
    <w:rsid w:val="002A006B"/>
    <w:rsid w:val="002A12ED"/>
    <w:rsid w:val="002A15FA"/>
    <w:rsid w:val="002A172E"/>
    <w:rsid w:val="002B1DA7"/>
    <w:rsid w:val="002B634B"/>
    <w:rsid w:val="002B74FA"/>
    <w:rsid w:val="002B7CA2"/>
    <w:rsid w:val="002C4E7E"/>
    <w:rsid w:val="002C5793"/>
    <w:rsid w:val="002C6157"/>
    <w:rsid w:val="002C6AA8"/>
    <w:rsid w:val="002C7078"/>
    <w:rsid w:val="002D205D"/>
    <w:rsid w:val="002D2E4A"/>
    <w:rsid w:val="002D5514"/>
    <w:rsid w:val="002D676A"/>
    <w:rsid w:val="002D676C"/>
    <w:rsid w:val="002D6D36"/>
    <w:rsid w:val="002D722B"/>
    <w:rsid w:val="002E1CDC"/>
    <w:rsid w:val="002E21FA"/>
    <w:rsid w:val="002E2E27"/>
    <w:rsid w:val="0030018C"/>
    <w:rsid w:val="00306FEF"/>
    <w:rsid w:val="003101D6"/>
    <w:rsid w:val="003112A9"/>
    <w:rsid w:val="00317701"/>
    <w:rsid w:val="0032007A"/>
    <w:rsid w:val="00320A28"/>
    <w:rsid w:val="00322D95"/>
    <w:rsid w:val="003241BE"/>
    <w:rsid w:val="00327321"/>
    <w:rsid w:val="00327E28"/>
    <w:rsid w:val="0033033D"/>
    <w:rsid w:val="00332A1A"/>
    <w:rsid w:val="00334D44"/>
    <w:rsid w:val="0033546B"/>
    <w:rsid w:val="00336029"/>
    <w:rsid w:val="003369E9"/>
    <w:rsid w:val="00344B19"/>
    <w:rsid w:val="00346C81"/>
    <w:rsid w:val="0034750F"/>
    <w:rsid w:val="00347DDE"/>
    <w:rsid w:val="003503FA"/>
    <w:rsid w:val="00355EE3"/>
    <w:rsid w:val="00356B92"/>
    <w:rsid w:val="00360801"/>
    <w:rsid w:val="003641CC"/>
    <w:rsid w:val="0036560A"/>
    <w:rsid w:val="00366792"/>
    <w:rsid w:val="0037156F"/>
    <w:rsid w:val="00374FC5"/>
    <w:rsid w:val="00375246"/>
    <w:rsid w:val="0037567F"/>
    <w:rsid w:val="003770AD"/>
    <w:rsid w:val="00377595"/>
    <w:rsid w:val="00380612"/>
    <w:rsid w:val="003825A7"/>
    <w:rsid w:val="00386D9C"/>
    <w:rsid w:val="00387F83"/>
    <w:rsid w:val="00391A4E"/>
    <w:rsid w:val="003922E9"/>
    <w:rsid w:val="00393C6D"/>
    <w:rsid w:val="00394C3B"/>
    <w:rsid w:val="00394CB2"/>
    <w:rsid w:val="00396524"/>
    <w:rsid w:val="003974F9"/>
    <w:rsid w:val="003A3C74"/>
    <w:rsid w:val="003A4195"/>
    <w:rsid w:val="003A5A3F"/>
    <w:rsid w:val="003B0353"/>
    <w:rsid w:val="003B075B"/>
    <w:rsid w:val="003B1024"/>
    <w:rsid w:val="003B53B6"/>
    <w:rsid w:val="003C137D"/>
    <w:rsid w:val="003C1C10"/>
    <w:rsid w:val="003C4D77"/>
    <w:rsid w:val="003C539E"/>
    <w:rsid w:val="003E3162"/>
    <w:rsid w:val="003E42B8"/>
    <w:rsid w:val="003E4370"/>
    <w:rsid w:val="003E5280"/>
    <w:rsid w:val="003E5B10"/>
    <w:rsid w:val="003E6B56"/>
    <w:rsid w:val="003E7170"/>
    <w:rsid w:val="003F25AA"/>
    <w:rsid w:val="003F58DF"/>
    <w:rsid w:val="003F62EA"/>
    <w:rsid w:val="003F7EF2"/>
    <w:rsid w:val="00400B28"/>
    <w:rsid w:val="0040178F"/>
    <w:rsid w:val="00403ED2"/>
    <w:rsid w:val="00405867"/>
    <w:rsid w:val="00410025"/>
    <w:rsid w:val="0041208D"/>
    <w:rsid w:val="004170A4"/>
    <w:rsid w:val="00422A72"/>
    <w:rsid w:val="0042569C"/>
    <w:rsid w:val="0042631E"/>
    <w:rsid w:val="004304D9"/>
    <w:rsid w:val="0043360D"/>
    <w:rsid w:val="00436708"/>
    <w:rsid w:val="0044288D"/>
    <w:rsid w:val="00444CF2"/>
    <w:rsid w:val="00446834"/>
    <w:rsid w:val="004547F9"/>
    <w:rsid w:val="00454E96"/>
    <w:rsid w:val="004575DE"/>
    <w:rsid w:val="00460BAC"/>
    <w:rsid w:val="00460BBD"/>
    <w:rsid w:val="00461F14"/>
    <w:rsid w:val="0046658B"/>
    <w:rsid w:val="00466D87"/>
    <w:rsid w:val="004750A1"/>
    <w:rsid w:val="00475A49"/>
    <w:rsid w:val="00475DB0"/>
    <w:rsid w:val="0048544F"/>
    <w:rsid w:val="00487F41"/>
    <w:rsid w:val="0049014A"/>
    <w:rsid w:val="004A078D"/>
    <w:rsid w:val="004A082C"/>
    <w:rsid w:val="004A3601"/>
    <w:rsid w:val="004A4766"/>
    <w:rsid w:val="004A79DC"/>
    <w:rsid w:val="004B07F6"/>
    <w:rsid w:val="004B4621"/>
    <w:rsid w:val="004B4A61"/>
    <w:rsid w:val="004B594A"/>
    <w:rsid w:val="004B5A35"/>
    <w:rsid w:val="004B65C4"/>
    <w:rsid w:val="004B74A8"/>
    <w:rsid w:val="004C0D56"/>
    <w:rsid w:val="004C79D2"/>
    <w:rsid w:val="004D16DA"/>
    <w:rsid w:val="004D3E26"/>
    <w:rsid w:val="004D4F85"/>
    <w:rsid w:val="004D5611"/>
    <w:rsid w:val="004D5E30"/>
    <w:rsid w:val="004E03CE"/>
    <w:rsid w:val="004E48BA"/>
    <w:rsid w:val="004E518F"/>
    <w:rsid w:val="004E7A7A"/>
    <w:rsid w:val="004F0DB9"/>
    <w:rsid w:val="004F4DAF"/>
    <w:rsid w:val="00501204"/>
    <w:rsid w:val="005051EF"/>
    <w:rsid w:val="00512672"/>
    <w:rsid w:val="00513329"/>
    <w:rsid w:val="00514A80"/>
    <w:rsid w:val="005170B1"/>
    <w:rsid w:val="00517DD2"/>
    <w:rsid w:val="00520422"/>
    <w:rsid w:val="005208CD"/>
    <w:rsid w:val="00521436"/>
    <w:rsid w:val="00521EC6"/>
    <w:rsid w:val="00522AE9"/>
    <w:rsid w:val="0052349B"/>
    <w:rsid w:val="00533EEF"/>
    <w:rsid w:val="00536700"/>
    <w:rsid w:val="00537092"/>
    <w:rsid w:val="00540126"/>
    <w:rsid w:val="00540D71"/>
    <w:rsid w:val="00542EB0"/>
    <w:rsid w:val="0055166B"/>
    <w:rsid w:val="00553147"/>
    <w:rsid w:val="00553E7B"/>
    <w:rsid w:val="00555A28"/>
    <w:rsid w:val="00565E08"/>
    <w:rsid w:val="00567A84"/>
    <w:rsid w:val="00570B3B"/>
    <w:rsid w:val="005754B5"/>
    <w:rsid w:val="00576788"/>
    <w:rsid w:val="00576CB9"/>
    <w:rsid w:val="005801EE"/>
    <w:rsid w:val="0058149A"/>
    <w:rsid w:val="005828B6"/>
    <w:rsid w:val="00583933"/>
    <w:rsid w:val="00586CA4"/>
    <w:rsid w:val="00587251"/>
    <w:rsid w:val="00593B36"/>
    <w:rsid w:val="00594367"/>
    <w:rsid w:val="005947A3"/>
    <w:rsid w:val="0059580D"/>
    <w:rsid w:val="00595D68"/>
    <w:rsid w:val="00596915"/>
    <w:rsid w:val="005A03F0"/>
    <w:rsid w:val="005A0619"/>
    <w:rsid w:val="005A098D"/>
    <w:rsid w:val="005A0DEA"/>
    <w:rsid w:val="005A113E"/>
    <w:rsid w:val="005A23A8"/>
    <w:rsid w:val="005A6DF7"/>
    <w:rsid w:val="005A6E9D"/>
    <w:rsid w:val="005A7D39"/>
    <w:rsid w:val="005B0C89"/>
    <w:rsid w:val="005B183B"/>
    <w:rsid w:val="005B5534"/>
    <w:rsid w:val="005B561A"/>
    <w:rsid w:val="005B6090"/>
    <w:rsid w:val="005B6A8A"/>
    <w:rsid w:val="005B778F"/>
    <w:rsid w:val="005C0B17"/>
    <w:rsid w:val="005C3DF5"/>
    <w:rsid w:val="005D081C"/>
    <w:rsid w:val="005E5E24"/>
    <w:rsid w:val="005E6025"/>
    <w:rsid w:val="005E65CE"/>
    <w:rsid w:val="005E75DE"/>
    <w:rsid w:val="005F159B"/>
    <w:rsid w:val="005F694A"/>
    <w:rsid w:val="005F7935"/>
    <w:rsid w:val="00600405"/>
    <w:rsid w:val="006017C7"/>
    <w:rsid w:val="00602BD6"/>
    <w:rsid w:val="00602D0B"/>
    <w:rsid w:val="00604751"/>
    <w:rsid w:val="0060586E"/>
    <w:rsid w:val="006114B7"/>
    <w:rsid w:val="006159BF"/>
    <w:rsid w:val="00615FE8"/>
    <w:rsid w:val="00620B5E"/>
    <w:rsid w:val="00623557"/>
    <w:rsid w:val="00623EE3"/>
    <w:rsid w:val="00624694"/>
    <w:rsid w:val="0062470A"/>
    <w:rsid w:val="0062618C"/>
    <w:rsid w:val="006271B3"/>
    <w:rsid w:val="00631A1F"/>
    <w:rsid w:val="00632442"/>
    <w:rsid w:val="00632895"/>
    <w:rsid w:val="00632FBD"/>
    <w:rsid w:val="006332E2"/>
    <w:rsid w:val="00640A36"/>
    <w:rsid w:val="00640C69"/>
    <w:rsid w:val="006536E3"/>
    <w:rsid w:val="00655E02"/>
    <w:rsid w:val="00656DCD"/>
    <w:rsid w:val="006701BF"/>
    <w:rsid w:val="00672276"/>
    <w:rsid w:val="00680053"/>
    <w:rsid w:val="00681869"/>
    <w:rsid w:val="0068212B"/>
    <w:rsid w:val="00683BA2"/>
    <w:rsid w:val="00684999"/>
    <w:rsid w:val="006859D8"/>
    <w:rsid w:val="006933D6"/>
    <w:rsid w:val="006936AA"/>
    <w:rsid w:val="006965A5"/>
    <w:rsid w:val="00696AD0"/>
    <w:rsid w:val="00697848"/>
    <w:rsid w:val="00697D36"/>
    <w:rsid w:val="006A2160"/>
    <w:rsid w:val="006A58B9"/>
    <w:rsid w:val="006B43CB"/>
    <w:rsid w:val="006B6029"/>
    <w:rsid w:val="006C6AE0"/>
    <w:rsid w:val="006D162F"/>
    <w:rsid w:val="006D585E"/>
    <w:rsid w:val="006D5905"/>
    <w:rsid w:val="006E05B7"/>
    <w:rsid w:val="006E6900"/>
    <w:rsid w:val="006E6B20"/>
    <w:rsid w:val="006F2B60"/>
    <w:rsid w:val="006F31AB"/>
    <w:rsid w:val="006F4914"/>
    <w:rsid w:val="006F50DF"/>
    <w:rsid w:val="00703674"/>
    <w:rsid w:val="00705700"/>
    <w:rsid w:val="00706781"/>
    <w:rsid w:val="007077AB"/>
    <w:rsid w:val="00711B26"/>
    <w:rsid w:val="007128FC"/>
    <w:rsid w:val="00717B61"/>
    <w:rsid w:val="00723985"/>
    <w:rsid w:val="0072666F"/>
    <w:rsid w:val="00727377"/>
    <w:rsid w:val="007279F7"/>
    <w:rsid w:val="00731AE7"/>
    <w:rsid w:val="007401B5"/>
    <w:rsid w:val="00740A35"/>
    <w:rsid w:val="00741972"/>
    <w:rsid w:val="00741BE6"/>
    <w:rsid w:val="00745C41"/>
    <w:rsid w:val="007475F3"/>
    <w:rsid w:val="00751D93"/>
    <w:rsid w:val="00752243"/>
    <w:rsid w:val="00753DDE"/>
    <w:rsid w:val="00755650"/>
    <w:rsid w:val="0076447D"/>
    <w:rsid w:val="00765CE3"/>
    <w:rsid w:val="007661CA"/>
    <w:rsid w:val="00766730"/>
    <w:rsid w:val="00776434"/>
    <w:rsid w:val="00776A75"/>
    <w:rsid w:val="00777FF9"/>
    <w:rsid w:val="00782038"/>
    <w:rsid w:val="0079164E"/>
    <w:rsid w:val="00795F96"/>
    <w:rsid w:val="00797D52"/>
    <w:rsid w:val="007A3212"/>
    <w:rsid w:val="007A3662"/>
    <w:rsid w:val="007A3A0B"/>
    <w:rsid w:val="007B0FDB"/>
    <w:rsid w:val="007B2569"/>
    <w:rsid w:val="007B51AB"/>
    <w:rsid w:val="007B5542"/>
    <w:rsid w:val="007B69DC"/>
    <w:rsid w:val="007B6A73"/>
    <w:rsid w:val="007B7083"/>
    <w:rsid w:val="007C2474"/>
    <w:rsid w:val="007C3383"/>
    <w:rsid w:val="007C4829"/>
    <w:rsid w:val="007C5424"/>
    <w:rsid w:val="007C5EC8"/>
    <w:rsid w:val="007C7729"/>
    <w:rsid w:val="007D2C74"/>
    <w:rsid w:val="007D4540"/>
    <w:rsid w:val="007E11AC"/>
    <w:rsid w:val="007E7F2C"/>
    <w:rsid w:val="007F039B"/>
    <w:rsid w:val="007F3947"/>
    <w:rsid w:val="007F6792"/>
    <w:rsid w:val="007F6AE6"/>
    <w:rsid w:val="00800556"/>
    <w:rsid w:val="008006F5"/>
    <w:rsid w:val="008007F5"/>
    <w:rsid w:val="00801217"/>
    <w:rsid w:val="00803C1C"/>
    <w:rsid w:val="0080521D"/>
    <w:rsid w:val="00805281"/>
    <w:rsid w:val="00807CB3"/>
    <w:rsid w:val="008101C5"/>
    <w:rsid w:val="00812830"/>
    <w:rsid w:val="0081323D"/>
    <w:rsid w:val="00821B8C"/>
    <w:rsid w:val="00822CC8"/>
    <w:rsid w:val="00822ECA"/>
    <w:rsid w:val="00826AF9"/>
    <w:rsid w:val="00826BC6"/>
    <w:rsid w:val="00827A99"/>
    <w:rsid w:val="00827B45"/>
    <w:rsid w:val="008309A6"/>
    <w:rsid w:val="00833E25"/>
    <w:rsid w:val="00840613"/>
    <w:rsid w:val="0084062E"/>
    <w:rsid w:val="00843354"/>
    <w:rsid w:val="00843A3B"/>
    <w:rsid w:val="008459A6"/>
    <w:rsid w:val="00854D54"/>
    <w:rsid w:val="008568C0"/>
    <w:rsid w:val="00857DDD"/>
    <w:rsid w:val="0086267B"/>
    <w:rsid w:val="00865CB6"/>
    <w:rsid w:val="008740C7"/>
    <w:rsid w:val="008749FA"/>
    <w:rsid w:val="00874A4A"/>
    <w:rsid w:val="008831F8"/>
    <w:rsid w:val="00883DF9"/>
    <w:rsid w:val="00885D4A"/>
    <w:rsid w:val="00893108"/>
    <w:rsid w:val="00894A10"/>
    <w:rsid w:val="00894A5C"/>
    <w:rsid w:val="00894DA3"/>
    <w:rsid w:val="00897E1D"/>
    <w:rsid w:val="008A0EB1"/>
    <w:rsid w:val="008B2DAB"/>
    <w:rsid w:val="008B3ABC"/>
    <w:rsid w:val="008B4C58"/>
    <w:rsid w:val="008C262D"/>
    <w:rsid w:val="008C2793"/>
    <w:rsid w:val="008C7954"/>
    <w:rsid w:val="008D1CCD"/>
    <w:rsid w:val="008D6163"/>
    <w:rsid w:val="008E20D8"/>
    <w:rsid w:val="008E4F7C"/>
    <w:rsid w:val="008E5A8E"/>
    <w:rsid w:val="008F6EDE"/>
    <w:rsid w:val="008F71FF"/>
    <w:rsid w:val="00900744"/>
    <w:rsid w:val="00910293"/>
    <w:rsid w:val="00911777"/>
    <w:rsid w:val="009130FC"/>
    <w:rsid w:val="00913C34"/>
    <w:rsid w:val="009152DE"/>
    <w:rsid w:val="00920FC6"/>
    <w:rsid w:val="009217D7"/>
    <w:rsid w:val="009223DB"/>
    <w:rsid w:val="00924B59"/>
    <w:rsid w:val="00931A62"/>
    <w:rsid w:val="00932B95"/>
    <w:rsid w:val="0093481F"/>
    <w:rsid w:val="00934971"/>
    <w:rsid w:val="009357A1"/>
    <w:rsid w:val="00936658"/>
    <w:rsid w:val="00941DC9"/>
    <w:rsid w:val="00945C5E"/>
    <w:rsid w:val="00950E9F"/>
    <w:rsid w:val="009525C5"/>
    <w:rsid w:val="00953501"/>
    <w:rsid w:val="00953B2B"/>
    <w:rsid w:val="00953DE0"/>
    <w:rsid w:val="009547AB"/>
    <w:rsid w:val="00957819"/>
    <w:rsid w:val="00962AEE"/>
    <w:rsid w:val="00963AB0"/>
    <w:rsid w:val="00964258"/>
    <w:rsid w:val="00965A4A"/>
    <w:rsid w:val="00967F50"/>
    <w:rsid w:val="00970291"/>
    <w:rsid w:val="00971EFA"/>
    <w:rsid w:val="00976070"/>
    <w:rsid w:val="00977A9A"/>
    <w:rsid w:val="00981E6E"/>
    <w:rsid w:val="009821BB"/>
    <w:rsid w:val="00983BCC"/>
    <w:rsid w:val="0098661D"/>
    <w:rsid w:val="00986EBD"/>
    <w:rsid w:val="009910B1"/>
    <w:rsid w:val="0099387C"/>
    <w:rsid w:val="009945F0"/>
    <w:rsid w:val="00994A6B"/>
    <w:rsid w:val="00994FC0"/>
    <w:rsid w:val="00996271"/>
    <w:rsid w:val="009A02E1"/>
    <w:rsid w:val="009A0658"/>
    <w:rsid w:val="009A0C13"/>
    <w:rsid w:val="009A1FE3"/>
    <w:rsid w:val="009A321B"/>
    <w:rsid w:val="009A396A"/>
    <w:rsid w:val="009A3AAF"/>
    <w:rsid w:val="009A3C17"/>
    <w:rsid w:val="009A79A9"/>
    <w:rsid w:val="009B2B81"/>
    <w:rsid w:val="009B3DEA"/>
    <w:rsid w:val="009B45B9"/>
    <w:rsid w:val="009B57C7"/>
    <w:rsid w:val="009B684B"/>
    <w:rsid w:val="009C10A0"/>
    <w:rsid w:val="009C13D6"/>
    <w:rsid w:val="009C1669"/>
    <w:rsid w:val="009C2361"/>
    <w:rsid w:val="009C4AE1"/>
    <w:rsid w:val="009C5A39"/>
    <w:rsid w:val="009D01F5"/>
    <w:rsid w:val="009D1987"/>
    <w:rsid w:val="009D7A11"/>
    <w:rsid w:val="009D7EE1"/>
    <w:rsid w:val="009E2E0C"/>
    <w:rsid w:val="009E6336"/>
    <w:rsid w:val="009F0D84"/>
    <w:rsid w:val="009F2119"/>
    <w:rsid w:val="009F21F2"/>
    <w:rsid w:val="009F5CA9"/>
    <w:rsid w:val="009F7D34"/>
    <w:rsid w:val="00A0356E"/>
    <w:rsid w:val="00A053E5"/>
    <w:rsid w:val="00A10C46"/>
    <w:rsid w:val="00A10D1D"/>
    <w:rsid w:val="00A143AB"/>
    <w:rsid w:val="00A14A0D"/>
    <w:rsid w:val="00A15CDD"/>
    <w:rsid w:val="00A23F98"/>
    <w:rsid w:val="00A24BAF"/>
    <w:rsid w:val="00A260A4"/>
    <w:rsid w:val="00A30CBB"/>
    <w:rsid w:val="00A3434E"/>
    <w:rsid w:val="00A3762A"/>
    <w:rsid w:val="00A41865"/>
    <w:rsid w:val="00A4328F"/>
    <w:rsid w:val="00A43665"/>
    <w:rsid w:val="00A46A85"/>
    <w:rsid w:val="00A530B5"/>
    <w:rsid w:val="00A601B4"/>
    <w:rsid w:val="00A614DF"/>
    <w:rsid w:val="00A62725"/>
    <w:rsid w:val="00A66078"/>
    <w:rsid w:val="00A70F5B"/>
    <w:rsid w:val="00A76984"/>
    <w:rsid w:val="00A77303"/>
    <w:rsid w:val="00A80E02"/>
    <w:rsid w:val="00A80FE5"/>
    <w:rsid w:val="00A81DC2"/>
    <w:rsid w:val="00A81DCB"/>
    <w:rsid w:val="00A81E55"/>
    <w:rsid w:val="00A82657"/>
    <w:rsid w:val="00A82733"/>
    <w:rsid w:val="00A842A6"/>
    <w:rsid w:val="00A8524A"/>
    <w:rsid w:val="00A859F9"/>
    <w:rsid w:val="00A85F9F"/>
    <w:rsid w:val="00A90395"/>
    <w:rsid w:val="00A9121B"/>
    <w:rsid w:val="00A9194C"/>
    <w:rsid w:val="00AA1D6A"/>
    <w:rsid w:val="00AA5164"/>
    <w:rsid w:val="00AB05AD"/>
    <w:rsid w:val="00AB39AA"/>
    <w:rsid w:val="00AB56F0"/>
    <w:rsid w:val="00AB701E"/>
    <w:rsid w:val="00AB7190"/>
    <w:rsid w:val="00AC2C89"/>
    <w:rsid w:val="00AC7314"/>
    <w:rsid w:val="00AD189F"/>
    <w:rsid w:val="00AD2339"/>
    <w:rsid w:val="00AD4711"/>
    <w:rsid w:val="00AE09F1"/>
    <w:rsid w:val="00AE0D24"/>
    <w:rsid w:val="00AE3536"/>
    <w:rsid w:val="00AE6A82"/>
    <w:rsid w:val="00AF1FA0"/>
    <w:rsid w:val="00AF25D6"/>
    <w:rsid w:val="00AF3FCB"/>
    <w:rsid w:val="00AF6749"/>
    <w:rsid w:val="00B014DB"/>
    <w:rsid w:val="00B01626"/>
    <w:rsid w:val="00B0262F"/>
    <w:rsid w:val="00B047C9"/>
    <w:rsid w:val="00B058CC"/>
    <w:rsid w:val="00B06C6F"/>
    <w:rsid w:val="00B071AD"/>
    <w:rsid w:val="00B11B67"/>
    <w:rsid w:val="00B12A26"/>
    <w:rsid w:val="00B13301"/>
    <w:rsid w:val="00B13D5F"/>
    <w:rsid w:val="00B20F8B"/>
    <w:rsid w:val="00B272C2"/>
    <w:rsid w:val="00B30B30"/>
    <w:rsid w:val="00B31EF8"/>
    <w:rsid w:val="00B40751"/>
    <w:rsid w:val="00B409E9"/>
    <w:rsid w:val="00B40DF1"/>
    <w:rsid w:val="00B42BF1"/>
    <w:rsid w:val="00B60E27"/>
    <w:rsid w:val="00B703D6"/>
    <w:rsid w:val="00B71F1A"/>
    <w:rsid w:val="00B7414A"/>
    <w:rsid w:val="00B747FC"/>
    <w:rsid w:val="00B7534F"/>
    <w:rsid w:val="00B77A6F"/>
    <w:rsid w:val="00B80A8A"/>
    <w:rsid w:val="00B853C8"/>
    <w:rsid w:val="00B858F0"/>
    <w:rsid w:val="00B9273E"/>
    <w:rsid w:val="00B92985"/>
    <w:rsid w:val="00B93834"/>
    <w:rsid w:val="00B9604E"/>
    <w:rsid w:val="00BA0D57"/>
    <w:rsid w:val="00BA3022"/>
    <w:rsid w:val="00BB01F0"/>
    <w:rsid w:val="00BB3160"/>
    <w:rsid w:val="00BB3FC3"/>
    <w:rsid w:val="00BB4498"/>
    <w:rsid w:val="00BB542F"/>
    <w:rsid w:val="00BC02DD"/>
    <w:rsid w:val="00BC0517"/>
    <w:rsid w:val="00BC27AB"/>
    <w:rsid w:val="00BC3013"/>
    <w:rsid w:val="00BC3320"/>
    <w:rsid w:val="00BC548C"/>
    <w:rsid w:val="00BC5729"/>
    <w:rsid w:val="00BC5FF9"/>
    <w:rsid w:val="00BD244D"/>
    <w:rsid w:val="00BD3E29"/>
    <w:rsid w:val="00BD5596"/>
    <w:rsid w:val="00BD566C"/>
    <w:rsid w:val="00BD5AF7"/>
    <w:rsid w:val="00BE2D20"/>
    <w:rsid w:val="00BE367A"/>
    <w:rsid w:val="00BE4F2C"/>
    <w:rsid w:val="00BE51ED"/>
    <w:rsid w:val="00BE670C"/>
    <w:rsid w:val="00BE672F"/>
    <w:rsid w:val="00BF1518"/>
    <w:rsid w:val="00BF155C"/>
    <w:rsid w:val="00BF4E75"/>
    <w:rsid w:val="00BF5F3D"/>
    <w:rsid w:val="00BF60BB"/>
    <w:rsid w:val="00C00905"/>
    <w:rsid w:val="00C00E8F"/>
    <w:rsid w:val="00C0186E"/>
    <w:rsid w:val="00C04AA3"/>
    <w:rsid w:val="00C06B2C"/>
    <w:rsid w:val="00C217D2"/>
    <w:rsid w:val="00C22340"/>
    <w:rsid w:val="00C22EC8"/>
    <w:rsid w:val="00C2504D"/>
    <w:rsid w:val="00C300BB"/>
    <w:rsid w:val="00C30256"/>
    <w:rsid w:val="00C31D69"/>
    <w:rsid w:val="00C32069"/>
    <w:rsid w:val="00C341EE"/>
    <w:rsid w:val="00C420FF"/>
    <w:rsid w:val="00C44F9D"/>
    <w:rsid w:val="00C455B0"/>
    <w:rsid w:val="00C476DD"/>
    <w:rsid w:val="00C6057A"/>
    <w:rsid w:val="00C628DF"/>
    <w:rsid w:val="00C62AF1"/>
    <w:rsid w:val="00C63125"/>
    <w:rsid w:val="00C64526"/>
    <w:rsid w:val="00C65C52"/>
    <w:rsid w:val="00C71942"/>
    <w:rsid w:val="00C751BA"/>
    <w:rsid w:val="00C75756"/>
    <w:rsid w:val="00C75980"/>
    <w:rsid w:val="00C77AED"/>
    <w:rsid w:val="00C805F4"/>
    <w:rsid w:val="00C808EE"/>
    <w:rsid w:val="00C82C85"/>
    <w:rsid w:val="00C83884"/>
    <w:rsid w:val="00C83CCC"/>
    <w:rsid w:val="00C855F7"/>
    <w:rsid w:val="00C91C32"/>
    <w:rsid w:val="00C93C21"/>
    <w:rsid w:val="00C95968"/>
    <w:rsid w:val="00CA207B"/>
    <w:rsid w:val="00CA3031"/>
    <w:rsid w:val="00CA30B3"/>
    <w:rsid w:val="00CA38B1"/>
    <w:rsid w:val="00CA443E"/>
    <w:rsid w:val="00CA4A4F"/>
    <w:rsid w:val="00CA4EA4"/>
    <w:rsid w:val="00CA5250"/>
    <w:rsid w:val="00CA548F"/>
    <w:rsid w:val="00CB032D"/>
    <w:rsid w:val="00CB0851"/>
    <w:rsid w:val="00CB33E6"/>
    <w:rsid w:val="00CB4C2C"/>
    <w:rsid w:val="00CB4F0D"/>
    <w:rsid w:val="00CB60B8"/>
    <w:rsid w:val="00CC5205"/>
    <w:rsid w:val="00CC67E6"/>
    <w:rsid w:val="00CC7AC5"/>
    <w:rsid w:val="00CD049C"/>
    <w:rsid w:val="00CD0945"/>
    <w:rsid w:val="00CD1BF9"/>
    <w:rsid w:val="00CD2E2C"/>
    <w:rsid w:val="00CD3A57"/>
    <w:rsid w:val="00CD5696"/>
    <w:rsid w:val="00CE0FC8"/>
    <w:rsid w:val="00CE1195"/>
    <w:rsid w:val="00CE2A3B"/>
    <w:rsid w:val="00CE5C35"/>
    <w:rsid w:val="00CF6729"/>
    <w:rsid w:val="00CF76EC"/>
    <w:rsid w:val="00D0042B"/>
    <w:rsid w:val="00D011B2"/>
    <w:rsid w:val="00D04B5E"/>
    <w:rsid w:val="00D1188C"/>
    <w:rsid w:val="00D11F5D"/>
    <w:rsid w:val="00D12A3B"/>
    <w:rsid w:val="00D16AFD"/>
    <w:rsid w:val="00D17174"/>
    <w:rsid w:val="00D227C6"/>
    <w:rsid w:val="00D26BC6"/>
    <w:rsid w:val="00D34619"/>
    <w:rsid w:val="00D348F4"/>
    <w:rsid w:val="00D365C3"/>
    <w:rsid w:val="00D37A2D"/>
    <w:rsid w:val="00D4007C"/>
    <w:rsid w:val="00D4074F"/>
    <w:rsid w:val="00D4179F"/>
    <w:rsid w:val="00D47658"/>
    <w:rsid w:val="00D50ED7"/>
    <w:rsid w:val="00D53EE1"/>
    <w:rsid w:val="00D53F27"/>
    <w:rsid w:val="00D571D2"/>
    <w:rsid w:val="00D60500"/>
    <w:rsid w:val="00D60EA3"/>
    <w:rsid w:val="00D6184D"/>
    <w:rsid w:val="00D62E00"/>
    <w:rsid w:val="00D66F83"/>
    <w:rsid w:val="00D71D40"/>
    <w:rsid w:val="00D724A0"/>
    <w:rsid w:val="00D81253"/>
    <w:rsid w:val="00D817F2"/>
    <w:rsid w:val="00D83579"/>
    <w:rsid w:val="00D84EAA"/>
    <w:rsid w:val="00D87092"/>
    <w:rsid w:val="00D90091"/>
    <w:rsid w:val="00D92AC2"/>
    <w:rsid w:val="00D92C4D"/>
    <w:rsid w:val="00D94672"/>
    <w:rsid w:val="00D96FBB"/>
    <w:rsid w:val="00DA2E49"/>
    <w:rsid w:val="00DA2EF7"/>
    <w:rsid w:val="00DA3171"/>
    <w:rsid w:val="00DA5EC0"/>
    <w:rsid w:val="00DA6DCA"/>
    <w:rsid w:val="00DA7A0F"/>
    <w:rsid w:val="00DB499C"/>
    <w:rsid w:val="00DB76F2"/>
    <w:rsid w:val="00DC01EB"/>
    <w:rsid w:val="00DC1D15"/>
    <w:rsid w:val="00DC24FF"/>
    <w:rsid w:val="00DC385D"/>
    <w:rsid w:val="00DC3D1A"/>
    <w:rsid w:val="00DC5807"/>
    <w:rsid w:val="00DD03AA"/>
    <w:rsid w:val="00DD5FB4"/>
    <w:rsid w:val="00DD6821"/>
    <w:rsid w:val="00DE1AD6"/>
    <w:rsid w:val="00DE25BE"/>
    <w:rsid w:val="00DE2A18"/>
    <w:rsid w:val="00DE3673"/>
    <w:rsid w:val="00DF0085"/>
    <w:rsid w:val="00DF008A"/>
    <w:rsid w:val="00DF03FE"/>
    <w:rsid w:val="00DF1444"/>
    <w:rsid w:val="00DF3089"/>
    <w:rsid w:val="00DF439A"/>
    <w:rsid w:val="00DF74F6"/>
    <w:rsid w:val="00E01795"/>
    <w:rsid w:val="00E0222F"/>
    <w:rsid w:val="00E02E9A"/>
    <w:rsid w:val="00E0546E"/>
    <w:rsid w:val="00E05BFE"/>
    <w:rsid w:val="00E247AE"/>
    <w:rsid w:val="00E250E1"/>
    <w:rsid w:val="00E257B0"/>
    <w:rsid w:val="00E311F6"/>
    <w:rsid w:val="00E314E3"/>
    <w:rsid w:val="00E336DF"/>
    <w:rsid w:val="00E3482C"/>
    <w:rsid w:val="00E3615E"/>
    <w:rsid w:val="00E424EB"/>
    <w:rsid w:val="00E45C4F"/>
    <w:rsid w:val="00E46F90"/>
    <w:rsid w:val="00E5119E"/>
    <w:rsid w:val="00E51BAB"/>
    <w:rsid w:val="00E53B43"/>
    <w:rsid w:val="00E56792"/>
    <w:rsid w:val="00E600E6"/>
    <w:rsid w:val="00E64B0B"/>
    <w:rsid w:val="00E66D8D"/>
    <w:rsid w:val="00E82B62"/>
    <w:rsid w:val="00E85814"/>
    <w:rsid w:val="00E85D3A"/>
    <w:rsid w:val="00E87E42"/>
    <w:rsid w:val="00E9252E"/>
    <w:rsid w:val="00E93BC4"/>
    <w:rsid w:val="00E94691"/>
    <w:rsid w:val="00E94B3E"/>
    <w:rsid w:val="00E9794C"/>
    <w:rsid w:val="00EA0F2E"/>
    <w:rsid w:val="00EA1FF1"/>
    <w:rsid w:val="00EA2007"/>
    <w:rsid w:val="00EA755F"/>
    <w:rsid w:val="00EB0F0C"/>
    <w:rsid w:val="00EB15CF"/>
    <w:rsid w:val="00EB1C44"/>
    <w:rsid w:val="00EB28F9"/>
    <w:rsid w:val="00EB30C3"/>
    <w:rsid w:val="00EB5C9D"/>
    <w:rsid w:val="00EB7D41"/>
    <w:rsid w:val="00EC175B"/>
    <w:rsid w:val="00EC6443"/>
    <w:rsid w:val="00ED287D"/>
    <w:rsid w:val="00ED54C8"/>
    <w:rsid w:val="00ED698C"/>
    <w:rsid w:val="00ED72A3"/>
    <w:rsid w:val="00EE0F25"/>
    <w:rsid w:val="00EE1F11"/>
    <w:rsid w:val="00EE601D"/>
    <w:rsid w:val="00EE6291"/>
    <w:rsid w:val="00EF06E3"/>
    <w:rsid w:val="00EF4048"/>
    <w:rsid w:val="00EF7ED7"/>
    <w:rsid w:val="00F029BD"/>
    <w:rsid w:val="00F05C83"/>
    <w:rsid w:val="00F07193"/>
    <w:rsid w:val="00F077CC"/>
    <w:rsid w:val="00F07DED"/>
    <w:rsid w:val="00F10F72"/>
    <w:rsid w:val="00F130EC"/>
    <w:rsid w:val="00F14907"/>
    <w:rsid w:val="00F15F71"/>
    <w:rsid w:val="00F20906"/>
    <w:rsid w:val="00F23AAA"/>
    <w:rsid w:val="00F248B6"/>
    <w:rsid w:val="00F26DD4"/>
    <w:rsid w:val="00F307C8"/>
    <w:rsid w:val="00F33D87"/>
    <w:rsid w:val="00F34C48"/>
    <w:rsid w:val="00F367B3"/>
    <w:rsid w:val="00F5098A"/>
    <w:rsid w:val="00F515A6"/>
    <w:rsid w:val="00F51C11"/>
    <w:rsid w:val="00F57C41"/>
    <w:rsid w:val="00F62461"/>
    <w:rsid w:val="00F64DB9"/>
    <w:rsid w:val="00F6624E"/>
    <w:rsid w:val="00F71C5B"/>
    <w:rsid w:val="00F73A42"/>
    <w:rsid w:val="00F73B4A"/>
    <w:rsid w:val="00F76B10"/>
    <w:rsid w:val="00F96BB5"/>
    <w:rsid w:val="00FA117E"/>
    <w:rsid w:val="00FA570E"/>
    <w:rsid w:val="00FA6CFD"/>
    <w:rsid w:val="00FB006C"/>
    <w:rsid w:val="00FB0793"/>
    <w:rsid w:val="00FB2B44"/>
    <w:rsid w:val="00FB3050"/>
    <w:rsid w:val="00FC1961"/>
    <w:rsid w:val="00FC2902"/>
    <w:rsid w:val="00FD50B7"/>
    <w:rsid w:val="00FD555C"/>
    <w:rsid w:val="00FE1868"/>
    <w:rsid w:val="00FE1964"/>
    <w:rsid w:val="00FE4257"/>
    <w:rsid w:val="00FE6CED"/>
    <w:rsid w:val="00FF1D56"/>
    <w:rsid w:val="00FF2054"/>
    <w:rsid w:val="00FF7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2221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2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2FBD"/>
  </w:style>
  <w:style w:type="paragraph" w:styleId="a6">
    <w:name w:val="footer"/>
    <w:basedOn w:val="a"/>
    <w:link w:val="a7"/>
    <w:uiPriority w:val="99"/>
    <w:unhideWhenUsed/>
    <w:rsid w:val="00632F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2FBD"/>
  </w:style>
  <w:style w:type="character" w:styleId="a8">
    <w:name w:val="Hyperlink"/>
    <w:basedOn w:val="a0"/>
    <w:uiPriority w:val="99"/>
    <w:unhideWhenUsed/>
    <w:rsid w:val="0079164E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916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164E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201ECC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01ECC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01ECC"/>
    <w:rPr>
      <w:vertAlign w:val="superscript"/>
    </w:rPr>
  </w:style>
  <w:style w:type="paragraph" w:customStyle="1" w:styleId="2">
    <w:name w:val="Знак2"/>
    <w:basedOn w:val="a"/>
    <w:rsid w:val="004B5A3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ae">
    <w:name w:val="!Жёлтый"/>
    <w:rsid w:val="0000552A"/>
    <w:rPr>
      <w:sz w:val="28"/>
      <w:szCs w:val="28"/>
      <w:shd w:val="clear" w:color="auto" w:fill="FFFF66"/>
    </w:rPr>
  </w:style>
  <w:style w:type="paragraph" w:customStyle="1" w:styleId="ConsPlusNormal">
    <w:name w:val="ConsPlusNormal"/>
    <w:rsid w:val="006A216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List Paragraph"/>
    <w:basedOn w:val="a"/>
    <w:uiPriority w:val="34"/>
    <w:qFormat/>
    <w:rsid w:val="002221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4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3CF78-F428-4F6B-9242-791899149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1451</Words>
  <Characters>8277</Characters>
  <Application>Microsoft Office Word</Application>
  <DocSecurity>4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Ю. Перевозчикова</dc:creator>
  <cp:lastModifiedBy>e.filatova</cp:lastModifiedBy>
  <cp:revision>2</cp:revision>
  <cp:lastPrinted>2021-11-22T08:43:00Z</cp:lastPrinted>
  <dcterms:created xsi:type="dcterms:W3CDTF">2022-05-06T07:51:00Z</dcterms:created>
  <dcterms:modified xsi:type="dcterms:W3CDTF">2022-05-06T07:51:00Z</dcterms:modified>
</cp:coreProperties>
</file>