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132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132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132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A67B78" w:rsidRDefault="00C63125" w:rsidP="00132D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Положение о муниципальном контроле в области охраны и использования особо охраняемых природных территорий</w:t>
      </w:r>
      <w:r w:rsid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 значения на территории городского округа Тольятти,</w:t>
      </w:r>
      <w:r w:rsid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утвержденное решением Думы городского округа Тольятти Самарской области от 24.11.2021 № 1110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32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4B19" w:rsidRDefault="00344B19" w:rsidP="00EA36F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971F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06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A6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821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bookmarkStart w:id="0" w:name="_GoBack"/>
      <w:bookmarkEnd w:id="0"/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6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06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A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A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06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132DB7" w:rsidRPr="00DC24FF" w:rsidRDefault="00132DB7" w:rsidP="00132D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F5D" w:rsidRDefault="00D11F5D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(далее – администрация) направила в Думу городского округа Тольятти (далее – Дума) </w:t>
      </w:r>
      <w:r w:rsidR="00444094">
        <w:rPr>
          <w:rFonts w:ascii="Times New Roman" w:hAnsi="Times New Roman" w:cs="Times New Roman"/>
          <w:sz w:val="28"/>
          <w:szCs w:val="28"/>
        </w:rPr>
        <w:t xml:space="preserve">в инициативном порядке </w:t>
      </w:r>
      <w:r>
        <w:rPr>
          <w:rFonts w:ascii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Положение 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Тольятти, утвержденное решением Думы городского округа Тольятти Самарской области от 24.11.2021 № 1110</w:t>
      </w:r>
      <w:r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</w:t>
      </w:r>
      <w:r w:rsid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Положение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485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рассмотрения </w:t>
      </w:r>
      <w:r w:rsidR="00485E6D" w:rsidRPr="00485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заседании Думы</w:t>
      </w:r>
      <w:r w:rsidRPr="00485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4094" w:rsidRDefault="00026376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существу рассматриваемого вопроса </w:t>
      </w:r>
      <w:r w:rsidRPr="00026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аналитическ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Pr="00026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отмечает следующее.</w:t>
      </w:r>
    </w:p>
    <w:p w:rsidR="00444094" w:rsidRPr="00444094" w:rsidRDefault="00444094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роект решения Думы разработан в целях организации исполнения муниципальной функции по осуществлению </w:t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охраны и </w:t>
      </w:r>
      <w:proofErr w:type="gramStart"/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</w:t>
      </w:r>
      <w:proofErr w:type="gramEnd"/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особо охраняемых природных территорий местного значения на территории городского округа Тольятти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Федеральным законом от 31.07.2020 № 248-ФЗ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подлежит утверждению решением представительного органа муниципального образования </w:t>
      </w:r>
      <w:r w:rsidRPr="00EB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введению в действие с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</w:t>
      </w:r>
      <w:r w:rsidR="00EB3335" w:rsidRPr="00EB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B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03.2022 года</w:t>
      </w:r>
      <w:r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4094" w:rsidRPr="00444094" w:rsidRDefault="00EB3335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3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решения Думы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предложено дополнить Положение </w:t>
      </w:r>
      <w:r w:rsidR="00444094"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="00444094"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индикативны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="00444094"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ями</w:t>
      </w:r>
      <w:r w:rsidR="00444094"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контроля в области </w:t>
      </w:r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охраны и </w:t>
      </w:r>
      <w:proofErr w:type="gramStart"/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</w:t>
      </w:r>
      <w:proofErr w:type="gramEnd"/>
      <w:r w:rsidR="00EA36FE" w:rsidRPr="00EA3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особо охраняемых природных территорий местного значения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(приложением 2 к Положению)</w:t>
      </w:r>
      <w:r w:rsidR="00444094" w:rsidRPr="0044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1B06" w:rsidRDefault="00444094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сопроводительном письме к проекту решения Думы отмечено, что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44094">
        <w:rPr>
          <w:rFonts w:ascii="Times New Roman" w:hAnsi="Times New Roman" w:cs="Times New Roman"/>
          <w:sz w:val="28"/>
          <w:szCs w:val="28"/>
        </w:rPr>
        <w:t xml:space="preserve">а основании информации, полученной от уполномоченного органа, необходимость </w:t>
      </w:r>
      <w:proofErr w:type="gramStart"/>
      <w:r w:rsidRPr="00444094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</w:t>
      </w:r>
      <w:proofErr w:type="gramEnd"/>
      <w:r w:rsidRPr="00444094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EA36FE" w:rsidRDefault="00EA36FE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4D9E" w:rsidRPr="006E1B06" w:rsidRDefault="007B4D9E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B06">
        <w:rPr>
          <w:rFonts w:ascii="Times New Roman" w:hAnsi="Times New Roman" w:cs="Times New Roman"/>
          <w:b/>
          <w:sz w:val="28"/>
          <w:szCs w:val="28"/>
        </w:rPr>
        <w:lastRenderedPageBreak/>
        <w:t>Замечания и предложения</w:t>
      </w:r>
      <w:r w:rsidR="00EB3335" w:rsidRPr="00EB3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3335" w:rsidRPr="00EB3335">
        <w:rPr>
          <w:rFonts w:ascii="Times New Roman" w:hAnsi="Times New Roman" w:cs="Times New Roman"/>
          <w:b/>
          <w:bCs/>
          <w:sz w:val="28"/>
          <w:szCs w:val="28"/>
        </w:rPr>
        <w:t>аналитическ</w:t>
      </w:r>
      <w:r w:rsidR="00EB3335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EB3335" w:rsidRPr="00EB3335">
        <w:rPr>
          <w:rFonts w:ascii="Times New Roman" w:hAnsi="Times New Roman" w:cs="Times New Roman"/>
          <w:b/>
          <w:bCs/>
          <w:sz w:val="28"/>
          <w:szCs w:val="28"/>
        </w:rPr>
        <w:t xml:space="preserve"> отдел</w:t>
      </w:r>
      <w:r w:rsidR="00EB333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E1B06">
        <w:rPr>
          <w:rFonts w:ascii="Times New Roman" w:hAnsi="Times New Roman" w:cs="Times New Roman"/>
          <w:b/>
          <w:sz w:val="28"/>
          <w:szCs w:val="28"/>
        </w:rPr>
        <w:t>:</w:t>
      </w:r>
    </w:p>
    <w:p w:rsidR="00A70090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2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3335">
        <w:rPr>
          <w:rFonts w:ascii="Times New Roman" w:hAnsi="Times New Roman" w:cs="Times New Roman"/>
          <w:sz w:val="28"/>
          <w:szCs w:val="28"/>
        </w:rPr>
        <w:t xml:space="preserve"> Предлагаем исключить графу А.2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3247">
        <w:rPr>
          <w:rFonts w:ascii="Times New Roman" w:hAnsi="Times New Roman" w:cs="Times New Roman"/>
          <w:sz w:val="28"/>
          <w:szCs w:val="28"/>
        </w:rPr>
        <w:t>Доля обоснованных жалоб на действие (бездействие) контрольного органа и (или) его должностного лица при проведении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B333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B3335">
        <w:rPr>
          <w:rFonts w:ascii="Times New Roman" w:hAnsi="Times New Roman" w:cs="Times New Roman"/>
          <w:sz w:val="28"/>
          <w:szCs w:val="28"/>
        </w:rPr>
        <w:t xml:space="preserve"> к решению Думы 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B3335">
        <w:rPr>
          <w:rFonts w:ascii="Times New Roman" w:hAnsi="Times New Roman" w:cs="Times New Roman"/>
          <w:sz w:val="28"/>
          <w:szCs w:val="28"/>
        </w:rPr>
        <w:t xml:space="preserve"> 2 к Положению)</w:t>
      </w:r>
      <w:r w:rsidR="007B4D9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связи с тем, что согласно п. 37, 38 Положения</w:t>
      </w:r>
      <w:r w:rsidRPr="0080324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247" w:rsidRPr="00803247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03247">
        <w:rPr>
          <w:rFonts w:ascii="Times New Roman" w:hAnsi="Times New Roman" w:cs="Times New Roman"/>
          <w:sz w:val="28"/>
          <w:szCs w:val="28"/>
        </w:rPr>
        <w:t xml:space="preserve">37. </w:t>
      </w:r>
      <w:r w:rsidRPr="00803247">
        <w:rPr>
          <w:rFonts w:ascii="Times New Roman" w:hAnsi="Times New Roman" w:cs="Times New Roman"/>
          <w:b/>
          <w:sz w:val="28"/>
          <w:szCs w:val="28"/>
        </w:rPr>
        <w:t>Решения</w:t>
      </w:r>
      <w:r w:rsidRPr="00803247">
        <w:rPr>
          <w:rFonts w:ascii="Times New Roman" w:hAnsi="Times New Roman" w:cs="Times New Roman"/>
          <w:sz w:val="28"/>
          <w:szCs w:val="28"/>
        </w:rPr>
        <w:t xml:space="preserve"> уполномоченного органа, действия (бездействие) должностных лиц, уполномоченных осуществлять муниципальный лесной контроль, </w:t>
      </w:r>
      <w:r w:rsidRPr="00803247">
        <w:rPr>
          <w:rFonts w:ascii="Times New Roman" w:hAnsi="Times New Roman" w:cs="Times New Roman"/>
          <w:b/>
          <w:sz w:val="28"/>
          <w:szCs w:val="28"/>
        </w:rPr>
        <w:t>могут быть обжалованы в судебном порядке</w:t>
      </w:r>
      <w:r w:rsidRPr="00803247">
        <w:rPr>
          <w:rFonts w:ascii="Times New Roman" w:hAnsi="Times New Roman" w:cs="Times New Roman"/>
          <w:sz w:val="28"/>
          <w:szCs w:val="28"/>
        </w:rPr>
        <w:t>.</w:t>
      </w:r>
    </w:p>
    <w:p w:rsidR="00803247" w:rsidRPr="00803247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247">
        <w:rPr>
          <w:rFonts w:ascii="Times New Roman" w:hAnsi="Times New Roman" w:cs="Times New Roman"/>
          <w:sz w:val="28"/>
          <w:szCs w:val="28"/>
        </w:rPr>
        <w:t xml:space="preserve">38. </w:t>
      </w:r>
      <w:r w:rsidRPr="00803247">
        <w:rPr>
          <w:rFonts w:ascii="Times New Roman" w:hAnsi="Times New Roman" w:cs="Times New Roman"/>
          <w:b/>
          <w:sz w:val="28"/>
          <w:szCs w:val="28"/>
        </w:rPr>
        <w:t>Досудебный порядок подачи жалоб</w:t>
      </w:r>
      <w:r w:rsidRPr="00803247">
        <w:rPr>
          <w:rFonts w:ascii="Times New Roman" w:hAnsi="Times New Roman" w:cs="Times New Roman"/>
          <w:sz w:val="28"/>
          <w:szCs w:val="28"/>
        </w:rPr>
        <w:t xml:space="preserve"> на решения уполномоченного органа, действия (бездействие) должностных лиц, уполномоченных осуществлять муниципальный лесной контроль, </w:t>
      </w:r>
      <w:r w:rsidRPr="00803247">
        <w:rPr>
          <w:rFonts w:ascii="Times New Roman" w:hAnsi="Times New Roman" w:cs="Times New Roman"/>
          <w:b/>
          <w:sz w:val="28"/>
          <w:szCs w:val="28"/>
        </w:rPr>
        <w:t>не применяется</w:t>
      </w:r>
      <w:proofErr w:type="gramStart"/>
      <w:r w:rsidRPr="008032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03247" w:rsidRPr="00803247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24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03247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3247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03247">
        <w:rPr>
          <w:rFonts w:ascii="Times New Roman" w:hAnsi="Times New Roman" w:cs="Times New Roman"/>
          <w:sz w:val="28"/>
          <w:szCs w:val="28"/>
        </w:rPr>
        <w:t xml:space="preserve"> Приложения к решению Думы (Приложение 2 к Положению) </w:t>
      </w:r>
      <w:r>
        <w:rPr>
          <w:rFonts w:ascii="Times New Roman" w:hAnsi="Times New Roman" w:cs="Times New Roman"/>
          <w:sz w:val="28"/>
          <w:szCs w:val="28"/>
        </w:rPr>
        <w:t>предлагаем</w:t>
      </w:r>
      <w:r w:rsidRPr="00803247">
        <w:rPr>
          <w:rFonts w:ascii="Times New Roman" w:hAnsi="Times New Roman" w:cs="Times New Roman"/>
          <w:sz w:val="28"/>
          <w:szCs w:val="28"/>
        </w:rPr>
        <w:t>:</w:t>
      </w:r>
    </w:p>
    <w:p w:rsidR="00DE15CA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5C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столбце «</w:t>
      </w:r>
      <w:r w:rsidR="0036127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аименование показателя» </w:t>
      </w:r>
      <w:r w:rsidR="00DE15CA">
        <w:rPr>
          <w:rFonts w:ascii="Times New Roman" w:hAnsi="Times New Roman" w:cs="Times New Roman"/>
          <w:sz w:val="28"/>
          <w:szCs w:val="28"/>
        </w:rPr>
        <w:t xml:space="preserve">изменить его наименование </w:t>
      </w:r>
      <w:proofErr w:type="gramStart"/>
      <w:r w:rsidR="00DE15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E15C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936C2">
        <w:rPr>
          <w:rFonts w:ascii="Times New Roman" w:hAnsi="Times New Roman" w:cs="Times New Roman"/>
          <w:sz w:val="28"/>
          <w:szCs w:val="28"/>
        </w:rPr>
        <w:t>Д</w:t>
      </w:r>
      <w:r w:rsidR="004936C2" w:rsidRPr="004936C2">
        <w:rPr>
          <w:rFonts w:ascii="Times New Roman" w:hAnsi="Times New Roman" w:cs="Times New Roman"/>
          <w:sz w:val="28"/>
          <w:szCs w:val="28"/>
        </w:rPr>
        <w:t>оля</w:t>
      </w:r>
      <w:proofErr w:type="gramEnd"/>
      <w:r w:rsidR="004936C2" w:rsidRPr="004936C2">
        <w:rPr>
          <w:rFonts w:ascii="Times New Roman" w:hAnsi="Times New Roman" w:cs="Times New Roman"/>
          <w:sz w:val="28"/>
          <w:szCs w:val="28"/>
        </w:rPr>
        <w:t xml:space="preserve"> решений, выданных предписаний принятых в отчетном году по результатам проведения контрольных мероприятий, которые отменены частично или полностью на основании судебных актов, вступивших в законную силу в отчетном году</w:t>
      </w:r>
      <w:r w:rsidR="000E3C4E">
        <w:rPr>
          <w:rFonts w:ascii="Times New Roman" w:hAnsi="Times New Roman" w:cs="Times New Roman"/>
          <w:sz w:val="28"/>
          <w:szCs w:val="28"/>
        </w:rPr>
        <w:t>»</w:t>
      </w:r>
      <w:r w:rsidR="00DE15CA">
        <w:rPr>
          <w:rFonts w:ascii="Times New Roman" w:hAnsi="Times New Roman" w:cs="Times New Roman"/>
          <w:sz w:val="28"/>
          <w:szCs w:val="28"/>
        </w:rPr>
        <w:t>;</w:t>
      </w:r>
    </w:p>
    <w:p w:rsidR="00803247" w:rsidRDefault="00DE15CA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столбце</w:t>
      </w:r>
      <w:r w:rsidR="00803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«Целевые значения показателей» значение «0» заменить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E3C4E" w:rsidRPr="000E3C4E">
        <w:rPr>
          <w:rFonts w:ascii="Times New Roman" w:hAnsi="Times New Roman" w:cs="Times New Roman"/>
          <w:sz w:val="28"/>
          <w:szCs w:val="28"/>
        </w:rPr>
        <w:t>не более 10 %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03247" w:rsidRDefault="00803247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125" w:rsidRPr="00A4328F" w:rsidRDefault="00C63125" w:rsidP="00EA36FE">
      <w:pPr>
        <w:tabs>
          <w:tab w:val="left" w:pos="993"/>
        </w:tabs>
        <w:autoSpaceDE w:val="0"/>
        <w:autoSpaceDN w:val="0"/>
        <w:adjustRightInd w:val="0"/>
        <w:spacing w:after="8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28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D11F5D" w:rsidRPr="00D11F5D">
        <w:rPr>
          <w:rFonts w:ascii="Times New Roman" w:hAnsi="Times New Roman" w:cs="Times New Roman"/>
          <w:b/>
          <w:sz w:val="28"/>
          <w:szCs w:val="28"/>
        </w:rPr>
        <w:t xml:space="preserve">проект решения Думы </w:t>
      </w:r>
      <w:r w:rsidR="00EF7ED7" w:rsidRPr="00EF7ED7">
        <w:rPr>
          <w:rFonts w:ascii="Times New Roman" w:hAnsi="Times New Roman" w:cs="Times New Roman"/>
          <w:b/>
          <w:sz w:val="28"/>
          <w:szCs w:val="28"/>
        </w:rPr>
        <w:t>«</w:t>
      </w:r>
      <w:r w:rsidR="00EA36FE" w:rsidRPr="00EA36FE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Положение о муниципальном контроле в области охраны и </w:t>
      </w:r>
      <w:proofErr w:type="gramStart"/>
      <w:r w:rsidR="00EA36FE" w:rsidRPr="00EA36FE">
        <w:rPr>
          <w:rFonts w:ascii="Times New Roman" w:hAnsi="Times New Roman" w:cs="Times New Roman"/>
          <w:b/>
          <w:bCs/>
          <w:sz w:val="28"/>
          <w:szCs w:val="28"/>
        </w:rPr>
        <w:t>использования</w:t>
      </w:r>
      <w:proofErr w:type="gramEnd"/>
      <w:r w:rsidR="00EA36FE" w:rsidRPr="00EA36FE">
        <w:rPr>
          <w:rFonts w:ascii="Times New Roman" w:hAnsi="Times New Roman" w:cs="Times New Roman"/>
          <w:b/>
          <w:bCs/>
          <w:sz w:val="28"/>
          <w:szCs w:val="28"/>
        </w:rPr>
        <w:t xml:space="preserve"> особо охраняемых природных территорий местного значения на территории городского округа Тольятти, утвержденное решением Думы городского округа Тольятти Самарской области от 24.11.2021 № 1110</w:t>
      </w:r>
      <w:r w:rsidR="00EF7ED7" w:rsidRPr="00EF7ED7">
        <w:rPr>
          <w:rFonts w:ascii="Times New Roman" w:hAnsi="Times New Roman" w:cs="Times New Roman"/>
          <w:b/>
          <w:sz w:val="28"/>
          <w:szCs w:val="28"/>
        </w:rPr>
        <w:t>»</w:t>
      </w:r>
      <w:r w:rsidR="00D11F5D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</w:t>
      </w:r>
      <w:r w:rsidR="00D11F5D"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заседании Думы городского округа</w:t>
      </w:r>
      <w:r w:rsidR="00D11F5D">
        <w:rPr>
          <w:rFonts w:ascii="Times New Roman" w:hAnsi="Times New Roman" w:cs="Times New Roman"/>
          <w:b/>
          <w:sz w:val="28"/>
          <w:szCs w:val="28"/>
        </w:rPr>
        <w:t xml:space="preserve"> с учётом настоящего заключения</w:t>
      </w:r>
      <w:r w:rsidRPr="00A4328F">
        <w:rPr>
          <w:rFonts w:ascii="Times New Roman" w:hAnsi="Times New Roman" w:cs="Times New Roman"/>
          <w:b/>
          <w:sz w:val="28"/>
          <w:szCs w:val="28"/>
        </w:rPr>
        <w:t>.</w:t>
      </w:r>
    </w:p>
    <w:p w:rsidR="00DE15CA" w:rsidRDefault="00DE15CA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A36FE" w:rsidRDefault="00EA36FE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E15CA" w:rsidRDefault="00DE15CA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E15CA" w:rsidRDefault="00DE15CA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B858F0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A67B78" w:rsidRPr="00EA36FE" w:rsidRDefault="00A67B78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DE15CA" w:rsidRPr="00EA36FE" w:rsidRDefault="00DE15CA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A67B78" w:rsidRPr="00EA36FE" w:rsidRDefault="00A67B78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423A2B" w:rsidRPr="00125270" w:rsidRDefault="00EA36FE" w:rsidP="0012527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Попов 28-05-67</w:t>
      </w:r>
    </w:p>
    <w:sectPr w:rsidR="00423A2B" w:rsidRPr="00125270" w:rsidSect="003974F9">
      <w:headerReference w:type="default" r:id="rId9"/>
      <w:footerReference w:type="default" r:id="rId10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820" w:rsidRDefault="00252820" w:rsidP="00632FBD">
      <w:pPr>
        <w:spacing w:after="0" w:line="240" w:lineRule="auto"/>
      </w:pPr>
      <w:r>
        <w:separator/>
      </w:r>
    </w:p>
  </w:endnote>
  <w:endnote w:type="continuationSeparator" w:id="0">
    <w:p w:rsidR="00252820" w:rsidRDefault="00252820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2C" w:rsidRPr="00DC24FF" w:rsidRDefault="00E3482C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820" w:rsidRDefault="00252820" w:rsidP="00632FBD">
      <w:pPr>
        <w:spacing w:after="0" w:line="240" w:lineRule="auto"/>
      </w:pPr>
      <w:r>
        <w:separator/>
      </w:r>
    </w:p>
  </w:footnote>
  <w:footnote w:type="continuationSeparator" w:id="0">
    <w:p w:rsidR="00252820" w:rsidRDefault="00252820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482C" w:rsidRPr="00911777" w:rsidRDefault="00E3482C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6B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221394"/>
    <w:multiLevelType w:val="hybridMultilevel"/>
    <w:tmpl w:val="9918D7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21E7"/>
    <w:rsid w:val="0000552A"/>
    <w:rsid w:val="00005B2A"/>
    <w:rsid w:val="0000683B"/>
    <w:rsid w:val="000109EC"/>
    <w:rsid w:val="00013738"/>
    <w:rsid w:val="00014FD1"/>
    <w:rsid w:val="000165DC"/>
    <w:rsid w:val="0001785A"/>
    <w:rsid w:val="00021983"/>
    <w:rsid w:val="00023B1D"/>
    <w:rsid w:val="00026175"/>
    <w:rsid w:val="00026376"/>
    <w:rsid w:val="00026F0A"/>
    <w:rsid w:val="0002723E"/>
    <w:rsid w:val="00030245"/>
    <w:rsid w:val="00030308"/>
    <w:rsid w:val="0003117A"/>
    <w:rsid w:val="000325C8"/>
    <w:rsid w:val="00033718"/>
    <w:rsid w:val="000339E9"/>
    <w:rsid w:val="00033D8B"/>
    <w:rsid w:val="000342B8"/>
    <w:rsid w:val="000357FD"/>
    <w:rsid w:val="00036D70"/>
    <w:rsid w:val="00040C6E"/>
    <w:rsid w:val="00041C43"/>
    <w:rsid w:val="00042606"/>
    <w:rsid w:val="00042ABD"/>
    <w:rsid w:val="00045F10"/>
    <w:rsid w:val="00047649"/>
    <w:rsid w:val="00051793"/>
    <w:rsid w:val="00052CB3"/>
    <w:rsid w:val="0005517B"/>
    <w:rsid w:val="00057CA3"/>
    <w:rsid w:val="000635E5"/>
    <w:rsid w:val="00065B33"/>
    <w:rsid w:val="00066732"/>
    <w:rsid w:val="00070E41"/>
    <w:rsid w:val="00073FF5"/>
    <w:rsid w:val="00077B87"/>
    <w:rsid w:val="00084DED"/>
    <w:rsid w:val="000851D2"/>
    <w:rsid w:val="0008673C"/>
    <w:rsid w:val="00090DB6"/>
    <w:rsid w:val="00094D45"/>
    <w:rsid w:val="0009504A"/>
    <w:rsid w:val="000A05D1"/>
    <w:rsid w:val="000A5707"/>
    <w:rsid w:val="000A5845"/>
    <w:rsid w:val="000A614A"/>
    <w:rsid w:val="000A774A"/>
    <w:rsid w:val="000B2D7F"/>
    <w:rsid w:val="000B4EBB"/>
    <w:rsid w:val="000B5306"/>
    <w:rsid w:val="000C1ADE"/>
    <w:rsid w:val="000C22E0"/>
    <w:rsid w:val="000C26DA"/>
    <w:rsid w:val="000C3CF5"/>
    <w:rsid w:val="000C49B1"/>
    <w:rsid w:val="000D3B97"/>
    <w:rsid w:val="000D64B1"/>
    <w:rsid w:val="000D6D7E"/>
    <w:rsid w:val="000D754A"/>
    <w:rsid w:val="000E01B6"/>
    <w:rsid w:val="000E3C4E"/>
    <w:rsid w:val="000E4D8C"/>
    <w:rsid w:val="000E7D42"/>
    <w:rsid w:val="000F1899"/>
    <w:rsid w:val="000F357F"/>
    <w:rsid w:val="000F43E4"/>
    <w:rsid w:val="00104DD0"/>
    <w:rsid w:val="00104E10"/>
    <w:rsid w:val="001116BE"/>
    <w:rsid w:val="00111E62"/>
    <w:rsid w:val="00112D46"/>
    <w:rsid w:val="00123075"/>
    <w:rsid w:val="001230D7"/>
    <w:rsid w:val="00123202"/>
    <w:rsid w:val="0012336B"/>
    <w:rsid w:val="00125270"/>
    <w:rsid w:val="00126B74"/>
    <w:rsid w:val="00130F92"/>
    <w:rsid w:val="00132038"/>
    <w:rsid w:val="00132DB7"/>
    <w:rsid w:val="00135AE9"/>
    <w:rsid w:val="00137DFA"/>
    <w:rsid w:val="00141248"/>
    <w:rsid w:val="00142831"/>
    <w:rsid w:val="00145FA4"/>
    <w:rsid w:val="00147019"/>
    <w:rsid w:val="00150789"/>
    <w:rsid w:val="001512AB"/>
    <w:rsid w:val="001516F5"/>
    <w:rsid w:val="001547B7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71ED8"/>
    <w:rsid w:val="00177A73"/>
    <w:rsid w:val="00181D2E"/>
    <w:rsid w:val="001837B4"/>
    <w:rsid w:val="00183DFD"/>
    <w:rsid w:val="00191CB6"/>
    <w:rsid w:val="0019254A"/>
    <w:rsid w:val="00193E45"/>
    <w:rsid w:val="00193FBD"/>
    <w:rsid w:val="00195B69"/>
    <w:rsid w:val="00197603"/>
    <w:rsid w:val="0019785C"/>
    <w:rsid w:val="001A6C76"/>
    <w:rsid w:val="001B17CA"/>
    <w:rsid w:val="001B4A1C"/>
    <w:rsid w:val="001B67F9"/>
    <w:rsid w:val="001B73BC"/>
    <w:rsid w:val="001B76DD"/>
    <w:rsid w:val="001B7F3E"/>
    <w:rsid w:val="001C1397"/>
    <w:rsid w:val="001C4279"/>
    <w:rsid w:val="001C52B7"/>
    <w:rsid w:val="001C6029"/>
    <w:rsid w:val="001C63DE"/>
    <w:rsid w:val="001C6A88"/>
    <w:rsid w:val="001D35EA"/>
    <w:rsid w:val="001D3FB7"/>
    <w:rsid w:val="001D51C1"/>
    <w:rsid w:val="001D7556"/>
    <w:rsid w:val="001F1DA0"/>
    <w:rsid w:val="001F29DA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1FD"/>
    <w:rsid w:val="00222C6B"/>
    <w:rsid w:val="002254A9"/>
    <w:rsid w:val="002308C5"/>
    <w:rsid w:val="002309EC"/>
    <w:rsid w:val="00232FE8"/>
    <w:rsid w:val="00236631"/>
    <w:rsid w:val="0024046E"/>
    <w:rsid w:val="00240BE3"/>
    <w:rsid w:val="00242502"/>
    <w:rsid w:val="00244A23"/>
    <w:rsid w:val="00245532"/>
    <w:rsid w:val="0024666A"/>
    <w:rsid w:val="00252118"/>
    <w:rsid w:val="00252820"/>
    <w:rsid w:val="002537CE"/>
    <w:rsid w:val="00253CBB"/>
    <w:rsid w:val="00254BFB"/>
    <w:rsid w:val="00254FD6"/>
    <w:rsid w:val="00261BA5"/>
    <w:rsid w:val="00262B64"/>
    <w:rsid w:val="0026306E"/>
    <w:rsid w:val="00264EAD"/>
    <w:rsid w:val="00266CF5"/>
    <w:rsid w:val="0027057E"/>
    <w:rsid w:val="00270FA3"/>
    <w:rsid w:val="00271882"/>
    <w:rsid w:val="00272D72"/>
    <w:rsid w:val="00272E07"/>
    <w:rsid w:val="00273229"/>
    <w:rsid w:val="00273980"/>
    <w:rsid w:val="00274082"/>
    <w:rsid w:val="00277378"/>
    <w:rsid w:val="002830DF"/>
    <w:rsid w:val="0029568F"/>
    <w:rsid w:val="002A006B"/>
    <w:rsid w:val="002A12ED"/>
    <w:rsid w:val="002A15FA"/>
    <w:rsid w:val="002A172E"/>
    <w:rsid w:val="002B1DA7"/>
    <w:rsid w:val="002B634B"/>
    <w:rsid w:val="002B74FA"/>
    <w:rsid w:val="002B7CA2"/>
    <w:rsid w:val="002C4E7E"/>
    <w:rsid w:val="002C5793"/>
    <w:rsid w:val="002C6157"/>
    <w:rsid w:val="002C6AA8"/>
    <w:rsid w:val="002C7078"/>
    <w:rsid w:val="002D205D"/>
    <w:rsid w:val="002D2E4A"/>
    <w:rsid w:val="002D5514"/>
    <w:rsid w:val="002D676A"/>
    <w:rsid w:val="002D676C"/>
    <w:rsid w:val="002D6D36"/>
    <w:rsid w:val="002D722B"/>
    <w:rsid w:val="002E1CDC"/>
    <w:rsid w:val="002E2E27"/>
    <w:rsid w:val="00306FEF"/>
    <w:rsid w:val="003101D6"/>
    <w:rsid w:val="003112A9"/>
    <w:rsid w:val="00317701"/>
    <w:rsid w:val="0032007A"/>
    <w:rsid w:val="00320A28"/>
    <w:rsid w:val="00322D95"/>
    <w:rsid w:val="003241BE"/>
    <w:rsid w:val="00327321"/>
    <w:rsid w:val="00327E28"/>
    <w:rsid w:val="0033033D"/>
    <w:rsid w:val="00331086"/>
    <w:rsid w:val="00334D44"/>
    <w:rsid w:val="0033546B"/>
    <w:rsid w:val="00336029"/>
    <w:rsid w:val="003369E9"/>
    <w:rsid w:val="00344B19"/>
    <w:rsid w:val="00346C81"/>
    <w:rsid w:val="00347DDE"/>
    <w:rsid w:val="003503FA"/>
    <w:rsid w:val="00355EE3"/>
    <w:rsid w:val="00356B92"/>
    <w:rsid w:val="00360801"/>
    <w:rsid w:val="00361275"/>
    <w:rsid w:val="003641CC"/>
    <w:rsid w:val="0036560A"/>
    <w:rsid w:val="00366792"/>
    <w:rsid w:val="0037156F"/>
    <w:rsid w:val="00374FC5"/>
    <w:rsid w:val="00375246"/>
    <w:rsid w:val="003770AD"/>
    <w:rsid w:val="00377595"/>
    <w:rsid w:val="0038105F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D213D"/>
    <w:rsid w:val="003E3162"/>
    <w:rsid w:val="003E42B8"/>
    <w:rsid w:val="003E4370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208D"/>
    <w:rsid w:val="0041312F"/>
    <w:rsid w:val="004170A4"/>
    <w:rsid w:val="00422A72"/>
    <w:rsid w:val="00423A2B"/>
    <w:rsid w:val="0042569C"/>
    <w:rsid w:val="0042631E"/>
    <w:rsid w:val="004304D9"/>
    <w:rsid w:val="0043114C"/>
    <w:rsid w:val="0043360D"/>
    <w:rsid w:val="00436708"/>
    <w:rsid w:val="0044288D"/>
    <w:rsid w:val="00444094"/>
    <w:rsid w:val="00444CF2"/>
    <w:rsid w:val="00446834"/>
    <w:rsid w:val="004547F9"/>
    <w:rsid w:val="00454E96"/>
    <w:rsid w:val="004575DE"/>
    <w:rsid w:val="00460BAC"/>
    <w:rsid w:val="00460BBD"/>
    <w:rsid w:val="00461F14"/>
    <w:rsid w:val="0046658B"/>
    <w:rsid w:val="004750A1"/>
    <w:rsid w:val="00475A49"/>
    <w:rsid w:val="00475DB0"/>
    <w:rsid w:val="0048544F"/>
    <w:rsid w:val="00485E6D"/>
    <w:rsid w:val="00487F41"/>
    <w:rsid w:val="0049014A"/>
    <w:rsid w:val="004936C2"/>
    <w:rsid w:val="004A078D"/>
    <w:rsid w:val="004A082C"/>
    <w:rsid w:val="004A3601"/>
    <w:rsid w:val="004A4766"/>
    <w:rsid w:val="004A6B38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25BD"/>
    <w:rsid w:val="004D3E26"/>
    <w:rsid w:val="004D4F85"/>
    <w:rsid w:val="004D5611"/>
    <w:rsid w:val="004D5E30"/>
    <w:rsid w:val="004E03CE"/>
    <w:rsid w:val="004E48BA"/>
    <w:rsid w:val="004E518F"/>
    <w:rsid w:val="004E7A7A"/>
    <w:rsid w:val="004F0DB9"/>
    <w:rsid w:val="004F4DAF"/>
    <w:rsid w:val="00501204"/>
    <w:rsid w:val="005051EF"/>
    <w:rsid w:val="00512672"/>
    <w:rsid w:val="00513329"/>
    <w:rsid w:val="00514A80"/>
    <w:rsid w:val="005170B1"/>
    <w:rsid w:val="00517DD2"/>
    <w:rsid w:val="00520422"/>
    <w:rsid w:val="005208CD"/>
    <w:rsid w:val="00521436"/>
    <w:rsid w:val="00521EC6"/>
    <w:rsid w:val="00522AE9"/>
    <w:rsid w:val="0052349B"/>
    <w:rsid w:val="00536700"/>
    <w:rsid w:val="00537092"/>
    <w:rsid w:val="00540126"/>
    <w:rsid w:val="00540D71"/>
    <w:rsid w:val="00542EB0"/>
    <w:rsid w:val="0055166B"/>
    <w:rsid w:val="00553147"/>
    <w:rsid w:val="00553E7B"/>
    <w:rsid w:val="00555A28"/>
    <w:rsid w:val="00565E08"/>
    <w:rsid w:val="00567A84"/>
    <w:rsid w:val="00570B3B"/>
    <w:rsid w:val="005754B5"/>
    <w:rsid w:val="00576788"/>
    <w:rsid w:val="00576CB9"/>
    <w:rsid w:val="005801EE"/>
    <w:rsid w:val="0058149A"/>
    <w:rsid w:val="00583933"/>
    <w:rsid w:val="00587251"/>
    <w:rsid w:val="00593B36"/>
    <w:rsid w:val="00594367"/>
    <w:rsid w:val="005947A3"/>
    <w:rsid w:val="0059580D"/>
    <w:rsid w:val="00595D68"/>
    <w:rsid w:val="00596915"/>
    <w:rsid w:val="005A0619"/>
    <w:rsid w:val="005A098D"/>
    <w:rsid w:val="005A113E"/>
    <w:rsid w:val="005A23A8"/>
    <w:rsid w:val="005A6DF7"/>
    <w:rsid w:val="005A6E9D"/>
    <w:rsid w:val="005A7D39"/>
    <w:rsid w:val="005B0C89"/>
    <w:rsid w:val="005B183B"/>
    <w:rsid w:val="005B5534"/>
    <w:rsid w:val="005B6090"/>
    <w:rsid w:val="005B6A8A"/>
    <w:rsid w:val="005B778F"/>
    <w:rsid w:val="005C0B17"/>
    <w:rsid w:val="005C3DF5"/>
    <w:rsid w:val="005D081C"/>
    <w:rsid w:val="005E5E24"/>
    <w:rsid w:val="005E6025"/>
    <w:rsid w:val="005E65CE"/>
    <w:rsid w:val="005E75DE"/>
    <w:rsid w:val="005F159B"/>
    <w:rsid w:val="005F694A"/>
    <w:rsid w:val="005F7935"/>
    <w:rsid w:val="00600405"/>
    <w:rsid w:val="00602BD6"/>
    <w:rsid w:val="00602D0B"/>
    <w:rsid w:val="00604751"/>
    <w:rsid w:val="0060586E"/>
    <w:rsid w:val="006067D6"/>
    <w:rsid w:val="006114B7"/>
    <w:rsid w:val="006159BF"/>
    <w:rsid w:val="00615FE8"/>
    <w:rsid w:val="00620B5E"/>
    <w:rsid w:val="00623557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701BF"/>
    <w:rsid w:val="00672276"/>
    <w:rsid w:val="00680053"/>
    <w:rsid w:val="00681869"/>
    <w:rsid w:val="0068212B"/>
    <w:rsid w:val="00683BA2"/>
    <w:rsid w:val="00684999"/>
    <w:rsid w:val="006859D8"/>
    <w:rsid w:val="006933D6"/>
    <w:rsid w:val="006936AA"/>
    <w:rsid w:val="006965A5"/>
    <w:rsid w:val="00696AD0"/>
    <w:rsid w:val="00697D36"/>
    <w:rsid w:val="006A2160"/>
    <w:rsid w:val="006A58B9"/>
    <w:rsid w:val="006A624C"/>
    <w:rsid w:val="006B43CB"/>
    <w:rsid w:val="006B6029"/>
    <w:rsid w:val="006C6AE0"/>
    <w:rsid w:val="006D585E"/>
    <w:rsid w:val="006D5905"/>
    <w:rsid w:val="006E05B7"/>
    <w:rsid w:val="006E1B06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B26"/>
    <w:rsid w:val="007128FC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01DE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FF9"/>
    <w:rsid w:val="00782038"/>
    <w:rsid w:val="0078636D"/>
    <w:rsid w:val="0079164E"/>
    <w:rsid w:val="00795F96"/>
    <w:rsid w:val="00797D52"/>
    <w:rsid w:val="00797D61"/>
    <w:rsid w:val="007A3212"/>
    <w:rsid w:val="007A3662"/>
    <w:rsid w:val="007A3A0B"/>
    <w:rsid w:val="007B0FDB"/>
    <w:rsid w:val="007B2569"/>
    <w:rsid w:val="007B4D9E"/>
    <w:rsid w:val="007B51AB"/>
    <w:rsid w:val="007B5542"/>
    <w:rsid w:val="007B69DC"/>
    <w:rsid w:val="007B6A73"/>
    <w:rsid w:val="007B7083"/>
    <w:rsid w:val="007C2474"/>
    <w:rsid w:val="007C3383"/>
    <w:rsid w:val="007C5424"/>
    <w:rsid w:val="007C5EC8"/>
    <w:rsid w:val="007D0926"/>
    <w:rsid w:val="007D2C74"/>
    <w:rsid w:val="007D4540"/>
    <w:rsid w:val="007E11AC"/>
    <w:rsid w:val="007E7F2C"/>
    <w:rsid w:val="007F039B"/>
    <w:rsid w:val="007F3947"/>
    <w:rsid w:val="007F6AE6"/>
    <w:rsid w:val="00800556"/>
    <w:rsid w:val="008007F5"/>
    <w:rsid w:val="00803247"/>
    <w:rsid w:val="00803C1C"/>
    <w:rsid w:val="00805281"/>
    <w:rsid w:val="00807CB3"/>
    <w:rsid w:val="008101C5"/>
    <w:rsid w:val="00812830"/>
    <w:rsid w:val="0081323D"/>
    <w:rsid w:val="00821B8C"/>
    <w:rsid w:val="00822CC8"/>
    <w:rsid w:val="00822ECA"/>
    <w:rsid w:val="00826AF9"/>
    <w:rsid w:val="00826BC6"/>
    <w:rsid w:val="00827A99"/>
    <w:rsid w:val="00827B45"/>
    <w:rsid w:val="008309A6"/>
    <w:rsid w:val="00840613"/>
    <w:rsid w:val="0084062E"/>
    <w:rsid w:val="00843354"/>
    <w:rsid w:val="00843371"/>
    <w:rsid w:val="00843A3B"/>
    <w:rsid w:val="008459A6"/>
    <w:rsid w:val="00854D54"/>
    <w:rsid w:val="00855C75"/>
    <w:rsid w:val="008568C0"/>
    <w:rsid w:val="00857DDD"/>
    <w:rsid w:val="0086267B"/>
    <w:rsid w:val="00865CB6"/>
    <w:rsid w:val="008740C7"/>
    <w:rsid w:val="008749FA"/>
    <w:rsid w:val="00874A4A"/>
    <w:rsid w:val="008831F8"/>
    <w:rsid w:val="00883DF9"/>
    <w:rsid w:val="00885D4A"/>
    <w:rsid w:val="00893108"/>
    <w:rsid w:val="00894A10"/>
    <w:rsid w:val="00894A5C"/>
    <w:rsid w:val="00894DA3"/>
    <w:rsid w:val="00897E1D"/>
    <w:rsid w:val="008A0EB1"/>
    <w:rsid w:val="008B3ABC"/>
    <w:rsid w:val="008B4C58"/>
    <w:rsid w:val="008C2793"/>
    <w:rsid w:val="008C7954"/>
    <w:rsid w:val="008D1CCD"/>
    <w:rsid w:val="008D6163"/>
    <w:rsid w:val="008E20D8"/>
    <w:rsid w:val="008E4F7C"/>
    <w:rsid w:val="008E5A8E"/>
    <w:rsid w:val="008F6EDE"/>
    <w:rsid w:val="00900744"/>
    <w:rsid w:val="00910293"/>
    <w:rsid w:val="00911777"/>
    <w:rsid w:val="009130FC"/>
    <w:rsid w:val="009152DE"/>
    <w:rsid w:val="00920FC6"/>
    <w:rsid w:val="009217D7"/>
    <w:rsid w:val="00924B59"/>
    <w:rsid w:val="00931A62"/>
    <w:rsid w:val="00932B95"/>
    <w:rsid w:val="0093481F"/>
    <w:rsid w:val="00934971"/>
    <w:rsid w:val="009357A1"/>
    <w:rsid w:val="00936658"/>
    <w:rsid w:val="00941DC9"/>
    <w:rsid w:val="00945C5E"/>
    <w:rsid w:val="00950E9F"/>
    <w:rsid w:val="009525C5"/>
    <w:rsid w:val="00953501"/>
    <w:rsid w:val="00953B2B"/>
    <w:rsid w:val="00953DE0"/>
    <w:rsid w:val="009547AB"/>
    <w:rsid w:val="00955772"/>
    <w:rsid w:val="00957819"/>
    <w:rsid w:val="00965A4A"/>
    <w:rsid w:val="00967F50"/>
    <w:rsid w:val="00971EFA"/>
    <w:rsid w:val="00971FB7"/>
    <w:rsid w:val="00977A9A"/>
    <w:rsid w:val="00981E6E"/>
    <w:rsid w:val="009821BB"/>
    <w:rsid w:val="00983BCC"/>
    <w:rsid w:val="0098661D"/>
    <w:rsid w:val="00986EBD"/>
    <w:rsid w:val="009910B1"/>
    <w:rsid w:val="0099387C"/>
    <w:rsid w:val="009945F0"/>
    <w:rsid w:val="00994FC0"/>
    <w:rsid w:val="009960C5"/>
    <w:rsid w:val="00996271"/>
    <w:rsid w:val="0099682E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5A39"/>
    <w:rsid w:val="009D01F5"/>
    <w:rsid w:val="009D1987"/>
    <w:rsid w:val="009D7A11"/>
    <w:rsid w:val="009D7EE1"/>
    <w:rsid w:val="009E2E0C"/>
    <w:rsid w:val="009E6336"/>
    <w:rsid w:val="009F0D84"/>
    <w:rsid w:val="009F2119"/>
    <w:rsid w:val="009F21F2"/>
    <w:rsid w:val="009F3DD7"/>
    <w:rsid w:val="009F5CA9"/>
    <w:rsid w:val="009F7D34"/>
    <w:rsid w:val="00A0356E"/>
    <w:rsid w:val="00A053E5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28F"/>
    <w:rsid w:val="00A43665"/>
    <w:rsid w:val="00A46A85"/>
    <w:rsid w:val="00A530B5"/>
    <w:rsid w:val="00A601B4"/>
    <w:rsid w:val="00A614DF"/>
    <w:rsid w:val="00A634C2"/>
    <w:rsid w:val="00A66078"/>
    <w:rsid w:val="00A67B78"/>
    <w:rsid w:val="00A70090"/>
    <w:rsid w:val="00A70F5B"/>
    <w:rsid w:val="00A71287"/>
    <w:rsid w:val="00A76984"/>
    <w:rsid w:val="00A77303"/>
    <w:rsid w:val="00A80E02"/>
    <w:rsid w:val="00A80FE5"/>
    <w:rsid w:val="00A81DC2"/>
    <w:rsid w:val="00A81DCB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A1D6A"/>
    <w:rsid w:val="00AA5164"/>
    <w:rsid w:val="00AB05AD"/>
    <w:rsid w:val="00AB39AA"/>
    <w:rsid w:val="00AB56F0"/>
    <w:rsid w:val="00AB701E"/>
    <w:rsid w:val="00AB7190"/>
    <w:rsid w:val="00AC2C89"/>
    <w:rsid w:val="00AC7314"/>
    <w:rsid w:val="00AD189F"/>
    <w:rsid w:val="00AD2339"/>
    <w:rsid w:val="00AD36E2"/>
    <w:rsid w:val="00AD4711"/>
    <w:rsid w:val="00AD7FDE"/>
    <w:rsid w:val="00AE09F1"/>
    <w:rsid w:val="00AE0D24"/>
    <w:rsid w:val="00AE3536"/>
    <w:rsid w:val="00AF1FA0"/>
    <w:rsid w:val="00AF25D6"/>
    <w:rsid w:val="00AF3FCB"/>
    <w:rsid w:val="00AF6749"/>
    <w:rsid w:val="00B014DB"/>
    <w:rsid w:val="00B01626"/>
    <w:rsid w:val="00B0262F"/>
    <w:rsid w:val="00B047C9"/>
    <w:rsid w:val="00B058CC"/>
    <w:rsid w:val="00B06AE8"/>
    <w:rsid w:val="00B06C6F"/>
    <w:rsid w:val="00B071AD"/>
    <w:rsid w:val="00B11B67"/>
    <w:rsid w:val="00B12A26"/>
    <w:rsid w:val="00B20F8B"/>
    <w:rsid w:val="00B22DBB"/>
    <w:rsid w:val="00B2376D"/>
    <w:rsid w:val="00B272C2"/>
    <w:rsid w:val="00B30B30"/>
    <w:rsid w:val="00B31EF8"/>
    <w:rsid w:val="00B40751"/>
    <w:rsid w:val="00B40DF1"/>
    <w:rsid w:val="00B42BF1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1D20"/>
    <w:rsid w:val="00B92985"/>
    <w:rsid w:val="00B93834"/>
    <w:rsid w:val="00B9604E"/>
    <w:rsid w:val="00BA0D57"/>
    <w:rsid w:val="00BA3022"/>
    <w:rsid w:val="00BB3160"/>
    <w:rsid w:val="00BB3FC3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E2D20"/>
    <w:rsid w:val="00BE367A"/>
    <w:rsid w:val="00BE4F2C"/>
    <w:rsid w:val="00BE51ED"/>
    <w:rsid w:val="00BE670C"/>
    <w:rsid w:val="00BE672F"/>
    <w:rsid w:val="00BF1518"/>
    <w:rsid w:val="00BF1555"/>
    <w:rsid w:val="00BF155C"/>
    <w:rsid w:val="00BF4E75"/>
    <w:rsid w:val="00BF5F3D"/>
    <w:rsid w:val="00BF60BB"/>
    <w:rsid w:val="00C00905"/>
    <w:rsid w:val="00C00E8F"/>
    <w:rsid w:val="00C0186E"/>
    <w:rsid w:val="00C04AA3"/>
    <w:rsid w:val="00C06B2C"/>
    <w:rsid w:val="00C20560"/>
    <w:rsid w:val="00C217D2"/>
    <w:rsid w:val="00C22340"/>
    <w:rsid w:val="00C22EC8"/>
    <w:rsid w:val="00C2504D"/>
    <w:rsid w:val="00C30256"/>
    <w:rsid w:val="00C32069"/>
    <w:rsid w:val="00C420FF"/>
    <w:rsid w:val="00C44F9D"/>
    <w:rsid w:val="00C455B0"/>
    <w:rsid w:val="00C476DD"/>
    <w:rsid w:val="00C6057A"/>
    <w:rsid w:val="00C628DF"/>
    <w:rsid w:val="00C62AF1"/>
    <w:rsid w:val="00C63125"/>
    <w:rsid w:val="00C6447D"/>
    <w:rsid w:val="00C64526"/>
    <w:rsid w:val="00C65C52"/>
    <w:rsid w:val="00C7194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91C32"/>
    <w:rsid w:val="00C93C21"/>
    <w:rsid w:val="00C95968"/>
    <w:rsid w:val="00CA207B"/>
    <w:rsid w:val="00CA30B3"/>
    <w:rsid w:val="00CA38B1"/>
    <w:rsid w:val="00CA443E"/>
    <w:rsid w:val="00CA4A4F"/>
    <w:rsid w:val="00CA4EA4"/>
    <w:rsid w:val="00CA5250"/>
    <w:rsid w:val="00CA548F"/>
    <w:rsid w:val="00CB032D"/>
    <w:rsid w:val="00CB0851"/>
    <w:rsid w:val="00CB33E6"/>
    <w:rsid w:val="00CB4C2C"/>
    <w:rsid w:val="00CB4F0D"/>
    <w:rsid w:val="00CC5205"/>
    <w:rsid w:val="00CC67E6"/>
    <w:rsid w:val="00CC7AC5"/>
    <w:rsid w:val="00CD049C"/>
    <w:rsid w:val="00CD0945"/>
    <w:rsid w:val="00CD1BF9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4B5E"/>
    <w:rsid w:val="00D1188C"/>
    <w:rsid w:val="00D11F5D"/>
    <w:rsid w:val="00D12A3B"/>
    <w:rsid w:val="00D15AC2"/>
    <w:rsid w:val="00D16AFD"/>
    <w:rsid w:val="00D17174"/>
    <w:rsid w:val="00D227C6"/>
    <w:rsid w:val="00D26BC6"/>
    <w:rsid w:val="00D34619"/>
    <w:rsid w:val="00D348F4"/>
    <w:rsid w:val="00D365C3"/>
    <w:rsid w:val="00D36E72"/>
    <w:rsid w:val="00D37A2D"/>
    <w:rsid w:val="00D4007C"/>
    <w:rsid w:val="00D4074F"/>
    <w:rsid w:val="00D4179F"/>
    <w:rsid w:val="00D47658"/>
    <w:rsid w:val="00D50ED7"/>
    <w:rsid w:val="00D53EE1"/>
    <w:rsid w:val="00D53F27"/>
    <w:rsid w:val="00D571D2"/>
    <w:rsid w:val="00D60500"/>
    <w:rsid w:val="00D60EA3"/>
    <w:rsid w:val="00D6184D"/>
    <w:rsid w:val="00D66F83"/>
    <w:rsid w:val="00D71D40"/>
    <w:rsid w:val="00D724A0"/>
    <w:rsid w:val="00D7449D"/>
    <w:rsid w:val="00D74FF3"/>
    <w:rsid w:val="00D817F2"/>
    <w:rsid w:val="00D83579"/>
    <w:rsid w:val="00D84EAA"/>
    <w:rsid w:val="00D87092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A7A0F"/>
    <w:rsid w:val="00DB76F2"/>
    <w:rsid w:val="00DC01EB"/>
    <w:rsid w:val="00DC1D15"/>
    <w:rsid w:val="00DC24FF"/>
    <w:rsid w:val="00DC385D"/>
    <w:rsid w:val="00DC3D1A"/>
    <w:rsid w:val="00DC5807"/>
    <w:rsid w:val="00DD03AA"/>
    <w:rsid w:val="00DD5FB4"/>
    <w:rsid w:val="00DE15CA"/>
    <w:rsid w:val="00DE1AD6"/>
    <w:rsid w:val="00DE25BE"/>
    <w:rsid w:val="00DE2A18"/>
    <w:rsid w:val="00DE3673"/>
    <w:rsid w:val="00DF0085"/>
    <w:rsid w:val="00DF008A"/>
    <w:rsid w:val="00DF03FE"/>
    <w:rsid w:val="00DF1444"/>
    <w:rsid w:val="00DF3089"/>
    <w:rsid w:val="00DF439A"/>
    <w:rsid w:val="00DF74F6"/>
    <w:rsid w:val="00E01795"/>
    <w:rsid w:val="00E0222F"/>
    <w:rsid w:val="00E02E9A"/>
    <w:rsid w:val="00E0546E"/>
    <w:rsid w:val="00E05BFE"/>
    <w:rsid w:val="00E247AE"/>
    <w:rsid w:val="00E250E1"/>
    <w:rsid w:val="00E257B0"/>
    <w:rsid w:val="00E311F6"/>
    <w:rsid w:val="00E314E3"/>
    <w:rsid w:val="00E336DF"/>
    <w:rsid w:val="00E3482C"/>
    <w:rsid w:val="00E3615E"/>
    <w:rsid w:val="00E424EB"/>
    <w:rsid w:val="00E46F90"/>
    <w:rsid w:val="00E5119E"/>
    <w:rsid w:val="00E51BAB"/>
    <w:rsid w:val="00E53B43"/>
    <w:rsid w:val="00E56792"/>
    <w:rsid w:val="00E600E6"/>
    <w:rsid w:val="00E64B0B"/>
    <w:rsid w:val="00E66D8D"/>
    <w:rsid w:val="00E82B62"/>
    <w:rsid w:val="00E85814"/>
    <w:rsid w:val="00E85D3A"/>
    <w:rsid w:val="00E87E42"/>
    <w:rsid w:val="00E9252E"/>
    <w:rsid w:val="00E93BC4"/>
    <w:rsid w:val="00E94691"/>
    <w:rsid w:val="00E94B3E"/>
    <w:rsid w:val="00E976D2"/>
    <w:rsid w:val="00E9794C"/>
    <w:rsid w:val="00EA0F2E"/>
    <w:rsid w:val="00EA1FF1"/>
    <w:rsid w:val="00EA2007"/>
    <w:rsid w:val="00EA36FE"/>
    <w:rsid w:val="00EA755F"/>
    <w:rsid w:val="00EB0F0C"/>
    <w:rsid w:val="00EB15CF"/>
    <w:rsid w:val="00EB28F9"/>
    <w:rsid w:val="00EB30C3"/>
    <w:rsid w:val="00EB3335"/>
    <w:rsid w:val="00EB3EDF"/>
    <w:rsid w:val="00EB5C9D"/>
    <w:rsid w:val="00EB7D41"/>
    <w:rsid w:val="00ED287D"/>
    <w:rsid w:val="00ED698C"/>
    <w:rsid w:val="00ED72A3"/>
    <w:rsid w:val="00EE0F25"/>
    <w:rsid w:val="00EE1F11"/>
    <w:rsid w:val="00EE2479"/>
    <w:rsid w:val="00EE601D"/>
    <w:rsid w:val="00EF4048"/>
    <w:rsid w:val="00EF7ED7"/>
    <w:rsid w:val="00F029BD"/>
    <w:rsid w:val="00F05C83"/>
    <w:rsid w:val="00F07193"/>
    <w:rsid w:val="00F077CC"/>
    <w:rsid w:val="00F07DED"/>
    <w:rsid w:val="00F10F72"/>
    <w:rsid w:val="00F14907"/>
    <w:rsid w:val="00F20906"/>
    <w:rsid w:val="00F23AAA"/>
    <w:rsid w:val="00F248B6"/>
    <w:rsid w:val="00F26DD4"/>
    <w:rsid w:val="00F307C8"/>
    <w:rsid w:val="00F33D87"/>
    <w:rsid w:val="00F34C48"/>
    <w:rsid w:val="00F367B3"/>
    <w:rsid w:val="00F5098A"/>
    <w:rsid w:val="00F515A6"/>
    <w:rsid w:val="00F51C11"/>
    <w:rsid w:val="00F57C41"/>
    <w:rsid w:val="00F62461"/>
    <w:rsid w:val="00F64DB9"/>
    <w:rsid w:val="00F6624E"/>
    <w:rsid w:val="00F71C5B"/>
    <w:rsid w:val="00F73A42"/>
    <w:rsid w:val="00F73B4A"/>
    <w:rsid w:val="00F8148D"/>
    <w:rsid w:val="00F96BB5"/>
    <w:rsid w:val="00FA117E"/>
    <w:rsid w:val="00FA570E"/>
    <w:rsid w:val="00FA6CFD"/>
    <w:rsid w:val="00FB006C"/>
    <w:rsid w:val="00FB0793"/>
    <w:rsid w:val="00FB2B44"/>
    <w:rsid w:val="00FB3050"/>
    <w:rsid w:val="00FC1961"/>
    <w:rsid w:val="00FC2902"/>
    <w:rsid w:val="00FD50B7"/>
    <w:rsid w:val="00FD555C"/>
    <w:rsid w:val="00FE1868"/>
    <w:rsid w:val="00FE1964"/>
    <w:rsid w:val="00FE6CED"/>
    <w:rsid w:val="00FF1D56"/>
    <w:rsid w:val="00FF2054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222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222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4C5C-B277-4D14-88F1-002DFE9D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Попов</dc:creator>
  <cp:lastModifiedBy>Сергей Попов</cp:lastModifiedBy>
  <cp:revision>5</cp:revision>
  <cp:lastPrinted>2022-01-28T04:41:00Z</cp:lastPrinted>
  <dcterms:created xsi:type="dcterms:W3CDTF">2022-01-28T04:13:00Z</dcterms:created>
  <dcterms:modified xsi:type="dcterms:W3CDTF">2022-01-28T04:42:00Z</dcterms:modified>
</cp:coreProperties>
</file>