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B9F" w:rsidRPr="00153879" w:rsidRDefault="00A21B6D" w:rsidP="00153879">
      <w:pPr>
        <w:pStyle w:val="21"/>
        <w:shd w:val="clear" w:color="auto" w:fill="auto"/>
        <w:spacing w:before="0" w:line="240" w:lineRule="auto"/>
        <w:ind w:firstLine="709"/>
        <w:rPr>
          <w:b/>
          <w:sz w:val="27"/>
          <w:szCs w:val="27"/>
        </w:rPr>
      </w:pPr>
      <w:r w:rsidRPr="00153879">
        <w:rPr>
          <w:b/>
          <w:sz w:val="27"/>
          <w:szCs w:val="27"/>
        </w:rPr>
        <w:t>Заключение</w:t>
      </w:r>
    </w:p>
    <w:p w:rsidR="00580B9F" w:rsidRPr="00153879" w:rsidRDefault="00A21B6D" w:rsidP="00153879">
      <w:pPr>
        <w:pStyle w:val="21"/>
        <w:shd w:val="clear" w:color="auto" w:fill="auto"/>
        <w:spacing w:before="0" w:line="240" w:lineRule="auto"/>
        <w:ind w:firstLine="709"/>
        <w:rPr>
          <w:b/>
          <w:sz w:val="27"/>
          <w:szCs w:val="27"/>
        </w:rPr>
      </w:pPr>
      <w:r w:rsidRPr="00153879">
        <w:rPr>
          <w:b/>
          <w:sz w:val="27"/>
          <w:szCs w:val="27"/>
        </w:rPr>
        <w:t xml:space="preserve">юридического </w:t>
      </w:r>
      <w:r w:rsidR="00BF135B" w:rsidRPr="00153879">
        <w:rPr>
          <w:b/>
          <w:sz w:val="27"/>
          <w:szCs w:val="27"/>
        </w:rPr>
        <w:t>отдела аппарата Думы городского округа Тольятти</w:t>
      </w:r>
    </w:p>
    <w:p w:rsidR="00153879" w:rsidRDefault="00A21B6D" w:rsidP="00153879">
      <w:pPr>
        <w:pStyle w:val="21"/>
        <w:shd w:val="clear" w:color="auto" w:fill="auto"/>
        <w:spacing w:before="0" w:line="240" w:lineRule="auto"/>
        <w:ind w:firstLine="709"/>
        <w:rPr>
          <w:b/>
          <w:sz w:val="27"/>
          <w:szCs w:val="27"/>
        </w:rPr>
      </w:pPr>
      <w:r w:rsidRPr="00153879">
        <w:rPr>
          <w:b/>
          <w:sz w:val="27"/>
          <w:szCs w:val="27"/>
        </w:rPr>
        <w:t>на проект решения Думы городского округа Тольятти</w:t>
      </w:r>
      <w:r w:rsidR="00153879">
        <w:rPr>
          <w:b/>
          <w:sz w:val="27"/>
          <w:szCs w:val="27"/>
        </w:rPr>
        <w:t xml:space="preserve"> </w:t>
      </w:r>
      <w:r w:rsidR="00BF135B" w:rsidRPr="00153879">
        <w:rPr>
          <w:b/>
          <w:sz w:val="27"/>
          <w:szCs w:val="27"/>
        </w:rPr>
        <w:t>«О</w:t>
      </w:r>
      <w:r w:rsidR="001924E6" w:rsidRPr="00153879">
        <w:rPr>
          <w:b/>
          <w:sz w:val="27"/>
          <w:szCs w:val="27"/>
        </w:rPr>
        <w:t xml:space="preserve"> внесении</w:t>
      </w:r>
    </w:p>
    <w:p w:rsidR="00153879" w:rsidRDefault="001924E6" w:rsidP="00153879">
      <w:pPr>
        <w:pStyle w:val="21"/>
        <w:shd w:val="clear" w:color="auto" w:fill="auto"/>
        <w:spacing w:before="0" w:line="240" w:lineRule="auto"/>
        <w:ind w:firstLine="709"/>
        <w:rPr>
          <w:b/>
          <w:sz w:val="27"/>
          <w:szCs w:val="27"/>
        </w:rPr>
      </w:pPr>
      <w:r w:rsidRPr="00153879">
        <w:rPr>
          <w:b/>
          <w:sz w:val="27"/>
          <w:szCs w:val="27"/>
        </w:rPr>
        <w:t>изменений в</w:t>
      </w:r>
      <w:r w:rsidR="004B4D1A" w:rsidRPr="00153879">
        <w:rPr>
          <w:b/>
          <w:sz w:val="27"/>
          <w:szCs w:val="27"/>
        </w:rPr>
        <w:t xml:space="preserve"> Положени</w:t>
      </w:r>
      <w:r w:rsidRPr="00153879">
        <w:rPr>
          <w:b/>
          <w:sz w:val="27"/>
          <w:szCs w:val="27"/>
        </w:rPr>
        <w:t>е</w:t>
      </w:r>
      <w:r w:rsidR="00BF135B" w:rsidRPr="00153879">
        <w:rPr>
          <w:b/>
          <w:sz w:val="27"/>
          <w:szCs w:val="27"/>
        </w:rPr>
        <w:t xml:space="preserve"> о муниципальном контроле</w:t>
      </w:r>
      <w:r w:rsidR="004B4D1A" w:rsidRPr="00153879">
        <w:rPr>
          <w:b/>
          <w:sz w:val="27"/>
          <w:szCs w:val="27"/>
        </w:rPr>
        <w:t xml:space="preserve"> в области охраны </w:t>
      </w:r>
    </w:p>
    <w:p w:rsidR="00FD15E2" w:rsidRPr="00153879" w:rsidRDefault="004B4D1A" w:rsidP="00153879">
      <w:pPr>
        <w:pStyle w:val="21"/>
        <w:shd w:val="clear" w:color="auto" w:fill="auto"/>
        <w:spacing w:before="0" w:line="240" w:lineRule="auto"/>
        <w:ind w:firstLine="709"/>
        <w:rPr>
          <w:b/>
          <w:sz w:val="27"/>
          <w:szCs w:val="27"/>
        </w:rPr>
      </w:pPr>
      <w:r w:rsidRPr="00153879">
        <w:rPr>
          <w:b/>
          <w:sz w:val="27"/>
          <w:szCs w:val="27"/>
        </w:rPr>
        <w:t>и использования особо охраняемых природных территорий местного</w:t>
      </w:r>
      <w:r w:rsidR="00153879">
        <w:rPr>
          <w:b/>
          <w:sz w:val="27"/>
          <w:szCs w:val="27"/>
        </w:rPr>
        <w:t xml:space="preserve">  </w:t>
      </w:r>
      <w:r w:rsidRPr="00153879">
        <w:rPr>
          <w:b/>
          <w:sz w:val="27"/>
          <w:szCs w:val="27"/>
        </w:rPr>
        <w:t xml:space="preserve">значения на территории </w:t>
      </w:r>
      <w:r w:rsidR="00BF135B" w:rsidRPr="00153879">
        <w:rPr>
          <w:b/>
          <w:sz w:val="27"/>
          <w:szCs w:val="27"/>
        </w:rPr>
        <w:t>городского округа Тольятти</w:t>
      </w:r>
      <w:r w:rsidR="001924E6" w:rsidRPr="00153879">
        <w:rPr>
          <w:b/>
          <w:sz w:val="27"/>
          <w:szCs w:val="27"/>
        </w:rPr>
        <w:t>, утвержденное</w:t>
      </w:r>
      <w:r w:rsidR="00153879">
        <w:rPr>
          <w:b/>
          <w:sz w:val="27"/>
          <w:szCs w:val="27"/>
        </w:rPr>
        <w:t xml:space="preserve"> </w:t>
      </w:r>
      <w:r w:rsidR="001924E6" w:rsidRPr="00153879">
        <w:rPr>
          <w:b/>
          <w:sz w:val="27"/>
          <w:szCs w:val="27"/>
        </w:rPr>
        <w:t>решением Думы городского округа Тольятти от 24.11.2021 № 1110</w:t>
      </w:r>
      <w:r w:rsidR="00BF135B" w:rsidRPr="00153879">
        <w:rPr>
          <w:b/>
          <w:sz w:val="27"/>
          <w:szCs w:val="27"/>
        </w:rPr>
        <w:t>»</w:t>
      </w:r>
      <w:r w:rsidR="00A21B6D" w:rsidRPr="00153879">
        <w:rPr>
          <w:b/>
          <w:sz w:val="27"/>
          <w:szCs w:val="27"/>
        </w:rPr>
        <w:br/>
        <w:t>(Д</w:t>
      </w:r>
      <w:r w:rsidR="00BF135B" w:rsidRPr="00153879">
        <w:rPr>
          <w:b/>
          <w:sz w:val="27"/>
          <w:szCs w:val="27"/>
        </w:rPr>
        <w:t xml:space="preserve"> </w:t>
      </w:r>
      <w:r w:rsidR="00A21B6D" w:rsidRPr="00153879">
        <w:rPr>
          <w:b/>
          <w:sz w:val="27"/>
          <w:szCs w:val="27"/>
        </w:rPr>
        <w:t>-</w:t>
      </w:r>
      <w:r w:rsidR="00BF135B" w:rsidRPr="00153879">
        <w:rPr>
          <w:b/>
          <w:sz w:val="27"/>
          <w:szCs w:val="27"/>
        </w:rPr>
        <w:t xml:space="preserve"> </w:t>
      </w:r>
      <w:r w:rsidR="001924E6" w:rsidRPr="00153879">
        <w:rPr>
          <w:b/>
          <w:sz w:val="27"/>
          <w:szCs w:val="27"/>
        </w:rPr>
        <w:t>22</w:t>
      </w:r>
      <w:r w:rsidR="00A21B6D" w:rsidRPr="00153879">
        <w:rPr>
          <w:b/>
          <w:sz w:val="27"/>
          <w:szCs w:val="27"/>
        </w:rPr>
        <w:t xml:space="preserve"> от </w:t>
      </w:r>
      <w:r w:rsidR="001924E6" w:rsidRPr="00153879">
        <w:rPr>
          <w:b/>
          <w:sz w:val="27"/>
          <w:szCs w:val="27"/>
        </w:rPr>
        <w:t>27</w:t>
      </w:r>
      <w:r w:rsidR="00A21B6D" w:rsidRPr="00153879">
        <w:rPr>
          <w:b/>
          <w:sz w:val="27"/>
          <w:szCs w:val="27"/>
        </w:rPr>
        <w:t>.</w:t>
      </w:r>
      <w:r w:rsidR="001924E6" w:rsidRPr="00153879">
        <w:rPr>
          <w:b/>
          <w:sz w:val="27"/>
          <w:szCs w:val="27"/>
        </w:rPr>
        <w:t>01</w:t>
      </w:r>
      <w:r w:rsidR="00A21B6D" w:rsidRPr="00153879">
        <w:rPr>
          <w:b/>
          <w:sz w:val="27"/>
          <w:szCs w:val="27"/>
        </w:rPr>
        <w:t>.202</w:t>
      </w:r>
      <w:r w:rsidR="001924E6" w:rsidRPr="00153879">
        <w:rPr>
          <w:b/>
          <w:sz w:val="27"/>
          <w:szCs w:val="27"/>
        </w:rPr>
        <w:t>2</w:t>
      </w:r>
      <w:r w:rsidR="00A21B6D" w:rsidRPr="00153879">
        <w:rPr>
          <w:b/>
          <w:sz w:val="27"/>
          <w:szCs w:val="27"/>
        </w:rPr>
        <w:t>г.)</w:t>
      </w:r>
    </w:p>
    <w:p w:rsidR="00D71213" w:rsidRPr="00153879" w:rsidRDefault="00D71213" w:rsidP="007665BB">
      <w:pPr>
        <w:pStyle w:val="21"/>
        <w:shd w:val="clear" w:color="auto" w:fill="auto"/>
        <w:spacing w:before="0" w:line="240" w:lineRule="auto"/>
        <w:ind w:firstLine="709"/>
        <w:jc w:val="both"/>
        <w:rPr>
          <w:sz w:val="27"/>
          <w:szCs w:val="27"/>
        </w:rPr>
      </w:pPr>
    </w:p>
    <w:p w:rsidR="00FD15E2" w:rsidRPr="00153879" w:rsidRDefault="00A21B6D" w:rsidP="007665BB">
      <w:pPr>
        <w:pStyle w:val="21"/>
        <w:shd w:val="clear" w:color="auto" w:fill="auto"/>
        <w:spacing w:before="0" w:line="240" w:lineRule="auto"/>
        <w:ind w:firstLine="709"/>
        <w:jc w:val="both"/>
        <w:rPr>
          <w:sz w:val="27"/>
          <w:szCs w:val="27"/>
        </w:rPr>
      </w:pPr>
      <w:r w:rsidRPr="00153879">
        <w:rPr>
          <w:sz w:val="27"/>
          <w:szCs w:val="27"/>
        </w:rPr>
        <w:t xml:space="preserve">Рассмотрев </w:t>
      </w:r>
      <w:r w:rsidR="00FA2504" w:rsidRPr="00153879">
        <w:rPr>
          <w:sz w:val="27"/>
          <w:szCs w:val="27"/>
        </w:rPr>
        <w:t>представленный администрацией городского округа Тольятти</w:t>
      </w:r>
      <w:r w:rsidR="001924E6" w:rsidRPr="00153879">
        <w:rPr>
          <w:sz w:val="27"/>
          <w:szCs w:val="27"/>
        </w:rPr>
        <w:t xml:space="preserve"> в инициативном порядке </w:t>
      </w:r>
      <w:r w:rsidRPr="00153879">
        <w:rPr>
          <w:sz w:val="27"/>
          <w:szCs w:val="27"/>
        </w:rPr>
        <w:t>проект решения Думы городского округа Тольятти</w:t>
      </w:r>
      <w:r w:rsidR="001924E6" w:rsidRPr="00153879">
        <w:rPr>
          <w:sz w:val="27"/>
          <w:szCs w:val="27"/>
        </w:rPr>
        <w:t xml:space="preserve"> «О внесении изменений в Положение о муниципальном контроле в области охраны и использования особо охраняемых природных территорий местного значения на территории городского округа Тольятти, утвержденное решением Думы городского округа Тольятти от 24.11.2021 № 1110» </w:t>
      </w:r>
      <w:r w:rsidR="00525441" w:rsidRPr="00153879">
        <w:rPr>
          <w:sz w:val="27"/>
          <w:szCs w:val="27"/>
        </w:rPr>
        <w:t>(далее – проект решения Думы</w:t>
      </w:r>
      <w:r w:rsidR="00FA2504" w:rsidRPr="00153879">
        <w:rPr>
          <w:sz w:val="27"/>
          <w:szCs w:val="27"/>
        </w:rPr>
        <w:t>)</w:t>
      </w:r>
      <w:r w:rsidRPr="00153879">
        <w:rPr>
          <w:sz w:val="27"/>
          <w:szCs w:val="27"/>
        </w:rPr>
        <w:t>, необходимо отметить следующее.</w:t>
      </w:r>
    </w:p>
    <w:p w:rsidR="0008125B" w:rsidRPr="00153879" w:rsidRDefault="0008125B" w:rsidP="007665BB">
      <w:pPr>
        <w:pStyle w:val="21"/>
        <w:shd w:val="clear" w:color="auto" w:fill="auto"/>
        <w:spacing w:before="0" w:line="240" w:lineRule="auto"/>
        <w:ind w:firstLine="709"/>
        <w:jc w:val="both"/>
        <w:rPr>
          <w:b/>
          <w:sz w:val="27"/>
          <w:szCs w:val="27"/>
        </w:rPr>
      </w:pPr>
      <w:r w:rsidRPr="00153879">
        <w:rPr>
          <w:sz w:val="27"/>
          <w:szCs w:val="27"/>
        </w:rPr>
        <w:t>Согласно пункту</w:t>
      </w:r>
      <w:r w:rsidR="009B5D37" w:rsidRPr="00153879">
        <w:rPr>
          <w:sz w:val="27"/>
          <w:szCs w:val="27"/>
        </w:rPr>
        <w:t xml:space="preserve"> 25 части 1 статьи 16 Федерального закона от 06.10.2003 № 131-ФЗ «Об общих принципах организации местного самоуправления в Российской Федерации» (далее – Федеральный закон № 131 - ФЗ) к вопросам местного значения</w:t>
      </w:r>
      <w:r w:rsidR="00BE4627" w:rsidRPr="00153879">
        <w:rPr>
          <w:sz w:val="27"/>
          <w:szCs w:val="27"/>
        </w:rPr>
        <w:t xml:space="preserve"> </w:t>
      </w:r>
      <w:r w:rsidR="009B5D37" w:rsidRPr="00153879">
        <w:rPr>
          <w:sz w:val="27"/>
          <w:szCs w:val="27"/>
        </w:rPr>
        <w:t>городского округа относится, в том числе организация использования, охраны, защиты, воспроизводства городских лесов, лесов особо охраняемых природных территорий, расположенных в границах</w:t>
      </w:r>
      <w:r w:rsidR="00BE4627" w:rsidRPr="00153879">
        <w:rPr>
          <w:sz w:val="27"/>
          <w:szCs w:val="27"/>
        </w:rPr>
        <w:t xml:space="preserve"> </w:t>
      </w:r>
      <w:r w:rsidR="009B5D37" w:rsidRPr="00153879">
        <w:rPr>
          <w:sz w:val="27"/>
          <w:szCs w:val="27"/>
        </w:rPr>
        <w:t>городского округа;</w:t>
      </w:r>
      <w:r w:rsidR="00BE4627" w:rsidRPr="00153879">
        <w:rPr>
          <w:sz w:val="27"/>
          <w:szCs w:val="27"/>
        </w:rPr>
        <w:t xml:space="preserve"> </w:t>
      </w:r>
      <w:r w:rsidR="003726ED" w:rsidRPr="00153879">
        <w:rPr>
          <w:sz w:val="27"/>
          <w:szCs w:val="27"/>
        </w:rPr>
        <w:t>с</w:t>
      </w:r>
      <w:r w:rsidR="009B5D37" w:rsidRPr="00153879">
        <w:rPr>
          <w:sz w:val="27"/>
          <w:szCs w:val="27"/>
        </w:rPr>
        <w:t xml:space="preserve">огласно пункту </w:t>
      </w:r>
      <w:r w:rsidRPr="00153879">
        <w:rPr>
          <w:sz w:val="27"/>
          <w:szCs w:val="27"/>
        </w:rPr>
        <w:t xml:space="preserve">30 части 1 статьи 16 </w:t>
      </w:r>
      <w:r w:rsidR="009B5D37" w:rsidRPr="00153879">
        <w:rPr>
          <w:sz w:val="27"/>
          <w:szCs w:val="27"/>
        </w:rPr>
        <w:t xml:space="preserve">указанного </w:t>
      </w:r>
      <w:r w:rsidRPr="00153879">
        <w:rPr>
          <w:sz w:val="27"/>
          <w:szCs w:val="27"/>
        </w:rPr>
        <w:t>Федерального закона</w:t>
      </w:r>
      <w:r w:rsidR="009B5D37" w:rsidRPr="00153879">
        <w:rPr>
          <w:sz w:val="27"/>
          <w:szCs w:val="27"/>
        </w:rPr>
        <w:t xml:space="preserve"> </w:t>
      </w:r>
      <w:r w:rsidRPr="00153879">
        <w:rPr>
          <w:sz w:val="27"/>
          <w:szCs w:val="27"/>
        </w:rPr>
        <w:t>к вопросам местного значения муниципального, городского округа относ</w:t>
      </w:r>
      <w:r w:rsidR="009B5D37" w:rsidRPr="00153879">
        <w:rPr>
          <w:sz w:val="27"/>
          <w:szCs w:val="27"/>
        </w:rPr>
        <w:t>и</w:t>
      </w:r>
      <w:r w:rsidRPr="00153879">
        <w:rPr>
          <w:sz w:val="27"/>
          <w:szCs w:val="27"/>
        </w:rPr>
        <w:t>тся, в том числе</w:t>
      </w:r>
      <w:r w:rsidR="009B5D37" w:rsidRPr="00153879">
        <w:rPr>
          <w:sz w:val="27"/>
          <w:szCs w:val="27"/>
        </w:rPr>
        <w:t xml:space="preserve"> </w:t>
      </w:r>
      <w:r w:rsidRPr="00153879">
        <w:rPr>
          <w:b/>
          <w:sz w:val="27"/>
          <w:szCs w:val="27"/>
        </w:rPr>
        <w:t>осуществление муниципального контроля в области охраны и использования особо охраняемых природных территорий местного значения.</w:t>
      </w:r>
    </w:p>
    <w:p w:rsidR="004B4D1A" w:rsidRPr="00153879" w:rsidRDefault="00EB237F" w:rsidP="007665BB">
      <w:pPr>
        <w:pStyle w:val="21"/>
        <w:shd w:val="clear" w:color="auto" w:fill="auto"/>
        <w:spacing w:before="0" w:line="240" w:lineRule="auto"/>
        <w:ind w:firstLine="709"/>
        <w:jc w:val="both"/>
        <w:rPr>
          <w:sz w:val="27"/>
          <w:szCs w:val="27"/>
        </w:rPr>
      </w:pPr>
      <w:r w:rsidRPr="00153879">
        <w:rPr>
          <w:sz w:val="27"/>
          <w:szCs w:val="27"/>
        </w:rPr>
        <w:t>Аналогичные нормы установлены в пункте 30 части 1 статьи 7 Устава городского округа Тольятти</w:t>
      </w:r>
      <w:r w:rsidR="00817164" w:rsidRPr="00153879">
        <w:rPr>
          <w:sz w:val="27"/>
          <w:szCs w:val="27"/>
        </w:rPr>
        <w:t>.</w:t>
      </w:r>
    </w:p>
    <w:p w:rsidR="007D65D0" w:rsidRPr="00153879" w:rsidRDefault="00817164" w:rsidP="007D65D0">
      <w:pPr>
        <w:pStyle w:val="21"/>
        <w:shd w:val="clear" w:color="auto" w:fill="auto"/>
        <w:spacing w:before="0" w:line="240" w:lineRule="auto"/>
        <w:ind w:firstLine="709"/>
        <w:jc w:val="both"/>
        <w:rPr>
          <w:b/>
          <w:sz w:val="27"/>
          <w:szCs w:val="27"/>
        </w:rPr>
      </w:pPr>
      <w:r w:rsidRPr="00153879">
        <w:rPr>
          <w:sz w:val="27"/>
          <w:szCs w:val="27"/>
        </w:rPr>
        <w:t>В соответствии с пунктом «в» части 1 статьи 33 Федерального закона от 14.03.1995 № 33-ФЗ «Об особо охраняемых природных территориях»</w:t>
      </w:r>
      <w:r w:rsidR="007C5FA8" w:rsidRPr="00153879">
        <w:rPr>
          <w:sz w:val="27"/>
          <w:szCs w:val="27"/>
        </w:rPr>
        <w:t xml:space="preserve"> (далее – Федеральный закон № 33-ФЗ)</w:t>
      </w:r>
      <w:r w:rsidRPr="00153879">
        <w:rPr>
          <w:sz w:val="27"/>
          <w:szCs w:val="27"/>
        </w:rPr>
        <w:t xml:space="preserve"> </w:t>
      </w:r>
      <w:r w:rsidRPr="00153879">
        <w:rPr>
          <w:b/>
          <w:sz w:val="27"/>
          <w:szCs w:val="27"/>
        </w:rPr>
        <w:t>муниципальный контроль</w:t>
      </w:r>
      <w:r w:rsidRPr="00153879">
        <w:rPr>
          <w:sz w:val="27"/>
          <w:szCs w:val="27"/>
        </w:rPr>
        <w:t xml:space="preserve"> в области охраны и использования особо охраняемых природных территорий </w:t>
      </w:r>
      <w:r w:rsidRPr="00153879">
        <w:rPr>
          <w:b/>
          <w:sz w:val="27"/>
          <w:szCs w:val="27"/>
        </w:rPr>
        <w:t>осуществляется уполномоченными органами местного самоуправления в соответствии с положениями, утверждаемыми представительными органами муниципальных образований.</w:t>
      </w:r>
    </w:p>
    <w:p w:rsidR="007D65D0" w:rsidRPr="00153879" w:rsidRDefault="007D65D0" w:rsidP="007D65D0">
      <w:pPr>
        <w:pStyle w:val="21"/>
        <w:shd w:val="clear" w:color="auto" w:fill="auto"/>
        <w:spacing w:before="0" w:line="240" w:lineRule="auto"/>
        <w:ind w:firstLine="709"/>
        <w:jc w:val="both"/>
        <w:rPr>
          <w:sz w:val="27"/>
          <w:szCs w:val="27"/>
        </w:rPr>
      </w:pPr>
      <w:r w:rsidRPr="00153879">
        <w:rPr>
          <w:sz w:val="27"/>
          <w:szCs w:val="27"/>
        </w:rPr>
        <w:t>Решением Думы городского округа Тольятти от 24.11.2021 № 1110 утверждено Положение о муниципальном контроле в области охраны и использования особо охраняемых природных территорий местного значения на территории городского округа Тольятти (далее - Положение).</w:t>
      </w:r>
    </w:p>
    <w:p w:rsidR="00D968C7" w:rsidRPr="00153879" w:rsidRDefault="007D65D0" w:rsidP="007665BB">
      <w:pPr>
        <w:pStyle w:val="21"/>
        <w:shd w:val="clear" w:color="auto" w:fill="auto"/>
        <w:spacing w:before="0" w:line="240" w:lineRule="auto"/>
        <w:ind w:firstLine="709"/>
        <w:jc w:val="both"/>
        <w:rPr>
          <w:sz w:val="27"/>
          <w:szCs w:val="27"/>
        </w:rPr>
      </w:pPr>
      <w:r w:rsidRPr="00153879">
        <w:rPr>
          <w:sz w:val="27"/>
          <w:szCs w:val="27"/>
        </w:rPr>
        <w:t>Учитывая, что внесение изменений и дополнений в ранее принятый нормативный правовой акт находится в компетенции органа, его принявшего, то рассмотрение представленного вопроса находится в компетенции Думы городского округа Тольятти.</w:t>
      </w:r>
    </w:p>
    <w:p w:rsidR="00A869DA" w:rsidRPr="00153879" w:rsidRDefault="00A869DA" w:rsidP="007665BB">
      <w:pPr>
        <w:pStyle w:val="21"/>
        <w:shd w:val="clear" w:color="auto" w:fill="auto"/>
        <w:spacing w:before="0" w:line="240" w:lineRule="auto"/>
        <w:ind w:firstLine="709"/>
        <w:jc w:val="both"/>
        <w:rPr>
          <w:sz w:val="27"/>
          <w:szCs w:val="27"/>
        </w:rPr>
      </w:pPr>
      <w:r w:rsidRPr="00153879">
        <w:rPr>
          <w:sz w:val="27"/>
          <w:szCs w:val="27"/>
        </w:rPr>
        <w:t>По существу представленного проекта решения Думы необходимо отметить следующее.</w:t>
      </w:r>
    </w:p>
    <w:p w:rsidR="007C5FA8" w:rsidRPr="00153879" w:rsidRDefault="00A21B6D" w:rsidP="007665BB">
      <w:pPr>
        <w:pStyle w:val="21"/>
        <w:shd w:val="clear" w:color="auto" w:fill="auto"/>
        <w:spacing w:before="0" w:line="240" w:lineRule="auto"/>
        <w:ind w:firstLine="709"/>
        <w:jc w:val="both"/>
        <w:rPr>
          <w:i/>
          <w:sz w:val="27"/>
          <w:szCs w:val="27"/>
        </w:rPr>
      </w:pPr>
      <w:r w:rsidRPr="00153879">
        <w:rPr>
          <w:sz w:val="27"/>
          <w:szCs w:val="27"/>
        </w:rPr>
        <w:t>Согласно пояснительной записке</w:t>
      </w:r>
      <w:r w:rsidR="00A869DA" w:rsidRPr="00153879">
        <w:rPr>
          <w:sz w:val="27"/>
          <w:szCs w:val="27"/>
        </w:rPr>
        <w:t xml:space="preserve"> к представленному проекту решения </w:t>
      </w:r>
      <w:r w:rsidR="00A869DA" w:rsidRPr="00153879">
        <w:rPr>
          <w:sz w:val="27"/>
          <w:szCs w:val="27"/>
        </w:rPr>
        <w:lastRenderedPageBreak/>
        <w:t>Думы,</w:t>
      </w:r>
      <w:r w:rsidR="007C5FA8" w:rsidRPr="00153879">
        <w:rPr>
          <w:sz w:val="27"/>
          <w:szCs w:val="27"/>
        </w:rPr>
        <w:t xml:space="preserve"> </w:t>
      </w:r>
      <w:r w:rsidR="007C5FA8" w:rsidRPr="00153879">
        <w:rPr>
          <w:i/>
          <w:sz w:val="27"/>
          <w:szCs w:val="27"/>
        </w:rPr>
        <w:t>проект разработан в</w:t>
      </w:r>
      <w:r w:rsidR="00211624" w:rsidRPr="00153879">
        <w:rPr>
          <w:i/>
          <w:sz w:val="27"/>
          <w:szCs w:val="27"/>
        </w:rPr>
        <w:t xml:space="preserve"> целях организации исполнения муниципальной функции по осуществлению муниципального контроля в области охраны и использования особо охраняемых природных территорий на территории городского округа Тольятти в соответствии с Федеральным законом </w:t>
      </w:r>
      <w:r w:rsidR="007C5FA8" w:rsidRPr="00153879">
        <w:rPr>
          <w:i/>
          <w:sz w:val="27"/>
          <w:szCs w:val="27"/>
        </w:rPr>
        <w:t>от 31.07.2020 № 248-ФЗ «О государственном контроле (надзоре) и муниципальном контроле в Российской Федерации»</w:t>
      </w:r>
      <w:r w:rsidR="006C5877" w:rsidRPr="00153879">
        <w:rPr>
          <w:i/>
          <w:sz w:val="27"/>
          <w:szCs w:val="27"/>
        </w:rPr>
        <w:t xml:space="preserve"> </w:t>
      </w:r>
      <w:r w:rsidR="006C5877" w:rsidRPr="00153879">
        <w:rPr>
          <w:sz w:val="27"/>
          <w:szCs w:val="27"/>
        </w:rPr>
        <w:t>(далее – Федеральный закон № 248 - ФЗ)</w:t>
      </w:r>
      <w:r w:rsidR="00211624" w:rsidRPr="00153879">
        <w:rPr>
          <w:sz w:val="27"/>
          <w:szCs w:val="27"/>
        </w:rPr>
        <w:t xml:space="preserve"> </w:t>
      </w:r>
      <w:r w:rsidR="007C5FA8" w:rsidRPr="00153879">
        <w:rPr>
          <w:i/>
          <w:sz w:val="27"/>
          <w:szCs w:val="27"/>
        </w:rPr>
        <w:t xml:space="preserve">и подлежит утверждению решением представительного органа муниципального образования и введению в действие не позднее 1 </w:t>
      </w:r>
      <w:r w:rsidR="000608A8">
        <w:rPr>
          <w:i/>
          <w:sz w:val="27"/>
          <w:szCs w:val="27"/>
        </w:rPr>
        <w:t>марта</w:t>
      </w:r>
      <w:r w:rsidR="007C5FA8" w:rsidRPr="00153879">
        <w:rPr>
          <w:i/>
          <w:sz w:val="27"/>
          <w:szCs w:val="27"/>
        </w:rPr>
        <w:t xml:space="preserve"> 2022 года.</w:t>
      </w:r>
    </w:p>
    <w:p w:rsidR="00211624" w:rsidRPr="00153879" w:rsidRDefault="00211624" w:rsidP="00211624">
      <w:pPr>
        <w:pStyle w:val="21"/>
        <w:shd w:val="clear" w:color="auto" w:fill="auto"/>
        <w:spacing w:before="0" w:line="240" w:lineRule="auto"/>
        <w:ind w:firstLine="709"/>
        <w:jc w:val="both"/>
        <w:rPr>
          <w:i/>
          <w:sz w:val="27"/>
          <w:szCs w:val="27"/>
        </w:rPr>
      </w:pPr>
      <w:r w:rsidRPr="00153879">
        <w:rPr>
          <w:i/>
          <w:sz w:val="27"/>
          <w:szCs w:val="27"/>
        </w:rPr>
        <w:t xml:space="preserve">В представленном проекте решения Думы </w:t>
      </w:r>
      <w:r w:rsidR="008F1355" w:rsidRPr="00153879">
        <w:rPr>
          <w:i/>
          <w:sz w:val="27"/>
          <w:szCs w:val="27"/>
        </w:rPr>
        <w:t>разработчик</w:t>
      </w:r>
      <w:r w:rsidRPr="00153879">
        <w:rPr>
          <w:i/>
          <w:sz w:val="27"/>
          <w:szCs w:val="27"/>
        </w:rPr>
        <w:t xml:space="preserve"> предлагает дополнить Положение ключевыми и индикативными показателями муниципального контроля в области охраны и использования особо охраняемых</w:t>
      </w:r>
      <w:r w:rsidR="00BD37FD" w:rsidRPr="00153879">
        <w:rPr>
          <w:i/>
          <w:sz w:val="27"/>
          <w:szCs w:val="27"/>
        </w:rPr>
        <w:t xml:space="preserve"> природных территорий местного значения на территории городского округа Тольятти</w:t>
      </w:r>
      <w:r w:rsidRPr="00153879">
        <w:rPr>
          <w:i/>
          <w:sz w:val="27"/>
          <w:szCs w:val="27"/>
        </w:rPr>
        <w:t>.</w:t>
      </w:r>
    </w:p>
    <w:p w:rsidR="009C5191" w:rsidRPr="00153879" w:rsidRDefault="006C5877" w:rsidP="007665BB">
      <w:pPr>
        <w:pStyle w:val="21"/>
        <w:shd w:val="clear" w:color="auto" w:fill="auto"/>
        <w:spacing w:before="0" w:line="240" w:lineRule="auto"/>
        <w:ind w:firstLine="709"/>
        <w:jc w:val="both"/>
        <w:rPr>
          <w:sz w:val="27"/>
          <w:szCs w:val="27"/>
        </w:rPr>
      </w:pPr>
      <w:r w:rsidRPr="00153879">
        <w:rPr>
          <w:sz w:val="27"/>
          <w:szCs w:val="27"/>
        </w:rPr>
        <w:t>Отметим,</w:t>
      </w:r>
      <w:r w:rsidR="00E166F9" w:rsidRPr="00153879">
        <w:rPr>
          <w:sz w:val="27"/>
          <w:szCs w:val="27"/>
        </w:rPr>
        <w:t xml:space="preserve"> </w:t>
      </w:r>
      <w:r w:rsidRPr="00153879">
        <w:rPr>
          <w:sz w:val="27"/>
          <w:szCs w:val="27"/>
        </w:rPr>
        <w:t>что</w:t>
      </w:r>
      <w:r w:rsidR="009C5191" w:rsidRPr="00153879">
        <w:rPr>
          <w:sz w:val="27"/>
          <w:szCs w:val="27"/>
        </w:rPr>
        <w:t xml:space="preserve"> в соответствии с частью </w:t>
      </w:r>
      <w:r w:rsidR="003D1D4A" w:rsidRPr="00153879">
        <w:rPr>
          <w:sz w:val="27"/>
          <w:szCs w:val="27"/>
        </w:rPr>
        <w:t>5</w:t>
      </w:r>
      <w:r w:rsidR="00153879">
        <w:rPr>
          <w:sz w:val="27"/>
          <w:szCs w:val="27"/>
        </w:rPr>
        <w:t xml:space="preserve"> статьи 30 Федерального закона     </w:t>
      </w:r>
      <w:r w:rsidR="009C5191" w:rsidRPr="00153879">
        <w:rPr>
          <w:sz w:val="27"/>
          <w:szCs w:val="27"/>
        </w:rPr>
        <w:t>№</w:t>
      </w:r>
      <w:r w:rsidR="00153879">
        <w:rPr>
          <w:sz w:val="27"/>
          <w:szCs w:val="27"/>
        </w:rPr>
        <w:t xml:space="preserve"> </w:t>
      </w:r>
      <w:r w:rsidR="003D1D4A" w:rsidRPr="00153879">
        <w:rPr>
          <w:sz w:val="27"/>
          <w:szCs w:val="27"/>
        </w:rPr>
        <w:t>248 - ФЗ</w:t>
      </w:r>
      <w:r w:rsidR="00393003" w:rsidRPr="00153879">
        <w:rPr>
          <w:sz w:val="27"/>
          <w:szCs w:val="27"/>
        </w:rPr>
        <w:t xml:space="preserve"> к</w:t>
      </w:r>
      <w:r w:rsidR="009C5191" w:rsidRPr="00153879">
        <w:rPr>
          <w:sz w:val="27"/>
          <w:szCs w:val="27"/>
        </w:rPr>
        <w:t>лючевые показатели вида контроля и их целевые значения, индикативные показатели для видов муниципального контроля утверждаются представительным органом муниципального образования.</w:t>
      </w:r>
    </w:p>
    <w:p w:rsidR="003D1D4A" w:rsidRPr="00153879" w:rsidRDefault="003D1D4A" w:rsidP="003D1D4A">
      <w:pPr>
        <w:pStyle w:val="21"/>
        <w:shd w:val="clear" w:color="auto" w:fill="auto"/>
        <w:spacing w:before="0" w:line="240" w:lineRule="auto"/>
        <w:ind w:firstLine="709"/>
        <w:jc w:val="both"/>
        <w:rPr>
          <w:sz w:val="27"/>
          <w:szCs w:val="27"/>
        </w:rPr>
      </w:pPr>
      <w:r w:rsidRPr="00153879">
        <w:rPr>
          <w:sz w:val="27"/>
          <w:szCs w:val="27"/>
        </w:rPr>
        <w:t>При этом, в части 2 статьи 98 указанного Федерального закона установлено</w:t>
      </w:r>
      <w:r w:rsidR="000E53B1" w:rsidRPr="00153879">
        <w:rPr>
          <w:sz w:val="27"/>
          <w:szCs w:val="27"/>
        </w:rPr>
        <w:t>, в том числе</w:t>
      </w:r>
      <w:r w:rsidRPr="00153879">
        <w:rPr>
          <w:sz w:val="27"/>
          <w:szCs w:val="27"/>
        </w:rPr>
        <w:t>, что статья 30</w:t>
      </w:r>
      <w:r w:rsidR="000E53B1" w:rsidRPr="00153879">
        <w:rPr>
          <w:sz w:val="27"/>
          <w:szCs w:val="27"/>
        </w:rPr>
        <w:t xml:space="preserve"> </w:t>
      </w:r>
      <w:r w:rsidRPr="00153879">
        <w:rPr>
          <w:sz w:val="27"/>
          <w:szCs w:val="27"/>
        </w:rPr>
        <w:t>вступа</w:t>
      </w:r>
      <w:r w:rsidR="000E53B1" w:rsidRPr="00153879">
        <w:rPr>
          <w:sz w:val="27"/>
          <w:szCs w:val="27"/>
        </w:rPr>
        <w:t>е</w:t>
      </w:r>
      <w:r w:rsidRPr="00153879">
        <w:rPr>
          <w:sz w:val="27"/>
          <w:szCs w:val="27"/>
        </w:rPr>
        <w:t xml:space="preserve">т в силу </w:t>
      </w:r>
      <w:r w:rsidRPr="00153879">
        <w:rPr>
          <w:b/>
          <w:sz w:val="27"/>
          <w:szCs w:val="27"/>
        </w:rPr>
        <w:t>с 1 марта 2022 года.</w:t>
      </w:r>
    </w:p>
    <w:p w:rsidR="00F32062" w:rsidRPr="00153879" w:rsidRDefault="00525441" w:rsidP="007665BB">
      <w:pPr>
        <w:pStyle w:val="21"/>
        <w:spacing w:before="0" w:line="240" w:lineRule="auto"/>
        <w:ind w:firstLine="709"/>
        <w:jc w:val="both"/>
        <w:rPr>
          <w:sz w:val="27"/>
          <w:szCs w:val="27"/>
        </w:rPr>
      </w:pPr>
      <w:r w:rsidRPr="00153879">
        <w:rPr>
          <w:sz w:val="27"/>
          <w:szCs w:val="27"/>
        </w:rPr>
        <w:t xml:space="preserve">По представленному проекту решения Думы </w:t>
      </w:r>
      <w:r w:rsidR="00F32062" w:rsidRPr="00153879">
        <w:rPr>
          <w:sz w:val="27"/>
          <w:szCs w:val="27"/>
        </w:rPr>
        <w:t>имею</w:t>
      </w:r>
      <w:r w:rsidRPr="00153879">
        <w:rPr>
          <w:sz w:val="27"/>
          <w:szCs w:val="27"/>
        </w:rPr>
        <w:t>тся</w:t>
      </w:r>
      <w:r w:rsidR="00F32062" w:rsidRPr="00153879">
        <w:rPr>
          <w:sz w:val="27"/>
          <w:szCs w:val="27"/>
        </w:rPr>
        <w:t xml:space="preserve"> следующие редакционные поправки:</w:t>
      </w:r>
    </w:p>
    <w:p w:rsidR="00F32062" w:rsidRPr="00153879" w:rsidRDefault="00F32062" w:rsidP="007665BB">
      <w:pPr>
        <w:pStyle w:val="21"/>
        <w:spacing w:before="0" w:line="240" w:lineRule="auto"/>
        <w:ind w:firstLine="709"/>
        <w:jc w:val="both"/>
        <w:rPr>
          <w:sz w:val="27"/>
          <w:szCs w:val="27"/>
        </w:rPr>
      </w:pPr>
      <w:r w:rsidRPr="00153879">
        <w:rPr>
          <w:sz w:val="27"/>
          <w:szCs w:val="27"/>
        </w:rPr>
        <w:t xml:space="preserve">1) </w:t>
      </w:r>
      <w:r w:rsidR="000E53B1" w:rsidRPr="00153879">
        <w:rPr>
          <w:sz w:val="27"/>
          <w:szCs w:val="27"/>
        </w:rPr>
        <w:t xml:space="preserve">подпункт 1 </w:t>
      </w:r>
      <w:r w:rsidRPr="00153879">
        <w:rPr>
          <w:sz w:val="27"/>
          <w:szCs w:val="27"/>
        </w:rPr>
        <w:t>пункт</w:t>
      </w:r>
      <w:r w:rsidR="008E1DA1" w:rsidRPr="00153879">
        <w:rPr>
          <w:sz w:val="27"/>
          <w:szCs w:val="27"/>
        </w:rPr>
        <w:t>а</w:t>
      </w:r>
      <w:r w:rsidRPr="00153879">
        <w:rPr>
          <w:sz w:val="27"/>
          <w:szCs w:val="27"/>
        </w:rPr>
        <w:t xml:space="preserve"> </w:t>
      </w:r>
      <w:r w:rsidR="000E53B1" w:rsidRPr="00153879">
        <w:rPr>
          <w:sz w:val="27"/>
          <w:szCs w:val="27"/>
        </w:rPr>
        <w:t xml:space="preserve">1 </w:t>
      </w:r>
      <w:r w:rsidRPr="00153879">
        <w:rPr>
          <w:sz w:val="27"/>
          <w:szCs w:val="27"/>
        </w:rPr>
        <w:t>изложить в следующей редакции:</w:t>
      </w:r>
    </w:p>
    <w:p w:rsidR="005D5B72" w:rsidRPr="00153879" w:rsidRDefault="00F32062" w:rsidP="007665BB">
      <w:pPr>
        <w:pStyle w:val="21"/>
        <w:spacing w:before="0" w:line="240" w:lineRule="auto"/>
        <w:ind w:firstLine="709"/>
        <w:jc w:val="both"/>
        <w:rPr>
          <w:i/>
          <w:sz w:val="27"/>
          <w:szCs w:val="27"/>
        </w:rPr>
      </w:pPr>
      <w:r w:rsidRPr="00153879">
        <w:rPr>
          <w:i/>
          <w:sz w:val="27"/>
          <w:szCs w:val="27"/>
        </w:rPr>
        <w:t>«</w:t>
      </w:r>
      <w:r w:rsidR="000E53B1" w:rsidRPr="00153879">
        <w:rPr>
          <w:i/>
          <w:sz w:val="27"/>
          <w:szCs w:val="27"/>
        </w:rPr>
        <w:t>1) В абзаце первом пункта 18 Положения слова «в Приложении» заменить словами «в Приложении 1»;</w:t>
      </w:r>
    </w:p>
    <w:p w:rsidR="008E1DA1" w:rsidRPr="00153879" w:rsidRDefault="00345310" w:rsidP="007665BB">
      <w:pPr>
        <w:pStyle w:val="21"/>
        <w:spacing w:before="0" w:line="240" w:lineRule="auto"/>
        <w:ind w:firstLine="709"/>
        <w:jc w:val="both"/>
        <w:rPr>
          <w:sz w:val="27"/>
          <w:szCs w:val="27"/>
        </w:rPr>
      </w:pPr>
      <w:r w:rsidRPr="00153879">
        <w:rPr>
          <w:sz w:val="27"/>
          <w:szCs w:val="27"/>
        </w:rPr>
        <w:t xml:space="preserve">2) </w:t>
      </w:r>
      <w:r w:rsidR="008E1DA1" w:rsidRPr="00153879">
        <w:rPr>
          <w:sz w:val="27"/>
          <w:szCs w:val="27"/>
        </w:rPr>
        <w:t>подпункт 2 пункта 1 изложить в следующей редакции:</w:t>
      </w:r>
    </w:p>
    <w:p w:rsidR="008E1DA1" w:rsidRPr="00153879" w:rsidRDefault="008E1DA1" w:rsidP="007665BB">
      <w:pPr>
        <w:pStyle w:val="21"/>
        <w:spacing w:before="0" w:line="240" w:lineRule="auto"/>
        <w:ind w:firstLine="709"/>
        <w:jc w:val="both"/>
        <w:rPr>
          <w:i/>
          <w:sz w:val="27"/>
          <w:szCs w:val="27"/>
        </w:rPr>
      </w:pPr>
      <w:r w:rsidRPr="00153879">
        <w:rPr>
          <w:i/>
          <w:sz w:val="27"/>
          <w:szCs w:val="27"/>
        </w:rPr>
        <w:t>«2) Пункт 36 Положения дополнить абзацем вторым следующего содержания:</w:t>
      </w:r>
    </w:p>
    <w:p w:rsidR="008E1DA1" w:rsidRPr="00153879" w:rsidRDefault="008E1DA1" w:rsidP="007665BB">
      <w:pPr>
        <w:pStyle w:val="21"/>
        <w:spacing w:before="0" w:line="240" w:lineRule="auto"/>
        <w:ind w:firstLine="709"/>
        <w:jc w:val="both"/>
        <w:rPr>
          <w:i/>
          <w:sz w:val="27"/>
          <w:szCs w:val="27"/>
        </w:rPr>
      </w:pPr>
      <w:r w:rsidRPr="00153879">
        <w:rPr>
          <w:i/>
          <w:sz w:val="27"/>
          <w:szCs w:val="27"/>
        </w:rPr>
        <w:t>«Ключевые показатели и их целевые значения, индикативные показатели указаны в Приложении 2 к настоящему Положению».»;</w:t>
      </w:r>
    </w:p>
    <w:p w:rsidR="00F432CB" w:rsidRPr="00153879" w:rsidRDefault="00F432CB" w:rsidP="007665BB">
      <w:pPr>
        <w:pStyle w:val="21"/>
        <w:spacing w:before="0" w:line="240" w:lineRule="auto"/>
        <w:ind w:firstLine="709"/>
        <w:jc w:val="both"/>
        <w:rPr>
          <w:sz w:val="27"/>
          <w:szCs w:val="27"/>
        </w:rPr>
      </w:pPr>
      <w:r w:rsidRPr="00153879">
        <w:rPr>
          <w:sz w:val="27"/>
          <w:szCs w:val="27"/>
        </w:rPr>
        <w:t>3) дополнить пункт 1 подпунктом 3 следующего содержания:</w:t>
      </w:r>
    </w:p>
    <w:p w:rsidR="00F432CB" w:rsidRPr="00153879" w:rsidRDefault="00F432CB" w:rsidP="007665BB">
      <w:pPr>
        <w:pStyle w:val="21"/>
        <w:spacing w:before="0" w:line="240" w:lineRule="auto"/>
        <w:ind w:firstLine="709"/>
        <w:jc w:val="both"/>
        <w:rPr>
          <w:i/>
          <w:sz w:val="27"/>
          <w:szCs w:val="27"/>
        </w:rPr>
      </w:pPr>
      <w:r w:rsidRPr="00153879">
        <w:rPr>
          <w:i/>
          <w:sz w:val="27"/>
          <w:szCs w:val="27"/>
        </w:rPr>
        <w:t>«</w:t>
      </w:r>
      <w:r w:rsidR="009A6B9A">
        <w:rPr>
          <w:i/>
          <w:sz w:val="27"/>
          <w:szCs w:val="27"/>
        </w:rPr>
        <w:t xml:space="preserve">3) В Приложении «Индикаторы риска нарушения обязательных требований, используемые для определения необходимости проведения внеплановых проверок при осуществлении уполномоченным органом муниципального контроля в области охраны и использования особо охраняемых природных территорий» </w:t>
      </w:r>
      <w:r w:rsidRPr="00153879">
        <w:rPr>
          <w:i/>
          <w:sz w:val="27"/>
          <w:szCs w:val="27"/>
        </w:rPr>
        <w:t>к Положению слово «Приложение»</w:t>
      </w:r>
      <w:r w:rsidR="00DB5A5E">
        <w:rPr>
          <w:i/>
          <w:sz w:val="27"/>
          <w:szCs w:val="27"/>
        </w:rPr>
        <w:t xml:space="preserve"> заменить </w:t>
      </w:r>
      <w:r w:rsidRPr="00153879">
        <w:rPr>
          <w:i/>
          <w:sz w:val="27"/>
          <w:szCs w:val="27"/>
        </w:rPr>
        <w:t>словом «Приложение 1»»;</w:t>
      </w:r>
    </w:p>
    <w:p w:rsidR="00F432CB" w:rsidRPr="00153879" w:rsidRDefault="00F432CB" w:rsidP="007665BB">
      <w:pPr>
        <w:pStyle w:val="21"/>
        <w:spacing w:before="0" w:line="240" w:lineRule="auto"/>
        <w:ind w:firstLine="709"/>
        <w:jc w:val="both"/>
        <w:rPr>
          <w:sz w:val="27"/>
          <w:szCs w:val="27"/>
        </w:rPr>
      </w:pPr>
      <w:r w:rsidRPr="00153879">
        <w:rPr>
          <w:sz w:val="27"/>
          <w:szCs w:val="27"/>
        </w:rPr>
        <w:t>4) дополнить пункт 1 подпунктом 4 следующего содержания:</w:t>
      </w:r>
    </w:p>
    <w:p w:rsidR="00F432CB" w:rsidRDefault="00F432CB" w:rsidP="007665BB">
      <w:pPr>
        <w:pStyle w:val="21"/>
        <w:spacing w:before="0" w:line="240" w:lineRule="auto"/>
        <w:ind w:firstLine="709"/>
        <w:jc w:val="both"/>
        <w:rPr>
          <w:i/>
          <w:sz w:val="27"/>
          <w:szCs w:val="27"/>
        </w:rPr>
      </w:pPr>
      <w:r w:rsidRPr="00153879">
        <w:rPr>
          <w:i/>
          <w:sz w:val="27"/>
          <w:szCs w:val="27"/>
        </w:rPr>
        <w:t>«4) Положение дополнить Приложением 2 «Ключевые показатели и их целевые значения, индикативные показатели»»;</w:t>
      </w:r>
    </w:p>
    <w:p w:rsidR="00BF48AC" w:rsidRPr="00BF48AC" w:rsidRDefault="00BF48AC" w:rsidP="007665BB">
      <w:pPr>
        <w:pStyle w:val="21"/>
        <w:spacing w:before="0" w:line="24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5</w:t>
      </w:r>
      <w:r w:rsidRPr="00BF48AC">
        <w:rPr>
          <w:sz w:val="27"/>
          <w:szCs w:val="27"/>
        </w:rPr>
        <w:t>) пункт 2 исключить, изменив нумерацию последующих пунктов;</w:t>
      </w:r>
    </w:p>
    <w:p w:rsidR="003C11AE" w:rsidRPr="00153879" w:rsidRDefault="00BF48AC" w:rsidP="007665BB">
      <w:pPr>
        <w:pStyle w:val="21"/>
        <w:spacing w:before="0" w:line="24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6</w:t>
      </w:r>
      <w:r w:rsidR="003C11AE" w:rsidRPr="00153879">
        <w:rPr>
          <w:sz w:val="27"/>
          <w:szCs w:val="27"/>
        </w:rPr>
        <w:t>) в Приложении 2 к Положению (Приложение к проекту решения Думы):</w:t>
      </w:r>
    </w:p>
    <w:p w:rsidR="003C11AE" w:rsidRPr="00153879" w:rsidRDefault="003C11AE" w:rsidP="00DB5A5E">
      <w:pPr>
        <w:pStyle w:val="21"/>
        <w:spacing w:before="0" w:line="240" w:lineRule="auto"/>
        <w:ind w:firstLine="709"/>
        <w:jc w:val="both"/>
        <w:rPr>
          <w:sz w:val="27"/>
          <w:szCs w:val="27"/>
        </w:rPr>
      </w:pPr>
      <w:r w:rsidRPr="00153879">
        <w:rPr>
          <w:sz w:val="27"/>
          <w:szCs w:val="27"/>
        </w:rPr>
        <w:t>- исключить ключевой показатель «А.</w:t>
      </w:r>
      <w:r w:rsidR="00B10E43" w:rsidRPr="00153879">
        <w:rPr>
          <w:sz w:val="27"/>
          <w:szCs w:val="27"/>
        </w:rPr>
        <w:t xml:space="preserve"> </w:t>
      </w:r>
      <w:r w:rsidRPr="00153879">
        <w:rPr>
          <w:sz w:val="27"/>
          <w:szCs w:val="27"/>
        </w:rPr>
        <w:t>2 «Доля обоснованных жалоб на действие (бездействие) контрольного органа и (или) его должностного лица при проведении контрольных мероприятий», так как в соответствии с пунктами 28 и 34 Положения</w:t>
      </w:r>
      <w:r w:rsidR="00DB5A5E">
        <w:rPr>
          <w:sz w:val="27"/>
          <w:szCs w:val="27"/>
        </w:rPr>
        <w:t xml:space="preserve"> д</w:t>
      </w:r>
      <w:r w:rsidR="00DB5A5E" w:rsidRPr="00DB5A5E">
        <w:rPr>
          <w:sz w:val="27"/>
          <w:szCs w:val="27"/>
        </w:rPr>
        <w:t>осудебный порядок подачи жалоб при осуществлении муниципального контроля в области охраны и использования особо охраняемых природных территорий не применяется</w:t>
      </w:r>
      <w:bookmarkStart w:id="0" w:name="_GoBack"/>
      <w:bookmarkEnd w:id="0"/>
      <w:r w:rsidRPr="00153879">
        <w:rPr>
          <w:sz w:val="27"/>
          <w:szCs w:val="27"/>
        </w:rPr>
        <w:t>;</w:t>
      </w:r>
    </w:p>
    <w:p w:rsidR="00F16C71" w:rsidRPr="00153879" w:rsidRDefault="00F16C71" w:rsidP="003C11AE">
      <w:pPr>
        <w:pStyle w:val="21"/>
        <w:spacing w:before="0" w:line="240" w:lineRule="auto"/>
        <w:ind w:firstLine="709"/>
        <w:jc w:val="both"/>
        <w:rPr>
          <w:sz w:val="27"/>
          <w:szCs w:val="27"/>
        </w:rPr>
      </w:pPr>
      <w:r w:rsidRPr="00153879">
        <w:rPr>
          <w:sz w:val="27"/>
          <w:szCs w:val="27"/>
        </w:rPr>
        <w:lastRenderedPageBreak/>
        <w:t xml:space="preserve">- </w:t>
      </w:r>
      <w:r w:rsidR="00854296" w:rsidRPr="00153879">
        <w:rPr>
          <w:sz w:val="27"/>
          <w:szCs w:val="27"/>
        </w:rPr>
        <w:t>наименование ключевого показателя «А.</w:t>
      </w:r>
      <w:r w:rsidR="00B10E43" w:rsidRPr="00153879">
        <w:rPr>
          <w:sz w:val="27"/>
          <w:szCs w:val="27"/>
        </w:rPr>
        <w:t xml:space="preserve"> </w:t>
      </w:r>
      <w:r w:rsidR="00854296" w:rsidRPr="00153879">
        <w:rPr>
          <w:sz w:val="27"/>
          <w:szCs w:val="27"/>
        </w:rPr>
        <w:t>3»</w:t>
      </w:r>
      <w:r w:rsidRPr="00153879">
        <w:rPr>
          <w:sz w:val="27"/>
          <w:szCs w:val="27"/>
        </w:rPr>
        <w:t xml:space="preserve"> </w:t>
      </w:r>
      <w:r w:rsidR="00854296" w:rsidRPr="00153879">
        <w:rPr>
          <w:sz w:val="27"/>
          <w:szCs w:val="27"/>
        </w:rPr>
        <w:t>изложить в следующей редакции:</w:t>
      </w:r>
    </w:p>
    <w:p w:rsidR="00854296" w:rsidRPr="00153879" w:rsidRDefault="00854296" w:rsidP="003C11AE">
      <w:pPr>
        <w:pStyle w:val="21"/>
        <w:spacing w:before="0" w:line="240" w:lineRule="auto"/>
        <w:ind w:firstLine="709"/>
        <w:jc w:val="both"/>
        <w:rPr>
          <w:i/>
          <w:sz w:val="27"/>
          <w:szCs w:val="27"/>
        </w:rPr>
      </w:pPr>
      <w:r w:rsidRPr="00153879">
        <w:rPr>
          <w:i/>
          <w:sz w:val="27"/>
          <w:szCs w:val="27"/>
        </w:rPr>
        <w:t>«Доля решений, выданных предписаний</w:t>
      </w:r>
      <w:r w:rsidR="00F16C71" w:rsidRPr="00153879">
        <w:rPr>
          <w:i/>
          <w:sz w:val="27"/>
          <w:szCs w:val="27"/>
        </w:rPr>
        <w:t xml:space="preserve">, </w:t>
      </w:r>
      <w:r w:rsidRPr="00153879">
        <w:rPr>
          <w:i/>
          <w:sz w:val="27"/>
          <w:szCs w:val="27"/>
        </w:rPr>
        <w:t>принятых в отчетном году по результатам проведения контрольных мероприятий, которые отменены частично или полностью на основании судебных актов, вступивших в законную силу в отчетном году»;</w:t>
      </w:r>
    </w:p>
    <w:p w:rsidR="00B10E43" w:rsidRPr="00153879" w:rsidRDefault="00B10E43" w:rsidP="00B10E43">
      <w:pPr>
        <w:pStyle w:val="21"/>
        <w:spacing w:before="0" w:line="240" w:lineRule="auto"/>
        <w:ind w:firstLine="709"/>
        <w:jc w:val="both"/>
        <w:rPr>
          <w:sz w:val="27"/>
          <w:szCs w:val="27"/>
        </w:rPr>
      </w:pPr>
      <w:r w:rsidRPr="00153879">
        <w:rPr>
          <w:sz w:val="27"/>
          <w:szCs w:val="27"/>
        </w:rPr>
        <w:t xml:space="preserve">- исключить индикативный показатель «Б. 13 «Количество учтенных объектов контроля, отнесенных к категориям риска, по каждой из категорий риска на конец отчетного периода», так как </w:t>
      </w:r>
      <w:r w:rsidRPr="00153879">
        <w:rPr>
          <w:sz w:val="27"/>
          <w:szCs w:val="27"/>
        </w:rPr>
        <w:t>в Положении отсутствует норма, определяющая объекты, отнесенные к той или иной категории риска;</w:t>
      </w:r>
    </w:p>
    <w:p w:rsidR="00E27B03" w:rsidRPr="00153879" w:rsidRDefault="00B10E43" w:rsidP="007665BB">
      <w:pPr>
        <w:pStyle w:val="21"/>
        <w:spacing w:before="0" w:line="240" w:lineRule="auto"/>
        <w:ind w:firstLine="709"/>
        <w:jc w:val="both"/>
        <w:rPr>
          <w:i/>
          <w:sz w:val="27"/>
          <w:szCs w:val="27"/>
        </w:rPr>
      </w:pPr>
      <w:r w:rsidRPr="00153879">
        <w:rPr>
          <w:sz w:val="27"/>
          <w:szCs w:val="27"/>
        </w:rPr>
        <w:t xml:space="preserve">- в наименовании индикативного показателя «Б. 19» </w:t>
      </w:r>
      <w:r w:rsidRPr="00153879">
        <w:rPr>
          <w:sz w:val="27"/>
          <w:szCs w:val="27"/>
        </w:rPr>
        <w:t>исключить слово «грубым», так как это</w:t>
      </w:r>
      <w:r w:rsidRPr="00153879">
        <w:rPr>
          <w:sz w:val="27"/>
          <w:szCs w:val="27"/>
        </w:rPr>
        <w:t xml:space="preserve"> является оценочным показателем;</w:t>
      </w:r>
    </w:p>
    <w:p w:rsidR="001A0351" w:rsidRPr="00153879" w:rsidRDefault="00B10E43" w:rsidP="007665BB">
      <w:pPr>
        <w:pStyle w:val="21"/>
        <w:spacing w:before="0" w:line="240" w:lineRule="auto"/>
        <w:ind w:firstLine="709"/>
        <w:jc w:val="both"/>
        <w:rPr>
          <w:sz w:val="27"/>
          <w:szCs w:val="27"/>
        </w:rPr>
      </w:pPr>
      <w:r w:rsidRPr="00153879">
        <w:rPr>
          <w:sz w:val="27"/>
          <w:szCs w:val="27"/>
        </w:rPr>
        <w:t>7</w:t>
      </w:r>
      <w:r w:rsidR="001A0351" w:rsidRPr="00153879">
        <w:rPr>
          <w:sz w:val="27"/>
          <w:szCs w:val="27"/>
        </w:rPr>
        <w:t>) пункт 5 изложить в следующей редакции:</w:t>
      </w:r>
    </w:p>
    <w:p w:rsidR="00345310" w:rsidRPr="00153879" w:rsidRDefault="001A0351" w:rsidP="007665BB">
      <w:pPr>
        <w:pStyle w:val="21"/>
        <w:spacing w:before="0" w:line="240" w:lineRule="auto"/>
        <w:ind w:firstLine="709"/>
        <w:jc w:val="both"/>
        <w:rPr>
          <w:i/>
          <w:sz w:val="27"/>
          <w:szCs w:val="27"/>
        </w:rPr>
      </w:pPr>
      <w:r w:rsidRPr="00153879">
        <w:rPr>
          <w:i/>
          <w:sz w:val="27"/>
          <w:szCs w:val="27"/>
        </w:rPr>
        <w:t xml:space="preserve"> </w:t>
      </w:r>
      <w:r w:rsidR="00345310" w:rsidRPr="00153879">
        <w:rPr>
          <w:i/>
          <w:sz w:val="27"/>
          <w:szCs w:val="27"/>
        </w:rPr>
        <w:t>«</w:t>
      </w:r>
      <w:r w:rsidRPr="00153879">
        <w:rPr>
          <w:i/>
          <w:sz w:val="27"/>
          <w:szCs w:val="27"/>
        </w:rPr>
        <w:t>4</w:t>
      </w:r>
      <w:r w:rsidR="00345310" w:rsidRPr="00153879">
        <w:rPr>
          <w:i/>
          <w:sz w:val="27"/>
          <w:szCs w:val="27"/>
        </w:rPr>
        <w:t>. Контроль за выполнением настоящего решения возложить на постоянную комиссию по муниципальному имуществу, градостроительству и землепользованию (Лыткин И.В.).»;</w:t>
      </w:r>
    </w:p>
    <w:p w:rsidR="00ED3C25" w:rsidRPr="00153879" w:rsidRDefault="00ED3C25" w:rsidP="007665BB">
      <w:pPr>
        <w:pStyle w:val="21"/>
        <w:spacing w:before="0" w:line="240" w:lineRule="auto"/>
        <w:ind w:firstLine="709"/>
        <w:jc w:val="both"/>
        <w:rPr>
          <w:b/>
          <w:sz w:val="27"/>
          <w:szCs w:val="27"/>
        </w:rPr>
      </w:pPr>
      <w:r w:rsidRPr="00153879">
        <w:rPr>
          <w:sz w:val="27"/>
          <w:szCs w:val="27"/>
        </w:rPr>
        <w:t>Согласно части 1 статьи 87 Регламента Думы</w:t>
      </w:r>
      <w:r w:rsidR="00EA282D" w:rsidRPr="00153879">
        <w:rPr>
          <w:sz w:val="27"/>
          <w:szCs w:val="27"/>
        </w:rPr>
        <w:t xml:space="preserve"> городского округа Тольятти</w:t>
      </w:r>
      <w:r w:rsidRPr="00153879">
        <w:rPr>
          <w:sz w:val="27"/>
          <w:szCs w:val="27"/>
        </w:rPr>
        <w:t>, утвержденного решением Думы городского округа от 18.10.2018</w:t>
      </w:r>
      <w:r w:rsidR="00580B9F" w:rsidRPr="00153879">
        <w:rPr>
          <w:sz w:val="27"/>
          <w:szCs w:val="27"/>
        </w:rPr>
        <w:t xml:space="preserve"> </w:t>
      </w:r>
      <w:r w:rsidR="0047503E" w:rsidRPr="00153879">
        <w:rPr>
          <w:sz w:val="27"/>
          <w:szCs w:val="27"/>
        </w:rPr>
        <w:t xml:space="preserve">  </w:t>
      </w:r>
      <w:r w:rsidRPr="00153879">
        <w:rPr>
          <w:sz w:val="27"/>
          <w:szCs w:val="27"/>
        </w:rPr>
        <w:t xml:space="preserve">№ 3 (далее – Регламент), пакет документов, вносимый на рассмотрение Думы в порядке, установленном Регламентом, </w:t>
      </w:r>
      <w:r w:rsidRPr="00153879">
        <w:rPr>
          <w:b/>
          <w:sz w:val="27"/>
          <w:szCs w:val="27"/>
        </w:rPr>
        <w:t>дол</w:t>
      </w:r>
      <w:r w:rsidR="001C1202" w:rsidRPr="00153879">
        <w:rPr>
          <w:b/>
          <w:sz w:val="27"/>
          <w:szCs w:val="27"/>
        </w:rPr>
        <w:t>жен соответствовать требованиям Положения о порядке внесения проектов муниципальных правовых актов в Думу городского округа Тольятти, утвержденного решением Думы городского округа Тольятти от 20.03.2013 № 1147</w:t>
      </w:r>
      <w:r w:rsidR="001C1202" w:rsidRPr="00153879">
        <w:rPr>
          <w:sz w:val="27"/>
          <w:szCs w:val="27"/>
        </w:rPr>
        <w:t xml:space="preserve"> (далее - </w:t>
      </w:r>
      <w:r w:rsidRPr="00153879">
        <w:rPr>
          <w:sz w:val="27"/>
          <w:szCs w:val="27"/>
        </w:rPr>
        <w:t>Положени</w:t>
      </w:r>
      <w:r w:rsidR="001C1202" w:rsidRPr="00153879">
        <w:rPr>
          <w:sz w:val="27"/>
          <w:szCs w:val="27"/>
        </w:rPr>
        <w:t>е</w:t>
      </w:r>
      <w:r w:rsidRPr="00153879">
        <w:rPr>
          <w:sz w:val="27"/>
          <w:szCs w:val="27"/>
        </w:rPr>
        <w:t xml:space="preserve"> о порядке внесения МПА</w:t>
      </w:r>
      <w:r w:rsidR="001C1202" w:rsidRPr="00153879">
        <w:rPr>
          <w:sz w:val="27"/>
          <w:szCs w:val="27"/>
        </w:rPr>
        <w:t>)</w:t>
      </w:r>
      <w:r w:rsidRPr="00153879">
        <w:rPr>
          <w:sz w:val="27"/>
          <w:szCs w:val="27"/>
        </w:rPr>
        <w:t>.</w:t>
      </w:r>
    </w:p>
    <w:p w:rsidR="00ED3C25" w:rsidRPr="00153879" w:rsidRDefault="00ED3C25" w:rsidP="007665BB">
      <w:pPr>
        <w:pStyle w:val="21"/>
        <w:spacing w:before="0" w:line="240" w:lineRule="auto"/>
        <w:ind w:firstLine="709"/>
        <w:jc w:val="both"/>
        <w:rPr>
          <w:sz w:val="27"/>
          <w:szCs w:val="27"/>
        </w:rPr>
      </w:pPr>
      <w:r w:rsidRPr="00153879">
        <w:rPr>
          <w:sz w:val="27"/>
          <w:szCs w:val="27"/>
        </w:rPr>
        <w:t>Требования к пакету документов, вносимому на рассмотрение Думы установлены в статье 5 Положения о порядке внесения МПА, а именно, закреплены соответствующие перечни документов, которые вносятся на рассмотрение Думы по разным основаниям: в соответствии с планом нормотворческой деятельности, в инициативном порядке, по вопросам организации деятельности Думы, в рамках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значения.</w:t>
      </w:r>
    </w:p>
    <w:p w:rsidR="00ED3C25" w:rsidRPr="00153879" w:rsidRDefault="00ED3C25" w:rsidP="007665BB">
      <w:pPr>
        <w:pStyle w:val="21"/>
        <w:spacing w:before="0" w:line="240" w:lineRule="auto"/>
        <w:ind w:firstLine="709"/>
        <w:jc w:val="both"/>
        <w:rPr>
          <w:sz w:val="27"/>
          <w:szCs w:val="27"/>
        </w:rPr>
      </w:pPr>
      <w:r w:rsidRPr="00153879">
        <w:rPr>
          <w:sz w:val="27"/>
          <w:szCs w:val="27"/>
        </w:rPr>
        <w:t>Поскольку представленный проект решения Думы является нормативным правовым актом, следовательно, указанные выше требования Положения о порядке внесения МПА распространяются на представленный проект решения Думы.</w:t>
      </w:r>
    </w:p>
    <w:p w:rsidR="00ED3C25" w:rsidRPr="00153879" w:rsidRDefault="00ED3C25" w:rsidP="007665BB">
      <w:pPr>
        <w:pStyle w:val="21"/>
        <w:spacing w:before="0" w:line="240" w:lineRule="auto"/>
        <w:ind w:firstLine="709"/>
        <w:jc w:val="both"/>
        <w:rPr>
          <w:sz w:val="27"/>
          <w:szCs w:val="27"/>
        </w:rPr>
      </w:pPr>
      <w:r w:rsidRPr="00153879">
        <w:rPr>
          <w:sz w:val="27"/>
          <w:szCs w:val="27"/>
        </w:rPr>
        <w:t>В соответствии с частью 1 статьи 5 Положения о порядке внесения МПА, пакет документов, вносимый на рассмотрение Думы в соответствии с планом нормотворческой деятельности, должен состоять из:</w:t>
      </w:r>
    </w:p>
    <w:p w:rsidR="00ED3C25" w:rsidRPr="00153879" w:rsidRDefault="00ED3C25" w:rsidP="007665BB">
      <w:pPr>
        <w:pStyle w:val="21"/>
        <w:spacing w:before="0" w:line="240" w:lineRule="auto"/>
        <w:ind w:firstLine="709"/>
        <w:jc w:val="both"/>
        <w:rPr>
          <w:sz w:val="27"/>
          <w:szCs w:val="27"/>
        </w:rPr>
      </w:pPr>
      <w:r w:rsidRPr="00153879">
        <w:rPr>
          <w:sz w:val="27"/>
          <w:szCs w:val="27"/>
        </w:rPr>
        <w:t>1) сопроводительного письма, оформленного в соответствии со статьей 7 Положения о порядке внесения МПА;</w:t>
      </w:r>
    </w:p>
    <w:p w:rsidR="00ED3C25" w:rsidRPr="00153879" w:rsidRDefault="00ED3C25" w:rsidP="007665BB">
      <w:pPr>
        <w:pStyle w:val="21"/>
        <w:spacing w:before="0" w:line="240" w:lineRule="auto"/>
        <w:ind w:firstLine="709"/>
        <w:jc w:val="both"/>
        <w:rPr>
          <w:sz w:val="27"/>
          <w:szCs w:val="27"/>
        </w:rPr>
      </w:pPr>
      <w:r w:rsidRPr="00153879">
        <w:rPr>
          <w:sz w:val="27"/>
          <w:szCs w:val="27"/>
        </w:rPr>
        <w:t>2) проекта решения Думы;</w:t>
      </w:r>
    </w:p>
    <w:p w:rsidR="00ED3C25" w:rsidRPr="00153879" w:rsidRDefault="00ED3C25" w:rsidP="007665BB">
      <w:pPr>
        <w:pStyle w:val="21"/>
        <w:spacing w:before="0" w:line="240" w:lineRule="auto"/>
        <w:ind w:firstLine="709"/>
        <w:jc w:val="both"/>
        <w:rPr>
          <w:sz w:val="27"/>
          <w:szCs w:val="27"/>
        </w:rPr>
      </w:pPr>
      <w:r w:rsidRPr="00153879">
        <w:rPr>
          <w:sz w:val="27"/>
          <w:szCs w:val="27"/>
        </w:rPr>
        <w:t>3) пояснительной записки;</w:t>
      </w:r>
    </w:p>
    <w:p w:rsidR="00ED3C25" w:rsidRPr="00153879" w:rsidRDefault="00ED3C25" w:rsidP="007665BB">
      <w:pPr>
        <w:pStyle w:val="21"/>
        <w:spacing w:before="0" w:line="240" w:lineRule="auto"/>
        <w:ind w:firstLine="709"/>
        <w:jc w:val="both"/>
        <w:rPr>
          <w:sz w:val="27"/>
          <w:szCs w:val="27"/>
        </w:rPr>
      </w:pPr>
      <w:r w:rsidRPr="00153879">
        <w:rPr>
          <w:sz w:val="27"/>
          <w:szCs w:val="27"/>
        </w:rPr>
        <w:t>4) финансово-экономического обоснования в случае, если проект решения содержит предложение, предусматривающее поступление или расходование материальных ресурсов либо средств бюджета городского округа;</w:t>
      </w:r>
    </w:p>
    <w:p w:rsidR="00ED3C25" w:rsidRPr="00153879" w:rsidRDefault="00ED3C25" w:rsidP="007665BB">
      <w:pPr>
        <w:pStyle w:val="21"/>
        <w:spacing w:before="0" w:line="240" w:lineRule="auto"/>
        <w:ind w:firstLine="709"/>
        <w:jc w:val="both"/>
        <w:rPr>
          <w:sz w:val="27"/>
          <w:szCs w:val="27"/>
        </w:rPr>
      </w:pPr>
      <w:r w:rsidRPr="00153879">
        <w:rPr>
          <w:sz w:val="27"/>
          <w:szCs w:val="27"/>
        </w:rPr>
        <w:t xml:space="preserve">5) в случае если проект решения Думы затрагивает вопросы </w:t>
      </w:r>
      <w:r w:rsidRPr="00153879">
        <w:rPr>
          <w:sz w:val="27"/>
          <w:szCs w:val="27"/>
        </w:rPr>
        <w:lastRenderedPageBreak/>
        <w:t>осуществления предпринимательской и инвестиционной деятельности:</w:t>
      </w:r>
    </w:p>
    <w:p w:rsidR="00ED3C25" w:rsidRPr="00153879" w:rsidRDefault="00ED3C25" w:rsidP="007665BB">
      <w:pPr>
        <w:pStyle w:val="21"/>
        <w:spacing w:before="0" w:line="240" w:lineRule="auto"/>
        <w:ind w:firstLine="709"/>
        <w:jc w:val="both"/>
        <w:rPr>
          <w:sz w:val="27"/>
          <w:szCs w:val="27"/>
        </w:rPr>
      </w:pPr>
      <w:r w:rsidRPr="00153879">
        <w:rPr>
          <w:sz w:val="27"/>
          <w:szCs w:val="27"/>
        </w:rPr>
        <w:t>- свода предложений, полученных по результатам публичных консультаций по проекту решения Думы (если по проекту решения Думы требовалось проведение публичных консультаций);</w:t>
      </w:r>
    </w:p>
    <w:p w:rsidR="00ED3C25" w:rsidRPr="00153879" w:rsidRDefault="00ED3C25" w:rsidP="007665BB">
      <w:pPr>
        <w:pStyle w:val="21"/>
        <w:spacing w:before="0" w:line="240" w:lineRule="auto"/>
        <w:ind w:firstLine="709"/>
        <w:jc w:val="both"/>
        <w:rPr>
          <w:sz w:val="27"/>
          <w:szCs w:val="27"/>
        </w:rPr>
      </w:pPr>
      <w:r w:rsidRPr="00153879">
        <w:rPr>
          <w:sz w:val="27"/>
          <w:szCs w:val="27"/>
        </w:rPr>
        <w:t>- отчета о проведении оценки регулирующего воздействия по проекту решения Думы;</w:t>
      </w:r>
    </w:p>
    <w:p w:rsidR="00ED3C25" w:rsidRPr="00153879" w:rsidRDefault="00ED3C25" w:rsidP="007665BB">
      <w:pPr>
        <w:pStyle w:val="21"/>
        <w:spacing w:before="0" w:line="240" w:lineRule="auto"/>
        <w:ind w:firstLine="709"/>
        <w:jc w:val="both"/>
        <w:rPr>
          <w:sz w:val="27"/>
          <w:szCs w:val="27"/>
        </w:rPr>
      </w:pPr>
      <w:r w:rsidRPr="00153879">
        <w:rPr>
          <w:sz w:val="27"/>
          <w:szCs w:val="27"/>
        </w:rPr>
        <w:t>- заключения уполномоченного органа об оценке регулирующего воздействия;</w:t>
      </w:r>
    </w:p>
    <w:p w:rsidR="00ED3C25" w:rsidRPr="00153879" w:rsidRDefault="00ED3C25" w:rsidP="007665BB">
      <w:pPr>
        <w:pStyle w:val="21"/>
        <w:shd w:val="clear" w:color="auto" w:fill="auto"/>
        <w:spacing w:before="0" w:line="240" w:lineRule="auto"/>
        <w:ind w:firstLine="709"/>
        <w:jc w:val="both"/>
        <w:rPr>
          <w:sz w:val="27"/>
          <w:szCs w:val="27"/>
        </w:rPr>
      </w:pPr>
      <w:r w:rsidRPr="00153879">
        <w:rPr>
          <w:sz w:val="27"/>
          <w:szCs w:val="27"/>
        </w:rPr>
        <w:t>- протокола совещания с уполномоченным органом по урегулированию разногласий (если при проведении оценки регулирующего воздействия по проекту решения Думы была проведена процедура урегулирования разногласий).</w:t>
      </w:r>
    </w:p>
    <w:p w:rsidR="00D968C7" w:rsidRPr="00153879" w:rsidRDefault="00D968C7" w:rsidP="007665BB">
      <w:pPr>
        <w:pStyle w:val="21"/>
        <w:shd w:val="clear" w:color="auto" w:fill="auto"/>
        <w:spacing w:before="0" w:line="240" w:lineRule="auto"/>
        <w:ind w:firstLine="709"/>
        <w:jc w:val="both"/>
        <w:rPr>
          <w:sz w:val="27"/>
          <w:szCs w:val="27"/>
        </w:rPr>
      </w:pPr>
      <w:r w:rsidRPr="00153879">
        <w:rPr>
          <w:sz w:val="27"/>
          <w:szCs w:val="27"/>
        </w:rPr>
        <w:t>Согласно части 2 статьи 5 Положения о порядке внесения МПА, требования к пакету документов, вносимому на рассмотрение Думы в инициативном порядке, являются аналогичными вышеуказанным требованиям.</w:t>
      </w:r>
    </w:p>
    <w:p w:rsidR="005159B5" w:rsidRPr="00153879" w:rsidRDefault="005159B5" w:rsidP="007665BB">
      <w:pPr>
        <w:pStyle w:val="21"/>
        <w:spacing w:before="0" w:line="240" w:lineRule="auto"/>
        <w:ind w:firstLine="709"/>
        <w:jc w:val="both"/>
        <w:rPr>
          <w:sz w:val="27"/>
          <w:szCs w:val="27"/>
        </w:rPr>
      </w:pPr>
      <w:r w:rsidRPr="00153879">
        <w:rPr>
          <w:sz w:val="27"/>
          <w:szCs w:val="27"/>
        </w:rPr>
        <w:t xml:space="preserve">Следует отметить, что в части 3 статьи 7 Положения о порядке внесения МПА установлено, что в сопроводительном письме, в том числе указываются </w:t>
      </w:r>
      <w:r w:rsidRPr="00153879">
        <w:rPr>
          <w:b/>
          <w:sz w:val="27"/>
          <w:szCs w:val="27"/>
        </w:rPr>
        <w:t>сведения о проведенной оценке регулирующего воздействия либо сведения об отсутствии необходимости проведения такой оценки</w:t>
      </w:r>
      <w:r w:rsidRPr="00153879">
        <w:rPr>
          <w:sz w:val="27"/>
          <w:szCs w:val="27"/>
        </w:rPr>
        <w:t xml:space="preserve"> на основании информации, полученной от уполномоченного органа.</w:t>
      </w:r>
    </w:p>
    <w:p w:rsidR="00D968C7" w:rsidRPr="00153879" w:rsidRDefault="005159B5" w:rsidP="007665BB">
      <w:pPr>
        <w:pStyle w:val="21"/>
        <w:spacing w:before="0" w:line="240" w:lineRule="auto"/>
        <w:ind w:firstLine="709"/>
        <w:jc w:val="both"/>
        <w:rPr>
          <w:sz w:val="27"/>
          <w:szCs w:val="27"/>
        </w:rPr>
      </w:pPr>
      <w:r w:rsidRPr="00153879">
        <w:rPr>
          <w:sz w:val="27"/>
          <w:szCs w:val="27"/>
        </w:rPr>
        <w:t>В сопроводительном письме к представленному проекту решения Думы указано, что</w:t>
      </w:r>
      <w:r w:rsidR="00D968C7" w:rsidRPr="00153879">
        <w:rPr>
          <w:sz w:val="27"/>
          <w:szCs w:val="27"/>
        </w:rPr>
        <w:t xml:space="preserve"> на основании информации, полученной от уполномоченного органа администрации городского округа, необходимость проведения оценки регулирующего воздействия отсутствует.</w:t>
      </w:r>
      <w:r w:rsidRPr="00153879">
        <w:rPr>
          <w:sz w:val="27"/>
          <w:szCs w:val="27"/>
        </w:rPr>
        <w:t xml:space="preserve"> </w:t>
      </w:r>
    </w:p>
    <w:p w:rsidR="00C7237B" w:rsidRPr="00153879" w:rsidRDefault="009B15EF" w:rsidP="007665BB">
      <w:pPr>
        <w:pStyle w:val="21"/>
        <w:shd w:val="clear" w:color="auto" w:fill="auto"/>
        <w:spacing w:before="0" w:line="240" w:lineRule="auto"/>
        <w:ind w:firstLine="709"/>
        <w:jc w:val="both"/>
        <w:rPr>
          <w:sz w:val="27"/>
          <w:szCs w:val="27"/>
        </w:rPr>
      </w:pPr>
      <w:r w:rsidRPr="00153879">
        <w:rPr>
          <w:sz w:val="27"/>
          <w:szCs w:val="27"/>
        </w:rPr>
        <w:t>Антикоррупционная</w:t>
      </w:r>
      <w:r w:rsidR="00C7237B" w:rsidRPr="00153879">
        <w:rPr>
          <w:sz w:val="27"/>
          <w:szCs w:val="27"/>
        </w:rPr>
        <w:t xml:space="preserve"> </w:t>
      </w:r>
      <w:r w:rsidRPr="00153879">
        <w:rPr>
          <w:sz w:val="27"/>
          <w:szCs w:val="27"/>
        </w:rPr>
        <w:t>экспертиза</w:t>
      </w:r>
      <w:r w:rsidR="00C7237B" w:rsidRPr="00153879">
        <w:rPr>
          <w:sz w:val="27"/>
          <w:szCs w:val="27"/>
        </w:rPr>
        <w:t xml:space="preserve"> представленного </w:t>
      </w:r>
      <w:r w:rsidRPr="00153879">
        <w:rPr>
          <w:sz w:val="27"/>
          <w:szCs w:val="27"/>
        </w:rPr>
        <w:t xml:space="preserve">проекта </w:t>
      </w:r>
      <w:r w:rsidR="00D968C7" w:rsidRPr="00153879">
        <w:rPr>
          <w:sz w:val="27"/>
          <w:szCs w:val="27"/>
        </w:rPr>
        <w:t xml:space="preserve">муниципального </w:t>
      </w:r>
      <w:r w:rsidRPr="00153879">
        <w:rPr>
          <w:sz w:val="27"/>
          <w:szCs w:val="27"/>
        </w:rPr>
        <w:t>нормат</w:t>
      </w:r>
      <w:r w:rsidR="00C7237B" w:rsidRPr="00153879">
        <w:rPr>
          <w:sz w:val="27"/>
          <w:szCs w:val="27"/>
        </w:rPr>
        <w:t>ивного правового акта проведена</w:t>
      </w:r>
      <w:r w:rsidR="00D968C7" w:rsidRPr="00153879">
        <w:rPr>
          <w:sz w:val="27"/>
          <w:szCs w:val="27"/>
        </w:rPr>
        <w:t>, коррупциогенные факторы не выявлены</w:t>
      </w:r>
      <w:r w:rsidR="00C7237B" w:rsidRPr="00153879">
        <w:rPr>
          <w:sz w:val="27"/>
          <w:szCs w:val="27"/>
        </w:rPr>
        <w:t>.</w:t>
      </w:r>
    </w:p>
    <w:p w:rsidR="00223272" w:rsidRPr="00153879" w:rsidRDefault="00223272" w:rsidP="007665BB">
      <w:pPr>
        <w:pStyle w:val="21"/>
        <w:shd w:val="clear" w:color="auto" w:fill="auto"/>
        <w:spacing w:before="0" w:line="240" w:lineRule="auto"/>
        <w:ind w:firstLine="709"/>
        <w:jc w:val="both"/>
        <w:rPr>
          <w:sz w:val="27"/>
          <w:szCs w:val="27"/>
        </w:rPr>
      </w:pPr>
      <w:r w:rsidRPr="00153879">
        <w:rPr>
          <w:sz w:val="27"/>
          <w:szCs w:val="27"/>
        </w:rPr>
        <w:t>Предварительное рассмотрение представленного вопроса относится к предметам ведения постоянной комиссии Думы городского округа Тольятти по муниципальному   имуществу,    градостроительству    и        землепользованию.</w:t>
      </w:r>
    </w:p>
    <w:p w:rsidR="00B050F7" w:rsidRPr="00153879" w:rsidRDefault="00223272" w:rsidP="007665BB">
      <w:pPr>
        <w:pStyle w:val="21"/>
        <w:shd w:val="clear" w:color="auto" w:fill="auto"/>
        <w:spacing w:before="0" w:line="240" w:lineRule="auto"/>
        <w:ind w:firstLine="709"/>
        <w:jc w:val="both"/>
        <w:rPr>
          <w:b/>
          <w:sz w:val="27"/>
          <w:szCs w:val="27"/>
        </w:rPr>
      </w:pPr>
      <w:r w:rsidRPr="00153879">
        <w:rPr>
          <w:b/>
          <w:sz w:val="27"/>
          <w:szCs w:val="27"/>
        </w:rPr>
        <w:t>Вывод: представленный вопрос находится в компетенции Думы городского округа и может быть рассмотрен на ее заседании</w:t>
      </w:r>
      <w:r w:rsidR="00D968C7" w:rsidRPr="00153879">
        <w:rPr>
          <w:b/>
          <w:sz w:val="27"/>
          <w:szCs w:val="27"/>
        </w:rPr>
        <w:t xml:space="preserve"> </w:t>
      </w:r>
      <w:r w:rsidR="00197245" w:rsidRPr="00153879">
        <w:rPr>
          <w:b/>
          <w:sz w:val="27"/>
          <w:szCs w:val="27"/>
        </w:rPr>
        <w:t>с учетом настоящего заключения</w:t>
      </w:r>
      <w:r w:rsidR="0028772E" w:rsidRPr="00153879">
        <w:rPr>
          <w:b/>
          <w:sz w:val="27"/>
          <w:szCs w:val="27"/>
        </w:rPr>
        <w:t>.</w:t>
      </w:r>
    </w:p>
    <w:p w:rsidR="00C45734" w:rsidRPr="00153879" w:rsidRDefault="00C45734" w:rsidP="007665BB">
      <w:pPr>
        <w:pStyle w:val="21"/>
        <w:shd w:val="clear" w:color="auto" w:fill="auto"/>
        <w:spacing w:before="0" w:line="240" w:lineRule="auto"/>
        <w:ind w:firstLine="709"/>
        <w:jc w:val="both"/>
        <w:rPr>
          <w:b/>
          <w:sz w:val="27"/>
          <w:szCs w:val="27"/>
        </w:rPr>
      </w:pPr>
    </w:p>
    <w:p w:rsidR="00C45734" w:rsidRPr="00153879" w:rsidRDefault="00C45734" w:rsidP="007665BB">
      <w:pPr>
        <w:pStyle w:val="21"/>
        <w:shd w:val="clear" w:color="auto" w:fill="auto"/>
        <w:spacing w:before="0" w:line="240" w:lineRule="auto"/>
        <w:ind w:firstLine="709"/>
        <w:jc w:val="both"/>
        <w:rPr>
          <w:b/>
          <w:sz w:val="27"/>
          <w:szCs w:val="27"/>
        </w:rPr>
      </w:pPr>
    </w:p>
    <w:p w:rsidR="00B050F7" w:rsidRPr="00153879" w:rsidRDefault="00B050F7" w:rsidP="007665BB">
      <w:pPr>
        <w:pStyle w:val="21"/>
        <w:shd w:val="clear" w:color="auto" w:fill="auto"/>
        <w:spacing w:before="0" w:line="240" w:lineRule="auto"/>
        <w:ind w:firstLine="709"/>
        <w:jc w:val="both"/>
        <w:rPr>
          <w:b/>
          <w:sz w:val="27"/>
          <w:szCs w:val="27"/>
        </w:rPr>
      </w:pPr>
      <w:r w:rsidRPr="00153879">
        <w:rPr>
          <w:b/>
          <w:sz w:val="27"/>
          <w:szCs w:val="27"/>
        </w:rPr>
        <w:t>Начальник</w:t>
      </w:r>
    </w:p>
    <w:p w:rsidR="00B050F7" w:rsidRPr="00153879" w:rsidRDefault="00A21B6D" w:rsidP="007665BB">
      <w:pPr>
        <w:pStyle w:val="21"/>
        <w:shd w:val="clear" w:color="auto" w:fill="auto"/>
        <w:spacing w:before="0" w:line="240" w:lineRule="auto"/>
        <w:jc w:val="both"/>
        <w:rPr>
          <w:b/>
          <w:sz w:val="27"/>
          <w:szCs w:val="27"/>
        </w:rPr>
      </w:pPr>
      <w:r w:rsidRPr="00153879">
        <w:rPr>
          <w:b/>
          <w:sz w:val="27"/>
          <w:szCs w:val="27"/>
        </w:rPr>
        <w:t xml:space="preserve">юридического </w:t>
      </w:r>
      <w:r w:rsidR="00B050F7" w:rsidRPr="00153879">
        <w:rPr>
          <w:b/>
          <w:sz w:val="27"/>
          <w:szCs w:val="27"/>
        </w:rPr>
        <w:t>отдела</w:t>
      </w:r>
      <w:r w:rsidR="00D71213" w:rsidRPr="00153879">
        <w:rPr>
          <w:b/>
          <w:sz w:val="27"/>
          <w:szCs w:val="27"/>
        </w:rPr>
        <w:t xml:space="preserve">        </w:t>
      </w:r>
      <w:r w:rsidR="00B050F7" w:rsidRPr="00153879">
        <w:rPr>
          <w:b/>
          <w:sz w:val="27"/>
          <w:szCs w:val="27"/>
        </w:rPr>
        <w:t xml:space="preserve">  </w:t>
      </w:r>
      <w:r w:rsidR="00E166F9" w:rsidRPr="00153879">
        <w:rPr>
          <w:b/>
          <w:sz w:val="27"/>
          <w:szCs w:val="27"/>
        </w:rPr>
        <w:t xml:space="preserve"> </w:t>
      </w:r>
      <w:r w:rsidR="00B050F7" w:rsidRPr="00153879">
        <w:rPr>
          <w:b/>
          <w:sz w:val="27"/>
          <w:szCs w:val="27"/>
        </w:rPr>
        <w:t xml:space="preserve">                                 </w:t>
      </w:r>
      <w:r w:rsidR="00D71213" w:rsidRPr="00153879">
        <w:rPr>
          <w:b/>
          <w:sz w:val="27"/>
          <w:szCs w:val="27"/>
        </w:rPr>
        <w:t xml:space="preserve">                                   </w:t>
      </w:r>
      <w:r w:rsidR="00B050F7" w:rsidRPr="00153879">
        <w:rPr>
          <w:b/>
          <w:sz w:val="27"/>
          <w:szCs w:val="27"/>
        </w:rPr>
        <w:t>Е</w:t>
      </w:r>
      <w:r w:rsidR="00D71213" w:rsidRPr="00153879">
        <w:rPr>
          <w:b/>
          <w:sz w:val="27"/>
          <w:szCs w:val="27"/>
        </w:rPr>
        <w:t>.В.</w:t>
      </w:r>
      <w:r w:rsidR="00B050F7" w:rsidRPr="00153879">
        <w:rPr>
          <w:b/>
          <w:sz w:val="27"/>
          <w:szCs w:val="27"/>
        </w:rPr>
        <w:t xml:space="preserve"> Смирнова</w:t>
      </w:r>
    </w:p>
    <w:p w:rsidR="00E30396" w:rsidRPr="00153879" w:rsidRDefault="00E30396" w:rsidP="007665BB">
      <w:pPr>
        <w:pStyle w:val="21"/>
        <w:shd w:val="clear" w:color="auto" w:fill="auto"/>
        <w:spacing w:before="0" w:line="240" w:lineRule="auto"/>
        <w:jc w:val="both"/>
        <w:rPr>
          <w:b/>
          <w:sz w:val="27"/>
          <w:szCs w:val="27"/>
        </w:rPr>
      </w:pPr>
    </w:p>
    <w:p w:rsidR="00E166F9" w:rsidRPr="00153879" w:rsidRDefault="00E166F9" w:rsidP="007665BB">
      <w:pPr>
        <w:pStyle w:val="21"/>
        <w:shd w:val="clear" w:color="auto" w:fill="auto"/>
        <w:spacing w:before="0" w:line="240" w:lineRule="auto"/>
        <w:jc w:val="both"/>
        <w:rPr>
          <w:sz w:val="27"/>
          <w:szCs w:val="27"/>
        </w:rPr>
      </w:pPr>
    </w:p>
    <w:p w:rsidR="00E166F9" w:rsidRPr="00153879" w:rsidRDefault="00E166F9" w:rsidP="007665BB">
      <w:pPr>
        <w:pStyle w:val="21"/>
        <w:shd w:val="clear" w:color="auto" w:fill="auto"/>
        <w:spacing w:before="0" w:line="240" w:lineRule="auto"/>
        <w:jc w:val="both"/>
        <w:rPr>
          <w:sz w:val="27"/>
          <w:szCs w:val="27"/>
        </w:rPr>
      </w:pPr>
    </w:p>
    <w:p w:rsidR="00E166F9" w:rsidRPr="00153879" w:rsidRDefault="00E166F9" w:rsidP="007665BB">
      <w:pPr>
        <w:pStyle w:val="21"/>
        <w:shd w:val="clear" w:color="auto" w:fill="auto"/>
        <w:spacing w:before="0" w:line="240" w:lineRule="auto"/>
        <w:jc w:val="both"/>
        <w:rPr>
          <w:sz w:val="27"/>
          <w:szCs w:val="27"/>
        </w:rPr>
      </w:pPr>
    </w:p>
    <w:p w:rsidR="00E166F9" w:rsidRPr="00153879" w:rsidRDefault="00E166F9" w:rsidP="007665BB">
      <w:pPr>
        <w:pStyle w:val="21"/>
        <w:shd w:val="clear" w:color="auto" w:fill="auto"/>
        <w:spacing w:before="0" w:line="240" w:lineRule="auto"/>
        <w:jc w:val="both"/>
        <w:rPr>
          <w:sz w:val="27"/>
          <w:szCs w:val="27"/>
        </w:rPr>
      </w:pPr>
    </w:p>
    <w:p w:rsidR="00E166F9" w:rsidRPr="00153879" w:rsidRDefault="00E166F9" w:rsidP="007665BB">
      <w:pPr>
        <w:pStyle w:val="21"/>
        <w:shd w:val="clear" w:color="auto" w:fill="auto"/>
        <w:spacing w:before="0" w:line="240" w:lineRule="auto"/>
        <w:jc w:val="both"/>
        <w:rPr>
          <w:sz w:val="27"/>
          <w:szCs w:val="27"/>
        </w:rPr>
      </w:pPr>
    </w:p>
    <w:p w:rsidR="00E166F9" w:rsidRDefault="00E166F9" w:rsidP="007665BB">
      <w:pPr>
        <w:pStyle w:val="21"/>
        <w:shd w:val="clear" w:color="auto" w:fill="auto"/>
        <w:spacing w:before="0" w:line="240" w:lineRule="auto"/>
        <w:jc w:val="both"/>
        <w:rPr>
          <w:sz w:val="27"/>
          <w:szCs w:val="27"/>
        </w:rPr>
      </w:pPr>
    </w:p>
    <w:p w:rsidR="00153879" w:rsidRDefault="00153879" w:rsidP="007665BB">
      <w:pPr>
        <w:pStyle w:val="21"/>
        <w:shd w:val="clear" w:color="auto" w:fill="auto"/>
        <w:spacing w:before="0" w:line="240" w:lineRule="auto"/>
        <w:jc w:val="both"/>
        <w:rPr>
          <w:sz w:val="27"/>
          <w:szCs w:val="27"/>
        </w:rPr>
      </w:pPr>
    </w:p>
    <w:p w:rsidR="00153879" w:rsidRDefault="00153879" w:rsidP="007665BB">
      <w:pPr>
        <w:pStyle w:val="21"/>
        <w:shd w:val="clear" w:color="auto" w:fill="auto"/>
        <w:spacing w:before="0" w:line="240" w:lineRule="auto"/>
        <w:jc w:val="both"/>
        <w:rPr>
          <w:sz w:val="27"/>
          <w:szCs w:val="27"/>
        </w:rPr>
      </w:pPr>
    </w:p>
    <w:p w:rsidR="00E166F9" w:rsidRPr="00153879" w:rsidRDefault="00E30396" w:rsidP="007665BB">
      <w:pPr>
        <w:pStyle w:val="21"/>
        <w:shd w:val="clear" w:color="auto" w:fill="auto"/>
        <w:spacing w:before="0" w:line="240" w:lineRule="auto"/>
        <w:jc w:val="both"/>
        <w:rPr>
          <w:sz w:val="22"/>
          <w:szCs w:val="22"/>
        </w:rPr>
      </w:pPr>
      <w:r w:rsidRPr="00153879">
        <w:rPr>
          <w:sz w:val="22"/>
          <w:szCs w:val="22"/>
        </w:rPr>
        <w:t>Коробкова Е.В.</w:t>
      </w:r>
      <w:r w:rsidR="001D7F41" w:rsidRPr="00153879">
        <w:rPr>
          <w:sz w:val="22"/>
          <w:szCs w:val="22"/>
        </w:rPr>
        <w:t xml:space="preserve"> </w:t>
      </w:r>
    </w:p>
    <w:p w:rsidR="008F1355" w:rsidRPr="00153879" w:rsidRDefault="00E30396" w:rsidP="007665BB">
      <w:pPr>
        <w:pStyle w:val="21"/>
        <w:shd w:val="clear" w:color="auto" w:fill="auto"/>
        <w:spacing w:before="0" w:line="240" w:lineRule="auto"/>
        <w:jc w:val="both"/>
        <w:rPr>
          <w:sz w:val="22"/>
          <w:szCs w:val="22"/>
        </w:rPr>
      </w:pPr>
      <w:r w:rsidRPr="00153879">
        <w:rPr>
          <w:sz w:val="22"/>
          <w:szCs w:val="22"/>
        </w:rPr>
        <w:t>28-35-03</w:t>
      </w:r>
    </w:p>
    <w:sectPr w:rsidR="008F1355" w:rsidRPr="00153879" w:rsidSect="00E30396">
      <w:headerReference w:type="default" r:id="rId8"/>
      <w:type w:val="continuous"/>
      <w:pgSz w:w="11900" w:h="16840"/>
      <w:pgMar w:top="1134" w:right="851" w:bottom="993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4296" w:rsidRDefault="00854296" w:rsidP="00FD15E2">
      <w:r>
        <w:separator/>
      </w:r>
    </w:p>
  </w:endnote>
  <w:endnote w:type="continuationSeparator" w:id="0">
    <w:p w:rsidR="00854296" w:rsidRDefault="00854296" w:rsidP="00FD1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4296" w:rsidRDefault="00854296"/>
  </w:footnote>
  <w:footnote w:type="continuationSeparator" w:id="0">
    <w:p w:rsidR="00854296" w:rsidRDefault="0085429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9884866"/>
      <w:docPartObj>
        <w:docPartGallery w:val="Page Numbers (Top of Page)"/>
        <w:docPartUnique/>
      </w:docPartObj>
    </w:sdtPr>
    <w:sdtContent>
      <w:p w:rsidR="00854296" w:rsidRDefault="00854296">
        <w:pPr>
          <w:pStyle w:val="a5"/>
          <w:jc w:val="center"/>
        </w:pPr>
      </w:p>
      <w:p w:rsidR="00854296" w:rsidRDefault="0085429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5A5E">
          <w:rPr>
            <w:noProof/>
          </w:rPr>
          <w:t>3</w:t>
        </w:r>
        <w:r>
          <w:fldChar w:fldCharType="end"/>
        </w:r>
      </w:p>
    </w:sdtContent>
  </w:sdt>
  <w:p w:rsidR="00854296" w:rsidRDefault="0085429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34E0C"/>
    <w:multiLevelType w:val="hybridMultilevel"/>
    <w:tmpl w:val="D87232BE"/>
    <w:lvl w:ilvl="0" w:tplc="B4BAE15A">
      <w:start w:val="1"/>
      <w:numFmt w:val="decimal"/>
      <w:lvlText w:val="%1)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A83E0D"/>
    <w:multiLevelType w:val="hybridMultilevel"/>
    <w:tmpl w:val="C1BE4C2A"/>
    <w:lvl w:ilvl="0" w:tplc="255ED422">
      <w:start w:val="1"/>
      <w:numFmt w:val="decimal"/>
      <w:lvlText w:val="%1)"/>
      <w:lvlJc w:val="left"/>
      <w:pPr>
        <w:ind w:left="1717" w:hanging="10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28D155A"/>
    <w:multiLevelType w:val="hybridMultilevel"/>
    <w:tmpl w:val="89A85332"/>
    <w:lvl w:ilvl="0" w:tplc="150A7C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81"/>
  <w:drawingGridVerticalSpacing w:val="181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FD15E2"/>
    <w:rsid w:val="000075F0"/>
    <w:rsid w:val="00016ED4"/>
    <w:rsid w:val="00025274"/>
    <w:rsid w:val="000608A8"/>
    <w:rsid w:val="0008125B"/>
    <w:rsid w:val="000E53B1"/>
    <w:rsid w:val="00153879"/>
    <w:rsid w:val="001630D3"/>
    <w:rsid w:val="001924E6"/>
    <w:rsid w:val="00197245"/>
    <w:rsid w:val="001A0351"/>
    <w:rsid w:val="001C1202"/>
    <w:rsid w:val="001C5357"/>
    <w:rsid w:val="001D683C"/>
    <w:rsid w:val="001D7F41"/>
    <w:rsid w:val="001E75CF"/>
    <w:rsid w:val="002045E4"/>
    <w:rsid w:val="00211624"/>
    <w:rsid w:val="00216E4F"/>
    <w:rsid w:val="00223272"/>
    <w:rsid w:val="00283F33"/>
    <w:rsid w:val="0028772E"/>
    <w:rsid w:val="002F6A56"/>
    <w:rsid w:val="00314914"/>
    <w:rsid w:val="0032621F"/>
    <w:rsid w:val="00332E1E"/>
    <w:rsid w:val="00345310"/>
    <w:rsid w:val="00367AC7"/>
    <w:rsid w:val="003726ED"/>
    <w:rsid w:val="00372A8A"/>
    <w:rsid w:val="00393003"/>
    <w:rsid w:val="00394386"/>
    <w:rsid w:val="003B6D8E"/>
    <w:rsid w:val="003C11AE"/>
    <w:rsid w:val="003C5548"/>
    <w:rsid w:val="003C59CB"/>
    <w:rsid w:val="003D1D4A"/>
    <w:rsid w:val="003F671A"/>
    <w:rsid w:val="00433C14"/>
    <w:rsid w:val="00435C3A"/>
    <w:rsid w:val="004741BE"/>
    <w:rsid w:val="0047503E"/>
    <w:rsid w:val="0048594D"/>
    <w:rsid w:val="004B4D1A"/>
    <w:rsid w:val="004F244C"/>
    <w:rsid w:val="0050734E"/>
    <w:rsid w:val="005159B5"/>
    <w:rsid w:val="00525441"/>
    <w:rsid w:val="00580B9F"/>
    <w:rsid w:val="005D5B72"/>
    <w:rsid w:val="006132EA"/>
    <w:rsid w:val="006263CA"/>
    <w:rsid w:val="0063746D"/>
    <w:rsid w:val="006410D5"/>
    <w:rsid w:val="00643CCA"/>
    <w:rsid w:val="00643DED"/>
    <w:rsid w:val="006A0C50"/>
    <w:rsid w:val="006C5877"/>
    <w:rsid w:val="00733B96"/>
    <w:rsid w:val="007576EA"/>
    <w:rsid w:val="007665BB"/>
    <w:rsid w:val="00793AA7"/>
    <w:rsid w:val="0079461C"/>
    <w:rsid w:val="007C5FA8"/>
    <w:rsid w:val="007D65D0"/>
    <w:rsid w:val="007F7D7B"/>
    <w:rsid w:val="00817164"/>
    <w:rsid w:val="0083063C"/>
    <w:rsid w:val="00854296"/>
    <w:rsid w:val="008752FA"/>
    <w:rsid w:val="00897265"/>
    <w:rsid w:val="008A2606"/>
    <w:rsid w:val="008E1DA1"/>
    <w:rsid w:val="008E7014"/>
    <w:rsid w:val="008F1355"/>
    <w:rsid w:val="00971294"/>
    <w:rsid w:val="009845F6"/>
    <w:rsid w:val="00996E8B"/>
    <w:rsid w:val="009A6B9A"/>
    <w:rsid w:val="009B15EF"/>
    <w:rsid w:val="009B5D37"/>
    <w:rsid w:val="009C5191"/>
    <w:rsid w:val="00A21B6D"/>
    <w:rsid w:val="00A21BA9"/>
    <w:rsid w:val="00A31286"/>
    <w:rsid w:val="00A3431B"/>
    <w:rsid w:val="00A869DA"/>
    <w:rsid w:val="00AB4434"/>
    <w:rsid w:val="00AB4F27"/>
    <w:rsid w:val="00AF6DCC"/>
    <w:rsid w:val="00B050F7"/>
    <w:rsid w:val="00B10E43"/>
    <w:rsid w:val="00B24ECF"/>
    <w:rsid w:val="00B52733"/>
    <w:rsid w:val="00BB0838"/>
    <w:rsid w:val="00BC377F"/>
    <w:rsid w:val="00BC402B"/>
    <w:rsid w:val="00BD1A8B"/>
    <w:rsid w:val="00BD37FD"/>
    <w:rsid w:val="00BD45B9"/>
    <w:rsid w:val="00BE424A"/>
    <w:rsid w:val="00BE4627"/>
    <w:rsid w:val="00BF135B"/>
    <w:rsid w:val="00BF48AC"/>
    <w:rsid w:val="00C020EF"/>
    <w:rsid w:val="00C07507"/>
    <w:rsid w:val="00C35AF9"/>
    <w:rsid w:val="00C45734"/>
    <w:rsid w:val="00C54E3A"/>
    <w:rsid w:val="00C5525D"/>
    <w:rsid w:val="00C60792"/>
    <w:rsid w:val="00C7237B"/>
    <w:rsid w:val="00CC7F3B"/>
    <w:rsid w:val="00CE163E"/>
    <w:rsid w:val="00D26A8B"/>
    <w:rsid w:val="00D337EE"/>
    <w:rsid w:val="00D71213"/>
    <w:rsid w:val="00D857AC"/>
    <w:rsid w:val="00D95774"/>
    <w:rsid w:val="00D968C7"/>
    <w:rsid w:val="00DA2629"/>
    <w:rsid w:val="00DB5A5E"/>
    <w:rsid w:val="00DB6DA2"/>
    <w:rsid w:val="00DD0889"/>
    <w:rsid w:val="00E166F9"/>
    <w:rsid w:val="00E27B03"/>
    <w:rsid w:val="00E30396"/>
    <w:rsid w:val="00E47915"/>
    <w:rsid w:val="00EA282D"/>
    <w:rsid w:val="00EB237F"/>
    <w:rsid w:val="00EB7400"/>
    <w:rsid w:val="00ED3C25"/>
    <w:rsid w:val="00ED459D"/>
    <w:rsid w:val="00EF6CD5"/>
    <w:rsid w:val="00F16C71"/>
    <w:rsid w:val="00F32062"/>
    <w:rsid w:val="00F432CB"/>
    <w:rsid w:val="00F56756"/>
    <w:rsid w:val="00FA2504"/>
    <w:rsid w:val="00FC5549"/>
    <w:rsid w:val="00FD1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D15E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D15E2"/>
    <w:rPr>
      <w:color w:val="0066CC"/>
      <w:u w:val="single"/>
    </w:rPr>
  </w:style>
  <w:style w:type="character" w:customStyle="1" w:styleId="2Exact">
    <w:name w:val="Подпись к картинке (2) Exact"/>
    <w:basedOn w:val="a0"/>
    <w:link w:val="2"/>
    <w:rsid w:val="00FD15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sid w:val="00FD15E2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20">
    <w:name w:val="Основной текст (2)_"/>
    <w:basedOn w:val="a0"/>
    <w:link w:val="21"/>
    <w:rsid w:val="00FD15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none"/>
    </w:rPr>
  </w:style>
  <w:style w:type="character" w:customStyle="1" w:styleId="215pt-1pt">
    <w:name w:val="Основной текст (2) + 15 pt;Полужирный;Интервал -1 pt"/>
    <w:basedOn w:val="20"/>
    <w:rsid w:val="00FD15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Exact">
    <w:name w:val="Подпись к картинке Exact"/>
    <w:basedOn w:val="a0"/>
    <w:link w:val="a4"/>
    <w:rsid w:val="00FD15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10ptExact">
    <w:name w:val="Подпись к картинке + 10 pt;Полужирный Exact"/>
    <w:basedOn w:val="Exact"/>
    <w:rsid w:val="00FD15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0ptExact0">
    <w:name w:val="Подпись к картинке + 10 pt Exact"/>
    <w:basedOn w:val="Exact"/>
    <w:rsid w:val="00FD15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2">
    <w:name w:val="Подпись к картинке (2)"/>
    <w:basedOn w:val="a"/>
    <w:link w:val="2Exact"/>
    <w:rsid w:val="00FD15E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rsid w:val="00FD15E2"/>
    <w:pPr>
      <w:shd w:val="clear" w:color="auto" w:fill="FFFFFF"/>
      <w:spacing w:after="720" w:line="0" w:lineRule="atLeast"/>
      <w:outlineLvl w:val="0"/>
    </w:pPr>
    <w:rPr>
      <w:rFonts w:ascii="Segoe UI" w:eastAsia="Segoe UI" w:hAnsi="Segoe UI" w:cs="Segoe UI"/>
      <w:sz w:val="36"/>
      <w:szCs w:val="36"/>
    </w:rPr>
  </w:style>
  <w:style w:type="paragraph" w:customStyle="1" w:styleId="21">
    <w:name w:val="Основной текст (2)"/>
    <w:basedOn w:val="a"/>
    <w:link w:val="20"/>
    <w:rsid w:val="00FD15E2"/>
    <w:pPr>
      <w:shd w:val="clear" w:color="auto" w:fill="FFFFFF"/>
      <w:spacing w:before="720" w:line="338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4">
    <w:name w:val="Подпись к картинке"/>
    <w:basedOn w:val="a"/>
    <w:link w:val="Exact"/>
    <w:rsid w:val="00FD15E2"/>
    <w:pPr>
      <w:shd w:val="clear" w:color="auto" w:fill="FFFFFF"/>
      <w:spacing w:line="256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styleId="a5">
    <w:name w:val="header"/>
    <w:basedOn w:val="a"/>
    <w:link w:val="a6"/>
    <w:uiPriority w:val="99"/>
    <w:unhideWhenUsed/>
    <w:rsid w:val="00D9577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95774"/>
    <w:rPr>
      <w:color w:val="000000"/>
    </w:rPr>
  </w:style>
  <w:style w:type="paragraph" w:styleId="a7">
    <w:name w:val="footer"/>
    <w:basedOn w:val="a"/>
    <w:link w:val="a8"/>
    <w:uiPriority w:val="99"/>
    <w:unhideWhenUsed/>
    <w:rsid w:val="00D9577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95774"/>
    <w:rPr>
      <w:color w:val="000000"/>
    </w:rPr>
  </w:style>
  <w:style w:type="paragraph" w:styleId="a9">
    <w:name w:val="Balloon Text"/>
    <w:basedOn w:val="a"/>
    <w:link w:val="aa"/>
    <w:uiPriority w:val="99"/>
    <w:semiHidden/>
    <w:unhideWhenUsed/>
    <w:rsid w:val="00475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7503E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1542</Words>
  <Characters>8796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В. Коробкова</dc:creator>
  <cp:lastModifiedBy>Елена В. Коробкова</cp:lastModifiedBy>
  <cp:revision>2</cp:revision>
  <cp:lastPrinted>2022-01-31T11:53:00Z</cp:lastPrinted>
  <dcterms:created xsi:type="dcterms:W3CDTF">2022-01-31T11:54:00Z</dcterms:created>
  <dcterms:modified xsi:type="dcterms:W3CDTF">2022-01-31T11:54:00Z</dcterms:modified>
</cp:coreProperties>
</file>