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89205" w14:textId="77777777" w:rsidR="009825DB" w:rsidRPr="00E161D2" w:rsidRDefault="009825DB" w:rsidP="009825DB">
      <w:pPr>
        <w:jc w:val="center"/>
        <w:rPr>
          <w:b/>
          <w:sz w:val="32"/>
          <w:szCs w:val="32"/>
        </w:rPr>
      </w:pPr>
      <w:r w:rsidRPr="00E161D2">
        <w:rPr>
          <w:b/>
          <w:sz w:val="32"/>
          <w:szCs w:val="32"/>
        </w:rPr>
        <w:t xml:space="preserve">Информация </w:t>
      </w:r>
    </w:p>
    <w:p w14:paraId="2116A934" w14:textId="77777777" w:rsidR="009825DB" w:rsidRPr="00E161D2" w:rsidRDefault="009825DB" w:rsidP="009825DB">
      <w:pPr>
        <w:jc w:val="center"/>
        <w:rPr>
          <w:b/>
          <w:sz w:val="32"/>
          <w:szCs w:val="32"/>
        </w:rPr>
      </w:pPr>
      <w:r w:rsidRPr="00E161D2">
        <w:rPr>
          <w:b/>
          <w:sz w:val="32"/>
          <w:szCs w:val="32"/>
        </w:rPr>
        <w:t xml:space="preserve">Об организации </w:t>
      </w:r>
      <w:proofErr w:type="spellStart"/>
      <w:r w:rsidRPr="00E161D2">
        <w:rPr>
          <w:b/>
          <w:sz w:val="32"/>
          <w:szCs w:val="32"/>
        </w:rPr>
        <w:t>постинтернатного</w:t>
      </w:r>
      <w:proofErr w:type="spellEnd"/>
      <w:r w:rsidRPr="00E161D2">
        <w:rPr>
          <w:b/>
          <w:sz w:val="32"/>
          <w:szCs w:val="32"/>
        </w:rPr>
        <w:t xml:space="preserve"> сопровождения детей-сирот, детей, оставшихся без попечения родителей, и  лиц из  числа детей-сирот и   детей, оставшихся без попечения родителей».</w:t>
      </w:r>
    </w:p>
    <w:p w14:paraId="7D65EC21" w14:textId="77777777" w:rsidR="009825DB" w:rsidRDefault="009825DB" w:rsidP="009825D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4A20AFB0" w14:textId="77777777" w:rsidR="005B0851" w:rsidRDefault="005B0851" w:rsidP="005B0851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5B0851"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604CC317" wp14:editId="7BE525F7">
            <wp:simplePos x="0" y="0"/>
            <wp:positionH relativeFrom="column">
              <wp:posOffset>53340</wp:posOffset>
            </wp:positionH>
            <wp:positionV relativeFrom="paragraph">
              <wp:posOffset>283210</wp:posOffset>
            </wp:positionV>
            <wp:extent cx="5940425" cy="3341370"/>
            <wp:effectExtent l="0" t="0" r="0" b="0"/>
            <wp:wrapThrough wrapText="bothSides">
              <wp:wrapPolygon edited="0">
                <wp:start x="0" y="0"/>
                <wp:lineTo x="0" y="21428"/>
                <wp:lineTo x="21542" y="21428"/>
                <wp:lineTo x="2154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00DCF6" w14:textId="77777777" w:rsidR="005B0851" w:rsidRDefault="009825DB" w:rsidP="005B0851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B0851" w:rsidRPr="004B43EA">
        <w:rPr>
          <w:sz w:val="26"/>
          <w:szCs w:val="26"/>
        </w:rPr>
        <w:t xml:space="preserve">На территории городского округа Тольятти </w:t>
      </w:r>
      <w:r w:rsidR="005B0851">
        <w:rPr>
          <w:sz w:val="26"/>
          <w:szCs w:val="26"/>
        </w:rPr>
        <w:t xml:space="preserve">организована и проводится работа </w:t>
      </w:r>
      <w:r w:rsidR="005B0851" w:rsidRPr="004B43EA">
        <w:rPr>
          <w:sz w:val="26"/>
          <w:szCs w:val="26"/>
        </w:rPr>
        <w:t xml:space="preserve">по </w:t>
      </w:r>
      <w:proofErr w:type="spellStart"/>
      <w:r w:rsidR="005B0851" w:rsidRPr="004B43EA">
        <w:rPr>
          <w:sz w:val="26"/>
          <w:szCs w:val="26"/>
        </w:rPr>
        <w:t>постинтернатному</w:t>
      </w:r>
      <w:proofErr w:type="spellEnd"/>
      <w:r w:rsidR="005B0851" w:rsidRPr="004B43EA">
        <w:rPr>
          <w:sz w:val="26"/>
          <w:szCs w:val="26"/>
        </w:rPr>
        <w:t xml:space="preserve"> сопровождению </w:t>
      </w:r>
      <w:r w:rsidR="005B0851">
        <w:rPr>
          <w:sz w:val="26"/>
          <w:szCs w:val="26"/>
        </w:rPr>
        <w:t>лиц из числа детей-сирот и детей, оставшихся без попечения родителей из замещающих семьей и государственных учреждений.</w:t>
      </w:r>
    </w:p>
    <w:p w14:paraId="3329A408" w14:textId="77777777" w:rsidR="00237C1B" w:rsidRDefault="00237C1B" w:rsidP="00237C1B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Данная деятельность осуществляется</w:t>
      </w:r>
      <w:r w:rsidRPr="004B43E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соответствии с действующим законодательством Российской Федерации, а также в соответствии с региональной моделью </w:t>
      </w:r>
      <w:proofErr w:type="spellStart"/>
      <w:r>
        <w:rPr>
          <w:sz w:val="26"/>
          <w:szCs w:val="26"/>
        </w:rPr>
        <w:t>постинтернатного</w:t>
      </w:r>
      <w:proofErr w:type="spellEnd"/>
      <w:r>
        <w:rPr>
          <w:sz w:val="26"/>
          <w:szCs w:val="26"/>
        </w:rPr>
        <w:t xml:space="preserve"> </w:t>
      </w:r>
      <w:r w:rsidRPr="004B43EA">
        <w:rPr>
          <w:sz w:val="26"/>
          <w:szCs w:val="26"/>
        </w:rPr>
        <w:t>сопровождени</w:t>
      </w:r>
      <w:r>
        <w:rPr>
          <w:sz w:val="26"/>
          <w:szCs w:val="26"/>
        </w:rPr>
        <w:t>я</w:t>
      </w:r>
      <w:r w:rsidRPr="004B43E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детей-сирот и детей, оставшихся без попечения родителей. Модельная  карта </w:t>
      </w:r>
      <w:proofErr w:type="spellStart"/>
      <w:r>
        <w:rPr>
          <w:sz w:val="26"/>
          <w:szCs w:val="26"/>
        </w:rPr>
        <w:t>постинтернатного</w:t>
      </w:r>
      <w:proofErr w:type="spellEnd"/>
      <w:r>
        <w:rPr>
          <w:sz w:val="26"/>
          <w:szCs w:val="26"/>
        </w:rPr>
        <w:t xml:space="preserve"> </w:t>
      </w:r>
      <w:r w:rsidRPr="004B43EA">
        <w:rPr>
          <w:sz w:val="26"/>
          <w:szCs w:val="26"/>
        </w:rPr>
        <w:t>сопровождени</w:t>
      </w:r>
      <w:r>
        <w:rPr>
          <w:sz w:val="26"/>
          <w:szCs w:val="26"/>
        </w:rPr>
        <w:t>я</w:t>
      </w:r>
      <w:r w:rsidRPr="004B43EA">
        <w:rPr>
          <w:sz w:val="26"/>
          <w:szCs w:val="26"/>
        </w:rPr>
        <w:t xml:space="preserve"> </w:t>
      </w:r>
      <w:r>
        <w:rPr>
          <w:sz w:val="26"/>
          <w:szCs w:val="26"/>
        </w:rPr>
        <w:t>представлена следующими учреждениями:</w:t>
      </w:r>
    </w:p>
    <w:p w14:paraId="5F869880" w14:textId="77777777" w:rsidR="00237C1B" w:rsidRPr="005B0851" w:rsidRDefault="00237C1B" w:rsidP="00237C1B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министерством социально-демографической и семейной политики Самарской области, </w:t>
      </w:r>
      <w:r w:rsidRPr="005B0851">
        <w:rPr>
          <w:sz w:val="26"/>
          <w:szCs w:val="26"/>
        </w:rPr>
        <w:t>органами опеки и попечительства, ГКУ СО «</w:t>
      </w:r>
      <w:r>
        <w:rPr>
          <w:sz w:val="26"/>
          <w:szCs w:val="26"/>
        </w:rPr>
        <w:t xml:space="preserve">Областным Центр социальной помощи семье и детям», ГКУ СО «Областной центр содействия  семейному устройству детей-сирот и детей, оставшихся без попечения родителей «Надежда», </w:t>
      </w:r>
      <w:r w:rsidRPr="00341AB2">
        <w:rPr>
          <w:sz w:val="26"/>
          <w:szCs w:val="26"/>
          <w:lang w:eastAsia="en-US"/>
        </w:rPr>
        <w:t>ГКУ</w:t>
      </w:r>
      <w:r>
        <w:rPr>
          <w:sz w:val="26"/>
          <w:szCs w:val="26"/>
          <w:lang w:eastAsia="en-US"/>
        </w:rPr>
        <w:t xml:space="preserve"> СО</w:t>
      </w:r>
      <w:r w:rsidRPr="00341AB2">
        <w:rPr>
          <w:sz w:val="26"/>
          <w:szCs w:val="26"/>
          <w:lang w:eastAsia="en-US"/>
        </w:rPr>
        <w:t xml:space="preserve"> «Комплексный центр социального </w:t>
      </w:r>
      <w:r>
        <w:rPr>
          <w:sz w:val="26"/>
          <w:szCs w:val="26"/>
          <w:lang w:eastAsia="en-US"/>
        </w:rPr>
        <w:t xml:space="preserve">обслуживания </w:t>
      </w:r>
      <w:r w:rsidRPr="00341AB2">
        <w:rPr>
          <w:sz w:val="26"/>
          <w:szCs w:val="26"/>
          <w:lang w:eastAsia="en-US"/>
        </w:rPr>
        <w:t xml:space="preserve">населения </w:t>
      </w:r>
      <w:r w:rsidRPr="00341AB2">
        <w:rPr>
          <w:sz w:val="26"/>
          <w:szCs w:val="26"/>
          <w:lang w:eastAsia="en-US"/>
        </w:rPr>
        <w:lastRenderedPageBreak/>
        <w:t>Центрального округа»</w:t>
      </w:r>
      <w:r w:rsidRPr="005B0851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5B0851">
        <w:rPr>
          <w:sz w:val="26"/>
          <w:szCs w:val="26"/>
        </w:rPr>
        <w:t xml:space="preserve">учреждениями для детей-сирот и детей, оставшихся без попечения родителей </w:t>
      </w:r>
      <w:r w:rsidR="003F6433">
        <w:rPr>
          <w:sz w:val="26"/>
          <w:szCs w:val="26"/>
        </w:rPr>
        <w:t>,</w:t>
      </w:r>
      <w:r w:rsidRPr="005B0851">
        <w:rPr>
          <w:sz w:val="26"/>
          <w:szCs w:val="26"/>
        </w:rPr>
        <w:t xml:space="preserve">  БФ «Радость». </w:t>
      </w:r>
    </w:p>
    <w:p w14:paraId="49955F49" w14:textId="77777777" w:rsidR="009825DB" w:rsidRPr="005B0851" w:rsidRDefault="009825DB" w:rsidP="009825DB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5B0851">
        <w:rPr>
          <w:sz w:val="26"/>
          <w:szCs w:val="26"/>
        </w:rPr>
        <w:t xml:space="preserve">Целевые группы </w:t>
      </w:r>
      <w:proofErr w:type="spellStart"/>
      <w:r w:rsidRPr="005B0851">
        <w:rPr>
          <w:sz w:val="26"/>
          <w:szCs w:val="26"/>
        </w:rPr>
        <w:t>постинтернатного</w:t>
      </w:r>
      <w:proofErr w:type="spellEnd"/>
      <w:r w:rsidRPr="005B0851">
        <w:rPr>
          <w:sz w:val="26"/>
          <w:szCs w:val="26"/>
        </w:rPr>
        <w:t xml:space="preserve"> сопровождения представлены на  Слайде</w:t>
      </w:r>
      <w:r w:rsidR="005B0851">
        <w:rPr>
          <w:sz w:val="26"/>
          <w:szCs w:val="26"/>
        </w:rPr>
        <w:t>.</w:t>
      </w:r>
    </w:p>
    <w:p w14:paraId="027545DF" w14:textId="77777777" w:rsidR="005B0851" w:rsidRDefault="005B0851" w:rsidP="009825DB">
      <w:pPr>
        <w:spacing w:line="360" w:lineRule="auto"/>
        <w:contextualSpacing/>
        <w:jc w:val="both"/>
        <w:rPr>
          <w:sz w:val="26"/>
          <w:szCs w:val="26"/>
        </w:rPr>
      </w:pPr>
      <w:r w:rsidRPr="005B0851">
        <w:rPr>
          <w:noProof/>
          <w:sz w:val="26"/>
          <w:szCs w:val="26"/>
        </w:rPr>
        <w:drawing>
          <wp:inline distT="0" distB="0" distL="0" distR="0" wp14:anchorId="20EE620E" wp14:editId="74346729">
            <wp:extent cx="5940425" cy="33413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62106" w14:textId="77777777" w:rsidR="005B0851" w:rsidRDefault="005B0851" w:rsidP="009825DB">
      <w:pPr>
        <w:spacing w:line="360" w:lineRule="auto"/>
        <w:contextualSpacing/>
        <w:jc w:val="both"/>
        <w:rPr>
          <w:sz w:val="26"/>
          <w:szCs w:val="26"/>
        </w:rPr>
      </w:pPr>
    </w:p>
    <w:p w14:paraId="4E2DD90B" w14:textId="77777777" w:rsidR="00461E02" w:rsidRDefault="009825DB" w:rsidP="00E161D2">
      <w:pPr>
        <w:spacing w:line="360" w:lineRule="auto"/>
        <w:ind w:firstLine="709"/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Следует отметить, что в последнии годы наблюдается увеличение </w:t>
      </w:r>
      <w:r w:rsidR="00461E02">
        <w:rPr>
          <w:noProof/>
          <w:sz w:val="26"/>
          <w:szCs w:val="26"/>
        </w:rPr>
        <w:t>детей-сирот и и детей, оставшихся без поп</w:t>
      </w:r>
      <w:r w:rsidR="00B70602">
        <w:rPr>
          <w:noProof/>
          <w:sz w:val="26"/>
          <w:szCs w:val="26"/>
        </w:rPr>
        <w:t>е</w:t>
      </w:r>
      <w:r w:rsidR="00461E02">
        <w:rPr>
          <w:noProof/>
          <w:sz w:val="26"/>
          <w:szCs w:val="26"/>
        </w:rPr>
        <w:t>чения родителей  достигших совершеннолетия</w:t>
      </w:r>
      <w:r w:rsidR="00B70602">
        <w:rPr>
          <w:noProof/>
          <w:sz w:val="26"/>
          <w:szCs w:val="26"/>
        </w:rPr>
        <w:t>:</w:t>
      </w:r>
    </w:p>
    <w:p w14:paraId="4FEC611F" w14:textId="77777777" w:rsidR="009825DB" w:rsidRDefault="009825DB" w:rsidP="00E161D2">
      <w:pPr>
        <w:spacing w:line="360" w:lineRule="auto"/>
        <w:ind w:firstLine="709"/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  (2019</w:t>
      </w:r>
      <w:r w:rsidR="00B70602">
        <w:rPr>
          <w:noProof/>
          <w:sz w:val="26"/>
          <w:szCs w:val="26"/>
        </w:rPr>
        <w:t xml:space="preserve"> год </w:t>
      </w:r>
      <w:r>
        <w:rPr>
          <w:noProof/>
          <w:sz w:val="26"/>
          <w:szCs w:val="26"/>
        </w:rPr>
        <w:t xml:space="preserve"> -124 чел. из них ГКУ -11чел., опека-113чел.;</w:t>
      </w:r>
      <w:r w:rsidR="00B70602">
        <w:rPr>
          <w:noProof/>
          <w:sz w:val="26"/>
          <w:szCs w:val="26"/>
        </w:rPr>
        <w:t xml:space="preserve"> </w:t>
      </w:r>
      <w:r>
        <w:rPr>
          <w:noProof/>
          <w:sz w:val="26"/>
          <w:szCs w:val="26"/>
        </w:rPr>
        <w:t xml:space="preserve"> 2020</w:t>
      </w:r>
      <w:r w:rsidR="00B70602">
        <w:rPr>
          <w:noProof/>
          <w:sz w:val="26"/>
          <w:szCs w:val="26"/>
        </w:rPr>
        <w:t xml:space="preserve"> год</w:t>
      </w:r>
      <w:r>
        <w:rPr>
          <w:noProof/>
          <w:sz w:val="26"/>
          <w:szCs w:val="26"/>
        </w:rPr>
        <w:t xml:space="preserve"> – 230чел., из них ГКУ-29чел., опека-201чел.; </w:t>
      </w:r>
      <w:r w:rsidR="00B70602">
        <w:rPr>
          <w:noProof/>
          <w:sz w:val="26"/>
          <w:szCs w:val="26"/>
        </w:rPr>
        <w:t xml:space="preserve"> </w:t>
      </w:r>
      <w:r>
        <w:rPr>
          <w:noProof/>
          <w:sz w:val="26"/>
          <w:szCs w:val="26"/>
        </w:rPr>
        <w:t>2021</w:t>
      </w:r>
      <w:r w:rsidR="00B70602">
        <w:rPr>
          <w:noProof/>
          <w:sz w:val="26"/>
          <w:szCs w:val="26"/>
        </w:rPr>
        <w:t xml:space="preserve"> год </w:t>
      </w:r>
      <w:r>
        <w:rPr>
          <w:noProof/>
          <w:sz w:val="26"/>
          <w:szCs w:val="26"/>
        </w:rPr>
        <w:t>-236 чел.,из них ГКУ-30 чел.,опека-206 чел</w:t>
      </w:r>
      <w:r w:rsidRPr="00760EC5">
        <w:rPr>
          <w:noProof/>
          <w:sz w:val="26"/>
          <w:szCs w:val="26"/>
        </w:rPr>
        <w:t xml:space="preserve">.)  </w:t>
      </w:r>
      <w:r>
        <w:rPr>
          <w:noProof/>
          <w:sz w:val="26"/>
          <w:szCs w:val="26"/>
        </w:rPr>
        <w:t>Согласно п</w:t>
      </w:r>
      <w:r w:rsidRPr="00760EC5">
        <w:rPr>
          <w:noProof/>
          <w:sz w:val="26"/>
          <w:szCs w:val="26"/>
        </w:rPr>
        <w:t>рогноз</w:t>
      </w:r>
      <w:r>
        <w:rPr>
          <w:noProof/>
          <w:sz w:val="26"/>
          <w:szCs w:val="26"/>
        </w:rPr>
        <w:t>у</w:t>
      </w:r>
      <w:r w:rsidRPr="00760EC5">
        <w:rPr>
          <w:noProof/>
          <w:sz w:val="26"/>
          <w:szCs w:val="26"/>
        </w:rPr>
        <w:t xml:space="preserve"> по совершеннолетию на 2022 год, по 18</w:t>
      </w:r>
      <w:r w:rsidR="00B70602">
        <w:rPr>
          <w:noProof/>
          <w:sz w:val="26"/>
          <w:szCs w:val="26"/>
        </w:rPr>
        <w:t>-</w:t>
      </w:r>
      <w:r w:rsidRPr="00760EC5">
        <w:rPr>
          <w:noProof/>
          <w:sz w:val="26"/>
          <w:szCs w:val="26"/>
        </w:rPr>
        <w:t>летним всего 231</w:t>
      </w:r>
      <w:r>
        <w:rPr>
          <w:noProof/>
          <w:sz w:val="26"/>
          <w:szCs w:val="26"/>
        </w:rPr>
        <w:t>чел., из них в  ГКУ-24 чел., опека-207 чел.</w:t>
      </w:r>
    </w:p>
    <w:p w14:paraId="3A56D235" w14:textId="77777777" w:rsidR="00AC38FD" w:rsidRDefault="003F6433" w:rsidP="00AC38FD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t>В о</w:t>
      </w:r>
      <w:r w:rsidR="00461E02">
        <w:rPr>
          <w:noProof/>
          <w:sz w:val="26"/>
          <w:szCs w:val="26"/>
        </w:rPr>
        <w:t>собо</w:t>
      </w:r>
      <w:r>
        <w:rPr>
          <w:noProof/>
          <w:sz w:val="26"/>
          <w:szCs w:val="26"/>
        </w:rPr>
        <w:t>м</w:t>
      </w:r>
      <w:r w:rsidR="00461E02">
        <w:rPr>
          <w:noProof/>
          <w:sz w:val="26"/>
          <w:szCs w:val="26"/>
        </w:rPr>
        <w:t xml:space="preserve"> внимани</w:t>
      </w:r>
      <w:r>
        <w:rPr>
          <w:noProof/>
          <w:sz w:val="26"/>
          <w:szCs w:val="26"/>
        </w:rPr>
        <w:t>и при социальной адаптации</w:t>
      </w:r>
      <w:r w:rsidRPr="00A44942">
        <w:rPr>
          <w:sz w:val="26"/>
          <w:szCs w:val="26"/>
        </w:rPr>
        <w:t xml:space="preserve"> и социализаци</w:t>
      </w:r>
      <w:r>
        <w:rPr>
          <w:sz w:val="26"/>
          <w:szCs w:val="26"/>
        </w:rPr>
        <w:t>и</w:t>
      </w:r>
      <w:r>
        <w:rPr>
          <w:noProof/>
          <w:sz w:val="26"/>
          <w:szCs w:val="26"/>
        </w:rPr>
        <w:t xml:space="preserve"> нуждаются выпускников государственных учреждений.</w:t>
      </w:r>
      <w:r w:rsidR="00AC38FD">
        <w:rPr>
          <w:noProof/>
          <w:sz w:val="26"/>
          <w:szCs w:val="26"/>
        </w:rPr>
        <w:t xml:space="preserve"> </w:t>
      </w:r>
    </w:p>
    <w:p w14:paraId="2FCAFCF8" w14:textId="77777777" w:rsidR="00921A41" w:rsidRDefault="00921A41" w:rsidP="00921A41">
      <w:pPr>
        <w:spacing w:line="360" w:lineRule="auto"/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ab/>
        <w:t>Выпускники  госучреждений испытывают трудности при социализации, с трудоустройством на работу, обустройством своего быта, составлением и ведением бюджета, отстаиванием своих юридических прав и интересов.</w:t>
      </w:r>
    </w:p>
    <w:p w14:paraId="19577509" w14:textId="77777777" w:rsidR="00921A41" w:rsidRDefault="00921A41" w:rsidP="00921A41">
      <w:pPr>
        <w:spacing w:line="360" w:lineRule="auto"/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ab/>
        <w:t>В результате возникает угроза попадания  выпускника госучреждения в «группу риска» граждан, ведущих асоциальный образ жизни.</w:t>
      </w:r>
    </w:p>
    <w:p w14:paraId="4B31A3EC" w14:textId="77777777" w:rsidR="00921A41" w:rsidRPr="00A44942" w:rsidRDefault="00921A41" w:rsidP="00921A41">
      <w:pPr>
        <w:spacing w:line="360" w:lineRule="auto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tab/>
        <w:t>Проводимая работа по постинтернатному сопровожденипю позволяет значительно улучшить  стартовые возможности будущих выпускников в адаптации к самостоятельной жизни.</w:t>
      </w:r>
    </w:p>
    <w:p w14:paraId="4A6A83C7" w14:textId="77777777" w:rsidR="009825DB" w:rsidRDefault="009825DB" w:rsidP="009825DB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A44942">
        <w:rPr>
          <w:sz w:val="26"/>
          <w:szCs w:val="26"/>
        </w:rPr>
        <w:t xml:space="preserve">В учреждениях для детей-сирот разработаны и действуют локальные акты «О </w:t>
      </w:r>
      <w:proofErr w:type="spellStart"/>
      <w:r w:rsidRPr="00A44942">
        <w:rPr>
          <w:sz w:val="26"/>
          <w:szCs w:val="26"/>
        </w:rPr>
        <w:t>постинтернатном</w:t>
      </w:r>
      <w:proofErr w:type="spellEnd"/>
      <w:r w:rsidRPr="00A44942">
        <w:rPr>
          <w:sz w:val="26"/>
          <w:szCs w:val="26"/>
        </w:rPr>
        <w:t xml:space="preserve"> сопровождении выпускников». </w:t>
      </w:r>
    </w:p>
    <w:p w14:paraId="734E4A79" w14:textId="77777777" w:rsidR="009825DB" w:rsidRDefault="009825DB" w:rsidP="009825DB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A44942">
        <w:rPr>
          <w:sz w:val="26"/>
          <w:szCs w:val="26"/>
        </w:rPr>
        <w:t>В рамках данной деятельности с выпускниками государственных учреждений проводится целевая работа</w:t>
      </w:r>
      <w:r>
        <w:rPr>
          <w:sz w:val="26"/>
          <w:szCs w:val="26"/>
        </w:rPr>
        <w:t>,</w:t>
      </w:r>
      <w:r w:rsidRPr="00A44942">
        <w:rPr>
          <w:sz w:val="26"/>
          <w:szCs w:val="26"/>
        </w:rPr>
        <w:t xml:space="preserve"> направленная на их социальную адаптацию и социализацию.</w:t>
      </w:r>
    </w:p>
    <w:p w14:paraId="1D8BF45A" w14:textId="77777777" w:rsidR="00AC38FD" w:rsidRPr="00A44942" w:rsidRDefault="00AC38FD" w:rsidP="009825DB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AC38FD">
        <w:rPr>
          <w:noProof/>
          <w:sz w:val="26"/>
          <w:szCs w:val="26"/>
        </w:rPr>
        <w:drawing>
          <wp:inline distT="0" distB="0" distL="0" distR="0" wp14:anchorId="196672F4" wp14:editId="0A54B337">
            <wp:extent cx="5940425" cy="334137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9E5DB" w14:textId="77777777" w:rsidR="009825DB" w:rsidRDefault="009825DB" w:rsidP="009825DB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A44942">
        <w:rPr>
          <w:sz w:val="26"/>
          <w:szCs w:val="26"/>
        </w:rPr>
        <w:t xml:space="preserve">Им  оказывается комплексная социальная помощь до достижения ими материальной, психологической и моральной независимости. Оказывается содействие в защите прав и законных интересов, реализации социальных гарантий, получении консультативной, социально-правовой, психолого-педагогической помощи. </w:t>
      </w:r>
      <w:r>
        <w:rPr>
          <w:sz w:val="26"/>
          <w:szCs w:val="26"/>
        </w:rPr>
        <w:t xml:space="preserve">Так, на </w:t>
      </w:r>
      <w:r w:rsidRPr="00A44942">
        <w:rPr>
          <w:sz w:val="26"/>
          <w:szCs w:val="26"/>
        </w:rPr>
        <w:t>базе Центра «Единство», Центра «Созвездие»  выпускникам указанных учреждений, не имеющим жилья или имеющим жилье, признанным в установленном порядке непригодным для проживания, предоставляется возможность временного проживания (до момента получения жилья, но не более чем до 23 лет). На  протяжении 2021 в учреждениях проживало 7 (5 – Единство и 2 – Созвездие) человек, достигших 18 лет.</w:t>
      </w:r>
    </w:p>
    <w:p w14:paraId="6B63CF22" w14:textId="77777777" w:rsidR="009825DB" w:rsidRDefault="009825DB" w:rsidP="009825DB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Центре помощи детям «Единство» с 2010 г разработана и  действует программа подготовки воспитанников учреждения к самостоятельной жизни. </w:t>
      </w:r>
    </w:p>
    <w:p w14:paraId="6F0E3D9D" w14:textId="77777777" w:rsidR="009825DB" w:rsidRPr="00A44942" w:rsidRDefault="009825DB" w:rsidP="009825DB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Программа состоит из двух ступеней:</w:t>
      </w:r>
    </w:p>
    <w:p w14:paraId="105EB064" w14:textId="77777777" w:rsidR="009825DB" w:rsidRDefault="009825DB" w:rsidP="009825DB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A44942">
        <w:rPr>
          <w:sz w:val="26"/>
          <w:szCs w:val="26"/>
        </w:rPr>
        <w:t>I</w:t>
      </w:r>
      <w:r>
        <w:rPr>
          <w:sz w:val="26"/>
          <w:szCs w:val="26"/>
        </w:rPr>
        <w:t xml:space="preserve"> ступень</w:t>
      </w:r>
      <w:r w:rsidRPr="00A44942">
        <w:rPr>
          <w:sz w:val="26"/>
          <w:szCs w:val="26"/>
        </w:rPr>
        <w:t xml:space="preserve"> </w:t>
      </w:r>
      <w:r>
        <w:rPr>
          <w:sz w:val="26"/>
          <w:szCs w:val="26"/>
        </w:rPr>
        <w:t>– подготовка воспитанника к самостоятельной жизни в стенах  Центра помощи детям «Единство» с момента помещения в учреждение и до 18-летия.</w:t>
      </w:r>
    </w:p>
    <w:p w14:paraId="1BA1A5A7" w14:textId="77777777" w:rsidR="009825DB" w:rsidRDefault="009825DB" w:rsidP="009825DB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A44942">
        <w:rPr>
          <w:sz w:val="26"/>
          <w:szCs w:val="26"/>
        </w:rPr>
        <w:t>II</w:t>
      </w:r>
      <w:r>
        <w:rPr>
          <w:sz w:val="26"/>
          <w:szCs w:val="26"/>
        </w:rPr>
        <w:t xml:space="preserve"> ступень – сопровождение выпускника в </w:t>
      </w:r>
      <w:proofErr w:type="spellStart"/>
      <w:r>
        <w:rPr>
          <w:sz w:val="26"/>
          <w:szCs w:val="26"/>
        </w:rPr>
        <w:t>постинтернатный</w:t>
      </w:r>
      <w:proofErr w:type="spellEnd"/>
      <w:r>
        <w:rPr>
          <w:sz w:val="26"/>
          <w:szCs w:val="26"/>
        </w:rPr>
        <w:t xml:space="preserve"> период с 18 лет до 23 лет. </w:t>
      </w:r>
    </w:p>
    <w:p w14:paraId="235CA96C" w14:textId="77777777" w:rsidR="009825DB" w:rsidRPr="00A44942" w:rsidRDefault="009825DB" w:rsidP="009825DB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A44942">
        <w:rPr>
          <w:sz w:val="26"/>
          <w:szCs w:val="26"/>
        </w:rPr>
        <w:t xml:space="preserve">С  2018 г. на базе учреждения реализуется новый проект Благотворительного фонда «Радость» «Центр </w:t>
      </w:r>
      <w:proofErr w:type="spellStart"/>
      <w:r w:rsidRPr="00A44942">
        <w:rPr>
          <w:sz w:val="26"/>
          <w:szCs w:val="26"/>
        </w:rPr>
        <w:t>пос</w:t>
      </w:r>
      <w:r>
        <w:rPr>
          <w:sz w:val="26"/>
          <w:szCs w:val="26"/>
        </w:rPr>
        <w:t>т</w:t>
      </w:r>
      <w:r w:rsidRPr="00A44942">
        <w:rPr>
          <w:sz w:val="26"/>
          <w:szCs w:val="26"/>
        </w:rPr>
        <w:t>и</w:t>
      </w:r>
      <w:r>
        <w:rPr>
          <w:sz w:val="26"/>
          <w:szCs w:val="26"/>
        </w:rPr>
        <w:t>н</w:t>
      </w:r>
      <w:r w:rsidRPr="00A44942">
        <w:rPr>
          <w:sz w:val="26"/>
          <w:szCs w:val="26"/>
        </w:rPr>
        <w:t>тернатной</w:t>
      </w:r>
      <w:proofErr w:type="spellEnd"/>
      <w:r w:rsidRPr="00A44942">
        <w:rPr>
          <w:sz w:val="26"/>
          <w:szCs w:val="26"/>
        </w:rPr>
        <w:t xml:space="preserve"> адаптации». Направления проекта</w:t>
      </w:r>
      <w:r>
        <w:rPr>
          <w:sz w:val="26"/>
          <w:szCs w:val="26"/>
        </w:rPr>
        <w:t>:</w:t>
      </w:r>
    </w:p>
    <w:p w14:paraId="34DC5F17" w14:textId="77777777" w:rsidR="009825DB" w:rsidRPr="00A44942" w:rsidRDefault="009825DB" w:rsidP="009825DB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A44942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оказание </w:t>
      </w:r>
      <w:r w:rsidRPr="00A44942">
        <w:rPr>
          <w:sz w:val="26"/>
          <w:szCs w:val="26"/>
        </w:rPr>
        <w:t>консультативн</w:t>
      </w:r>
      <w:r>
        <w:rPr>
          <w:sz w:val="26"/>
          <w:szCs w:val="26"/>
        </w:rPr>
        <w:t>ой</w:t>
      </w:r>
      <w:r w:rsidRPr="00A44942">
        <w:rPr>
          <w:sz w:val="26"/>
          <w:szCs w:val="26"/>
        </w:rPr>
        <w:t xml:space="preserve"> помощ</w:t>
      </w:r>
      <w:r>
        <w:rPr>
          <w:sz w:val="26"/>
          <w:szCs w:val="26"/>
        </w:rPr>
        <w:t>и</w:t>
      </w:r>
      <w:r w:rsidRPr="00A44942">
        <w:rPr>
          <w:sz w:val="26"/>
          <w:szCs w:val="26"/>
        </w:rPr>
        <w:t xml:space="preserve"> по социально-правовым вопросам; </w:t>
      </w:r>
    </w:p>
    <w:p w14:paraId="0538BA71" w14:textId="77777777" w:rsidR="009825DB" w:rsidRPr="00A44942" w:rsidRDefault="009825DB" w:rsidP="009825DB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A44942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предоставление </w:t>
      </w:r>
      <w:r w:rsidRPr="00A44942">
        <w:rPr>
          <w:sz w:val="26"/>
          <w:szCs w:val="26"/>
        </w:rPr>
        <w:t xml:space="preserve">адресной материальной помощи выпускникам по устройству нового жилья (при поддержке социальных партнеров); </w:t>
      </w:r>
    </w:p>
    <w:p w14:paraId="6C5546A8" w14:textId="77777777" w:rsidR="009825DB" w:rsidRPr="00A44942" w:rsidRDefault="009825DB" w:rsidP="009825DB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A44942">
        <w:rPr>
          <w:sz w:val="26"/>
          <w:szCs w:val="26"/>
        </w:rPr>
        <w:t xml:space="preserve">- обследование  жилищных условий выпускников, получивших новое  жилье; </w:t>
      </w:r>
    </w:p>
    <w:p w14:paraId="1E84916C" w14:textId="77777777" w:rsidR="009825DB" w:rsidRDefault="009825DB" w:rsidP="009825DB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A44942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оказание </w:t>
      </w:r>
      <w:r w:rsidRPr="00A44942">
        <w:rPr>
          <w:sz w:val="26"/>
          <w:szCs w:val="26"/>
        </w:rPr>
        <w:t>психологическ</w:t>
      </w:r>
      <w:r>
        <w:rPr>
          <w:sz w:val="26"/>
          <w:szCs w:val="26"/>
        </w:rPr>
        <w:t>ой</w:t>
      </w:r>
      <w:r w:rsidRPr="00A44942">
        <w:rPr>
          <w:sz w:val="26"/>
          <w:szCs w:val="26"/>
        </w:rPr>
        <w:t xml:space="preserve"> поддержк</w:t>
      </w:r>
      <w:r>
        <w:rPr>
          <w:sz w:val="26"/>
          <w:szCs w:val="26"/>
        </w:rPr>
        <w:t>и</w:t>
      </w:r>
      <w:r w:rsidRPr="00A44942">
        <w:rPr>
          <w:sz w:val="26"/>
          <w:szCs w:val="26"/>
        </w:rPr>
        <w:t xml:space="preserve"> позитивного материнства и помощь в решении актуальных личностных проблем.</w:t>
      </w:r>
    </w:p>
    <w:p w14:paraId="5ECB8F69" w14:textId="77777777" w:rsidR="007153A9" w:rsidRDefault="007153A9" w:rsidP="007153A9">
      <w:pPr>
        <w:spacing w:line="360" w:lineRule="auto"/>
        <w:contextualSpacing/>
        <w:jc w:val="both"/>
        <w:rPr>
          <w:sz w:val="26"/>
          <w:szCs w:val="26"/>
        </w:rPr>
      </w:pPr>
      <w:r>
        <w:rPr>
          <w:color w:val="333333"/>
          <w:sz w:val="26"/>
          <w:szCs w:val="26"/>
          <w:highlight w:val="white"/>
        </w:rPr>
        <w:tab/>
        <w:t>В</w:t>
      </w:r>
      <w:r w:rsidRPr="003B3359">
        <w:rPr>
          <w:color w:val="333333"/>
          <w:sz w:val="26"/>
          <w:szCs w:val="26"/>
        </w:rPr>
        <w:t xml:space="preserve"> течение 2021 года</w:t>
      </w:r>
      <w:r>
        <w:rPr>
          <w:color w:val="333333"/>
          <w:sz w:val="26"/>
          <w:szCs w:val="26"/>
        </w:rPr>
        <w:t xml:space="preserve"> </w:t>
      </w:r>
      <w:r w:rsidRPr="008E3957">
        <w:rPr>
          <w:sz w:val="26"/>
          <w:szCs w:val="26"/>
        </w:rPr>
        <w:t xml:space="preserve">в Центре «Единство» </w:t>
      </w:r>
      <w:r w:rsidRPr="003B3359">
        <w:rPr>
          <w:color w:val="333333"/>
          <w:sz w:val="26"/>
          <w:szCs w:val="26"/>
        </w:rPr>
        <w:t xml:space="preserve"> оказана помощь 88 выпускникам</w:t>
      </w:r>
      <w:r>
        <w:rPr>
          <w:color w:val="333333"/>
          <w:sz w:val="26"/>
          <w:szCs w:val="26"/>
        </w:rPr>
        <w:t>.</w:t>
      </w:r>
    </w:p>
    <w:p w14:paraId="42498B4E" w14:textId="77777777" w:rsidR="009825DB" w:rsidRPr="00A44942" w:rsidRDefault="009825DB" w:rsidP="009825DB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A44942">
        <w:rPr>
          <w:sz w:val="26"/>
          <w:szCs w:val="26"/>
        </w:rPr>
        <w:t>В Центре «Созвездие» (с 2018 года)  реализовывается комплексная программа подготовки воспитанников и выпускников из числа детей - сирот и детей, оставшихся без попечения родителей к самостоятельной жизни «СУДЬБЕ НАВСТРЕЧУ».</w:t>
      </w:r>
    </w:p>
    <w:p w14:paraId="1A721936" w14:textId="77777777" w:rsidR="009825DB" w:rsidRPr="008E3957" w:rsidRDefault="009825DB" w:rsidP="009825DB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8E3957">
        <w:rPr>
          <w:sz w:val="26"/>
          <w:szCs w:val="26"/>
        </w:rPr>
        <w:t>В целях подготовки воспитанников к самостоятельной жизни в учреждениях организованно и развивается как индивидуальное, так и коллективное наставничество.</w:t>
      </w:r>
    </w:p>
    <w:p w14:paraId="263DF958" w14:textId="77777777" w:rsidR="003F6433" w:rsidRDefault="009825DB" w:rsidP="007153A9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8E3957">
        <w:rPr>
          <w:sz w:val="26"/>
          <w:szCs w:val="26"/>
        </w:rPr>
        <w:tab/>
      </w:r>
      <w:r w:rsidR="003F6433">
        <w:rPr>
          <w:sz w:val="26"/>
          <w:szCs w:val="26"/>
        </w:rPr>
        <w:t>О</w:t>
      </w:r>
      <w:r w:rsidR="007153A9">
        <w:rPr>
          <w:sz w:val="26"/>
          <w:szCs w:val="26"/>
        </w:rPr>
        <w:t>существляется взаимодействие с социально-ориентированными некоммерческими организациями</w:t>
      </w:r>
      <w:r w:rsidR="003F6433">
        <w:rPr>
          <w:sz w:val="26"/>
          <w:szCs w:val="26"/>
        </w:rPr>
        <w:t>.</w:t>
      </w:r>
    </w:p>
    <w:p w14:paraId="32937ECF" w14:textId="77777777" w:rsidR="007153A9" w:rsidRPr="008E3957" w:rsidRDefault="003F6433" w:rsidP="007153A9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 </w:t>
      </w:r>
      <w:r w:rsidRPr="008E3957">
        <w:rPr>
          <w:sz w:val="26"/>
          <w:szCs w:val="26"/>
        </w:rPr>
        <w:t>Центре «Единство»</w:t>
      </w:r>
      <w:r w:rsidR="007153A9">
        <w:rPr>
          <w:sz w:val="26"/>
          <w:szCs w:val="26"/>
        </w:rPr>
        <w:t>:</w:t>
      </w:r>
    </w:p>
    <w:p w14:paraId="5F749CDF" w14:textId="77777777" w:rsidR="007153A9" w:rsidRDefault="007153A9" w:rsidP="007153A9">
      <w:pPr>
        <w:tabs>
          <w:tab w:val="left" w:pos="-2127"/>
          <w:tab w:val="left" w:pos="-1985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8E3957">
        <w:rPr>
          <w:sz w:val="26"/>
          <w:szCs w:val="26"/>
        </w:rPr>
        <w:t>- Д</w:t>
      </w:r>
      <w:r>
        <w:rPr>
          <w:sz w:val="26"/>
          <w:szCs w:val="26"/>
        </w:rPr>
        <w:t xml:space="preserve">обровольной организации ветеранов </w:t>
      </w:r>
      <w:r w:rsidRPr="008E3957">
        <w:rPr>
          <w:sz w:val="26"/>
          <w:szCs w:val="26"/>
        </w:rPr>
        <w:t xml:space="preserve">пограничных войск «Боевой расчет», Отдела линейной полиции У МВД России по   </w:t>
      </w:r>
      <w:proofErr w:type="spellStart"/>
      <w:r w:rsidRPr="008E3957">
        <w:rPr>
          <w:sz w:val="26"/>
          <w:szCs w:val="26"/>
        </w:rPr>
        <w:t>г.Тольятти</w:t>
      </w:r>
      <w:proofErr w:type="spellEnd"/>
      <w:r>
        <w:rPr>
          <w:sz w:val="26"/>
          <w:szCs w:val="26"/>
        </w:rPr>
        <w:t>,</w:t>
      </w:r>
      <w:r w:rsidRPr="008E3957">
        <w:rPr>
          <w:sz w:val="26"/>
          <w:szCs w:val="26"/>
        </w:rPr>
        <w:t xml:space="preserve"> ООО «</w:t>
      </w:r>
      <w:proofErr w:type="spellStart"/>
      <w:r w:rsidRPr="008E3957">
        <w:rPr>
          <w:sz w:val="26"/>
          <w:szCs w:val="26"/>
        </w:rPr>
        <w:t>ЮниФлейкс</w:t>
      </w:r>
      <w:proofErr w:type="spellEnd"/>
      <w:r w:rsidRPr="008E3957">
        <w:rPr>
          <w:sz w:val="26"/>
          <w:szCs w:val="26"/>
        </w:rPr>
        <w:t>», НП «Институт направленного образования»</w:t>
      </w:r>
      <w:r>
        <w:rPr>
          <w:sz w:val="26"/>
          <w:szCs w:val="26"/>
        </w:rPr>
        <w:t>.</w:t>
      </w:r>
    </w:p>
    <w:p w14:paraId="17B2F067" w14:textId="77777777" w:rsidR="009825DB" w:rsidRDefault="009825DB" w:rsidP="009825DB">
      <w:pPr>
        <w:spacing w:line="360" w:lineRule="auto"/>
        <w:contextualSpacing/>
        <w:jc w:val="both"/>
        <w:rPr>
          <w:color w:val="333333"/>
          <w:sz w:val="26"/>
          <w:szCs w:val="26"/>
          <w:highlight w:val="white"/>
        </w:rPr>
      </w:pPr>
      <w:r w:rsidRPr="008E3957">
        <w:rPr>
          <w:sz w:val="26"/>
          <w:szCs w:val="26"/>
        </w:rPr>
        <w:tab/>
      </w:r>
      <w:r>
        <w:rPr>
          <w:sz w:val="26"/>
          <w:szCs w:val="26"/>
        </w:rPr>
        <w:t>Также, о</w:t>
      </w:r>
      <w:r w:rsidRPr="008E3957">
        <w:rPr>
          <w:sz w:val="26"/>
          <w:szCs w:val="26"/>
        </w:rPr>
        <w:t xml:space="preserve">рганизовано </w:t>
      </w:r>
      <w:r>
        <w:rPr>
          <w:sz w:val="26"/>
          <w:szCs w:val="26"/>
        </w:rPr>
        <w:t>и осуществляется и</w:t>
      </w:r>
      <w:r w:rsidRPr="008E3957">
        <w:rPr>
          <w:sz w:val="26"/>
          <w:szCs w:val="26"/>
        </w:rPr>
        <w:t>ндивидуальное наставничество непосредственно воспитателями учреждения.</w:t>
      </w:r>
      <w:r w:rsidRPr="003B3359">
        <w:rPr>
          <w:color w:val="333333"/>
          <w:sz w:val="26"/>
          <w:szCs w:val="26"/>
          <w:highlight w:val="white"/>
        </w:rPr>
        <w:t xml:space="preserve"> </w:t>
      </w:r>
      <w:r>
        <w:rPr>
          <w:color w:val="333333"/>
          <w:sz w:val="26"/>
          <w:szCs w:val="26"/>
          <w:highlight w:val="white"/>
        </w:rPr>
        <w:t xml:space="preserve"> </w:t>
      </w:r>
    </w:p>
    <w:p w14:paraId="46BD6DA5" w14:textId="77777777" w:rsidR="004B33DF" w:rsidRDefault="00B75C53" w:rsidP="009825DB">
      <w:pPr>
        <w:spacing w:line="36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ab/>
      </w:r>
      <w:r w:rsidR="003F6433">
        <w:rPr>
          <w:sz w:val="26"/>
          <w:szCs w:val="26"/>
          <w:lang w:eastAsia="en-US"/>
        </w:rPr>
        <w:t xml:space="preserve">Социальная </w:t>
      </w:r>
      <w:proofErr w:type="gramStart"/>
      <w:r w:rsidR="003F6433">
        <w:rPr>
          <w:sz w:val="26"/>
          <w:szCs w:val="26"/>
          <w:lang w:eastAsia="en-US"/>
        </w:rPr>
        <w:t>адаптация  сирот</w:t>
      </w:r>
      <w:proofErr w:type="gramEnd"/>
      <w:r w:rsidR="003F6433">
        <w:rPr>
          <w:sz w:val="26"/>
          <w:szCs w:val="26"/>
          <w:lang w:eastAsia="en-US"/>
        </w:rPr>
        <w:t xml:space="preserve"> в г.Тольятти  осуществляется при содействии общественных организаций. </w:t>
      </w:r>
      <w:r w:rsidR="004B33DF">
        <w:rPr>
          <w:sz w:val="26"/>
          <w:szCs w:val="26"/>
          <w:lang w:eastAsia="en-US"/>
        </w:rPr>
        <w:t>Региональной о</w:t>
      </w:r>
      <w:r w:rsidR="003F6433">
        <w:rPr>
          <w:sz w:val="26"/>
          <w:szCs w:val="26"/>
          <w:lang w:eastAsia="en-US"/>
        </w:rPr>
        <w:t>бщественной организацией</w:t>
      </w:r>
      <w:r w:rsidR="004B33DF">
        <w:rPr>
          <w:sz w:val="26"/>
          <w:szCs w:val="26"/>
          <w:lang w:eastAsia="en-US"/>
        </w:rPr>
        <w:t xml:space="preserve"> Самарской </w:t>
      </w:r>
      <w:r w:rsidR="004B33DF">
        <w:rPr>
          <w:sz w:val="26"/>
          <w:szCs w:val="26"/>
          <w:lang w:eastAsia="en-US"/>
        </w:rPr>
        <w:lastRenderedPageBreak/>
        <w:t>области помощи в социализации выпускникам детских домов</w:t>
      </w:r>
      <w:r w:rsidR="003F6433">
        <w:rPr>
          <w:sz w:val="26"/>
          <w:szCs w:val="26"/>
          <w:lang w:eastAsia="en-US"/>
        </w:rPr>
        <w:t xml:space="preserve"> «Свой дом» </w:t>
      </w:r>
      <w:r w:rsidR="00872F99">
        <w:rPr>
          <w:sz w:val="26"/>
          <w:szCs w:val="26"/>
          <w:lang w:eastAsia="en-US"/>
        </w:rPr>
        <w:t xml:space="preserve">в 2021 году  </w:t>
      </w:r>
      <w:r w:rsidR="003F6433">
        <w:rPr>
          <w:sz w:val="26"/>
          <w:szCs w:val="26"/>
          <w:lang w:eastAsia="en-US"/>
        </w:rPr>
        <w:t>создана и действует жилая программа для девушек в возрасте от 16-21 года.</w:t>
      </w:r>
      <w:r w:rsidR="009825DB" w:rsidRPr="008E3957">
        <w:rPr>
          <w:sz w:val="26"/>
          <w:szCs w:val="26"/>
        </w:rPr>
        <w:tab/>
      </w:r>
      <w:r w:rsidR="004B33DF">
        <w:rPr>
          <w:sz w:val="26"/>
          <w:szCs w:val="26"/>
        </w:rPr>
        <w:t xml:space="preserve">В рамках </w:t>
      </w:r>
      <w:r w:rsidR="00872F99">
        <w:rPr>
          <w:sz w:val="26"/>
          <w:szCs w:val="26"/>
        </w:rPr>
        <w:t xml:space="preserve">данной </w:t>
      </w:r>
      <w:proofErr w:type="gramStart"/>
      <w:r w:rsidR="00872F99">
        <w:rPr>
          <w:sz w:val="26"/>
          <w:szCs w:val="26"/>
        </w:rPr>
        <w:t>программы</w:t>
      </w:r>
      <w:r w:rsidR="004B33DF">
        <w:rPr>
          <w:sz w:val="26"/>
          <w:szCs w:val="26"/>
        </w:rPr>
        <w:t xml:space="preserve">, </w:t>
      </w:r>
      <w:r w:rsidR="00872F99">
        <w:rPr>
          <w:sz w:val="26"/>
          <w:szCs w:val="26"/>
        </w:rPr>
        <w:t xml:space="preserve"> выпускникам</w:t>
      </w:r>
      <w:proofErr w:type="gramEnd"/>
      <w:r w:rsidR="00872F99">
        <w:rPr>
          <w:sz w:val="26"/>
          <w:szCs w:val="26"/>
        </w:rPr>
        <w:t xml:space="preserve">  учреждений для детей-  сирот </w:t>
      </w:r>
      <w:r w:rsidR="004B33DF">
        <w:rPr>
          <w:sz w:val="26"/>
          <w:szCs w:val="26"/>
        </w:rPr>
        <w:t>предоставляется возможность временного  проживания в жилом помещении с сопровождением наставника.</w:t>
      </w:r>
    </w:p>
    <w:p w14:paraId="6C241EB1" w14:textId="77777777" w:rsidR="009825DB" w:rsidRDefault="009825DB" w:rsidP="009825DB">
      <w:pPr>
        <w:spacing w:line="360" w:lineRule="auto"/>
        <w:contextualSpacing/>
        <w:jc w:val="both"/>
        <w:rPr>
          <w:sz w:val="26"/>
          <w:szCs w:val="26"/>
        </w:rPr>
      </w:pPr>
      <w:r w:rsidRPr="008E3957">
        <w:rPr>
          <w:sz w:val="26"/>
          <w:szCs w:val="26"/>
        </w:rPr>
        <w:t xml:space="preserve"> </w:t>
      </w:r>
      <w:r w:rsidR="001A1EF2">
        <w:rPr>
          <w:sz w:val="26"/>
          <w:szCs w:val="26"/>
        </w:rPr>
        <w:tab/>
      </w:r>
      <w:proofErr w:type="spellStart"/>
      <w:r w:rsidRPr="00341AB2">
        <w:rPr>
          <w:sz w:val="26"/>
          <w:szCs w:val="26"/>
          <w:lang w:eastAsia="en-US"/>
        </w:rPr>
        <w:t>Постинтернатное</w:t>
      </w:r>
      <w:proofErr w:type="spellEnd"/>
      <w:r w:rsidRPr="00341AB2">
        <w:rPr>
          <w:sz w:val="26"/>
          <w:szCs w:val="26"/>
          <w:lang w:eastAsia="en-US"/>
        </w:rPr>
        <w:t xml:space="preserve"> сопровождение детей-сирот и детей, оставшихся без попечения родителей,</w:t>
      </w:r>
      <w:r>
        <w:rPr>
          <w:sz w:val="26"/>
          <w:szCs w:val="26"/>
          <w:lang w:eastAsia="en-US"/>
        </w:rPr>
        <w:t xml:space="preserve"> а </w:t>
      </w:r>
      <w:proofErr w:type="gramStart"/>
      <w:r>
        <w:rPr>
          <w:sz w:val="26"/>
          <w:szCs w:val="26"/>
          <w:lang w:eastAsia="en-US"/>
        </w:rPr>
        <w:t>так же</w:t>
      </w:r>
      <w:proofErr w:type="gramEnd"/>
      <w:r>
        <w:rPr>
          <w:sz w:val="26"/>
          <w:szCs w:val="26"/>
          <w:lang w:eastAsia="en-US"/>
        </w:rPr>
        <w:t xml:space="preserve"> лиц из их числа, воспитывающихся в замещающих семьях, </w:t>
      </w:r>
      <w:r w:rsidRPr="00341AB2">
        <w:rPr>
          <w:sz w:val="26"/>
          <w:szCs w:val="26"/>
          <w:lang w:eastAsia="en-US"/>
        </w:rPr>
        <w:t>осуществляется на базе ГКУ</w:t>
      </w:r>
      <w:r>
        <w:rPr>
          <w:sz w:val="26"/>
          <w:szCs w:val="26"/>
          <w:lang w:eastAsia="en-US"/>
        </w:rPr>
        <w:t xml:space="preserve"> СО</w:t>
      </w:r>
      <w:r w:rsidRPr="00341AB2">
        <w:rPr>
          <w:sz w:val="26"/>
          <w:szCs w:val="26"/>
          <w:lang w:eastAsia="en-US"/>
        </w:rPr>
        <w:t xml:space="preserve"> «Комплексный центр социального </w:t>
      </w:r>
      <w:r>
        <w:rPr>
          <w:sz w:val="26"/>
          <w:szCs w:val="26"/>
          <w:lang w:eastAsia="en-US"/>
        </w:rPr>
        <w:t xml:space="preserve">обслуживания </w:t>
      </w:r>
      <w:r w:rsidRPr="00341AB2">
        <w:rPr>
          <w:sz w:val="26"/>
          <w:szCs w:val="26"/>
          <w:lang w:eastAsia="en-US"/>
        </w:rPr>
        <w:t xml:space="preserve">населения Центрального округа». </w:t>
      </w:r>
      <w:r>
        <w:rPr>
          <w:sz w:val="26"/>
          <w:szCs w:val="26"/>
        </w:rPr>
        <w:t>Признание гражданина нуждающимся в социальном обслуживании осуществляется на основании имеющихся обстоятельств, которые ухудшают или могут ухудшить условия жизнедеятельности гражданина, и оценки его индивидуальной потребности в социальных услугах, производимой, в свою очередь, на основе анализа его социально-бытовых, социально-экономических, профессионально-трудовых, психолого-педагогических и иных данных.</w:t>
      </w:r>
    </w:p>
    <w:p w14:paraId="40BA5EA4" w14:textId="77777777" w:rsidR="009825DB" w:rsidRPr="00F82E3F" w:rsidRDefault="00784CCD" w:rsidP="009825DB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информации КЦСОН </w:t>
      </w:r>
      <w:r w:rsidR="009825DB" w:rsidRPr="00F82E3F">
        <w:rPr>
          <w:sz w:val="26"/>
          <w:szCs w:val="26"/>
        </w:rPr>
        <w:t xml:space="preserve">за 2021 год получили срочные услуги 204 человека (из них: повторно 48 человек, первично - 156). Социально-педагогические консультации – 41, социально-правовые – 109, оказана помощь в оформлении документов  - 9, содействие в оплате жилья и коммунальных услуг – 2, помощь в оформлении соц. выплат – 15, содействие в оформлении </w:t>
      </w:r>
      <w:proofErr w:type="spellStart"/>
      <w:r w:rsidR="009825DB" w:rsidRPr="00F82E3F">
        <w:rPr>
          <w:sz w:val="26"/>
          <w:szCs w:val="26"/>
        </w:rPr>
        <w:t>соцконтракта</w:t>
      </w:r>
      <w:proofErr w:type="spellEnd"/>
      <w:r w:rsidR="009825DB" w:rsidRPr="00F82E3F">
        <w:rPr>
          <w:sz w:val="26"/>
          <w:szCs w:val="26"/>
        </w:rPr>
        <w:t xml:space="preserve"> – 11, содействие  в восстановлении социально-значимых связей – 15, содействие в профориентации и </w:t>
      </w:r>
      <w:proofErr w:type="spellStart"/>
      <w:r w:rsidR="009825DB" w:rsidRPr="00F82E3F">
        <w:rPr>
          <w:sz w:val="26"/>
          <w:szCs w:val="26"/>
        </w:rPr>
        <w:t>профдиагностике</w:t>
      </w:r>
      <w:proofErr w:type="spellEnd"/>
      <w:r w:rsidR="009825DB" w:rsidRPr="00F82E3F">
        <w:rPr>
          <w:sz w:val="26"/>
          <w:szCs w:val="26"/>
        </w:rPr>
        <w:t xml:space="preserve"> -10, оказание вещевой и продуктовой помощи – 6).</w:t>
      </w:r>
    </w:p>
    <w:p w14:paraId="48CD9A9C" w14:textId="77777777" w:rsidR="009825DB" w:rsidRPr="004B43EA" w:rsidRDefault="009825DB" w:rsidP="009825DB">
      <w:pPr>
        <w:shd w:val="clear" w:color="auto" w:fill="FFFFFF"/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</w:t>
      </w:r>
      <w:r w:rsidRPr="004B43EA">
        <w:rPr>
          <w:sz w:val="26"/>
          <w:szCs w:val="26"/>
        </w:rPr>
        <w:t>рган</w:t>
      </w:r>
      <w:r>
        <w:rPr>
          <w:sz w:val="26"/>
          <w:szCs w:val="26"/>
        </w:rPr>
        <w:t xml:space="preserve">ами </w:t>
      </w:r>
      <w:r w:rsidRPr="004B43EA">
        <w:rPr>
          <w:sz w:val="26"/>
          <w:szCs w:val="26"/>
        </w:rPr>
        <w:t xml:space="preserve"> опеки</w:t>
      </w:r>
      <w:proofErr w:type="gramEnd"/>
      <w:r w:rsidRPr="004B43EA">
        <w:rPr>
          <w:sz w:val="26"/>
          <w:szCs w:val="26"/>
        </w:rPr>
        <w:t xml:space="preserve"> и попечительства</w:t>
      </w:r>
      <w:r>
        <w:rPr>
          <w:sz w:val="26"/>
          <w:szCs w:val="26"/>
        </w:rPr>
        <w:t xml:space="preserve"> в рамках реализации положений  по </w:t>
      </w:r>
      <w:proofErr w:type="spellStart"/>
      <w:r>
        <w:rPr>
          <w:sz w:val="26"/>
          <w:szCs w:val="26"/>
        </w:rPr>
        <w:t>постинтернатному</w:t>
      </w:r>
      <w:proofErr w:type="spellEnd"/>
      <w:r>
        <w:rPr>
          <w:sz w:val="26"/>
          <w:szCs w:val="26"/>
        </w:rPr>
        <w:t xml:space="preserve"> сопровождению  </w:t>
      </w:r>
      <w:r w:rsidRPr="004B43EA">
        <w:rPr>
          <w:sz w:val="26"/>
          <w:szCs w:val="26"/>
        </w:rPr>
        <w:t>детей-сирот и детей, оставшихся без попечения родит</w:t>
      </w:r>
      <w:r>
        <w:rPr>
          <w:sz w:val="26"/>
          <w:szCs w:val="26"/>
        </w:rPr>
        <w:t>елей осуществляется:</w:t>
      </w:r>
    </w:p>
    <w:p w14:paraId="12B13521" w14:textId="77777777" w:rsidR="009825DB" w:rsidRDefault="009825DB" w:rsidP="009825DB">
      <w:pPr>
        <w:shd w:val="clear" w:color="auto" w:fill="FFFFFF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информирование </w:t>
      </w:r>
      <w:r w:rsidRPr="004B43EA">
        <w:rPr>
          <w:sz w:val="26"/>
          <w:szCs w:val="26"/>
        </w:rPr>
        <w:t xml:space="preserve">детей-сирот и детей, оставшихся без попечения родителей, воспитывающихся в замещающих семьях, об их праве на </w:t>
      </w:r>
      <w:proofErr w:type="spellStart"/>
      <w:r w:rsidRPr="004B43EA">
        <w:rPr>
          <w:sz w:val="26"/>
          <w:szCs w:val="26"/>
        </w:rPr>
        <w:t>постинтернатное</w:t>
      </w:r>
      <w:proofErr w:type="spellEnd"/>
      <w:r w:rsidRPr="004B43EA">
        <w:rPr>
          <w:sz w:val="26"/>
          <w:szCs w:val="26"/>
        </w:rPr>
        <w:t xml:space="preserve"> сопровождение путем оказания социальных услуг по окончании пребывания                          в замещающей семье и мотивируют их в рамках полномочий на участие                                     в </w:t>
      </w:r>
      <w:proofErr w:type="spellStart"/>
      <w:r w:rsidRPr="004B43EA">
        <w:rPr>
          <w:sz w:val="26"/>
          <w:szCs w:val="26"/>
        </w:rPr>
        <w:t>постинтернатном</w:t>
      </w:r>
      <w:proofErr w:type="spellEnd"/>
      <w:r w:rsidRPr="004B43EA">
        <w:rPr>
          <w:sz w:val="26"/>
          <w:szCs w:val="26"/>
        </w:rPr>
        <w:t xml:space="preserve"> сопровождении поставщиками социальных услуг, оп</w:t>
      </w:r>
      <w:r>
        <w:rPr>
          <w:sz w:val="26"/>
          <w:szCs w:val="26"/>
        </w:rPr>
        <w:t>ределенных Постановлением № 891;</w:t>
      </w:r>
    </w:p>
    <w:p w14:paraId="33500064" w14:textId="77777777" w:rsidR="009825DB" w:rsidRDefault="009825DB" w:rsidP="009825DB">
      <w:pPr>
        <w:shd w:val="clear" w:color="auto" w:fill="FFFFFF"/>
        <w:spacing w:line="360" w:lineRule="auto"/>
        <w:ind w:firstLine="709"/>
        <w:jc w:val="both"/>
        <w:rPr>
          <w:kern w:val="36"/>
          <w:sz w:val="26"/>
          <w:szCs w:val="26"/>
        </w:rPr>
      </w:pPr>
      <w:r>
        <w:rPr>
          <w:sz w:val="26"/>
          <w:szCs w:val="26"/>
        </w:rPr>
        <w:lastRenderedPageBreak/>
        <w:t xml:space="preserve">- формирование </w:t>
      </w:r>
      <w:r w:rsidRPr="004B43EA">
        <w:rPr>
          <w:sz w:val="26"/>
          <w:szCs w:val="26"/>
        </w:rPr>
        <w:t>списк</w:t>
      </w:r>
      <w:r>
        <w:rPr>
          <w:sz w:val="26"/>
          <w:szCs w:val="26"/>
        </w:rPr>
        <w:t>ов</w:t>
      </w:r>
      <w:r w:rsidRPr="004B43EA">
        <w:rPr>
          <w:sz w:val="26"/>
          <w:szCs w:val="26"/>
        </w:rPr>
        <w:t xml:space="preserve"> детей-сирот и детей, оставшихся без попечения родителей, воспитывающихся в замещающих </w:t>
      </w:r>
      <w:r>
        <w:rPr>
          <w:sz w:val="26"/>
          <w:szCs w:val="26"/>
        </w:rPr>
        <w:t xml:space="preserve">семьях и </w:t>
      </w:r>
      <w:r w:rsidRPr="004B43EA">
        <w:rPr>
          <w:sz w:val="26"/>
          <w:szCs w:val="26"/>
        </w:rPr>
        <w:t>поступивших на обучение</w:t>
      </w:r>
      <w:r>
        <w:rPr>
          <w:sz w:val="26"/>
          <w:szCs w:val="26"/>
        </w:rPr>
        <w:t xml:space="preserve">            </w:t>
      </w:r>
      <w:r w:rsidRPr="004B43EA">
        <w:rPr>
          <w:sz w:val="26"/>
          <w:szCs w:val="26"/>
        </w:rPr>
        <w:t xml:space="preserve"> в образовательные организации профессиональног</w:t>
      </w:r>
      <w:r>
        <w:rPr>
          <w:sz w:val="26"/>
          <w:szCs w:val="26"/>
        </w:rPr>
        <w:t xml:space="preserve">о образования Самарской области для их дальнейшего направления </w:t>
      </w:r>
      <w:r w:rsidRPr="004B43EA">
        <w:rPr>
          <w:sz w:val="26"/>
          <w:szCs w:val="26"/>
        </w:rPr>
        <w:t xml:space="preserve">в </w:t>
      </w:r>
      <w:r>
        <w:rPr>
          <w:kern w:val="36"/>
          <w:sz w:val="26"/>
          <w:szCs w:val="26"/>
        </w:rPr>
        <w:t>ГКУ СО</w:t>
      </w:r>
      <w:r w:rsidRPr="004B43EA">
        <w:rPr>
          <w:kern w:val="36"/>
          <w:sz w:val="26"/>
          <w:szCs w:val="26"/>
        </w:rPr>
        <w:t xml:space="preserve"> «Областной центр содействия семейному устройству детей-сирот и детей, оставшихся без попечения родителей «Надежда»</w:t>
      </w:r>
      <w:r>
        <w:rPr>
          <w:kern w:val="36"/>
          <w:sz w:val="26"/>
          <w:szCs w:val="26"/>
        </w:rPr>
        <w:t>.</w:t>
      </w:r>
    </w:p>
    <w:p w14:paraId="1F2BC828" w14:textId="77777777" w:rsidR="00D35C8F" w:rsidRDefault="00D35C8F" w:rsidP="00D35C8F">
      <w:pPr>
        <w:spacing w:line="36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рамках </w:t>
      </w:r>
      <w:proofErr w:type="spellStart"/>
      <w:r>
        <w:rPr>
          <w:sz w:val="26"/>
          <w:szCs w:val="26"/>
        </w:rPr>
        <w:t>постинтернатного</w:t>
      </w:r>
      <w:proofErr w:type="spellEnd"/>
      <w:r>
        <w:rPr>
          <w:sz w:val="26"/>
          <w:szCs w:val="26"/>
        </w:rPr>
        <w:t xml:space="preserve"> сопровождения осуществляется мониторинг социализации лиц, из числа детей-сирот  при предоставлении им жилых помещений </w:t>
      </w:r>
      <w:r>
        <w:rPr>
          <w:sz w:val="26"/>
          <w:szCs w:val="26"/>
          <w:shd w:val="clear" w:color="auto" w:fill="FFFFFF"/>
        </w:rPr>
        <w:t xml:space="preserve">по договору найма специализированного жилищного фонда, оказывается помощь по выходу их из трудной жизненной ситуации, осуществляется </w:t>
      </w:r>
      <w:r w:rsidRPr="008E3957">
        <w:rPr>
          <w:sz w:val="26"/>
          <w:szCs w:val="26"/>
        </w:rPr>
        <w:t>предоставлени</w:t>
      </w:r>
      <w:r>
        <w:rPr>
          <w:sz w:val="26"/>
          <w:szCs w:val="26"/>
        </w:rPr>
        <w:t>е</w:t>
      </w:r>
      <w:r w:rsidRPr="008E3957">
        <w:rPr>
          <w:sz w:val="26"/>
          <w:szCs w:val="26"/>
        </w:rPr>
        <w:t xml:space="preserve"> единовременной социальной выплаты на ремонт жилого помещения</w:t>
      </w:r>
      <w:r>
        <w:rPr>
          <w:sz w:val="26"/>
          <w:szCs w:val="26"/>
        </w:rPr>
        <w:t>.</w:t>
      </w:r>
    </w:p>
    <w:p w14:paraId="6DAA7979" w14:textId="77777777" w:rsidR="00D35C8F" w:rsidRDefault="00D35C8F" w:rsidP="009825DB">
      <w:pPr>
        <w:shd w:val="clear" w:color="auto" w:fill="FFFFFF"/>
        <w:spacing w:line="360" w:lineRule="auto"/>
        <w:ind w:firstLine="709"/>
        <w:jc w:val="both"/>
        <w:rPr>
          <w:kern w:val="36"/>
          <w:sz w:val="26"/>
          <w:szCs w:val="26"/>
        </w:rPr>
      </w:pPr>
    </w:p>
    <w:p w14:paraId="40031A15" w14:textId="77777777" w:rsidR="00AC38FD" w:rsidRDefault="003651E3" w:rsidP="00AC38FD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3651E3">
        <w:rPr>
          <w:noProof/>
          <w:sz w:val="26"/>
          <w:szCs w:val="26"/>
        </w:rPr>
        <w:drawing>
          <wp:inline distT="0" distB="0" distL="0" distR="0" wp14:anchorId="6E6BFDC6" wp14:editId="3FF388FE">
            <wp:extent cx="5940425" cy="334137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C6CAC" w14:textId="77777777" w:rsidR="009825DB" w:rsidRPr="001228D5" w:rsidRDefault="009825DB" w:rsidP="00D35C8F">
      <w:pPr>
        <w:spacing w:line="360" w:lineRule="auto"/>
        <w:contextualSpacing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</w:rPr>
        <w:tab/>
        <w:t xml:space="preserve">На территории </w:t>
      </w:r>
      <w:proofErr w:type="spellStart"/>
      <w:r>
        <w:rPr>
          <w:sz w:val="26"/>
          <w:szCs w:val="26"/>
        </w:rPr>
        <w:t>г.о.Тольятти</w:t>
      </w:r>
      <w:proofErr w:type="spellEnd"/>
      <w:r>
        <w:rPr>
          <w:sz w:val="26"/>
          <w:szCs w:val="26"/>
        </w:rPr>
        <w:t xml:space="preserve"> работа по </w:t>
      </w:r>
      <w:proofErr w:type="spellStart"/>
      <w:r>
        <w:rPr>
          <w:sz w:val="26"/>
          <w:szCs w:val="26"/>
        </w:rPr>
        <w:t>постинтернатному</w:t>
      </w:r>
      <w:proofErr w:type="spellEnd"/>
      <w:r>
        <w:rPr>
          <w:sz w:val="26"/>
          <w:szCs w:val="26"/>
        </w:rPr>
        <w:t xml:space="preserve"> сопровождению </w:t>
      </w:r>
      <w:r w:rsidRPr="004B43EA">
        <w:rPr>
          <w:sz w:val="26"/>
          <w:szCs w:val="26"/>
        </w:rPr>
        <w:t xml:space="preserve">детей-сирот и детей, оставшихся без попечения </w:t>
      </w:r>
      <w:proofErr w:type="gramStart"/>
      <w:r w:rsidRPr="004B43EA">
        <w:rPr>
          <w:sz w:val="26"/>
          <w:szCs w:val="26"/>
        </w:rPr>
        <w:t>родит</w:t>
      </w:r>
      <w:r>
        <w:rPr>
          <w:sz w:val="26"/>
          <w:szCs w:val="26"/>
        </w:rPr>
        <w:t>елей,  а</w:t>
      </w:r>
      <w:proofErr w:type="gramEnd"/>
      <w:r>
        <w:rPr>
          <w:sz w:val="26"/>
          <w:szCs w:val="26"/>
        </w:rPr>
        <w:t xml:space="preserve"> так же лиц из их числа осуществляется во взаимодействии со всеми службами  входящими в число участников </w:t>
      </w:r>
      <w:proofErr w:type="spellStart"/>
      <w:r>
        <w:rPr>
          <w:sz w:val="26"/>
          <w:szCs w:val="26"/>
        </w:rPr>
        <w:t>постинтернатного</w:t>
      </w:r>
      <w:proofErr w:type="spellEnd"/>
      <w:r>
        <w:rPr>
          <w:sz w:val="26"/>
          <w:szCs w:val="26"/>
        </w:rPr>
        <w:t xml:space="preserve"> сопровождения.</w:t>
      </w:r>
    </w:p>
    <w:p w14:paraId="41B1E28B" w14:textId="77777777" w:rsidR="00A62BEB" w:rsidRDefault="00A62BEB"/>
    <w:sectPr w:rsidR="00A62BEB" w:rsidSect="00A62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5DB"/>
    <w:rsid w:val="00000B06"/>
    <w:rsid w:val="00003BC0"/>
    <w:rsid w:val="00003F9A"/>
    <w:rsid w:val="00006464"/>
    <w:rsid w:val="0000685E"/>
    <w:rsid w:val="0001054C"/>
    <w:rsid w:val="00010A8E"/>
    <w:rsid w:val="00012DEA"/>
    <w:rsid w:val="000135AF"/>
    <w:rsid w:val="000135D6"/>
    <w:rsid w:val="00014A99"/>
    <w:rsid w:val="00015172"/>
    <w:rsid w:val="00015494"/>
    <w:rsid w:val="0001580A"/>
    <w:rsid w:val="00015EB2"/>
    <w:rsid w:val="0001716F"/>
    <w:rsid w:val="000203D5"/>
    <w:rsid w:val="0002040A"/>
    <w:rsid w:val="00020692"/>
    <w:rsid w:val="00020FB6"/>
    <w:rsid w:val="000261C3"/>
    <w:rsid w:val="0002645A"/>
    <w:rsid w:val="0002652B"/>
    <w:rsid w:val="000266EC"/>
    <w:rsid w:val="00027266"/>
    <w:rsid w:val="00030D25"/>
    <w:rsid w:val="000324C8"/>
    <w:rsid w:val="000324E2"/>
    <w:rsid w:val="00033AFC"/>
    <w:rsid w:val="000407D7"/>
    <w:rsid w:val="000409A9"/>
    <w:rsid w:val="000421C2"/>
    <w:rsid w:val="00042D8F"/>
    <w:rsid w:val="000458C5"/>
    <w:rsid w:val="00045E01"/>
    <w:rsid w:val="000463CC"/>
    <w:rsid w:val="00046E77"/>
    <w:rsid w:val="0004725E"/>
    <w:rsid w:val="00047D32"/>
    <w:rsid w:val="00047FE2"/>
    <w:rsid w:val="000502EC"/>
    <w:rsid w:val="00051169"/>
    <w:rsid w:val="000522AB"/>
    <w:rsid w:val="000535AD"/>
    <w:rsid w:val="000537B6"/>
    <w:rsid w:val="000559A6"/>
    <w:rsid w:val="0005607A"/>
    <w:rsid w:val="00056132"/>
    <w:rsid w:val="00056A36"/>
    <w:rsid w:val="00056D41"/>
    <w:rsid w:val="00056DD3"/>
    <w:rsid w:val="0005744A"/>
    <w:rsid w:val="00057974"/>
    <w:rsid w:val="00060CF8"/>
    <w:rsid w:val="00063692"/>
    <w:rsid w:val="000651EA"/>
    <w:rsid w:val="000662DB"/>
    <w:rsid w:val="000667DA"/>
    <w:rsid w:val="000669AF"/>
    <w:rsid w:val="00066B49"/>
    <w:rsid w:val="0007081F"/>
    <w:rsid w:val="000732BD"/>
    <w:rsid w:val="0007471A"/>
    <w:rsid w:val="00075A9B"/>
    <w:rsid w:val="00076FF7"/>
    <w:rsid w:val="00077FF5"/>
    <w:rsid w:val="00080025"/>
    <w:rsid w:val="00081E64"/>
    <w:rsid w:val="00082B72"/>
    <w:rsid w:val="000858E8"/>
    <w:rsid w:val="00086410"/>
    <w:rsid w:val="00087B33"/>
    <w:rsid w:val="000912FA"/>
    <w:rsid w:val="00094900"/>
    <w:rsid w:val="00094DCE"/>
    <w:rsid w:val="00095EA6"/>
    <w:rsid w:val="000963A6"/>
    <w:rsid w:val="00097CC8"/>
    <w:rsid w:val="000A0823"/>
    <w:rsid w:val="000A0E59"/>
    <w:rsid w:val="000A20EE"/>
    <w:rsid w:val="000A49EB"/>
    <w:rsid w:val="000A5DA3"/>
    <w:rsid w:val="000A5FC4"/>
    <w:rsid w:val="000B1343"/>
    <w:rsid w:val="000B1A96"/>
    <w:rsid w:val="000B2A68"/>
    <w:rsid w:val="000B3B33"/>
    <w:rsid w:val="000B4E41"/>
    <w:rsid w:val="000B6081"/>
    <w:rsid w:val="000C0793"/>
    <w:rsid w:val="000C11D3"/>
    <w:rsid w:val="000C1814"/>
    <w:rsid w:val="000C1B75"/>
    <w:rsid w:val="000C3549"/>
    <w:rsid w:val="000C45F2"/>
    <w:rsid w:val="000C62C3"/>
    <w:rsid w:val="000C67E6"/>
    <w:rsid w:val="000C6ED1"/>
    <w:rsid w:val="000D1408"/>
    <w:rsid w:val="000D22D3"/>
    <w:rsid w:val="000D3903"/>
    <w:rsid w:val="000D450C"/>
    <w:rsid w:val="000D5326"/>
    <w:rsid w:val="000D6731"/>
    <w:rsid w:val="000E0CA8"/>
    <w:rsid w:val="000E1C13"/>
    <w:rsid w:val="000E2153"/>
    <w:rsid w:val="000E24D7"/>
    <w:rsid w:val="000E3241"/>
    <w:rsid w:val="000E33F8"/>
    <w:rsid w:val="000E40C2"/>
    <w:rsid w:val="000E46BD"/>
    <w:rsid w:val="000E5E60"/>
    <w:rsid w:val="000F0492"/>
    <w:rsid w:val="000F1DAF"/>
    <w:rsid w:val="000F3026"/>
    <w:rsid w:val="000F362B"/>
    <w:rsid w:val="000F6D97"/>
    <w:rsid w:val="000F6FE5"/>
    <w:rsid w:val="00100AD1"/>
    <w:rsid w:val="00102789"/>
    <w:rsid w:val="001031CA"/>
    <w:rsid w:val="00103395"/>
    <w:rsid w:val="001035A9"/>
    <w:rsid w:val="00103DE4"/>
    <w:rsid w:val="0010453F"/>
    <w:rsid w:val="00105FB5"/>
    <w:rsid w:val="00106E9D"/>
    <w:rsid w:val="00107827"/>
    <w:rsid w:val="00107DF5"/>
    <w:rsid w:val="00112BE0"/>
    <w:rsid w:val="00115FB5"/>
    <w:rsid w:val="001172EA"/>
    <w:rsid w:val="001202D7"/>
    <w:rsid w:val="00120E17"/>
    <w:rsid w:val="0012274D"/>
    <w:rsid w:val="00122C0B"/>
    <w:rsid w:val="00123B60"/>
    <w:rsid w:val="00124735"/>
    <w:rsid w:val="00124FE2"/>
    <w:rsid w:val="00127D3E"/>
    <w:rsid w:val="00130F02"/>
    <w:rsid w:val="00131683"/>
    <w:rsid w:val="0013361D"/>
    <w:rsid w:val="00133B70"/>
    <w:rsid w:val="00134452"/>
    <w:rsid w:val="00134F41"/>
    <w:rsid w:val="00135D1A"/>
    <w:rsid w:val="00136FD3"/>
    <w:rsid w:val="00142AE7"/>
    <w:rsid w:val="0014387D"/>
    <w:rsid w:val="001442AE"/>
    <w:rsid w:val="001455AC"/>
    <w:rsid w:val="00146A93"/>
    <w:rsid w:val="00150920"/>
    <w:rsid w:val="00150AC5"/>
    <w:rsid w:val="00150CA2"/>
    <w:rsid w:val="001522CD"/>
    <w:rsid w:val="00154ECB"/>
    <w:rsid w:val="001564BB"/>
    <w:rsid w:val="00156669"/>
    <w:rsid w:val="0015712E"/>
    <w:rsid w:val="001572B6"/>
    <w:rsid w:val="00160AB9"/>
    <w:rsid w:val="00160F73"/>
    <w:rsid w:val="00161843"/>
    <w:rsid w:val="00161BD3"/>
    <w:rsid w:val="00161FD3"/>
    <w:rsid w:val="00163332"/>
    <w:rsid w:val="00164126"/>
    <w:rsid w:val="0016466D"/>
    <w:rsid w:val="001647E1"/>
    <w:rsid w:val="00165957"/>
    <w:rsid w:val="00165B4B"/>
    <w:rsid w:val="001665FF"/>
    <w:rsid w:val="00167079"/>
    <w:rsid w:val="001708DA"/>
    <w:rsid w:val="00171BCD"/>
    <w:rsid w:val="0017234D"/>
    <w:rsid w:val="00173D08"/>
    <w:rsid w:val="00173F6F"/>
    <w:rsid w:val="00174747"/>
    <w:rsid w:val="00175397"/>
    <w:rsid w:val="00176BAB"/>
    <w:rsid w:val="00176D0A"/>
    <w:rsid w:val="00177618"/>
    <w:rsid w:val="00182163"/>
    <w:rsid w:val="0018451B"/>
    <w:rsid w:val="00184B7D"/>
    <w:rsid w:val="00185B51"/>
    <w:rsid w:val="00185C59"/>
    <w:rsid w:val="0018703F"/>
    <w:rsid w:val="00187EE3"/>
    <w:rsid w:val="00190B26"/>
    <w:rsid w:val="001920A9"/>
    <w:rsid w:val="00195359"/>
    <w:rsid w:val="001956A4"/>
    <w:rsid w:val="001969C5"/>
    <w:rsid w:val="001A1EAE"/>
    <w:rsid w:val="001A1EF2"/>
    <w:rsid w:val="001A26D3"/>
    <w:rsid w:val="001A2F8D"/>
    <w:rsid w:val="001A3C63"/>
    <w:rsid w:val="001A7536"/>
    <w:rsid w:val="001A7629"/>
    <w:rsid w:val="001A7AA4"/>
    <w:rsid w:val="001B12BE"/>
    <w:rsid w:val="001B1C2A"/>
    <w:rsid w:val="001B23CE"/>
    <w:rsid w:val="001B277A"/>
    <w:rsid w:val="001B4463"/>
    <w:rsid w:val="001B5E4C"/>
    <w:rsid w:val="001B6086"/>
    <w:rsid w:val="001B656A"/>
    <w:rsid w:val="001B65E4"/>
    <w:rsid w:val="001B65F5"/>
    <w:rsid w:val="001B6788"/>
    <w:rsid w:val="001C11C3"/>
    <w:rsid w:val="001C178E"/>
    <w:rsid w:val="001C1F5E"/>
    <w:rsid w:val="001C390C"/>
    <w:rsid w:val="001C3F93"/>
    <w:rsid w:val="001C47AD"/>
    <w:rsid w:val="001C798E"/>
    <w:rsid w:val="001D0DAF"/>
    <w:rsid w:val="001D2849"/>
    <w:rsid w:val="001D2A52"/>
    <w:rsid w:val="001D472C"/>
    <w:rsid w:val="001D5E80"/>
    <w:rsid w:val="001D61B8"/>
    <w:rsid w:val="001D631E"/>
    <w:rsid w:val="001D6412"/>
    <w:rsid w:val="001D740A"/>
    <w:rsid w:val="001E083A"/>
    <w:rsid w:val="001E0C80"/>
    <w:rsid w:val="001E1A4A"/>
    <w:rsid w:val="001E27FD"/>
    <w:rsid w:val="001E47F6"/>
    <w:rsid w:val="001E492F"/>
    <w:rsid w:val="001E4E46"/>
    <w:rsid w:val="001E662D"/>
    <w:rsid w:val="001E6A68"/>
    <w:rsid w:val="001E775B"/>
    <w:rsid w:val="001F097A"/>
    <w:rsid w:val="001F16A9"/>
    <w:rsid w:val="001F16F9"/>
    <w:rsid w:val="001F1F3A"/>
    <w:rsid w:val="001F2F87"/>
    <w:rsid w:val="001F2FE9"/>
    <w:rsid w:val="001F4EDC"/>
    <w:rsid w:val="001F577A"/>
    <w:rsid w:val="001F5DFA"/>
    <w:rsid w:val="001F6669"/>
    <w:rsid w:val="00200BE3"/>
    <w:rsid w:val="00202F67"/>
    <w:rsid w:val="00203B90"/>
    <w:rsid w:val="0020546B"/>
    <w:rsid w:val="00205A04"/>
    <w:rsid w:val="00205ECC"/>
    <w:rsid w:val="00210B11"/>
    <w:rsid w:val="0021256E"/>
    <w:rsid w:val="002139E3"/>
    <w:rsid w:val="00216751"/>
    <w:rsid w:val="00217CF0"/>
    <w:rsid w:val="002209CB"/>
    <w:rsid w:val="0022137F"/>
    <w:rsid w:val="00221AD5"/>
    <w:rsid w:val="002227B2"/>
    <w:rsid w:val="0022317D"/>
    <w:rsid w:val="002253AC"/>
    <w:rsid w:val="00226DC0"/>
    <w:rsid w:val="0023025A"/>
    <w:rsid w:val="00230BD3"/>
    <w:rsid w:val="00233535"/>
    <w:rsid w:val="002365A6"/>
    <w:rsid w:val="00237C1B"/>
    <w:rsid w:val="00240A19"/>
    <w:rsid w:val="00240EDA"/>
    <w:rsid w:val="00240F27"/>
    <w:rsid w:val="0024275A"/>
    <w:rsid w:val="00244CF7"/>
    <w:rsid w:val="00247D57"/>
    <w:rsid w:val="00250063"/>
    <w:rsid w:val="00252368"/>
    <w:rsid w:val="0025400B"/>
    <w:rsid w:val="002542DF"/>
    <w:rsid w:val="002544DD"/>
    <w:rsid w:val="00254B6B"/>
    <w:rsid w:val="00255D9A"/>
    <w:rsid w:val="00256E9A"/>
    <w:rsid w:val="002571C7"/>
    <w:rsid w:val="0026044D"/>
    <w:rsid w:val="00260936"/>
    <w:rsid w:val="00261241"/>
    <w:rsid w:val="002622C4"/>
    <w:rsid w:val="0026280C"/>
    <w:rsid w:val="00262C41"/>
    <w:rsid w:val="00263DF3"/>
    <w:rsid w:val="00264DD8"/>
    <w:rsid w:val="00265AA6"/>
    <w:rsid w:val="0026789F"/>
    <w:rsid w:val="00272D6D"/>
    <w:rsid w:val="00274F19"/>
    <w:rsid w:val="00275044"/>
    <w:rsid w:val="00275723"/>
    <w:rsid w:val="00276617"/>
    <w:rsid w:val="002813DE"/>
    <w:rsid w:val="00281489"/>
    <w:rsid w:val="0028150E"/>
    <w:rsid w:val="00281D2B"/>
    <w:rsid w:val="00282CFB"/>
    <w:rsid w:val="002834E6"/>
    <w:rsid w:val="00283B15"/>
    <w:rsid w:val="00284F51"/>
    <w:rsid w:val="002850D5"/>
    <w:rsid w:val="0028600F"/>
    <w:rsid w:val="002860BE"/>
    <w:rsid w:val="002867D6"/>
    <w:rsid w:val="002901C8"/>
    <w:rsid w:val="00291259"/>
    <w:rsid w:val="00293689"/>
    <w:rsid w:val="0029387E"/>
    <w:rsid w:val="002945D7"/>
    <w:rsid w:val="00294D92"/>
    <w:rsid w:val="00295123"/>
    <w:rsid w:val="002952F8"/>
    <w:rsid w:val="00295B88"/>
    <w:rsid w:val="00297739"/>
    <w:rsid w:val="002A1A9D"/>
    <w:rsid w:val="002A255C"/>
    <w:rsid w:val="002A3160"/>
    <w:rsid w:val="002A5356"/>
    <w:rsid w:val="002A54E2"/>
    <w:rsid w:val="002A559E"/>
    <w:rsid w:val="002A66BE"/>
    <w:rsid w:val="002B1727"/>
    <w:rsid w:val="002B319C"/>
    <w:rsid w:val="002B3209"/>
    <w:rsid w:val="002B7352"/>
    <w:rsid w:val="002B7806"/>
    <w:rsid w:val="002C2A2C"/>
    <w:rsid w:val="002C2D8F"/>
    <w:rsid w:val="002C5866"/>
    <w:rsid w:val="002D02F5"/>
    <w:rsid w:val="002D0751"/>
    <w:rsid w:val="002D1E7B"/>
    <w:rsid w:val="002D2302"/>
    <w:rsid w:val="002D26DF"/>
    <w:rsid w:val="002D3946"/>
    <w:rsid w:val="002D5257"/>
    <w:rsid w:val="002D58DD"/>
    <w:rsid w:val="002D6371"/>
    <w:rsid w:val="002D6565"/>
    <w:rsid w:val="002D72B4"/>
    <w:rsid w:val="002E494D"/>
    <w:rsid w:val="002E49B6"/>
    <w:rsid w:val="002E72A3"/>
    <w:rsid w:val="002E754C"/>
    <w:rsid w:val="002F012E"/>
    <w:rsid w:val="002F1A90"/>
    <w:rsid w:val="002F26F4"/>
    <w:rsid w:val="002F3E29"/>
    <w:rsid w:val="002F5171"/>
    <w:rsid w:val="002F7AC7"/>
    <w:rsid w:val="00301B1D"/>
    <w:rsid w:val="003035C5"/>
    <w:rsid w:val="003037C0"/>
    <w:rsid w:val="00304449"/>
    <w:rsid w:val="003051FF"/>
    <w:rsid w:val="003055AF"/>
    <w:rsid w:val="00305617"/>
    <w:rsid w:val="00305869"/>
    <w:rsid w:val="00305B19"/>
    <w:rsid w:val="00313B55"/>
    <w:rsid w:val="00314056"/>
    <w:rsid w:val="0031406A"/>
    <w:rsid w:val="00314298"/>
    <w:rsid w:val="003152DC"/>
    <w:rsid w:val="00315B60"/>
    <w:rsid w:val="003172A1"/>
    <w:rsid w:val="00321F68"/>
    <w:rsid w:val="00322194"/>
    <w:rsid w:val="00323265"/>
    <w:rsid w:val="003243FA"/>
    <w:rsid w:val="00325D77"/>
    <w:rsid w:val="00326495"/>
    <w:rsid w:val="00330177"/>
    <w:rsid w:val="003309F3"/>
    <w:rsid w:val="00331A70"/>
    <w:rsid w:val="00333D8E"/>
    <w:rsid w:val="00333F51"/>
    <w:rsid w:val="00335383"/>
    <w:rsid w:val="00336052"/>
    <w:rsid w:val="003369A7"/>
    <w:rsid w:val="00341240"/>
    <w:rsid w:val="0034292A"/>
    <w:rsid w:val="00343761"/>
    <w:rsid w:val="00346070"/>
    <w:rsid w:val="00346355"/>
    <w:rsid w:val="00346BE4"/>
    <w:rsid w:val="00347C31"/>
    <w:rsid w:val="00350B24"/>
    <w:rsid w:val="00353C9E"/>
    <w:rsid w:val="00362E1E"/>
    <w:rsid w:val="00363927"/>
    <w:rsid w:val="00363B3F"/>
    <w:rsid w:val="00363D87"/>
    <w:rsid w:val="00363E5B"/>
    <w:rsid w:val="003651E3"/>
    <w:rsid w:val="00366099"/>
    <w:rsid w:val="003711D7"/>
    <w:rsid w:val="0037127A"/>
    <w:rsid w:val="00371A46"/>
    <w:rsid w:val="00371DC4"/>
    <w:rsid w:val="00371F90"/>
    <w:rsid w:val="003744EC"/>
    <w:rsid w:val="00375692"/>
    <w:rsid w:val="00375D02"/>
    <w:rsid w:val="003760D4"/>
    <w:rsid w:val="003831CF"/>
    <w:rsid w:val="003834C0"/>
    <w:rsid w:val="003835F8"/>
    <w:rsid w:val="00383918"/>
    <w:rsid w:val="00385CDB"/>
    <w:rsid w:val="00390EF0"/>
    <w:rsid w:val="00391027"/>
    <w:rsid w:val="0039108C"/>
    <w:rsid w:val="00392CBD"/>
    <w:rsid w:val="003A13F1"/>
    <w:rsid w:val="003A21F2"/>
    <w:rsid w:val="003A26F3"/>
    <w:rsid w:val="003A56D4"/>
    <w:rsid w:val="003A6142"/>
    <w:rsid w:val="003A673F"/>
    <w:rsid w:val="003A694D"/>
    <w:rsid w:val="003B0694"/>
    <w:rsid w:val="003B246E"/>
    <w:rsid w:val="003B4B69"/>
    <w:rsid w:val="003B5DB0"/>
    <w:rsid w:val="003B6835"/>
    <w:rsid w:val="003B68D2"/>
    <w:rsid w:val="003B789D"/>
    <w:rsid w:val="003C0319"/>
    <w:rsid w:val="003C3D10"/>
    <w:rsid w:val="003C4648"/>
    <w:rsid w:val="003C663B"/>
    <w:rsid w:val="003C6BE0"/>
    <w:rsid w:val="003D25DA"/>
    <w:rsid w:val="003D3BD0"/>
    <w:rsid w:val="003D50C5"/>
    <w:rsid w:val="003D5AA8"/>
    <w:rsid w:val="003D6546"/>
    <w:rsid w:val="003E0B24"/>
    <w:rsid w:val="003E1793"/>
    <w:rsid w:val="003E23BD"/>
    <w:rsid w:val="003E24CC"/>
    <w:rsid w:val="003E2737"/>
    <w:rsid w:val="003E4CF8"/>
    <w:rsid w:val="003E50AD"/>
    <w:rsid w:val="003E670C"/>
    <w:rsid w:val="003F05CF"/>
    <w:rsid w:val="003F147C"/>
    <w:rsid w:val="003F4708"/>
    <w:rsid w:val="003F4BE0"/>
    <w:rsid w:val="003F5C4D"/>
    <w:rsid w:val="003F6433"/>
    <w:rsid w:val="003F7118"/>
    <w:rsid w:val="003F760C"/>
    <w:rsid w:val="003F7D57"/>
    <w:rsid w:val="00401611"/>
    <w:rsid w:val="00401EA8"/>
    <w:rsid w:val="004030B4"/>
    <w:rsid w:val="004033F0"/>
    <w:rsid w:val="0040703C"/>
    <w:rsid w:val="00407766"/>
    <w:rsid w:val="00412C9C"/>
    <w:rsid w:val="00413E89"/>
    <w:rsid w:val="00416B7F"/>
    <w:rsid w:val="00417C06"/>
    <w:rsid w:val="00420D8A"/>
    <w:rsid w:val="004213F9"/>
    <w:rsid w:val="00421D30"/>
    <w:rsid w:val="00421FEF"/>
    <w:rsid w:val="00423938"/>
    <w:rsid w:val="00425C37"/>
    <w:rsid w:val="004261BD"/>
    <w:rsid w:val="0042720F"/>
    <w:rsid w:val="00427DA4"/>
    <w:rsid w:val="004304D7"/>
    <w:rsid w:val="004349EF"/>
    <w:rsid w:val="00434DCC"/>
    <w:rsid w:val="00434FAD"/>
    <w:rsid w:val="00435622"/>
    <w:rsid w:val="0043569D"/>
    <w:rsid w:val="00435FF4"/>
    <w:rsid w:val="004408D0"/>
    <w:rsid w:val="0044121A"/>
    <w:rsid w:val="004413FC"/>
    <w:rsid w:val="0044286B"/>
    <w:rsid w:val="00442D50"/>
    <w:rsid w:val="0044534C"/>
    <w:rsid w:val="0044553A"/>
    <w:rsid w:val="00447275"/>
    <w:rsid w:val="00447E80"/>
    <w:rsid w:val="004502F1"/>
    <w:rsid w:val="00450868"/>
    <w:rsid w:val="004513C7"/>
    <w:rsid w:val="00452788"/>
    <w:rsid w:val="00452E36"/>
    <w:rsid w:val="00453A09"/>
    <w:rsid w:val="00460FF2"/>
    <w:rsid w:val="00461E02"/>
    <w:rsid w:val="0046326C"/>
    <w:rsid w:val="00464AC9"/>
    <w:rsid w:val="00464FCC"/>
    <w:rsid w:val="00465C02"/>
    <w:rsid w:val="004676C4"/>
    <w:rsid w:val="004707B8"/>
    <w:rsid w:val="004710AA"/>
    <w:rsid w:val="004711D0"/>
    <w:rsid w:val="00471BC1"/>
    <w:rsid w:val="00471D6A"/>
    <w:rsid w:val="004726E9"/>
    <w:rsid w:val="00473CA9"/>
    <w:rsid w:val="00473FEF"/>
    <w:rsid w:val="0047433D"/>
    <w:rsid w:val="00474BB4"/>
    <w:rsid w:val="00476494"/>
    <w:rsid w:val="004805EB"/>
    <w:rsid w:val="00480769"/>
    <w:rsid w:val="00484B0E"/>
    <w:rsid w:val="0048751B"/>
    <w:rsid w:val="004875B1"/>
    <w:rsid w:val="00492C7C"/>
    <w:rsid w:val="00492FA4"/>
    <w:rsid w:val="00493134"/>
    <w:rsid w:val="0049673D"/>
    <w:rsid w:val="004A11A6"/>
    <w:rsid w:val="004A1E06"/>
    <w:rsid w:val="004A641E"/>
    <w:rsid w:val="004A75A6"/>
    <w:rsid w:val="004A7CE0"/>
    <w:rsid w:val="004B0803"/>
    <w:rsid w:val="004B143A"/>
    <w:rsid w:val="004B33DF"/>
    <w:rsid w:val="004B4C7A"/>
    <w:rsid w:val="004B56A9"/>
    <w:rsid w:val="004B6992"/>
    <w:rsid w:val="004C045D"/>
    <w:rsid w:val="004C1797"/>
    <w:rsid w:val="004C3E8C"/>
    <w:rsid w:val="004C41D5"/>
    <w:rsid w:val="004C543E"/>
    <w:rsid w:val="004C5C0E"/>
    <w:rsid w:val="004D1A55"/>
    <w:rsid w:val="004D1AB2"/>
    <w:rsid w:val="004D58AF"/>
    <w:rsid w:val="004D7585"/>
    <w:rsid w:val="004E05D6"/>
    <w:rsid w:val="004E2E6B"/>
    <w:rsid w:val="004E2F28"/>
    <w:rsid w:val="004E3644"/>
    <w:rsid w:val="004E3C47"/>
    <w:rsid w:val="004E5637"/>
    <w:rsid w:val="004E659A"/>
    <w:rsid w:val="004E6610"/>
    <w:rsid w:val="004E70AB"/>
    <w:rsid w:val="004F0B3A"/>
    <w:rsid w:val="004F1617"/>
    <w:rsid w:val="004F18FF"/>
    <w:rsid w:val="004F1E78"/>
    <w:rsid w:val="004F2EDF"/>
    <w:rsid w:val="004F3074"/>
    <w:rsid w:val="004F39A2"/>
    <w:rsid w:val="004F7E19"/>
    <w:rsid w:val="00501185"/>
    <w:rsid w:val="00502362"/>
    <w:rsid w:val="00502CBD"/>
    <w:rsid w:val="00503D51"/>
    <w:rsid w:val="00504022"/>
    <w:rsid w:val="00505A1F"/>
    <w:rsid w:val="00506D42"/>
    <w:rsid w:val="00506DCC"/>
    <w:rsid w:val="00507316"/>
    <w:rsid w:val="00512610"/>
    <w:rsid w:val="00514EEA"/>
    <w:rsid w:val="005151A5"/>
    <w:rsid w:val="00515313"/>
    <w:rsid w:val="005172AC"/>
    <w:rsid w:val="00517ED6"/>
    <w:rsid w:val="005204A7"/>
    <w:rsid w:val="0052117C"/>
    <w:rsid w:val="005214FF"/>
    <w:rsid w:val="0052225E"/>
    <w:rsid w:val="005228A2"/>
    <w:rsid w:val="005247F4"/>
    <w:rsid w:val="00525111"/>
    <w:rsid w:val="00525459"/>
    <w:rsid w:val="005261D4"/>
    <w:rsid w:val="00526D94"/>
    <w:rsid w:val="0053043C"/>
    <w:rsid w:val="00530C80"/>
    <w:rsid w:val="00531FD7"/>
    <w:rsid w:val="00532256"/>
    <w:rsid w:val="00532C25"/>
    <w:rsid w:val="00534474"/>
    <w:rsid w:val="00535574"/>
    <w:rsid w:val="0053588C"/>
    <w:rsid w:val="00535D00"/>
    <w:rsid w:val="005368BC"/>
    <w:rsid w:val="00540624"/>
    <w:rsid w:val="00541816"/>
    <w:rsid w:val="00543024"/>
    <w:rsid w:val="00545554"/>
    <w:rsid w:val="0054656E"/>
    <w:rsid w:val="00547DAD"/>
    <w:rsid w:val="005504A5"/>
    <w:rsid w:val="005508B2"/>
    <w:rsid w:val="0055108F"/>
    <w:rsid w:val="00551A79"/>
    <w:rsid w:val="005545F1"/>
    <w:rsid w:val="00554A23"/>
    <w:rsid w:val="00554BFE"/>
    <w:rsid w:val="00555DD2"/>
    <w:rsid w:val="005567DE"/>
    <w:rsid w:val="005572DB"/>
    <w:rsid w:val="0056078A"/>
    <w:rsid w:val="0056079C"/>
    <w:rsid w:val="00560E23"/>
    <w:rsid w:val="00561AAF"/>
    <w:rsid w:val="00562445"/>
    <w:rsid w:val="0056263A"/>
    <w:rsid w:val="00563399"/>
    <w:rsid w:val="00563943"/>
    <w:rsid w:val="005641BC"/>
    <w:rsid w:val="0056784D"/>
    <w:rsid w:val="00570BFB"/>
    <w:rsid w:val="00570DA4"/>
    <w:rsid w:val="00570E86"/>
    <w:rsid w:val="0057459E"/>
    <w:rsid w:val="0057562A"/>
    <w:rsid w:val="005756AB"/>
    <w:rsid w:val="00576724"/>
    <w:rsid w:val="005771AA"/>
    <w:rsid w:val="005773A0"/>
    <w:rsid w:val="005830A4"/>
    <w:rsid w:val="00583A49"/>
    <w:rsid w:val="00584371"/>
    <w:rsid w:val="0058552B"/>
    <w:rsid w:val="00585990"/>
    <w:rsid w:val="0059083B"/>
    <w:rsid w:val="00596E88"/>
    <w:rsid w:val="005A18A6"/>
    <w:rsid w:val="005A20E9"/>
    <w:rsid w:val="005A3307"/>
    <w:rsid w:val="005A36E9"/>
    <w:rsid w:val="005A3F16"/>
    <w:rsid w:val="005B0851"/>
    <w:rsid w:val="005B1DCA"/>
    <w:rsid w:val="005B2170"/>
    <w:rsid w:val="005B2853"/>
    <w:rsid w:val="005B2FE0"/>
    <w:rsid w:val="005B3985"/>
    <w:rsid w:val="005B7E2E"/>
    <w:rsid w:val="005C026A"/>
    <w:rsid w:val="005C0727"/>
    <w:rsid w:val="005C2BC1"/>
    <w:rsid w:val="005C4D82"/>
    <w:rsid w:val="005C4ED2"/>
    <w:rsid w:val="005C522E"/>
    <w:rsid w:val="005C59A1"/>
    <w:rsid w:val="005C5FB4"/>
    <w:rsid w:val="005C6294"/>
    <w:rsid w:val="005C6B62"/>
    <w:rsid w:val="005C6B69"/>
    <w:rsid w:val="005C6C68"/>
    <w:rsid w:val="005D0053"/>
    <w:rsid w:val="005D2276"/>
    <w:rsid w:val="005D4021"/>
    <w:rsid w:val="005D4456"/>
    <w:rsid w:val="005D50B5"/>
    <w:rsid w:val="005D762F"/>
    <w:rsid w:val="005D77EE"/>
    <w:rsid w:val="005E0487"/>
    <w:rsid w:val="005E09A1"/>
    <w:rsid w:val="005E171F"/>
    <w:rsid w:val="005E1F5B"/>
    <w:rsid w:val="005E3D4F"/>
    <w:rsid w:val="005E4C4E"/>
    <w:rsid w:val="005E563E"/>
    <w:rsid w:val="005E7950"/>
    <w:rsid w:val="005F0185"/>
    <w:rsid w:val="005F07CD"/>
    <w:rsid w:val="005F1015"/>
    <w:rsid w:val="005F1759"/>
    <w:rsid w:val="005F1A90"/>
    <w:rsid w:val="005F3295"/>
    <w:rsid w:val="005F45B5"/>
    <w:rsid w:val="005F5D3F"/>
    <w:rsid w:val="006000DD"/>
    <w:rsid w:val="0060010B"/>
    <w:rsid w:val="00601676"/>
    <w:rsid w:val="0060315A"/>
    <w:rsid w:val="006045A9"/>
    <w:rsid w:val="00606612"/>
    <w:rsid w:val="00607A43"/>
    <w:rsid w:val="006110A9"/>
    <w:rsid w:val="00612E6B"/>
    <w:rsid w:val="00613C00"/>
    <w:rsid w:val="00613C90"/>
    <w:rsid w:val="00613EA8"/>
    <w:rsid w:val="0061461D"/>
    <w:rsid w:val="00614909"/>
    <w:rsid w:val="00616E30"/>
    <w:rsid w:val="0061760B"/>
    <w:rsid w:val="00617AE9"/>
    <w:rsid w:val="00621525"/>
    <w:rsid w:val="0062199A"/>
    <w:rsid w:val="00625830"/>
    <w:rsid w:val="00625FDE"/>
    <w:rsid w:val="006303DD"/>
    <w:rsid w:val="00630A29"/>
    <w:rsid w:val="00631ECF"/>
    <w:rsid w:val="00634146"/>
    <w:rsid w:val="00634913"/>
    <w:rsid w:val="00634F50"/>
    <w:rsid w:val="0063707F"/>
    <w:rsid w:val="006374BA"/>
    <w:rsid w:val="00637E8D"/>
    <w:rsid w:val="00641DB9"/>
    <w:rsid w:val="0064259A"/>
    <w:rsid w:val="006428E9"/>
    <w:rsid w:val="0064333B"/>
    <w:rsid w:val="00643A6F"/>
    <w:rsid w:val="00644483"/>
    <w:rsid w:val="00646072"/>
    <w:rsid w:val="006476E0"/>
    <w:rsid w:val="00647981"/>
    <w:rsid w:val="00647D93"/>
    <w:rsid w:val="00652C2A"/>
    <w:rsid w:val="00653AEE"/>
    <w:rsid w:val="00653BEB"/>
    <w:rsid w:val="0065504D"/>
    <w:rsid w:val="00655478"/>
    <w:rsid w:val="0065628B"/>
    <w:rsid w:val="00656A89"/>
    <w:rsid w:val="00656AA8"/>
    <w:rsid w:val="00657547"/>
    <w:rsid w:val="00657848"/>
    <w:rsid w:val="00660526"/>
    <w:rsid w:val="00661A64"/>
    <w:rsid w:val="00662479"/>
    <w:rsid w:val="0066247E"/>
    <w:rsid w:val="006629D1"/>
    <w:rsid w:val="00662FC5"/>
    <w:rsid w:val="006655ED"/>
    <w:rsid w:val="00666494"/>
    <w:rsid w:val="006670AA"/>
    <w:rsid w:val="00670B48"/>
    <w:rsid w:val="0067122D"/>
    <w:rsid w:val="00672591"/>
    <w:rsid w:val="006768B8"/>
    <w:rsid w:val="00677F09"/>
    <w:rsid w:val="00680788"/>
    <w:rsid w:val="00680D31"/>
    <w:rsid w:val="006813B3"/>
    <w:rsid w:val="00682890"/>
    <w:rsid w:val="006848F8"/>
    <w:rsid w:val="00684CB3"/>
    <w:rsid w:val="00685DDC"/>
    <w:rsid w:val="00686A1C"/>
    <w:rsid w:val="00686F1A"/>
    <w:rsid w:val="0069152B"/>
    <w:rsid w:val="00691EAB"/>
    <w:rsid w:val="0069459B"/>
    <w:rsid w:val="00695455"/>
    <w:rsid w:val="00696376"/>
    <w:rsid w:val="00697695"/>
    <w:rsid w:val="006979C5"/>
    <w:rsid w:val="006A0091"/>
    <w:rsid w:val="006A06F8"/>
    <w:rsid w:val="006A2721"/>
    <w:rsid w:val="006A284F"/>
    <w:rsid w:val="006A3102"/>
    <w:rsid w:val="006A3120"/>
    <w:rsid w:val="006A422C"/>
    <w:rsid w:val="006A4E48"/>
    <w:rsid w:val="006A5024"/>
    <w:rsid w:val="006A5188"/>
    <w:rsid w:val="006A5612"/>
    <w:rsid w:val="006A7026"/>
    <w:rsid w:val="006B00D7"/>
    <w:rsid w:val="006B0167"/>
    <w:rsid w:val="006B16BF"/>
    <w:rsid w:val="006B4E22"/>
    <w:rsid w:val="006B5A97"/>
    <w:rsid w:val="006B75E4"/>
    <w:rsid w:val="006C0353"/>
    <w:rsid w:val="006C07AA"/>
    <w:rsid w:val="006C0DAF"/>
    <w:rsid w:val="006C11C3"/>
    <w:rsid w:val="006C221F"/>
    <w:rsid w:val="006C3633"/>
    <w:rsid w:val="006C3C5C"/>
    <w:rsid w:val="006C3E1C"/>
    <w:rsid w:val="006C4014"/>
    <w:rsid w:val="006C5393"/>
    <w:rsid w:val="006C7C0D"/>
    <w:rsid w:val="006D0F6C"/>
    <w:rsid w:val="006D137B"/>
    <w:rsid w:val="006D250A"/>
    <w:rsid w:val="006D36F0"/>
    <w:rsid w:val="006D4DB8"/>
    <w:rsid w:val="006D4F6A"/>
    <w:rsid w:val="006D5309"/>
    <w:rsid w:val="006D6FD7"/>
    <w:rsid w:val="006E0007"/>
    <w:rsid w:val="006E0575"/>
    <w:rsid w:val="006E08F7"/>
    <w:rsid w:val="006E100C"/>
    <w:rsid w:val="006E15E2"/>
    <w:rsid w:val="006E1AB3"/>
    <w:rsid w:val="006E21A6"/>
    <w:rsid w:val="006E24B2"/>
    <w:rsid w:val="006E3901"/>
    <w:rsid w:val="006E504F"/>
    <w:rsid w:val="006E63B0"/>
    <w:rsid w:val="006E6C22"/>
    <w:rsid w:val="006E6E4A"/>
    <w:rsid w:val="006E6E66"/>
    <w:rsid w:val="006E7513"/>
    <w:rsid w:val="006F0782"/>
    <w:rsid w:val="006F0B4E"/>
    <w:rsid w:val="006F253D"/>
    <w:rsid w:val="006F2653"/>
    <w:rsid w:val="006F26EE"/>
    <w:rsid w:val="006F3401"/>
    <w:rsid w:val="007018BC"/>
    <w:rsid w:val="00702648"/>
    <w:rsid w:val="00703B41"/>
    <w:rsid w:val="00703C3F"/>
    <w:rsid w:val="00704273"/>
    <w:rsid w:val="00706576"/>
    <w:rsid w:val="007079DF"/>
    <w:rsid w:val="00711060"/>
    <w:rsid w:val="0071127C"/>
    <w:rsid w:val="00712F03"/>
    <w:rsid w:val="00712F64"/>
    <w:rsid w:val="00713F39"/>
    <w:rsid w:val="0071455C"/>
    <w:rsid w:val="00714AF1"/>
    <w:rsid w:val="007153A9"/>
    <w:rsid w:val="00715A97"/>
    <w:rsid w:val="00721479"/>
    <w:rsid w:val="0072177E"/>
    <w:rsid w:val="00722126"/>
    <w:rsid w:val="007234CD"/>
    <w:rsid w:val="00724C9B"/>
    <w:rsid w:val="00726920"/>
    <w:rsid w:val="0073289F"/>
    <w:rsid w:val="007341F8"/>
    <w:rsid w:val="00734C04"/>
    <w:rsid w:val="00737290"/>
    <w:rsid w:val="00737500"/>
    <w:rsid w:val="00737A66"/>
    <w:rsid w:val="00740542"/>
    <w:rsid w:val="007407B1"/>
    <w:rsid w:val="00741A80"/>
    <w:rsid w:val="00744731"/>
    <w:rsid w:val="00744BFA"/>
    <w:rsid w:val="0074560A"/>
    <w:rsid w:val="007509F7"/>
    <w:rsid w:val="0075183A"/>
    <w:rsid w:val="00753083"/>
    <w:rsid w:val="00755833"/>
    <w:rsid w:val="00755D20"/>
    <w:rsid w:val="00756FA6"/>
    <w:rsid w:val="0076450A"/>
    <w:rsid w:val="0076553D"/>
    <w:rsid w:val="007667F9"/>
    <w:rsid w:val="00766FE9"/>
    <w:rsid w:val="00767E63"/>
    <w:rsid w:val="007710F7"/>
    <w:rsid w:val="00771C94"/>
    <w:rsid w:val="00772503"/>
    <w:rsid w:val="00772DCD"/>
    <w:rsid w:val="00776386"/>
    <w:rsid w:val="00776B1E"/>
    <w:rsid w:val="007771A8"/>
    <w:rsid w:val="00780247"/>
    <w:rsid w:val="00780C06"/>
    <w:rsid w:val="00780F6F"/>
    <w:rsid w:val="00781284"/>
    <w:rsid w:val="00781CA5"/>
    <w:rsid w:val="00781DA4"/>
    <w:rsid w:val="00782320"/>
    <w:rsid w:val="00783465"/>
    <w:rsid w:val="00784CCD"/>
    <w:rsid w:val="007876D0"/>
    <w:rsid w:val="007877A6"/>
    <w:rsid w:val="0079342B"/>
    <w:rsid w:val="0079639C"/>
    <w:rsid w:val="00796CD1"/>
    <w:rsid w:val="00797BA9"/>
    <w:rsid w:val="007A40E4"/>
    <w:rsid w:val="007A47E2"/>
    <w:rsid w:val="007A5092"/>
    <w:rsid w:val="007A68E0"/>
    <w:rsid w:val="007A7D09"/>
    <w:rsid w:val="007B0604"/>
    <w:rsid w:val="007B263D"/>
    <w:rsid w:val="007B5848"/>
    <w:rsid w:val="007B59FE"/>
    <w:rsid w:val="007B6043"/>
    <w:rsid w:val="007B71FA"/>
    <w:rsid w:val="007B7DB1"/>
    <w:rsid w:val="007C0E6C"/>
    <w:rsid w:val="007C1547"/>
    <w:rsid w:val="007C15CD"/>
    <w:rsid w:val="007C1C82"/>
    <w:rsid w:val="007C2767"/>
    <w:rsid w:val="007C2DE1"/>
    <w:rsid w:val="007C4895"/>
    <w:rsid w:val="007C4B9F"/>
    <w:rsid w:val="007C5ADB"/>
    <w:rsid w:val="007C65FA"/>
    <w:rsid w:val="007C6FCC"/>
    <w:rsid w:val="007C7B77"/>
    <w:rsid w:val="007D156C"/>
    <w:rsid w:val="007D2087"/>
    <w:rsid w:val="007D2C81"/>
    <w:rsid w:val="007D3AA9"/>
    <w:rsid w:val="007D4217"/>
    <w:rsid w:val="007D4281"/>
    <w:rsid w:val="007D4A12"/>
    <w:rsid w:val="007D6AE1"/>
    <w:rsid w:val="007D72CB"/>
    <w:rsid w:val="007E070E"/>
    <w:rsid w:val="007E15DA"/>
    <w:rsid w:val="007E192D"/>
    <w:rsid w:val="007E1EFF"/>
    <w:rsid w:val="007E207D"/>
    <w:rsid w:val="007E26E7"/>
    <w:rsid w:val="007E4516"/>
    <w:rsid w:val="007E57B6"/>
    <w:rsid w:val="007E5A8E"/>
    <w:rsid w:val="007E6DF8"/>
    <w:rsid w:val="007E7107"/>
    <w:rsid w:val="007E75A8"/>
    <w:rsid w:val="007F1518"/>
    <w:rsid w:val="007F498E"/>
    <w:rsid w:val="007F54EC"/>
    <w:rsid w:val="007F5864"/>
    <w:rsid w:val="007F58A1"/>
    <w:rsid w:val="007F5DC9"/>
    <w:rsid w:val="007F67DA"/>
    <w:rsid w:val="007F7512"/>
    <w:rsid w:val="008009B3"/>
    <w:rsid w:val="00800CF0"/>
    <w:rsid w:val="00801C94"/>
    <w:rsid w:val="00803138"/>
    <w:rsid w:val="008031FA"/>
    <w:rsid w:val="00803A4D"/>
    <w:rsid w:val="00803FE2"/>
    <w:rsid w:val="00806B10"/>
    <w:rsid w:val="00806DDD"/>
    <w:rsid w:val="00807B27"/>
    <w:rsid w:val="00807BB4"/>
    <w:rsid w:val="00807EEE"/>
    <w:rsid w:val="008111F6"/>
    <w:rsid w:val="00813071"/>
    <w:rsid w:val="00813C2B"/>
    <w:rsid w:val="00814666"/>
    <w:rsid w:val="00814EAB"/>
    <w:rsid w:val="00815F23"/>
    <w:rsid w:val="0081714A"/>
    <w:rsid w:val="0081720D"/>
    <w:rsid w:val="0082040D"/>
    <w:rsid w:val="00820690"/>
    <w:rsid w:val="00821234"/>
    <w:rsid w:val="00821D3B"/>
    <w:rsid w:val="0082229A"/>
    <w:rsid w:val="00823C04"/>
    <w:rsid w:val="00824747"/>
    <w:rsid w:val="00825E0D"/>
    <w:rsid w:val="00826E4C"/>
    <w:rsid w:val="00827CBB"/>
    <w:rsid w:val="00827E21"/>
    <w:rsid w:val="00830EC9"/>
    <w:rsid w:val="008310DC"/>
    <w:rsid w:val="00833F18"/>
    <w:rsid w:val="00835660"/>
    <w:rsid w:val="00836F93"/>
    <w:rsid w:val="00837113"/>
    <w:rsid w:val="00837A32"/>
    <w:rsid w:val="00840557"/>
    <w:rsid w:val="008409DC"/>
    <w:rsid w:val="008427FC"/>
    <w:rsid w:val="00842BDB"/>
    <w:rsid w:val="008441AC"/>
    <w:rsid w:val="008443F6"/>
    <w:rsid w:val="00846CAD"/>
    <w:rsid w:val="008477F5"/>
    <w:rsid w:val="00851E65"/>
    <w:rsid w:val="00852F10"/>
    <w:rsid w:val="00853F6F"/>
    <w:rsid w:val="008557AF"/>
    <w:rsid w:val="00855B3C"/>
    <w:rsid w:val="00855B45"/>
    <w:rsid w:val="008600D9"/>
    <w:rsid w:val="00861ACC"/>
    <w:rsid w:val="00862782"/>
    <w:rsid w:val="00863FA3"/>
    <w:rsid w:val="00864E92"/>
    <w:rsid w:val="00864FF8"/>
    <w:rsid w:val="008659C5"/>
    <w:rsid w:val="00865A2E"/>
    <w:rsid w:val="008671A8"/>
    <w:rsid w:val="008703FF"/>
    <w:rsid w:val="00871C5D"/>
    <w:rsid w:val="00872F99"/>
    <w:rsid w:val="008740E1"/>
    <w:rsid w:val="00874119"/>
    <w:rsid w:val="00874F06"/>
    <w:rsid w:val="008759AA"/>
    <w:rsid w:val="00877684"/>
    <w:rsid w:val="008779D5"/>
    <w:rsid w:val="008800FC"/>
    <w:rsid w:val="008801DE"/>
    <w:rsid w:val="008817EF"/>
    <w:rsid w:val="0088336F"/>
    <w:rsid w:val="00884B26"/>
    <w:rsid w:val="008901C5"/>
    <w:rsid w:val="0089035A"/>
    <w:rsid w:val="00890410"/>
    <w:rsid w:val="00890735"/>
    <w:rsid w:val="00890B62"/>
    <w:rsid w:val="00892BC5"/>
    <w:rsid w:val="00895480"/>
    <w:rsid w:val="00895832"/>
    <w:rsid w:val="00897697"/>
    <w:rsid w:val="00897C11"/>
    <w:rsid w:val="008A0148"/>
    <w:rsid w:val="008A13C6"/>
    <w:rsid w:val="008A4328"/>
    <w:rsid w:val="008A4AEF"/>
    <w:rsid w:val="008A643D"/>
    <w:rsid w:val="008B09FE"/>
    <w:rsid w:val="008B106F"/>
    <w:rsid w:val="008B1991"/>
    <w:rsid w:val="008B278C"/>
    <w:rsid w:val="008B4F21"/>
    <w:rsid w:val="008B5FF7"/>
    <w:rsid w:val="008B6168"/>
    <w:rsid w:val="008C033A"/>
    <w:rsid w:val="008C0415"/>
    <w:rsid w:val="008C458C"/>
    <w:rsid w:val="008C4C62"/>
    <w:rsid w:val="008C6656"/>
    <w:rsid w:val="008C7BB8"/>
    <w:rsid w:val="008D0B93"/>
    <w:rsid w:val="008D36AE"/>
    <w:rsid w:val="008D3A20"/>
    <w:rsid w:val="008D4B66"/>
    <w:rsid w:val="008D4D1D"/>
    <w:rsid w:val="008D7BB4"/>
    <w:rsid w:val="008E0E43"/>
    <w:rsid w:val="008E1957"/>
    <w:rsid w:val="008E22B0"/>
    <w:rsid w:val="008E29A1"/>
    <w:rsid w:val="008E719A"/>
    <w:rsid w:val="008E7871"/>
    <w:rsid w:val="008F224B"/>
    <w:rsid w:val="008F2760"/>
    <w:rsid w:val="008F2B32"/>
    <w:rsid w:val="008F3808"/>
    <w:rsid w:val="008F56EC"/>
    <w:rsid w:val="008F715B"/>
    <w:rsid w:val="008F7C85"/>
    <w:rsid w:val="00903EFE"/>
    <w:rsid w:val="00907CA9"/>
    <w:rsid w:val="00910015"/>
    <w:rsid w:val="0091166D"/>
    <w:rsid w:val="00911E88"/>
    <w:rsid w:val="00911F06"/>
    <w:rsid w:val="00912DD4"/>
    <w:rsid w:val="00913060"/>
    <w:rsid w:val="00914A1F"/>
    <w:rsid w:val="00917987"/>
    <w:rsid w:val="00917B2A"/>
    <w:rsid w:val="00917CE3"/>
    <w:rsid w:val="00920288"/>
    <w:rsid w:val="00920386"/>
    <w:rsid w:val="0092091F"/>
    <w:rsid w:val="0092102F"/>
    <w:rsid w:val="0092117A"/>
    <w:rsid w:val="00921A41"/>
    <w:rsid w:val="00922078"/>
    <w:rsid w:val="0092285F"/>
    <w:rsid w:val="00924C46"/>
    <w:rsid w:val="00925152"/>
    <w:rsid w:val="00930656"/>
    <w:rsid w:val="00930780"/>
    <w:rsid w:val="00932AAA"/>
    <w:rsid w:val="00934723"/>
    <w:rsid w:val="009351BF"/>
    <w:rsid w:val="0093529A"/>
    <w:rsid w:val="00936594"/>
    <w:rsid w:val="00937AF8"/>
    <w:rsid w:val="00937EBD"/>
    <w:rsid w:val="00941006"/>
    <w:rsid w:val="0094107D"/>
    <w:rsid w:val="00941FEA"/>
    <w:rsid w:val="00942371"/>
    <w:rsid w:val="009455C3"/>
    <w:rsid w:val="00945E11"/>
    <w:rsid w:val="00947D42"/>
    <w:rsid w:val="00947D55"/>
    <w:rsid w:val="00950C24"/>
    <w:rsid w:val="0095232B"/>
    <w:rsid w:val="00952EDA"/>
    <w:rsid w:val="009531D9"/>
    <w:rsid w:val="00953EAA"/>
    <w:rsid w:val="0095414D"/>
    <w:rsid w:val="0095453F"/>
    <w:rsid w:val="00955643"/>
    <w:rsid w:val="00957008"/>
    <w:rsid w:val="00961730"/>
    <w:rsid w:val="009629B6"/>
    <w:rsid w:val="00962DB7"/>
    <w:rsid w:val="00964006"/>
    <w:rsid w:val="009642C7"/>
    <w:rsid w:val="00965D3C"/>
    <w:rsid w:val="0097074A"/>
    <w:rsid w:val="009739EB"/>
    <w:rsid w:val="00974766"/>
    <w:rsid w:val="009747C0"/>
    <w:rsid w:val="00981196"/>
    <w:rsid w:val="0098170B"/>
    <w:rsid w:val="009825DB"/>
    <w:rsid w:val="00983637"/>
    <w:rsid w:val="0098435E"/>
    <w:rsid w:val="0098545F"/>
    <w:rsid w:val="00987831"/>
    <w:rsid w:val="0099035B"/>
    <w:rsid w:val="00990ACD"/>
    <w:rsid w:val="00991AD6"/>
    <w:rsid w:val="00992D6F"/>
    <w:rsid w:val="0099324E"/>
    <w:rsid w:val="009933E3"/>
    <w:rsid w:val="0099528B"/>
    <w:rsid w:val="00995691"/>
    <w:rsid w:val="009A0106"/>
    <w:rsid w:val="009A052C"/>
    <w:rsid w:val="009A0ED5"/>
    <w:rsid w:val="009A1605"/>
    <w:rsid w:val="009A3284"/>
    <w:rsid w:val="009A3794"/>
    <w:rsid w:val="009A3B48"/>
    <w:rsid w:val="009A41B9"/>
    <w:rsid w:val="009A4D41"/>
    <w:rsid w:val="009A7EEE"/>
    <w:rsid w:val="009B13A0"/>
    <w:rsid w:val="009B16B5"/>
    <w:rsid w:val="009B1FF8"/>
    <w:rsid w:val="009B3DAF"/>
    <w:rsid w:val="009B7230"/>
    <w:rsid w:val="009C06A4"/>
    <w:rsid w:val="009C0CE8"/>
    <w:rsid w:val="009C25B5"/>
    <w:rsid w:val="009C2E74"/>
    <w:rsid w:val="009C312F"/>
    <w:rsid w:val="009C3442"/>
    <w:rsid w:val="009C3462"/>
    <w:rsid w:val="009C3A8A"/>
    <w:rsid w:val="009C4702"/>
    <w:rsid w:val="009C4793"/>
    <w:rsid w:val="009C51DF"/>
    <w:rsid w:val="009C593B"/>
    <w:rsid w:val="009C7F7C"/>
    <w:rsid w:val="009D0781"/>
    <w:rsid w:val="009D2AC7"/>
    <w:rsid w:val="009D32BE"/>
    <w:rsid w:val="009D338F"/>
    <w:rsid w:val="009D34BD"/>
    <w:rsid w:val="009D4352"/>
    <w:rsid w:val="009D7187"/>
    <w:rsid w:val="009D7D3A"/>
    <w:rsid w:val="009E1117"/>
    <w:rsid w:val="009E2C9E"/>
    <w:rsid w:val="009E416F"/>
    <w:rsid w:val="009E5358"/>
    <w:rsid w:val="009E5548"/>
    <w:rsid w:val="009E7586"/>
    <w:rsid w:val="009E7CBC"/>
    <w:rsid w:val="009F04FB"/>
    <w:rsid w:val="009F2C9E"/>
    <w:rsid w:val="009F3D4B"/>
    <w:rsid w:val="009F43F4"/>
    <w:rsid w:val="009F4F0C"/>
    <w:rsid w:val="009F58B7"/>
    <w:rsid w:val="009F738F"/>
    <w:rsid w:val="00A00F47"/>
    <w:rsid w:val="00A0201E"/>
    <w:rsid w:val="00A03BEB"/>
    <w:rsid w:val="00A04BBB"/>
    <w:rsid w:val="00A066F9"/>
    <w:rsid w:val="00A0689E"/>
    <w:rsid w:val="00A11103"/>
    <w:rsid w:val="00A1365A"/>
    <w:rsid w:val="00A15D7B"/>
    <w:rsid w:val="00A21374"/>
    <w:rsid w:val="00A21CFA"/>
    <w:rsid w:val="00A21E7B"/>
    <w:rsid w:val="00A22250"/>
    <w:rsid w:val="00A241CC"/>
    <w:rsid w:val="00A250E0"/>
    <w:rsid w:val="00A2530D"/>
    <w:rsid w:val="00A25663"/>
    <w:rsid w:val="00A25C58"/>
    <w:rsid w:val="00A27ECF"/>
    <w:rsid w:val="00A32818"/>
    <w:rsid w:val="00A3288B"/>
    <w:rsid w:val="00A33118"/>
    <w:rsid w:val="00A332FC"/>
    <w:rsid w:val="00A34081"/>
    <w:rsid w:val="00A35518"/>
    <w:rsid w:val="00A37C07"/>
    <w:rsid w:val="00A37FEE"/>
    <w:rsid w:val="00A4093B"/>
    <w:rsid w:val="00A40CC7"/>
    <w:rsid w:val="00A43460"/>
    <w:rsid w:val="00A43775"/>
    <w:rsid w:val="00A448A0"/>
    <w:rsid w:val="00A44900"/>
    <w:rsid w:val="00A44BD8"/>
    <w:rsid w:val="00A463D6"/>
    <w:rsid w:val="00A46642"/>
    <w:rsid w:val="00A46D44"/>
    <w:rsid w:val="00A5001D"/>
    <w:rsid w:val="00A5465D"/>
    <w:rsid w:val="00A553AD"/>
    <w:rsid w:val="00A55697"/>
    <w:rsid w:val="00A55E06"/>
    <w:rsid w:val="00A5657A"/>
    <w:rsid w:val="00A56E89"/>
    <w:rsid w:val="00A60830"/>
    <w:rsid w:val="00A60862"/>
    <w:rsid w:val="00A62BEB"/>
    <w:rsid w:val="00A63901"/>
    <w:rsid w:val="00A6653E"/>
    <w:rsid w:val="00A679BF"/>
    <w:rsid w:val="00A70073"/>
    <w:rsid w:val="00A71FCB"/>
    <w:rsid w:val="00A72320"/>
    <w:rsid w:val="00A73E71"/>
    <w:rsid w:val="00A73F90"/>
    <w:rsid w:val="00A7456E"/>
    <w:rsid w:val="00A75508"/>
    <w:rsid w:val="00A75CA7"/>
    <w:rsid w:val="00A7638B"/>
    <w:rsid w:val="00A766B0"/>
    <w:rsid w:val="00A76C09"/>
    <w:rsid w:val="00A771D8"/>
    <w:rsid w:val="00A8262B"/>
    <w:rsid w:val="00A82905"/>
    <w:rsid w:val="00A8474E"/>
    <w:rsid w:val="00A85C15"/>
    <w:rsid w:val="00A85EAF"/>
    <w:rsid w:val="00A869E4"/>
    <w:rsid w:val="00A87E40"/>
    <w:rsid w:val="00A902AB"/>
    <w:rsid w:val="00A92FBF"/>
    <w:rsid w:val="00A934FA"/>
    <w:rsid w:val="00A94469"/>
    <w:rsid w:val="00A95078"/>
    <w:rsid w:val="00AA007F"/>
    <w:rsid w:val="00AA0AE5"/>
    <w:rsid w:val="00AA3345"/>
    <w:rsid w:val="00AA421F"/>
    <w:rsid w:val="00AA4875"/>
    <w:rsid w:val="00AA4B76"/>
    <w:rsid w:val="00AA4D45"/>
    <w:rsid w:val="00AA6066"/>
    <w:rsid w:val="00AA60C5"/>
    <w:rsid w:val="00AA63D2"/>
    <w:rsid w:val="00AA758C"/>
    <w:rsid w:val="00AB1620"/>
    <w:rsid w:val="00AB29E7"/>
    <w:rsid w:val="00AB3234"/>
    <w:rsid w:val="00AB39A2"/>
    <w:rsid w:val="00AB5D8A"/>
    <w:rsid w:val="00AB6986"/>
    <w:rsid w:val="00AB7A90"/>
    <w:rsid w:val="00AC0DCE"/>
    <w:rsid w:val="00AC0FE2"/>
    <w:rsid w:val="00AC128C"/>
    <w:rsid w:val="00AC1ED1"/>
    <w:rsid w:val="00AC1F6C"/>
    <w:rsid w:val="00AC38FD"/>
    <w:rsid w:val="00AC39DD"/>
    <w:rsid w:val="00AC520A"/>
    <w:rsid w:val="00AC5F82"/>
    <w:rsid w:val="00AC7936"/>
    <w:rsid w:val="00AC7F46"/>
    <w:rsid w:val="00AD0F43"/>
    <w:rsid w:val="00AD25EE"/>
    <w:rsid w:val="00AD33A7"/>
    <w:rsid w:val="00AD3662"/>
    <w:rsid w:val="00AD38F3"/>
    <w:rsid w:val="00AD3CF3"/>
    <w:rsid w:val="00AD3F6B"/>
    <w:rsid w:val="00AD4313"/>
    <w:rsid w:val="00AD68CC"/>
    <w:rsid w:val="00AD6EC5"/>
    <w:rsid w:val="00AD72F1"/>
    <w:rsid w:val="00AE0CC2"/>
    <w:rsid w:val="00AE1998"/>
    <w:rsid w:val="00AE19BC"/>
    <w:rsid w:val="00AE1A9D"/>
    <w:rsid w:val="00AE1D10"/>
    <w:rsid w:val="00AE2139"/>
    <w:rsid w:val="00AE2606"/>
    <w:rsid w:val="00AE52C7"/>
    <w:rsid w:val="00AE708D"/>
    <w:rsid w:val="00AE7933"/>
    <w:rsid w:val="00AF296B"/>
    <w:rsid w:val="00AF3235"/>
    <w:rsid w:val="00AF36FE"/>
    <w:rsid w:val="00AF3D88"/>
    <w:rsid w:val="00AF4225"/>
    <w:rsid w:val="00AF5D67"/>
    <w:rsid w:val="00AF6731"/>
    <w:rsid w:val="00AF682D"/>
    <w:rsid w:val="00AF74D7"/>
    <w:rsid w:val="00AF7A1C"/>
    <w:rsid w:val="00B00103"/>
    <w:rsid w:val="00B0072B"/>
    <w:rsid w:val="00B02F79"/>
    <w:rsid w:val="00B03B62"/>
    <w:rsid w:val="00B06CBA"/>
    <w:rsid w:val="00B10AA4"/>
    <w:rsid w:val="00B11511"/>
    <w:rsid w:val="00B11A2B"/>
    <w:rsid w:val="00B1225C"/>
    <w:rsid w:val="00B16BED"/>
    <w:rsid w:val="00B17625"/>
    <w:rsid w:val="00B206BC"/>
    <w:rsid w:val="00B20B24"/>
    <w:rsid w:val="00B22019"/>
    <w:rsid w:val="00B22B9D"/>
    <w:rsid w:val="00B23C09"/>
    <w:rsid w:val="00B24C90"/>
    <w:rsid w:val="00B25D50"/>
    <w:rsid w:val="00B26819"/>
    <w:rsid w:val="00B27B54"/>
    <w:rsid w:val="00B303E0"/>
    <w:rsid w:val="00B30C69"/>
    <w:rsid w:val="00B31E3A"/>
    <w:rsid w:val="00B31F17"/>
    <w:rsid w:val="00B34548"/>
    <w:rsid w:val="00B37460"/>
    <w:rsid w:val="00B37EFB"/>
    <w:rsid w:val="00B401D1"/>
    <w:rsid w:val="00B40AE0"/>
    <w:rsid w:val="00B419E4"/>
    <w:rsid w:val="00B4217C"/>
    <w:rsid w:val="00B421A3"/>
    <w:rsid w:val="00B434E5"/>
    <w:rsid w:val="00B45CDC"/>
    <w:rsid w:val="00B468FE"/>
    <w:rsid w:val="00B46F2E"/>
    <w:rsid w:val="00B471BB"/>
    <w:rsid w:val="00B504D8"/>
    <w:rsid w:val="00B50D8D"/>
    <w:rsid w:val="00B51300"/>
    <w:rsid w:val="00B513C3"/>
    <w:rsid w:val="00B52117"/>
    <w:rsid w:val="00B536AF"/>
    <w:rsid w:val="00B555B1"/>
    <w:rsid w:val="00B55B54"/>
    <w:rsid w:val="00B571F2"/>
    <w:rsid w:val="00B57C75"/>
    <w:rsid w:val="00B62C02"/>
    <w:rsid w:val="00B62C30"/>
    <w:rsid w:val="00B62DF4"/>
    <w:rsid w:val="00B644AB"/>
    <w:rsid w:val="00B647C2"/>
    <w:rsid w:val="00B66E40"/>
    <w:rsid w:val="00B6707A"/>
    <w:rsid w:val="00B67221"/>
    <w:rsid w:val="00B6763E"/>
    <w:rsid w:val="00B678E0"/>
    <w:rsid w:val="00B70602"/>
    <w:rsid w:val="00B707C8"/>
    <w:rsid w:val="00B71605"/>
    <w:rsid w:val="00B72CA2"/>
    <w:rsid w:val="00B72FF5"/>
    <w:rsid w:val="00B736C7"/>
    <w:rsid w:val="00B7372C"/>
    <w:rsid w:val="00B739EB"/>
    <w:rsid w:val="00B73DB3"/>
    <w:rsid w:val="00B747BD"/>
    <w:rsid w:val="00B75C53"/>
    <w:rsid w:val="00B76208"/>
    <w:rsid w:val="00B76329"/>
    <w:rsid w:val="00B776CE"/>
    <w:rsid w:val="00B80627"/>
    <w:rsid w:val="00B80AF3"/>
    <w:rsid w:val="00B80D7E"/>
    <w:rsid w:val="00B81289"/>
    <w:rsid w:val="00B81B81"/>
    <w:rsid w:val="00B820A6"/>
    <w:rsid w:val="00B83CDF"/>
    <w:rsid w:val="00B84B21"/>
    <w:rsid w:val="00B84B97"/>
    <w:rsid w:val="00B85A5D"/>
    <w:rsid w:val="00B860BB"/>
    <w:rsid w:val="00B87F70"/>
    <w:rsid w:val="00B905CE"/>
    <w:rsid w:val="00B90C6F"/>
    <w:rsid w:val="00B91953"/>
    <w:rsid w:val="00B924D6"/>
    <w:rsid w:val="00B93449"/>
    <w:rsid w:val="00B93677"/>
    <w:rsid w:val="00B9385F"/>
    <w:rsid w:val="00B93947"/>
    <w:rsid w:val="00B94C5B"/>
    <w:rsid w:val="00B96E21"/>
    <w:rsid w:val="00B971D0"/>
    <w:rsid w:val="00BA0E27"/>
    <w:rsid w:val="00BA19C4"/>
    <w:rsid w:val="00BA1CA9"/>
    <w:rsid w:val="00BA30F1"/>
    <w:rsid w:val="00BA5AAF"/>
    <w:rsid w:val="00BA73B9"/>
    <w:rsid w:val="00BB0FC9"/>
    <w:rsid w:val="00BB2E97"/>
    <w:rsid w:val="00BB3D36"/>
    <w:rsid w:val="00BB3EF1"/>
    <w:rsid w:val="00BB4454"/>
    <w:rsid w:val="00BB5AE4"/>
    <w:rsid w:val="00BB6FAE"/>
    <w:rsid w:val="00BC02BE"/>
    <w:rsid w:val="00BC176B"/>
    <w:rsid w:val="00BC28BA"/>
    <w:rsid w:val="00BC3975"/>
    <w:rsid w:val="00BC5345"/>
    <w:rsid w:val="00BC566D"/>
    <w:rsid w:val="00BC6071"/>
    <w:rsid w:val="00BD21C1"/>
    <w:rsid w:val="00BD4F95"/>
    <w:rsid w:val="00BD61A5"/>
    <w:rsid w:val="00BD6F2F"/>
    <w:rsid w:val="00BE3E94"/>
    <w:rsid w:val="00BE4BFB"/>
    <w:rsid w:val="00BE54FD"/>
    <w:rsid w:val="00BE636F"/>
    <w:rsid w:val="00BE7F2E"/>
    <w:rsid w:val="00BF2C03"/>
    <w:rsid w:val="00BF2D80"/>
    <w:rsid w:val="00BF3461"/>
    <w:rsid w:val="00BF3BE2"/>
    <w:rsid w:val="00BF6CFB"/>
    <w:rsid w:val="00C006AE"/>
    <w:rsid w:val="00C041BA"/>
    <w:rsid w:val="00C04277"/>
    <w:rsid w:val="00C04840"/>
    <w:rsid w:val="00C04B46"/>
    <w:rsid w:val="00C10844"/>
    <w:rsid w:val="00C1236D"/>
    <w:rsid w:val="00C1370B"/>
    <w:rsid w:val="00C15E25"/>
    <w:rsid w:val="00C16519"/>
    <w:rsid w:val="00C177C2"/>
    <w:rsid w:val="00C20540"/>
    <w:rsid w:val="00C211DF"/>
    <w:rsid w:val="00C21A09"/>
    <w:rsid w:val="00C2365A"/>
    <w:rsid w:val="00C23A6D"/>
    <w:rsid w:val="00C23CB4"/>
    <w:rsid w:val="00C24076"/>
    <w:rsid w:val="00C25A99"/>
    <w:rsid w:val="00C31396"/>
    <w:rsid w:val="00C322D3"/>
    <w:rsid w:val="00C333A0"/>
    <w:rsid w:val="00C33436"/>
    <w:rsid w:val="00C337AB"/>
    <w:rsid w:val="00C34D9E"/>
    <w:rsid w:val="00C35A2B"/>
    <w:rsid w:val="00C35C1E"/>
    <w:rsid w:val="00C3630C"/>
    <w:rsid w:val="00C37C5F"/>
    <w:rsid w:val="00C400A9"/>
    <w:rsid w:val="00C40522"/>
    <w:rsid w:val="00C40891"/>
    <w:rsid w:val="00C42733"/>
    <w:rsid w:val="00C434CF"/>
    <w:rsid w:val="00C4449F"/>
    <w:rsid w:val="00C444B3"/>
    <w:rsid w:val="00C4581A"/>
    <w:rsid w:val="00C45D45"/>
    <w:rsid w:val="00C477F3"/>
    <w:rsid w:val="00C52540"/>
    <w:rsid w:val="00C525DB"/>
    <w:rsid w:val="00C52C6C"/>
    <w:rsid w:val="00C54108"/>
    <w:rsid w:val="00C5439F"/>
    <w:rsid w:val="00C5512F"/>
    <w:rsid w:val="00C566B5"/>
    <w:rsid w:val="00C56CBB"/>
    <w:rsid w:val="00C56EBB"/>
    <w:rsid w:val="00C573A5"/>
    <w:rsid w:val="00C60908"/>
    <w:rsid w:val="00C615E3"/>
    <w:rsid w:val="00C6218C"/>
    <w:rsid w:val="00C6266A"/>
    <w:rsid w:val="00C64E63"/>
    <w:rsid w:val="00C64FC8"/>
    <w:rsid w:val="00C6569E"/>
    <w:rsid w:val="00C657CB"/>
    <w:rsid w:val="00C65F60"/>
    <w:rsid w:val="00C67E9F"/>
    <w:rsid w:val="00C700DA"/>
    <w:rsid w:val="00C70109"/>
    <w:rsid w:val="00C7087A"/>
    <w:rsid w:val="00C724A2"/>
    <w:rsid w:val="00C74353"/>
    <w:rsid w:val="00C74480"/>
    <w:rsid w:val="00C74626"/>
    <w:rsid w:val="00C75FF9"/>
    <w:rsid w:val="00C7600F"/>
    <w:rsid w:val="00C7716D"/>
    <w:rsid w:val="00C77984"/>
    <w:rsid w:val="00C800E5"/>
    <w:rsid w:val="00C82FBF"/>
    <w:rsid w:val="00C83368"/>
    <w:rsid w:val="00C85A16"/>
    <w:rsid w:val="00C86126"/>
    <w:rsid w:val="00C868F6"/>
    <w:rsid w:val="00C86D20"/>
    <w:rsid w:val="00C874B3"/>
    <w:rsid w:val="00C9041C"/>
    <w:rsid w:val="00C907C9"/>
    <w:rsid w:val="00C911F9"/>
    <w:rsid w:val="00C92E4C"/>
    <w:rsid w:val="00C9424C"/>
    <w:rsid w:val="00C9449C"/>
    <w:rsid w:val="00C97EA5"/>
    <w:rsid w:val="00CA51D3"/>
    <w:rsid w:val="00CA5E97"/>
    <w:rsid w:val="00CB0CCA"/>
    <w:rsid w:val="00CB1461"/>
    <w:rsid w:val="00CB14C3"/>
    <w:rsid w:val="00CB1997"/>
    <w:rsid w:val="00CB4ACF"/>
    <w:rsid w:val="00CB53CF"/>
    <w:rsid w:val="00CB728D"/>
    <w:rsid w:val="00CC00E0"/>
    <w:rsid w:val="00CC16B7"/>
    <w:rsid w:val="00CC2325"/>
    <w:rsid w:val="00CC26EF"/>
    <w:rsid w:val="00CC2AB8"/>
    <w:rsid w:val="00CC538E"/>
    <w:rsid w:val="00CC5907"/>
    <w:rsid w:val="00CC7287"/>
    <w:rsid w:val="00CD0588"/>
    <w:rsid w:val="00CD0824"/>
    <w:rsid w:val="00CD0B8C"/>
    <w:rsid w:val="00CD109B"/>
    <w:rsid w:val="00CD19FB"/>
    <w:rsid w:val="00CD1FE4"/>
    <w:rsid w:val="00CD229B"/>
    <w:rsid w:val="00CD3ECD"/>
    <w:rsid w:val="00CD47E7"/>
    <w:rsid w:val="00CD6C4E"/>
    <w:rsid w:val="00CD7949"/>
    <w:rsid w:val="00CE2ED6"/>
    <w:rsid w:val="00CE325C"/>
    <w:rsid w:val="00CE32C1"/>
    <w:rsid w:val="00CE612B"/>
    <w:rsid w:val="00CE67FA"/>
    <w:rsid w:val="00CE6E88"/>
    <w:rsid w:val="00CE70A4"/>
    <w:rsid w:val="00CF0575"/>
    <w:rsid w:val="00CF2919"/>
    <w:rsid w:val="00CF36A2"/>
    <w:rsid w:val="00CF3835"/>
    <w:rsid w:val="00CF44E3"/>
    <w:rsid w:val="00CF579D"/>
    <w:rsid w:val="00CF7492"/>
    <w:rsid w:val="00CF7DD4"/>
    <w:rsid w:val="00D01026"/>
    <w:rsid w:val="00D01BA5"/>
    <w:rsid w:val="00D038E7"/>
    <w:rsid w:val="00D03B30"/>
    <w:rsid w:val="00D043EA"/>
    <w:rsid w:val="00D05B89"/>
    <w:rsid w:val="00D05D42"/>
    <w:rsid w:val="00D07397"/>
    <w:rsid w:val="00D105BC"/>
    <w:rsid w:val="00D110DD"/>
    <w:rsid w:val="00D11FEC"/>
    <w:rsid w:val="00D12903"/>
    <w:rsid w:val="00D1446C"/>
    <w:rsid w:val="00D14604"/>
    <w:rsid w:val="00D14894"/>
    <w:rsid w:val="00D14CF0"/>
    <w:rsid w:val="00D15DCE"/>
    <w:rsid w:val="00D24B8A"/>
    <w:rsid w:val="00D2561F"/>
    <w:rsid w:val="00D273D3"/>
    <w:rsid w:val="00D27A14"/>
    <w:rsid w:val="00D34264"/>
    <w:rsid w:val="00D34A2C"/>
    <w:rsid w:val="00D35C8F"/>
    <w:rsid w:val="00D36643"/>
    <w:rsid w:val="00D37208"/>
    <w:rsid w:val="00D3750E"/>
    <w:rsid w:val="00D376EC"/>
    <w:rsid w:val="00D37D8C"/>
    <w:rsid w:val="00D423BC"/>
    <w:rsid w:val="00D4288E"/>
    <w:rsid w:val="00D42F06"/>
    <w:rsid w:val="00D430C3"/>
    <w:rsid w:val="00D433F1"/>
    <w:rsid w:val="00D43D12"/>
    <w:rsid w:val="00D44480"/>
    <w:rsid w:val="00D46AA3"/>
    <w:rsid w:val="00D47923"/>
    <w:rsid w:val="00D47AA9"/>
    <w:rsid w:val="00D47AB9"/>
    <w:rsid w:val="00D5088C"/>
    <w:rsid w:val="00D50997"/>
    <w:rsid w:val="00D53023"/>
    <w:rsid w:val="00D5370D"/>
    <w:rsid w:val="00D54712"/>
    <w:rsid w:val="00D557B0"/>
    <w:rsid w:val="00D5661F"/>
    <w:rsid w:val="00D56BBE"/>
    <w:rsid w:val="00D60C3B"/>
    <w:rsid w:val="00D63EFD"/>
    <w:rsid w:val="00D64190"/>
    <w:rsid w:val="00D64631"/>
    <w:rsid w:val="00D65BE8"/>
    <w:rsid w:val="00D67A8E"/>
    <w:rsid w:val="00D70248"/>
    <w:rsid w:val="00D70A75"/>
    <w:rsid w:val="00D70CDF"/>
    <w:rsid w:val="00D715CE"/>
    <w:rsid w:val="00D72A9C"/>
    <w:rsid w:val="00D72C19"/>
    <w:rsid w:val="00D731E2"/>
    <w:rsid w:val="00D756BB"/>
    <w:rsid w:val="00D758FC"/>
    <w:rsid w:val="00D764E4"/>
    <w:rsid w:val="00D771B4"/>
    <w:rsid w:val="00D7738A"/>
    <w:rsid w:val="00D7791A"/>
    <w:rsid w:val="00D805BE"/>
    <w:rsid w:val="00D8242E"/>
    <w:rsid w:val="00D844DC"/>
    <w:rsid w:val="00D849B7"/>
    <w:rsid w:val="00D8535A"/>
    <w:rsid w:val="00D856BA"/>
    <w:rsid w:val="00D863F0"/>
    <w:rsid w:val="00D867D1"/>
    <w:rsid w:val="00D877A4"/>
    <w:rsid w:val="00D877B8"/>
    <w:rsid w:val="00D90162"/>
    <w:rsid w:val="00D909A9"/>
    <w:rsid w:val="00D90D4C"/>
    <w:rsid w:val="00D91DCA"/>
    <w:rsid w:val="00D92F20"/>
    <w:rsid w:val="00D93959"/>
    <w:rsid w:val="00D943A9"/>
    <w:rsid w:val="00D94AC1"/>
    <w:rsid w:val="00D95356"/>
    <w:rsid w:val="00D96ABB"/>
    <w:rsid w:val="00DA0DE6"/>
    <w:rsid w:val="00DA191B"/>
    <w:rsid w:val="00DA2197"/>
    <w:rsid w:val="00DA397B"/>
    <w:rsid w:val="00DA3A70"/>
    <w:rsid w:val="00DA4610"/>
    <w:rsid w:val="00DA56EA"/>
    <w:rsid w:val="00DA5A49"/>
    <w:rsid w:val="00DA6176"/>
    <w:rsid w:val="00DB338F"/>
    <w:rsid w:val="00DB3FFA"/>
    <w:rsid w:val="00DB4B15"/>
    <w:rsid w:val="00DB4D48"/>
    <w:rsid w:val="00DB637B"/>
    <w:rsid w:val="00DB647E"/>
    <w:rsid w:val="00DB693E"/>
    <w:rsid w:val="00DB7479"/>
    <w:rsid w:val="00DB7F5D"/>
    <w:rsid w:val="00DC1EE6"/>
    <w:rsid w:val="00DC321E"/>
    <w:rsid w:val="00DC37D2"/>
    <w:rsid w:val="00DC41A5"/>
    <w:rsid w:val="00DC430A"/>
    <w:rsid w:val="00DC4E32"/>
    <w:rsid w:val="00DC50C3"/>
    <w:rsid w:val="00DC5406"/>
    <w:rsid w:val="00DC56D4"/>
    <w:rsid w:val="00DC760A"/>
    <w:rsid w:val="00DC7F8C"/>
    <w:rsid w:val="00DD0327"/>
    <w:rsid w:val="00DD0FA1"/>
    <w:rsid w:val="00DD1340"/>
    <w:rsid w:val="00DD1CA4"/>
    <w:rsid w:val="00DD3C4E"/>
    <w:rsid w:val="00DD40AC"/>
    <w:rsid w:val="00DD476C"/>
    <w:rsid w:val="00DD584E"/>
    <w:rsid w:val="00DD5D8B"/>
    <w:rsid w:val="00DD747D"/>
    <w:rsid w:val="00DD7F2D"/>
    <w:rsid w:val="00DE1741"/>
    <w:rsid w:val="00DE2568"/>
    <w:rsid w:val="00DE28ED"/>
    <w:rsid w:val="00DE3051"/>
    <w:rsid w:val="00DE312E"/>
    <w:rsid w:val="00DE6CC0"/>
    <w:rsid w:val="00DE789F"/>
    <w:rsid w:val="00DF0E67"/>
    <w:rsid w:val="00DF1186"/>
    <w:rsid w:val="00DF1C37"/>
    <w:rsid w:val="00DF734C"/>
    <w:rsid w:val="00E03180"/>
    <w:rsid w:val="00E045E3"/>
    <w:rsid w:val="00E049E9"/>
    <w:rsid w:val="00E04AFF"/>
    <w:rsid w:val="00E05F12"/>
    <w:rsid w:val="00E10E42"/>
    <w:rsid w:val="00E11E76"/>
    <w:rsid w:val="00E13ACD"/>
    <w:rsid w:val="00E161D2"/>
    <w:rsid w:val="00E17232"/>
    <w:rsid w:val="00E17C77"/>
    <w:rsid w:val="00E25000"/>
    <w:rsid w:val="00E25D6C"/>
    <w:rsid w:val="00E306CC"/>
    <w:rsid w:val="00E30D46"/>
    <w:rsid w:val="00E31904"/>
    <w:rsid w:val="00E32DBA"/>
    <w:rsid w:val="00E336E9"/>
    <w:rsid w:val="00E342FA"/>
    <w:rsid w:val="00E35393"/>
    <w:rsid w:val="00E357F5"/>
    <w:rsid w:val="00E35E32"/>
    <w:rsid w:val="00E35F12"/>
    <w:rsid w:val="00E3761B"/>
    <w:rsid w:val="00E37EE4"/>
    <w:rsid w:val="00E40B78"/>
    <w:rsid w:val="00E40EE4"/>
    <w:rsid w:val="00E41E0D"/>
    <w:rsid w:val="00E43467"/>
    <w:rsid w:val="00E4359E"/>
    <w:rsid w:val="00E43741"/>
    <w:rsid w:val="00E43DD5"/>
    <w:rsid w:val="00E447BC"/>
    <w:rsid w:val="00E44CA4"/>
    <w:rsid w:val="00E453DA"/>
    <w:rsid w:val="00E46E13"/>
    <w:rsid w:val="00E47A6B"/>
    <w:rsid w:val="00E5067F"/>
    <w:rsid w:val="00E5185E"/>
    <w:rsid w:val="00E53216"/>
    <w:rsid w:val="00E55688"/>
    <w:rsid w:val="00E55EE5"/>
    <w:rsid w:val="00E56F4B"/>
    <w:rsid w:val="00E57A20"/>
    <w:rsid w:val="00E57B59"/>
    <w:rsid w:val="00E628A4"/>
    <w:rsid w:val="00E63164"/>
    <w:rsid w:val="00E64E8E"/>
    <w:rsid w:val="00E65867"/>
    <w:rsid w:val="00E67826"/>
    <w:rsid w:val="00E67B0D"/>
    <w:rsid w:val="00E7100E"/>
    <w:rsid w:val="00E710AA"/>
    <w:rsid w:val="00E71170"/>
    <w:rsid w:val="00E717FB"/>
    <w:rsid w:val="00E71A46"/>
    <w:rsid w:val="00E728D5"/>
    <w:rsid w:val="00E72A6E"/>
    <w:rsid w:val="00E73D48"/>
    <w:rsid w:val="00E75AD0"/>
    <w:rsid w:val="00E75D93"/>
    <w:rsid w:val="00E76567"/>
    <w:rsid w:val="00E77775"/>
    <w:rsid w:val="00E81078"/>
    <w:rsid w:val="00E81211"/>
    <w:rsid w:val="00E86872"/>
    <w:rsid w:val="00E87002"/>
    <w:rsid w:val="00E873D3"/>
    <w:rsid w:val="00E919BF"/>
    <w:rsid w:val="00E91C81"/>
    <w:rsid w:val="00E93EBF"/>
    <w:rsid w:val="00E94AC9"/>
    <w:rsid w:val="00E96DCE"/>
    <w:rsid w:val="00EA0548"/>
    <w:rsid w:val="00EA08FE"/>
    <w:rsid w:val="00EA0F43"/>
    <w:rsid w:val="00EA1965"/>
    <w:rsid w:val="00EA1A73"/>
    <w:rsid w:val="00EA2D52"/>
    <w:rsid w:val="00EA3369"/>
    <w:rsid w:val="00EA626C"/>
    <w:rsid w:val="00EB0E34"/>
    <w:rsid w:val="00EB5018"/>
    <w:rsid w:val="00EB6101"/>
    <w:rsid w:val="00EB63B8"/>
    <w:rsid w:val="00EC04A6"/>
    <w:rsid w:val="00EC0521"/>
    <w:rsid w:val="00EC0B9D"/>
    <w:rsid w:val="00EC0C07"/>
    <w:rsid w:val="00EC1791"/>
    <w:rsid w:val="00EC3621"/>
    <w:rsid w:val="00EC5AFF"/>
    <w:rsid w:val="00EC69E8"/>
    <w:rsid w:val="00ED07F9"/>
    <w:rsid w:val="00ED1238"/>
    <w:rsid w:val="00ED19C8"/>
    <w:rsid w:val="00ED1B40"/>
    <w:rsid w:val="00ED34ED"/>
    <w:rsid w:val="00ED3B36"/>
    <w:rsid w:val="00ED43C0"/>
    <w:rsid w:val="00ED705C"/>
    <w:rsid w:val="00ED7B40"/>
    <w:rsid w:val="00EE0056"/>
    <w:rsid w:val="00EE02FB"/>
    <w:rsid w:val="00EE046E"/>
    <w:rsid w:val="00EE0BCB"/>
    <w:rsid w:val="00EE1BD5"/>
    <w:rsid w:val="00EE364A"/>
    <w:rsid w:val="00EE3D84"/>
    <w:rsid w:val="00EE6C0F"/>
    <w:rsid w:val="00EF28B2"/>
    <w:rsid w:val="00EF3048"/>
    <w:rsid w:val="00EF5167"/>
    <w:rsid w:val="00EF6679"/>
    <w:rsid w:val="00EF6747"/>
    <w:rsid w:val="00EF68F2"/>
    <w:rsid w:val="00EF6BFE"/>
    <w:rsid w:val="00F003D4"/>
    <w:rsid w:val="00F0126B"/>
    <w:rsid w:val="00F016EE"/>
    <w:rsid w:val="00F03CA8"/>
    <w:rsid w:val="00F057C0"/>
    <w:rsid w:val="00F12954"/>
    <w:rsid w:val="00F14836"/>
    <w:rsid w:val="00F168A8"/>
    <w:rsid w:val="00F16E85"/>
    <w:rsid w:val="00F16EBB"/>
    <w:rsid w:val="00F217EA"/>
    <w:rsid w:val="00F2381B"/>
    <w:rsid w:val="00F251EB"/>
    <w:rsid w:val="00F254C9"/>
    <w:rsid w:val="00F27ED9"/>
    <w:rsid w:val="00F30DD9"/>
    <w:rsid w:val="00F312D2"/>
    <w:rsid w:val="00F32005"/>
    <w:rsid w:val="00F32533"/>
    <w:rsid w:val="00F35871"/>
    <w:rsid w:val="00F36953"/>
    <w:rsid w:val="00F41701"/>
    <w:rsid w:val="00F41E65"/>
    <w:rsid w:val="00F426E8"/>
    <w:rsid w:val="00F43219"/>
    <w:rsid w:val="00F4365D"/>
    <w:rsid w:val="00F4540E"/>
    <w:rsid w:val="00F47290"/>
    <w:rsid w:val="00F47EAC"/>
    <w:rsid w:val="00F5181C"/>
    <w:rsid w:val="00F51A77"/>
    <w:rsid w:val="00F52C9A"/>
    <w:rsid w:val="00F53E9C"/>
    <w:rsid w:val="00F54A52"/>
    <w:rsid w:val="00F54ABF"/>
    <w:rsid w:val="00F552BF"/>
    <w:rsid w:val="00F5549B"/>
    <w:rsid w:val="00F55514"/>
    <w:rsid w:val="00F60E30"/>
    <w:rsid w:val="00F62EE6"/>
    <w:rsid w:val="00F640E5"/>
    <w:rsid w:val="00F64574"/>
    <w:rsid w:val="00F668E2"/>
    <w:rsid w:val="00F66F14"/>
    <w:rsid w:val="00F67F40"/>
    <w:rsid w:val="00F711E4"/>
    <w:rsid w:val="00F74038"/>
    <w:rsid w:val="00F74AF1"/>
    <w:rsid w:val="00F75737"/>
    <w:rsid w:val="00F75DB7"/>
    <w:rsid w:val="00F76B17"/>
    <w:rsid w:val="00F81139"/>
    <w:rsid w:val="00F81D62"/>
    <w:rsid w:val="00F82B2B"/>
    <w:rsid w:val="00F8502C"/>
    <w:rsid w:val="00F86473"/>
    <w:rsid w:val="00F86559"/>
    <w:rsid w:val="00F87102"/>
    <w:rsid w:val="00F87594"/>
    <w:rsid w:val="00F87D45"/>
    <w:rsid w:val="00F90587"/>
    <w:rsid w:val="00F9224A"/>
    <w:rsid w:val="00F93DD7"/>
    <w:rsid w:val="00F94451"/>
    <w:rsid w:val="00F945F6"/>
    <w:rsid w:val="00F9549E"/>
    <w:rsid w:val="00F959F7"/>
    <w:rsid w:val="00F96D07"/>
    <w:rsid w:val="00FA1589"/>
    <w:rsid w:val="00FA4222"/>
    <w:rsid w:val="00FA5464"/>
    <w:rsid w:val="00FA6DD0"/>
    <w:rsid w:val="00FB0AA1"/>
    <w:rsid w:val="00FB2A2D"/>
    <w:rsid w:val="00FB2EA1"/>
    <w:rsid w:val="00FB4766"/>
    <w:rsid w:val="00FB4D2B"/>
    <w:rsid w:val="00FB5260"/>
    <w:rsid w:val="00FB6676"/>
    <w:rsid w:val="00FB7DCB"/>
    <w:rsid w:val="00FB7E76"/>
    <w:rsid w:val="00FC3C31"/>
    <w:rsid w:val="00FC4814"/>
    <w:rsid w:val="00FC483A"/>
    <w:rsid w:val="00FC49ED"/>
    <w:rsid w:val="00FC5130"/>
    <w:rsid w:val="00FD065D"/>
    <w:rsid w:val="00FD11F5"/>
    <w:rsid w:val="00FD12A4"/>
    <w:rsid w:val="00FD1622"/>
    <w:rsid w:val="00FD38BC"/>
    <w:rsid w:val="00FD3CF5"/>
    <w:rsid w:val="00FD47E8"/>
    <w:rsid w:val="00FD4B57"/>
    <w:rsid w:val="00FD4FC1"/>
    <w:rsid w:val="00FD5406"/>
    <w:rsid w:val="00FD66D5"/>
    <w:rsid w:val="00FD7237"/>
    <w:rsid w:val="00FD7A9D"/>
    <w:rsid w:val="00FE0F74"/>
    <w:rsid w:val="00FE1FC4"/>
    <w:rsid w:val="00FE2C0C"/>
    <w:rsid w:val="00FE31A3"/>
    <w:rsid w:val="00FE4BFD"/>
    <w:rsid w:val="00FE5B41"/>
    <w:rsid w:val="00FE611D"/>
    <w:rsid w:val="00FE7060"/>
    <w:rsid w:val="00FF1375"/>
    <w:rsid w:val="00FF2BED"/>
    <w:rsid w:val="00FF2F0A"/>
    <w:rsid w:val="00FF5318"/>
    <w:rsid w:val="00FF7876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9C28"/>
  <w15:docId w15:val="{8ACFA660-09D5-4872-A6E1-AB4CA7EC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2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5D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135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35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B0EA2-1FD5-4433-85A2-EF2727F99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bsk</dc:creator>
  <cp:keywords/>
  <dc:description/>
  <cp:lastModifiedBy>Софьина Юлия Владимировна</cp:lastModifiedBy>
  <cp:revision>2</cp:revision>
  <cp:lastPrinted>2022-03-28T10:09:00Z</cp:lastPrinted>
  <dcterms:created xsi:type="dcterms:W3CDTF">2022-03-29T11:09:00Z</dcterms:created>
  <dcterms:modified xsi:type="dcterms:W3CDTF">2022-03-29T11:09:00Z</dcterms:modified>
</cp:coreProperties>
</file>