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F85086" w:rsidRDefault="00F85086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8F5F86" w:rsidRDefault="008F5F86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7A120F" w:rsidRDefault="007A120F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7A120F" w:rsidRDefault="007A120F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5419C3" w:rsidRDefault="005419C3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Рассмотрен на заседании</w:t>
      </w:r>
    </w:p>
    <w:p w:rsidR="005419C3" w:rsidRDefault="005419C3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 w:rsidRPr="00563F86">
        <w:rPr>
          <w:rFonts w:ascii="Times New Roman" w:hAnsi="Times New Roman"/>
          <w:sz w:val="26"/>
          <w:szCs w:val="26"/>
        </w:rPr>
        <w:t xml:space="preserve">Коллегии 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563F86">
        <w:rPr>
          <w:rFonts w:ascii="Times New Roman" w:hAnsi="Times New Roman"/>
          <w:sz w:val="26"/>
          <w:szCs w:val="26"/>
        </w:rPr>
        <w:t xml:space="preserve">онтрольно-счетной палаты городского округу Тольятти </w:t>
      </w:r>
      <w:r w:rsidR="00FC4184">
        <w:rPr>
          <w:rFonts w:ascii="Times New Roman" w:hAnsi="Times New Roman"/>
          <w:sz w:val="26"/>
          <w:szCs w:val="26"/>
        </w:rPr>
        <w:t>29</w:t>
      </w:r>
      <w:r w:rsidRPr="001B3231">
        <w:rPr>
          <w:rFonts w:ascii="Times New Roman" w:hAnsi="Times New Roman"/>
          <w:sz w:val="26"/>
          <w:szCs w:val="26"/>
        </w:rPr>
        <w:t>.03.202</w:t>
      </w:r>
      <w:r w:rsidR="001B3231">
        <w:rPr>
          <w:rFonts w:ascii="Times New Roman" w:hAnsi="Times New Roman"/>
          <w:sz w:val="26"/>
          <w:szCs w:val="26"/>
        </w:rPr>
        <w:t>2</w:t>
      </w:r>
      <w:r w:rsidRPr="001B3231">
        <w:rPr>
          <w:rFonts w:ascii="Times New Roman" w:hAnsi="Times New Roman"/>
          <w:sz w:val="26"/>
          <w:szCs w:val="26"/>
        </w:rPr>
        <w:t xml:space="preserve"> </w:t>
      </w:r>
      <w:r w:rsidRPr="001557E0">
        <w:rPr>
          <w:rFonts w:ascii="Times New Roman" w:hAnsi="Times New Roman"/>
          <w:sz w:val="26"/>
          <w:szCs w:val="26"/>
        </w:rPr>
        <w:t>(Протокол №</w:t>
      </w:r>
      <w:r w:rsidR="00A0620B" w:rsidRPr="001557E0">
        <w:rPr>
          <w:rFonts w:ascii="Times New Roman" w:hAnsi="Times New Roman"/>
          <w:sz w:val="26"/>
          <w:szCs w:val="26"/>
        </w:rPr>
        <w:t xml:space="preserve"> </w:t>
      </w:r>
      <w:r w:rsidR="001557E0">
        <w:rPr>
          <w:rFonts w:ascii="Times New Roman" w:hAnsi="Times New Roman"/>
          <w:sz w:val="26"/>
          <w:szCs w:val="26"/>
        </w:rPr>
        <w:t>13</w:t>
      </w:r>
      <w:r w:rsidRPr="001557E0">
        <w:rPr>
          <w:rFonts w:ascii="Times New Roman" w:hAnsi="Times New Roman"/>
          <w:sz w:val="26"/>
          <w:szCs w:val="26"/>
        </w:rPr>
        <w:t>)</w:t>
      </w:r>
    </w:p>
    <w:p w:rsidR="005419C3" w:rsidRDefault="005419C3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5F86" w:rsidRDefault="008F5F86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0620B" w:rsidRDefault="00A0620B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>ОТЧЕТ</w:t>
      </w: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 xml:space="preserve">О ДЕЯТЕЛЬНОСТИ КОНТРОЛЬНО-СЧЕТНОЙ ПАЛАТЫ </w:t>
      </w:r>
    </w:p>
    <w:p w:rsidR="001557E0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  <w:r w:rsidR="001557E0">
        <w:rPr>
          <w:rFonts w:ascii="Times New Roman" w:hAnsi="Times New Roman"/>
          <w:b/>
          <w:sz w:val="28"/>
          <w:szCs w:val="28"/>
        </w:rPr>
        <w:t xml:space="preserve">САМАРСКОЙ ОБЛАСТИ </w:t>
      </w: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>ЗА 20</w:t>
      </w:r>
      <w:r w:rsidR="00BC7FB7">
        <w:rPr>
          <w:rFonts w:ascii="Times New Roman" w:hAnsi="Times New Roman"/>
          <w:b/>
          <w:sz w:val="28"/>
          <w:szCs w:val="28"/>
        </w:rPr>
        <w:t>2</w:t>
      </w:r>
      <w:r w:rsidR="006E5898">
        <w:rPr>
          <w:rFonts w:ascii="Times New Roman" w:hAnsi="Times New Roman"/>
          <w:b/>
          <w:sz w:val="28"/>
          <w:szCs w:val="28"/>
        </w:rPr>
        <w:t>1</w:t>
      </w:r>
      <w:r w:rsidRPr="00DF7A3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419C3" w:rsidRPr="00DF7A37" w:rsidRDefault="005419C3" w:rsidP="00DF7A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FB7" w:rsidRDefault="005419C3" w:rsidP="00DF7A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F7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 с полномочиями по осуществлению внешнего муниципального финансового контроля, установленными действующим законодательством Российской Федерации, законами и правовыми актами Самарской области, муниципальными правовыми актами городского округа Тольятти, контрольно-счетной палатой в 20</w:t>
      </w:r>
      <w:r w:rsidR="00BC7FB7">
        <w:rPr>
          <w:rFonts w:ascii="Times New Roman" w:hAnsi="Times New Roman"/>
          <w:sz w:val="28"/>
          <w:szCs w:val="28"/>
        </w:rPr>
        <w:t>2</w:t>
      </w:r>
      <w:r w:rsidR="006E58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было проведено</w:t>
      </w:r>
      <w:r w:rsidR="00B50820">
        <w:rPr>
          <w:rFonts w:ascii="Times New Roman" w:hAnsi="Times New Roman"/>
          <w:sz w:val="28"/>
          <w:szCs w:val="28"/>
        </w:rPr>
        <w:t xml:space="preserve"> </w:t>
      </w:r>
      <w:r w:rsidR="00145211">
        <w:rPr>
          <w:rFonts w:ascii="Times New Roman" w:hAnsi="Times New Roman"/>
          <w:sz w:val="28"/>
          <w:szCs w:val="28"/>
        </w:rPr>
        <w:t>210</w:t>
      </w:r>
      <w:r w:rsidR="00B50820">
        <w:rPr>
          <w:rFonts w:ascii="Times New Roman" w:hAnsi="Times New Roman"/>
          <w:sz w:val="28"/>
          <w:szCs w:val="28"/>
        </w:rPr>
        <w:t xml:space="preserve"> мероприятий</w:t>
      </w:r>
      <w:r w:rsidR="00BC7FB7">
        <w:rPr>
          <w:rFonts w:ascii="Times New Roman" w:hAnsi="Times New Roman"/>
          <w:sz w:val="28"/>
          <w:szCs w:val="28"/>
        </w:rPr>
        <w:t>:</w:t>
      </w:r>
    </w:p>
    <w:p w:rsidR="000566F6" w:rsidRPr="003C49BD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>- 1</w:t>
      </w:r>
      <w:r w:rsidR="005754CB">
        <w:rPr>
          <w:rFonts w:ascii="Times New Roman" w:hAnsi="Times New Roman"/>
          <w:sz w:val="28"/>
          <w:szCs w:val="28"/>
        </w:rPr>
        <w:t>3</w:t>
      </w:r>
      <w:r w:rsidRPr="003C49BD">
        <w:rPr>
          <w:rFonts w:ascii="Times New Roman" w:hAnsi="Times New Roman"/>
          <w:sz w:val="28"/>
          <w:szCs w:val="28"/>
        </w:rPr>
        <w:t xml:space="preserve"> </w:t>
      </w:r>
      <w:r w:rsidR="008F5F86">
        <w:rPr>
          <w:rFonts w:ascii="Times New Roman" w:hAnsi="Times New Roman"/>
          <w:sz w:val="28"/>
          <w:szCs w:val="28"/>
        </w:rPr>
        <w:t xml:space="preserve">контрольных </w:t>
      </w:r>
      <w:r w:rsidRPr="003C49BD">
        <w:rPr>
          <w:rFonts w:ascii="Times New Roman" w:hAnsi="Times New Roman"/>
          <w:sz w:val="28"/>
          <w:szCs w:val="28"/>
        </w:rPr>
        <w:t xml:space="preserve">мероприятий на </w:t>
      </w:r>
      <w:r w:rsidR="006E5898">
        <w:rPr>
          <w:rFonts w:ascii="Times New Roman" w:hAnsi="Times New Roman"/>
          <w:sz w:val="28"/>
          <w:szCs w:val="28"/>
        </w:rPr>
        <w:t>13</w:t>
      </w:r>
      <w:r w:rsidR="00FE531F">
        <w:rPr>
          <w:rFonts w:ascii="Times New Roman" w:hAnsi="Times New Roman"/>
          <w:sz w:val="28"/>
          <w:szCs w:val="28"/>
        </w:rPr>
        <w:t>-</w:t>
      </w:r>
      <w:r w:rsidR="006E5898">
        <w:rPr>
          <w:rFonts w:ascii="Times New Roman" w:hAnsi="Times New Roman"/>
          <w:sz w:val="28"/>
          <w:szCs w:val="28"/>
        </w:rPr>
        <w:t>ти</w:t>
      </w:r>
      <w:r w:rsidRPr="003C49BD">
        <w:rPr>
          <w:rFonts w:ascii="Times New Roman" w:hAnsi="Times New Roman"/>
          <w:sz w:val="28"/>
          <w:szCs w:val="28"/>
        </w:rPr>
        <w:t xml:space="preserve"> объект</w:t>
      </w:r>
      <w:r w:rsidR="002E11E9">
        <w:rPr>
          <w:rFonts w:ascii="Times New Roman" w:hAnsi="Times New Roman"/>
          <w:sz w:val="28"/>
          <w:szCs w:val="28"/>
        </w:rPr>
        <w:t>ах</w:t>
      </w:r>
      <w:r w:rsidRPr="003C49BD">
        <w:rPr>
          <w:rFonts w:ascii="Times New Roman" w:hAnsi="Times New Roman"/>
          <w:sz w:val="28"/>
          <w:szCs w:val="28"/>
        </w:rPr>
        <w:t xml:space="preserve"> контроля с оформлением 1</w:t>
      </w:r>
      <w:r w:rsidR="006E5898">
        <w:rPr>
          <w:rFonts w:ascii="Times New Roman" w:hAnsi="Times New Roman"/>
          <w:sz w:val="28"/>
          <w:szCs w:val="28"/>
        </w:rPr>
        <w:t>3</w:t>
      </w:r>
      <w:r w:rsidRPr="003C49BD">
        <w:rPr>
          <w:rFonts w:ascii="Times New Roman" w:hAnsi="Times New Roman"/>
          <w:sz w:val="28"/>
          <w:szCs w:val="28"/>
        </w:rPr>
        <w:t>-ти отчетов;</w:t>
      </w:r>
    </w:p>
    <w:p w:rsidR="000566F6" w:rsidRPr="003C49BD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 xml:space="preserve">- </w:t>
      </w:r>
      <w:r w:rsidR="003C49BD">
        <w:rPr>
          <w:rFonts w:ascii="Times New Roman" w:hAnsi="Times New Roman"/>
          <w:sz w:val="28"/>
          <w:szCs w:val="28"/>
        </w:rPr>
        <w:t>3</w:t>
      </w:r>
      <w:r w:rsidRPr="003C49BD">
        <w:rPr>
          <w:rFonts w:ascii="Times New Roman" w:hAnsi="Times New Roman"/>
          <w:sz w:val="28"/>
          <w:szCs w:val="28"/>
        </w:rPr>
        <w:t xml:space="preserve"> экспертно-аналитическ</w:t>
      </w:r>
      <w:r w:rsidR="003C49BD">
        <w:rPr>
          <w:rFonts w:ascii="Times New Roman" w:hAnsi="Times New Roman"/>
          <w:sz w:val="28"/>
          <w:szCs w:val="28"/>
        </w:rPr>
        <w:t>их</w:t>
      </w:r>
      <w:r w:rsidRPr="003C49BD">
        <w:rPr>
          <w:rFonts w:ascii="Times New Roman" w:hAnsi="Times New Roman"/>
          <w:sz w:val="28"/>
          <w:szCs w:val="28"/>
        </w:rPr>
        <w:t xml:space="preserve"> мероприяти</w:t>
      </w:r>
      <w:r w:rsidR="00E63ADB">
        <w:rPr>
          <w:rFonts w:ascii="Times New Roman" w:hAnsi="Times New Roman"/>
          <w:sz w:val="28"/>
          <w:szCs w:val="28"/>
        </w:rPr>
        <w:t>я</w:t>
      </w:r>
      <w:r w:rsidRPr="003C49BD">
        <w:rPr>
          <w:rFonts w:ascii="Times New Roman" w:hAnsi="Times New Roman"/>
          <w:sz w:val="28"/>
          <w:szCs w:val="28"/>
        </w:rPr>
        <w:t xml:space="preserve"> на 3-х объектах</w:t>
      </w:r>
      <w:r w:rsidR="00846C82">
        <w:rPr>
          <w:rFonts w:ascii="Times New Roman" w:hAnsi="Times New Roman"/>
          <w:sz w:val="28"/>
          <w:szCs w:val="28"/>
        </w:rPr>
        <w:t xml:space="preserve"> контроля;</w:t>
      </w:r>
    </w:p>
    <w:p w:rsidR="000566F6" w:rsidRPr="003C49BD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>а также подготовлено:</w:t>
      </w:r>
    </w:p>
    <w:p w:rsidR="000566F6" w:rsidRPr="009F72A6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3C49BD" w:rsidRPr="00145211">
        <w:rPr>
          <w:rFonts w:ascii="Times New Roman" w:hAnsi="Times New Roman"/>
          <w:sz w:val="28"/>
          <w:szCs w:val="28"/>
        </w:rPr>
        <w:t xml:space="preserve"> </w:t>
      </w:r>
      <w:r w:rsidR="007217C1" w:rsidRPr="00145211">
        <w:rPr>
          <w:rFonts w:ascii="Times New Roman" w:hAnsi="Times New Roman"/>
          <w:sz w:val="28"/>
          <w:szCs w:val="28"/>
        </w:rPr>
        <w:t>11</w:t>
      </w:r>
      <w:r w:rsidR="00145211">
        <w:rPr>
          <w:rFonts w:ascii="Times New Roman" w:hAnsi="Times New Roman"/>
          <w:sz w:val="28"/>
          <w:szCs w:val="28"/>
        </w:rPr>
        <w:t>4</w:t>
      </w:r>
      <w:r w:rsidRPr="00145211">
        <w:rPr>
          <w:rFonts w:ascii="Times New Roman" w:hAnsi="Times New Roman"/>
          <w:sz w:val="28"/>
          <w:szCs w:val="28"/>
        </w:rPr>
        <w:t xml:space="preserve"> экспертных заключений и справок по вопросам бюджета; </w:t>
      </w:r>
    </w:p>
    <w:p w:rsidR="000566F6" w:rsidRPr="00145211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6E5898" w:rsidRPr="00145211">
        <w:rPr>
          <w:rFonts w:ascii="Times New Roman" w:hAnsi="Times New Roman"/>
          <w:sz w:val="28"/>
          <w:szCs w:val="28"/>
        </w:rPr>
        <w:t>6</w:t>
      </w:r>
      <w:r w:rsidR="00145211">
        <w:rPr>
          <w:rFonts w:ascii="Times New Roman" w:hAnsi="Times New Roman"/>
          <w:sz w:val="28"/>
          <w:szCs w:val="28"/>
        </w:rPr>
        <w:t>2</w:t>
      </w:r>
      <w:r w:rsidRPr="00145211">
        <w:rPr>
          <w:rFonts w:ascii="Times New Roman" w:hAnsi="Times New Roman"/>
          <w:sz w:val="28"/>
          <w:szCs w:val="28"/>
        </w:rPr>
        <w:t xml:space="preserve"> экспертных заключени</w:t>
      </w:r>
      <w:r w:rsidR="00500FC8">
        <w:rPr>
          <w:rFonts w:ascii="Times New Roman" w:hAnsi="Times New Roman"/>
          <w:sz w:val="28"/>
          <w:szCs w:val="28"/>
        </w:rPr>
        <w:t>я</w:t>
      </w:r>
      <w:r w:rsidRPr="00145211">
        <w:rPr>
          <w:rFonts w:ascii="Times New Roman" w:hAnsi="Times New Roman"/>
          <w:sz w:val="28"/>
          <w:szCs w:val="28"/>
        </w:rPr>
        <w:t xml:space="preserve"> на проекты муниципальных правовых актов;</w:t>
      </w:r>
    </w:p>
    <w:p w:rsidR="000566F6" w:rsidRPr="003C49BD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6E5898" w:rsidRPr="00145211">
        <w:rPr>
          <w:rFonts w:ascii="Times New Roman" w:hAnsi="Times New Roman"/>
          <w:sz w:val="28"/>
          <w:szCs w:val="28"/>
        </w:rPr>
        <w:t>8</w:t>
      </w:r>
      <w:r w:rsidRPr="00145211">
        <w:rPr>
          <w:rFonts w:ascii="Times New Roman" w:hAnsi="Times New Roman"/>
          <w:sz w:val="28"/>
          <w:szCs w:val="28"/>
        </w:rPr>
        <w:t xml:space="preserve"> экспертных заключени</w:t>
      </w:r>
      <w:r w:rsidR="003C49BD" w:rsidRPr="00145211">
        <w:rPr>
          <w:rFonts w:ascii="Times New Roman" w:hAnsi="Times New Roman"/>
          <w:sz w:val="28"/>
          <w:szCs w:val="28"/>
        </w:rPr>
        <w:t>й</w:t>
      </w:r>
      <w:r w:rsidRPr="00145211">
        <w:rPr>
          <w:rFonts w:ascii="Times New Roman" w:hAnsi="Times New Roman"/>
          <w:sz w:val="28"/>
          <w:szCs w:val="28"/>
        </w:rPr>
        <w:t xml:space="preserve"> </w:t>
      </w:r>
      <w:r w:rsidR="003C49BD" w:rsidRPr="00145211">
        <w:rPr>
          <w:rFonts w:ascii="Times New Roman" w:hAnsi="Times New Roman"/>
          <w:sz w:val="28"/>
          <w:szCs w:val="28"/>
        </w:rPr>
        <w:t xml:space="preserve">на проекты муниципальных программ и </w:t>
      </w:r>
      <w:r w:rsidRPr="00145211">
        <w:rPr>
          <w:rFonts w:ascii="Times New Roman" w:hAnsi="Times New Roman"/>
          <w:sz w:val="28"/>
          <w:szCs w:val="28"/>
        </w:rPr>
        <w:t>вновь утвержденные муниципальные</w:t>
      </w:r>
      <w:r w:rsidRPr="003C49BD">
        <w:rPr>
          <w:rFonts w:ascii="Times New Roman" w:hAnsi="Times New Roman"/>
          <w:sz w:val="28"/>
          <w:szCs w:val="28"/>
        </w:rPr>
        <w:t xml:space="preserve"> программы;</w:t>
      </w:r>
    </w:p>
    <w:p w:rsidR="000566F6" w:rsidRDefault="000566F6" w:rsidP="00056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 xml:space="preserve">- </w:t>
      </w:r>
      <w:r w:rsidRPr="00D83AFF">
        <w:rPr>
          <w:rFonts w:ascii="Times New Roman" w:hAnsi="Times New Roman"/>
          <w:sz w:val="28"/>
          <w:szCs w:val="28"/>
        </w:rPr>
        <w:t>1</w:t>
      </w:r>
      <w:r w:rsidR="00D83AFF">
        <w:rPr>
          <w:rFonts w:ascii="Times New Roman" w:hAnsi="Times New Roman"/>
          <w:sz w:val="28"/>
          <w:szCs w:val="28"/>
        </w:rPr>
        <w:t>0</w:t>
      </w:r>
      <w:r w:rsidRPr="003C49BD">
        <w:rPr>
          <w:rFonts w:ascii="Times New Roman" w:hAnsi="Times New Roman"/>
          <w:sz w:val="28"/>
          <w:szCs w:val="28"/>
        </w:rPr>
        <w:t xml:space="preserve"> мероприятий по аудиту в сфере закупок.</w:t>
      </w:r>
    </w:p>
    <w:p w:rsidR="00BC7FB7" w:rsidRDefault="00BC7FB7" w:rsidP="003D0A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4CB" w:rsidRDefault="005419C3" w:rsidP="005754CB">
      <w:pPr>
        <w:tabs>
          <w:tab w:val="left" w:pos="709"/>
        </w:tabs>
        <w:spacing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51B73">
        <w:rPr>
          <w:rFonts w:ascii="Times New Roman" w:hAnsi="Times New Roman"/>
          <w:sz w:val="28"/>
          <w:szCs w:val="28"/>
        </w:rPr>
        <w:t xml:space="preserve">В </w:t>
      </w:r>
      <w:r w:rsidR="00A51B73">
        <w:rPr>
          <w:rFonts w:ascii="Times New Roman" w:hAnsi="Times New Roman"/>
          <w:sz w:val="28"/>
          <w:szCs w:val="28"/>
        </w:rPr>
        <w:t xml:space="preserve">соответствии с </w:t>
      </w:r>
      <w:r w:rsidR="00046F29" w:rsidRPr="00A51B73">
        <w:rPr>
          <w:rFonts w:ascii="Times New Roman" w:hAnsi="Times New Roman"/>
          <w:sz w:val="28"/>
          <w:szCs w:val="28"/>
        </w:rPr>
        <w:t>Положени</w:t>
      </w:r>
      <w:r w:rsidR="00A51B73">
        <w:rPr>
          <w:rFonts w:ascii="Times New Roman" w:hAnsi="Times New Roman"/>
          <w:sz w:val="28"/>
          <w:szCs w:val="28"/>
        </w:rPr>
        <w:t>ем</w:t>
      </w:r>
      <w:r w:rsidR="00046F29" w:rsidRPr="00A51B73">
        <w:rPr>
          <w:rFonts w:ascii="Times New Roman" w:hAnsi="Times New Roman"/>
          <w:sz w:val="28"/>
          <w:szCs w:val="28"/>
        </w:rPr>
        <w:t xml:space="preserve"> о контрольно-счетной палате городского округа Тольятти, утвержденн</w:t>
      </w:r>
      <w:r w:rsidR="00A51B73">
        <w:rPr>
          <w:rFonts w:ascii="Times New Roman" w:hAnsi="Times New Roman"/>
          <w:sz w:val="28"/>
          <w:szCs w:val="28"/>
        </w:rPr>
        <w:t>ым</w:t>
      </w:r>
      <w:r w:rsidR="00046F29" w:rsidRPr="00A51B73">
        <w:rPr>
          <w:rFonts w:ascii="Times New Roman" w:hAnsi="Times New Roman"/>
          <w:sz w:val="28"/>
          <w:szCs w:val="28"/>
        </w:rPr>
        <w:t xml:space="preserve"> Решением Думы городского округа Тольятти от 22.01.2014 № 169,</w:t>
      </w:r>
      <w:r w:rsidRPr="00A51B73">
        <w:rPr>
          <w:rFonts w:ascii="Times New Roman" w:hAnsi="Times New Roman"/>
          <w:sz w:val="28"/>
          <w:szCs w:val="28"/>
        </w:rPr>
        <w:t xml:space="preserve"> контрольны</w:t>
      </w:r>
      <w:r w:rsidR="005754CB">
        <w:rPr>
          <w:rFonts w:ascii="Times New Roman" w:hAnsi="Times New Roman"/>
          <w:sz w:val="28"/>
          <w:szCs w:val="28"/>
        </w:rPr>
        <w:t>е</w:t>
      </w:r>
      <w:r w:rsidRPr="00A51B73">
        <w:rPr>
          <w:rFonts w:ascii="Times New Roman" w:hAnsi="Times New Roman"/>
          <w:sz w:val="28"/>
          <w:szCs w:val="28"/>
        </w:rPr>
        <w:t xml:space="preserve"> мероприяти</w:t>
      </w:r>
      <w:r w:rsidR="005754CB">
        <w:rPr>
          <w:rFonts w:ascii="Times New Roman" w:hAnsi="Times New Roman"/>
          <w:sz w:val="28"/>
          <w:szCs w:val="28"/>
        </w:rPr>
        <w:t>я</w:t>
      </w:r>
      <w:r w:rsidRPr="00A51B73">
        <w:rPr>
          <w:rFonts w:ascii="Times New Roman" w:hAnsi="Times New Roman"/>
          <w:sz w:val="28"/>
          <w:szCs w:val="28"/>
        </w:rPr>
        <w:t xml:space="preserve"> </w:t>
      </w:r>
      <w:r w:rsidR="00046F29" w:rsidRPr="00A51B73">
        <w:rPr>
          <w:rFonts w:ascii="Times New Roman" w:hAnsi="Times New Roman"/>
          <w:sz w:val="28"/>
          <w:szCs w:val="28"/>
        </w:rPr>
        <w:t xml:space="preserve">включены </w:t>
      </w:r>
      <w:r w:rsidRPr="00A51B73">
        <w:rPr>
          <w:rFonts w:ascii="Times New Roman" w:hAnsi="Times New Roman"/>
          <w:sz w:val="28"/>
          <w:szCs w:val="28"/>
        </w:rPr>
        <w:t xml:space="preserve">в планы контрольной деятельности </w:t>
      </w:r>
      <w:r w:rsidR="00046F29" w:rsidRPr="00A51B73">
        <w:rPr>
          <w:rFonts w:ascii="Times New Roman" w:hAnsi="Times New Roman"/>
          <w:sz w:val="28"/>
          <w:szCs w:val="28"/>
        </w:rPr>
        <w:t>на основании</w:t>
      </w:r>
      <w:r w:rsidR="00E63ADB">
        <w:rPr>
          <w:rFonts w:ascii="Times New Roman" w:hAnsi="Times New Roman"/>
          <w:sz w:val="28"/>
          <w:szCs w:val="28"/>
        </w:rPr>
        <w:t>:</w:t>
      </w:r>
      <w:r w:rsidRPr="00A51B73">
        <w:rPr>
          <w:rFonts w:ascii="Times New Roman" w:hAnsi="Times New Roman"/>
          <w:sz w:val="28"/>
          <w:szCs w:val="28"/>
        </w:rPr>
        <w:t xml:space="preserve"> поручени</w:t>
      </w:r>
      <w:r w:rsidR="00046F29" w:rsidRPr="00A51B73">
        <w:rPr>
          <w:rFonts w:ascii="Times New Roman" w:hAnsi="Times New Roman"/>
          <w:sz w:val="28"/>
          <w:szCs w:val="28"/>
        </w:rPr>
        <w:t>й</w:t>
      </w:r>
      <w:r w:rsidRPr="00A51B73">
        <w:rPr>
          <w:rFonts w:ascii="Times New Roman" w:hAnsi="Times New Roman"/>
          <w:sz w:val="28"/>
          <w:szCs w:val="28"/>
        </w:rPr>
        <w:t xml:space="preserve"> Думы городского округа Тольятти</w:t>
      </w:r>
      <w:r w:rsidR="005754CB">
        <w:rPr>
          <w:rFonts w:ascii="Times New Roman" w:hAnsi="Times New Roman"/>
          <w:sz w:val="28"/>
          <w:szCs w:val="28"/>
        </w:rPr>
        <w:t xml:space="preserve"> - </w:t>
      </w:r>
      <w:r w:rsidR="005754CB" w:rsidRPr="00260A24">
        <w:rPr>
          <w:rFonts w:ascii="Times New Roman" w:hAnsi="Times New Roman"/>
          <w:sz w:val="28"/>
          <w:szCs w:val="28"/>
        </w:rPr>
        <w:t>9</w:t>
      </w:r>
      <w:r w:rsidR="00A51B73" w:rsidRPr="00260A24">
        <w:rPr>
          <w:rFonts w:ascii="Times New Roman" w:hAnsi="Times New Roman"/>
          <w:sz w:val="28"/>
          <w:szCs w:val="28"/>
        </w:rPr>
        <w:t xml:space="preserve">, </w:t>
      </w:r>
      <w:r w:rsidR="00260A24">
        <w:rPr>
          <w:rFonts w:ascii="Times New Roman" w:hAnsi="Times New Roman"/>
          <w:sz w:val="28"/>
          <w:szCs w:val="28"/>
        </w:rPr>
        <w:t xml:space="preserve">предложений главы городского округа – 1, </w:t>
      </w:r>
      <w:r w:rsidR="00A51B73" w:rsidRPr="00260A24">
        <w:rPr>
          <w:rFonts w:ascii="Times New Roman" w:hAnsi="Times New Roman"/>
          <w:sz w:val="28"/>
          <w:szCs w:val="28"/>
        </w:rPr>
        <w:t>решений Коллегии контрольно-счетной палаты</w:t>
      </w:r>
      <w:r w:rsidR="005754CB" w:rsidRPr="00260A24">
        <w:rPr>
          <w:rFonts w:ascii="Times New Roman" w:hAnsi="Times New Roman"/>
          <w:sz w:val="28"/>
          <w:szCs w:val="28"/>
        </w:rPr>
        <w:t xml:space="preserve"> </w:t>
      </w:r>
      <w:r w:rsidR="007217C1" w:rsidRPr="00260A24">
        <w:rPr>
          <w:rFonts w:ascii="Times New Roman" w:hAnsi="Times New Roman"/>
          <w:sz w:val="28"/>
          <w:szCs w:val="28"/>
        </w:rPr>
        <w:t>–</w:t>
      </w:r>
      <w:r w:rsidR="005754CB" w:rsidRPr="00260A24">
        <w:rPr>
          <w:rFonts w:ascii="Times New Roman" w:hAnsi="Times New Roman"/>
          <w:sz w:val="28"/>
          <w:szCs w:val="28"/>
        </w:rPr>
        <w:t xml:space="preserve"> 3</w:t>
      </w:r>
      <w:r w:rsidR="007217C1" w:rsidRPr="00260A24">
        <w:rPr>
          <w:rFonts w:ascii="Times New Roman" w:hAnsi="Times New Roman"/>
          <w:sz w:val="28"/>
          <w:szCs w:val="28"/>
        </w:rPr>
        <w:t>.</w:t>
      </w:r>
      <w:r w:rsidR="005754CB">
        <w:rPr>
          <w:rFonts w:ascii="Times New Roman" w:hAnsi="Times New Roman"/>
          <w:sz w:val="28"/>
          <w:szCs w:val="28"/>
        </w:rPr>
        <w:t xml:space="preserve"> </w:t>
      </w:r>
    </w:p>
    <w:p w:rsidR="005419C3" w:rsidRDefault="005419C3" w:rsidP="005D7D47">
      <w:pPr>
        <w:tabs>
          <w:tab w:val="left" w:pos="709"/>
        </w:tabs>
        <w:spacing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Кроме того, в</w:t>
      </w:r>
      <w:r>
        <w:rPr>
          <w:rFonts w:ascii="Times New Roman" w:hAnsi="Times New Roman"/>
          <w:bCs/>
          <w:sz w:val="28"/>
          <w:szCs w:val="28"/>
        </w:rPr>
        <w:t xml:space="preserve"> рамках осуществления взаимодействия с надзорными органами</w:t>
      </w:r>
      <w:r w:rsidRPr="008C3162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сотрудниками контрольно-счетной палаты был</w:t>
      </w:r>
      <w:r w:rsidR="00381E0D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подготовлен</w:t>
      </w:r>
      <w:r w:rsidR="00381E0D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60A24">
        <w:rPr>
          <w:rFonts w:ascii="Times New Roman" w:hAnsi="Times New Roman"/>
          <w:bCs/>
          <w:sz w:val="28"/>
          <w:szCs w:val="28"/>
        </w:rPr>
        <w:t>16</w:t>
      </w:r>
      <w:r w:rsidR="009E336D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заключений по </w:t>
      </w:r>
      <w:r w:rsidR="00381E0D">
        <w:rPr>
          <w:rFonts w:ascii="Times New Roman" w:hAnsi="Times New Roman"/>
          <w:bCs/>
          <w:sz w:val="28"/>
          <w:szCs w:val="28"/>
        </w:rPr>
        <w:t>мероприятиям</w:t>
      </w:r>
      <w:r w:rsidR="00500FC8">
        <w:rPr>
          <w:rFonts w:ascii="Times New Roman" w:hAnsi="Times New Roman"/>
          <w:bCs/>
          <w:sz w:val="28"/>
          <w:szCs w:val="28"/>
        </w:rPr>
        <w:t>,</w:t>
      </w:r>
      <w:r w:rsidR="00381E0D">
        <w:rPr>
          <w:rFonts w:ascii="Times New Roman" w:hAnsi="Times New Roman"/>
          <w:bCs/>
          <w:sz w:val="28"/>
          <w:szCs w:val="28"/>
        </w:rPr>
        <w:t xml:space="preserve"> </w:t>
      </w:r>
      <w:r w:rsidR="00500FC8">
        <w:rPr>
          <w:rFonts w:ascii="Times New Roman" w:hAnsi="Times New Roman"/>
          <w:bCs/>
          <w:sz w:val="28"/>
          <w:szCs w:val="28"/>
        </w:rPr>
        <w:t>пров</w:t>
      </w:r>
      <w:r w:rsidR="001557E0">
        <w:rPr>
          <w:rFonts w:ascii="Times New Roman" w:hAnsi="Times New Roman"/>
          <w:bCs/>
          <w:sz w:val="28"/>
          <w:szCs w:val="28"/>
        </w:rPr>
        <w:t>о</w:t>
      </w:r>
      <w:r w:rsidR="00500FC8">
        <w:rPr>
          <w:rFonts w:ascii="Times New Roman" w:hAnsi="Times New Roman"/>
          <w:bCs/>
          <w:sz w:val="28"/>
          <w:szCs w:val="28"/>
        </w:rPr>
        <w:t>д</w:t>
      </w:r>
      <w:r w:rsidR="001557E0">
        <w:rPr>
          <w:rFonts w:ascii="Times New Roman" w:hAnsi="Times New Roman"/>
          <w:bCs/>
          <w:sz w:val="28"/>
          <w:szCs w:val="28"/>
        </w:rPr>
        <w:t>им</w:t>
      </w:r>
      <w:r w:rsidR="00500FC8">
        <w:rPr>
          <w:rFonts w:ascii="Times New Roman" w:hAnsi="Times New Roman"/>
          <w:bCs/>
          <w:sz w:val="28"/>
          <w:szCs w:val="28"/>
        </w:rPr>
        <w:t xml:space="preserve">ым </w:t>
      </w:r>
      <w:r w:rsidR="00381E0D">
        <w:rPr>
          <w:rFonts w:ascii="Times New Roman" w:hAnsi="Times New Roman"/>
          <w:bCs/>
          <w:sz w:val="28"/>
          <w:szCs w:val="28"/>
        </w:rPr>
        <w:t>п</w:t>
      </w:r>
      <w:r w:rsidR="002E11E9">
        <w:rPr>
          <w:rFonts w:ascii="Times New Roman" w:hAnsi="Times New Roman"/>
          <w:bCs/>
          <w:sz w:val="28"/>
          <w:szCs w:val="28"/>
        </w:rPr>
        <w:t>рокуратурой г. Тольятти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50820" w:rsidRDefault="00B50820" w:rsidP="00B508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8D7">
        <w:rPr>
          <w:rFonts w:ascii="Times New Roman" w:hAnsi="Times New Roman"/>
          <w:sz w:val="28"/>
          <w:szCs w:val="28"/>
        </w:rPr>
        <w:t xml:space="preserve">В отчетном периоде объем проверенных средств в результате </w:t>
      </w:r>
      <w:r w:rsidR="00E63ADB">
        <w:rPr>
          <w:rFonts w:ascii="Times New Roman" w:hAnsi="Times New Roman"/>
          <w:sz w:val="28"/>
          <w:szCs w:val="28"/>
        </w:rPr>
        <w:t xml:space="preserve">проведенных </w:t>
      </w:r>
      <w:r w:rsidRPr="007A75B6">
        <w:rPr>
          <w:rFonts w:ascii="Times New Roman" w:hAnsi="Times New Roman"/>
          <w:sz w:val="28"/>
          <w:szCs w:val="28"/>
        </w:rPr>
        <w:t xml:space="preserve">контрольных </w:t>
      </w:r>
      <w:r w:rsidR="007A75B6">
        <w:rPr>
          <w:rFonts w:ascii="Times New Roman" w:hAnsi="Times New Roman"/>
          <w:sz w:val="28"/>
          <w:szCs w:val="28"/>
        </w:rPr>
        <w:t xml:space="preserve">и </w:t>
      </w:r>
      <w:r w:rsidR="007A75B6" w:rsidRPr="00260A24">
        <w:rPr>
          <w:rFonts w:ascii="Times New Roman" w:hAnsi="Times New Roman"/>
          <w:sz w:val="28"/>
          <w:szCs w:val="28"/>
        </w:rPr>
        <w:t>экспертно-аналитических мероприятий</w:t>
      </w:r>
      <w:r w:rsidR="007A75B6">
        <w:rPr>
          <w:rFonts w:ascii="Times New Roman" w:hAnsi="Times New Roman"/>
          <w:sz w:val="28"/>
          <w:szCs w:val="28"/>
        </w:rPr>
        <w:t xml:space="preserve"> на объектах контроля </w:t>
      </w:r>
      <w:r w:rsidRPr="004838D7">
        <w:rPr>
          <w:rFonts w:ascii="Times New Roman" w:hAnsi="Times New Roman"/>
          <w:sz w:val="28"/>
          <w:szCs w:val="28"/>
        </w:rPr>
        <w:t xml:space="preserve">составил в общей сумме </w:t>
      </w:r>
      <w:r w:rsidR="00260A24">
        <w:rPr>
          <w:rFonts w:ascii="Times New Roman" w:hAnsi="Times New Roman"/>
          <w:sz w:val="28"/>
          <w:szCs w:val="28"/>
        </w:rPr>
        <w:t xml:space="preserve">3 216 575,1 </w:t>
      </w:r>
      <w:r>
        <w:rPr>
          <w:rFonts w:ascii="Times New Roman" w:hAnsi="Times New Roman"/>
          <w:sz w:val="28"/>
          <w:szCs w:val="28"/>
        </w:rPr>
        <w:t>т</w:t>
      </w:r>
      <w:r w:rsidRPr="00A744B3">
        <w:rPr>
          <w:rFonts w:ascii="Times New Roman" w:hAnsi="Times New Roman"/>
          <w:sz w:val="28"/>
          <w:szCs w:val="28"/>
        </w:rPr>
        <w:t>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44B3">
        <w:rPr>
          <w:rFonts w:ascii="Times New Roman" w:hAnsi="Times New Roman"/>
          <w:sz w:val="28"/>
          <w:szCs w:val="28"/>
        </w:rPr>
        <w:t>руб.</w:t>
      </w:r>
      <w:r w:rsidR="00343E22">
        <w:rPr>
          <w:rFonts w:ascii="Times New Roman" w:hAnsi="Times New Roman"/>
          <w:sz w:val="28"/>
          <w:szCs w:val="28"/>
        </w:rPr>
        <w:t xml:space="preserve">, что на  </w:t>
      </w:r>
      <w:r w:rsidR="00260A24">
        <w:rPr>
          <w:rFonts w:ascii="Times New Roman" w:hAnsi="Times New Roman"/>
          <w:sz w:val="28"/>
          <w:szCs w:val="28"/>
        </w:rPr>
        <w:t>49,6</w:t>
      </w:r>
      <w:r w:rsidR="00343E22" w:rsidRPr="00260A24">
        <w:rPr>
          <w:rFonts w:ascii="Times New Roman" w:hAnsi="Times New Roman"/>
          <w:sz w:val="28"/>
          <w:szCs w:val="28"/>
        </w:rPr>
        <w:t xml:space="preserve">% </w:t>
      </w:r>
      <w:r w:rsidR="00260A24">
        <w:rPr>
          <w:rFonts w:ascii="Times New Roman" w:hAnsi="Times New Roman"/>
          <w:sz w:val="28"/>
          <w:szCs w:val="28"/>
        </w:rPr>
        <w:t>ниже</w:t>
      </w:r>
      <w:r w:rsidR="00343E22">
        <w:rPr>
          <w:rFonts w:ascii="Times New Roman" w:hAnsi="Times New Roman"/>
          <w:sz w:val="28"/>
          <w:szCs w:val="28"/>
        </w:rPr>
        <w:t xml:space="preserve"> показател</w:t>
      </w:r>
      <w:r w:rsidR="00260A24">
        <w:rPr>
          <w:rFonts w:ascii="Times New Roman" w:hAnsi="Times New Roman"/>
          <w:sz w:val="28"/>
          <w:szCs w:val="28"/>
        </w:rPr>
        <w:t>я</w:t>
      </w:r>
      <w:r w:rsidR="00343E22">
        <w:rPr>
          <w:rFonts w:ascii="Times New Roman" w:hAnsi="Times New Roman"/>
          <w:sz w:val="28"/>
          <w:szCs w:val="28"/>
        </w:rPr>
        <w:t xml:space="preserve"> 20</w:t>
      </w:r>
      <w:r w:rsidR="00260A24">
        <w:rPr>
          <w:rFonts w:ascii="Times New Roman" w:hAnsi="Times New Roman"/>
          <w:sz w:val="28"/>
          <w:szCs w:val="28"/>
        </w:rPr>
        <w:t>20</w:t>
      </w:r>
      <w:r w:rsidR="00343E22">
        <w:rPr>
          <w:rFonts w:ascii="Times New Roman" w:hAnsi="Times New Roman"/>
          <w:sz w:val="28"/>
          <w:szCs w:val="28"/>
        </w:rPr>
        <w:t xml:space="preserve"> года (</w:t>
      </w:r>
      <w:r w:rsidR="00260A24">
        <w:rPr>
          <w:rFonts w:ascii="Times New Roman" w:hAnsi="Times New Roman"/>
          <w:sz w:val="28"/>
          <w:szCs w:val="28"/>
        </w:rPr>
        <w:t xml:space="preserve">6 387 476,2 </w:t>
      </w:r>
      <w:r w:rsidR="00343E22">
        <w:rPr>
          <w:rFonts w:ascii="Times New Roman" w:hAnsi="Times New Roman"/>
          <w:sz w:val="28"/>
          <w:szCs w:val="28"/>
        </w:rPr>
        <w:t>т</w:t>
      </w:r>
      <w:r w:rsidR="00343E22" w:rsidRPr="00A744B3">
        <w:rPr>
          <w:rFonts w:ascii="Times New Roman" w:hAnsi="Times New Roman"/>
          <w:sz w:val="28"/>
          <w:szCs w:val="28"/>
        </w:rPr>
        <w:t>ыс.</w:t>
      </w:r>
      <w:r w:rsidR="00343E22">
        <w:rPr>
          <w:rFonts w:ascii="Times New Roman" w:hAnsi="Times New Roman"/>
          <w:sz w:val="28"/>
          <w:szCs w:val="28"/>
        </w:rPr>
        <w:t xml:space="preserve"> </w:t>
      </w:r>
      <w:r w:rsidR="00343E22" w:rsidRPr="00A744B3">
        <w:rPr>
          <w:rFonts w:ascii="Times New Roman" w:hAnsi="Times New Roman"/>
          <w:sz w:val="28"/>
          <w:szCs w:val="28"/>
        </w:rPr>
        <w:t>руб</w:t>
      </w:r>
      <w:r w:rsidR="00343E22">
        <w:rPr>
          <w:rFonts w:ascii="Times New Roman" w:hAnsi="Times New Roman"/>
          <w:sz w:val="28"/>
          <w:szCs w:val="28"/>
        </w:rPr>
        <w:t>.)</w:t>
      </w:r>
      <w:r w:rsidRPr="00A744B3">
        <w:rPr>
          <w:rFonts w:ascii="Times New Roman" w:hAnsi="Times New Roman"/>
          <w:sz w:val="28"/>
          <w:szCs w:val="28"/>
        </w:rPr>
        <w:t>,</w:t>
      </w:r>
      <w:r w:rsidRPr="007302C2">
        <w:rPr>
          <w:rFonts w:ascii="Times New Roman" w:hAnsi="Times New Roman"/>
          <w:sz w:val="28"/>
          <w:szCs w:val="28"/>
        </w:rPr>
        <w:t xml:space="preserve"> </w:t>
      </w:r>
      <w:r w:rsidRPr="00616CF8">
        <w:rPr>
          <w:rFonts w:ascii="Times New Roman" w:hAnsi="Times New Roman"/>
          <w:sz w:val="28"/>
          <w:szCs w:val="28"/>
        </w:rPr>
        <w:t xml:space="preserve">в том числе: </w:t>
      </w:r>
      <w:r w:rsidRPr="00290F46">
        <w:rPr>
          <w:rFonts w:ascii="Times New Roman" w:hAnsi="Times New Roman"/>
          <w:sz w:val="28"/>
          <w:szCs w:val="28"/>
        </w:rPr>
        <w:t xml:space="preserve">выделенных из бюджета городского округа Тольятти </w:t>
      </w:r>
      <w:r w:rsidR="00B45FB2" w:rsidRPr="00290F46">
        <w:rPr>
          <w:rFonts w:ascii="Times New Roman" w:hAnsi="Times New Roman"/>
          <w:sz w:val="28"/>
          <w:szCs w:val="28"/>
        </w:rPr>
        <w:t>и вышестоящих бюджетов</w:t>
      </w:r>
      <w:r w:rsidR="00B45FB2">
        <w:rPr>
          <w:rFonts w:ascii="Times New Roman" w:hAnsi="Times New Roman"/>
          <w:sz w:val="28"/>
          <w:szCs w:val="28"/>
        </w:rPr>
        <w:t xml:space="preserve"> </w:t>
      </w:r>
      <w:r w:rsidRPr="00616CF8">
        <w:rPr>
          <w:rFonts w:ascii="Times New Roman" w:hAnsi="Times New Roman"/>
          <w:sz w:val="28"/>
          <w:szCs w:val="28"/>
        </w:rPr>
        <w:t>–</w:t>
      </w:r>
      <w:r w:rsidR="00C50354" w:rsidRPr="00616CF8">
        <w:rPr>
          <w:rFonts w:ascii="Times New Roman" w:hAnsi="Times New Roman"/>
          <w:sz w:val="28"/>
          <w:szCs w:val="28"/>
        </w:rPr>
        <w:t xml:space="preserve"> </w:t>
      </w:r>
      <w:r w:rsidR="00616CF8" w:rsidRPr="00616CF8">
        <w:rPr>
          <w:rFonts w:ascii="Times New Roman" w:hAnsi="Times New Roman"/>
          <w:sz w:val="28"/>
          <w:szCs w:val="28"/>
        </w:rPr>
        <w:t>1 293 573,8</w:t>
      </w:r>
      <w:r w:rsidRPr="00616CF8">
        <w:rPr>
          <w:rFonts w:ascii="Times New Roman" w:hAnsi="Times New Roman"/>
          <w:sz w:val="28"/>
          <w:szCs w:val="28"/>
        </w:rPr>
        <w:t xml:space="preserve"> тыс. руб. или 4</w:t>
      </w:r>
      <w:r w:rsidR="00616CF8">
        <w:rPr>
          <w:rFonts w:ascii="Times New Roman" w:hAnsi="Times New Roman"/>
          <w:sz w:val="28"/>
          <w:szCs w:val="28"/>
        </w:rPr>
        <w:t>0</w:t>
      </w:r>
      <w:r w:rsidRPr="00616CF8">
        <w:rPr>
          <w:rFonts w:ascii="Times New Roman" w:hAnsi="Times New Roman"/>
          <w:sz w:val="28"/>
          <w:szCs w:val="28"/>
        </w:rPr>
        <w:t>,</w:t>
      </w:r>
      <w:r w:rsidR="00616CF8">
        <w:rPr>
          <w:rFonts w:ascii="Times New Roman" w:hAnsi="Times New Roman"/>
          <w:sz w:val="28"/>
          <w:szCs w:val="28"/>
        </w:rPr>
        <w:t>2</w:t>
      </w:r>
      <w:r w:rsidRPr="00616CF8">
        <w:rPr>
          <w:rFonts w:ascii="Times New Roman" w:hAnsi="Times New Roman"/>
          <w:sz w:val="28"/>
          <w:szCs w:val="28"/>
        </w:rPr>
        <w:t xml:space="preserve">%; средств, полученных от приносящей доход деятельности – </w:t>
      </w:r>
      <w:r w:rsidR="00616CF8">
        <w:rPr>
          <w:rFonts w:ascii="Times New Roman" w:hAnsi="Times New Roman"/>
          <w:sz w:val="28"/>
          <w:szCs w:val="28"/>
        </w:rPr>
        <w:t>92 242,8</w:t>
      </w:r>
      <w:r w:rsidRPr="00616CF8">
        <w:rPr>
          <w:rFonts w:ascii="Times New Roman" w:hAnsi="Times New Roman"/>
          <w:sz w:val="28"/>
          <w:szCs w:val="28"/>
        </w:rPr>
        <w:t xml:space="preserve"> тыс. руб. или 2,</w:t>
      </w:r>
      <w:r w:rsidR="00616CF8">
        <w:rPr>
          <w:rFonts w:ascii="Times New Roman" w:hAnsi="Times New Roman"/>
          <w:sz w:val="28"/>
          <w:szCs w:val="28"/>
        </w:rPr>
        <w:t>9</w:t>
      </w:r>
      <w:r w:rsidRPr="00616CF8">
        <w:rPr>
          <w:rFonts w:ascii="Times New Roman" w:hAnsi="Times New Roman"/>
          <w:sz w:val="28"/>
          <w:szCs w:val="28"/>
        </w:rPr>
        <w:t xml:space="preserve">%; </w:t>
      </w:r>
      <w:r w:rsidR="00381E0D" w:rsidRPr="00616CF8">
        <w:rPr>
          <w:rFonts w:ascii="Times New Roman" w:hAnsi="Times New Roman"/>
          <w:sz w:val="28"/>
          <w:szCs w:val="28"/>
        </w:rPr>
        <w:t xml:space="preserve">по </w:t>
      </w:r>
      <w:r w:rsidRPr="00616CF8">
        <w:rPr>
          <w:rFonts w:ascii="Times New Roman" w:hAnsi="Times New Roman"/>
          <w:sz w:val="28"/>
          <w:szCs w:val="28"/>
        </w:rPr>
        <w:t>муниципально</w:t>
      </w:r>
      <w:r w:rsidR="00381E0D" w:rsidRPr="00616CF8">
        <w:rPr>
          <w:rFonts w:ascii="Times New Roman" w:hAnsi="Times New Roman"/>
          <w:sz w:val="28"/>
          <w:szCs w:val="28"/>
        </w:rPr>
        <w:t>му</w:t>
      </w:r>
      <w:r w:rsidRPr="00616CF8">
        <w:rPr>
          <w:rFonts w:ascii="Times New Roman" w:hAnsi="Times New Roman"/>
          <w:sz w:val="28"/>
          <w:szCs w:val="28"/>
        </w:rPr>
        <w:t xml:space="preserve"> имуществ</w:t>
      </w:r>
      <w:r w:rsidR="00381E0D" w:rsidRPr="00616CF8">
        <w:rPr>
          <w:rFonts w:ascii="Times New Roman" w:hAnsi="Times New Roman"/>
          <w:sz w:val="28"/>
          <w:szCs w:val="28"/>
        </w:rPr>
        <w:t>у</w:t>
      </w:r>
      <w:r w:rsidRPr="00616CF8">
        <w:rPr>
          <w:rFonts w:ascii="Times New Roman" w:hAnsi="Times New Roman"/>
          <w:sz w:val="28"/>
          <w:szCs w:val="28"/>
        </w:rPr>
        <w:t xml:space="preserve"> – 1</w:t>
      </w:r>
      <w:r w:rsidR="00616CF8">
        <w:rPr>
          <w:rFonts w:ascii="Times New Roman" w:hAnsi="Times New Roman"/>
          <w:sz w:val="28"/>
          <w:szCs w:val="28"/>
        </w:rPr>
        <w:t> </w:t>
      </w:r>
      <w:r w:rsidRPr="00616CF8">
        <w:rPr>
          <w:rFonts w:ascii="Times New Roman" w:hAnsi="Times New Roman"/>
          <w:sz w:val="28"/>
          <w:szCs w:val="28"/>
        </w:rPr>
        <w:t>5</w:t>
      </w:r>
      <w:r w:rsidR="00616CF8">
        <w:rPr>
          <w:rFonts w:ascii="Times New Roman" w:hAnsi="Times New Roman"/>
          <w:sz w:val="28"/>
          <w:szCs w:val="28"/>
        </w:rPr>
        <w:t>64 483,5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16CF8">
        <w:rPr>
          <w:rFonts w:ascii="Times New Roman" w:hAnsi="Times New Roman"/>
          <w:sz w:val="28"/>
          <w:szCs w:val="28"/>
        </w:rPr>
        <w:t>4</w:t>
      </w:r>
      <w:r w:rsidRPr="00616CF8">
        <w:rPr>
          <w:rFonts w:ascii="Times New Roman" w:hAnsi="Times New Roman"/>
          <w:sz w:val="28"/>
          <w:szCs w:val="28"/>
        </w:rPr>
        <w:t>8,</w:t>
      </w:r>
      <w:r w:rsidR="00616CF8">
        <w:rPr>
          <w:rFonts w:ascii="Times New Roman" w:hAnsi="Times New Roman"/>
          <w:sz w:val="28"/>
          <w:szCs w:val="28"/>
        </w:rPr>
        <w:t>6</w:t>
      </w:r>
      <w:r w:rsidRPr="00616CF8">
        <w:rPr>
          <w:rFonts w:ascii="Times New Roman" w:hAnsi="Times New Roman"/>
          <w:sz w:val="28"/>
          <w:szCs w:val="28"/>
        </w:rPr>
        <w:t>%</w:t>
      </w:r>
      <w:r w:rsidR="00E63ADB" w:rsidRPr="00616CF8">
        <w:rPr>
          <w:rFonts w:ascii="Times New Roman" w:hAnsi="Times New Roman"/>
          <w:sz w:val="28"/>
          <w:szCs w:val="28"/>
        </w:rPr>
        <w:t>;</w:t>
      </w:r>
      <w:r w:rsidRPr="00616CF8">
        <w:rPr>
          <w:rFonts w:ascii="Times New Roman" w:hAnsi="Times New Roman"/>
          <w:sz w:val="28"/>
          <w:szCs w:val="28"/>
        </w:rPr>
        <w:t xml:space="preserve"> прочих средств (средства акционерных обществ и муниципальных предприятий) – 2</w:t>
      </w:r>
      <w:r w:rsidR="00616CF8">
        <w:rPr>
          <w:rFonts w:ascii="Times New Roman" w:hAnsi="Times New Roman"/>
          <w:sz w:val="28"/>
          <w:szCs w:val="28"/>
        </w:rPr>
        <w:t>66 275</w:t>
      </w:r>
      <w:r w:rsidRPr="00616CF8">
        <w:rPr>
          <w:rFonts w:ascii="Times New Roman" w:hAnsi="Times New Roman"/>
          <w:sz w:val="28"/>
          <w:szCs w:val="28"/>
        </w:rPr>
        <w:t>,</w:t>
      </w:r>
      <w:r w:rsidR="00616CF8">
        <w:rPr>
          <w:rFonts w:ascii="Times New Roman" w:hAnsi="Times New Roman"/>
          <w:sz w:val="28"/>
          <w:szCs w:val="28"/>
        </w:rPr>
        <w:t>0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16CF8">
        <w:rPr>
          <w:rFonts w:ascii="Times New Roman" w:hAnsi="Times New Roman"/>
          <w:sz w:val="28"/>
          <w:szCs w:val="28"/>
        </w:rPr>
        <w:t>8</w:t>
      </w:r>
      <w:r w:rsidRPr="00616CF8">
        <w:rPr>
          <w:rFonts w:ascii="Times New Roman" w:hAnsi="Times New Roman"/>
          <w:sz w:val="28"/>
          <w:szCs w:val="28"/>
        </w:rPr>
        <w:t>,</w:t>
      </w:r>
      <w:r w:rsidR="00616CF8">
        <w:rPr>
          <w:rFonts w:ascii="Times New Roman" w:hAnsi="Times New Roman"/>
          <w:sz w:val="28"/>
          <w:szCs w:val="28"/>
        </w:rPr>
        <w:t>3</w:t>
      </w:r>
      <w:r w:rsidRPr="00616CF8">
        <w:rPr>
          <w:rFonts w:ascii="Times New Roman" w:hAnsi="Times New Roman"/>
          <w:sz w:val="28"/>
          <w:szCs w:val="28"/>
        </w:rPr>
        <w:t>%.</w:t>
      </w:r>
    </w:p>
    <w:p w:rsidR="008F5F86" w:rsidRDefault="008F5F86" w:rsidP="00B508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4E79" w:rsidRDefault="00424E79" w:rsidP="00424E7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4CB">
        <w:rPr>
          <w:rFonts w:ascii="Times New Roman" w:hAnsi="Times New Roman" w:cs="Times New Roman"/>
          <w:sz w:val="28"/>
          <w:szCs w:val="28"/>
        </w:rPr>
        <w:t>Необходимо отметить, что в 202</w:t>
      </w:r>
      <w:r w:rsidR="00616CF8">
        <w:rPr>
          <w:rFonts w:ascii="Times New Roman" w:hAnsi="Times New Roman" w:cs="Times New Roman"/>
          <w:sz w:val="28"/>
          <w:szCs w:val="28"/>
        </w:rPr>
        <w:t>1</w:t>
      </w:r>
      <w:r w:rsidRPr="005754C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754CB">
        <w:rPr>
          <w:rFonts w:ascii="Times New Roman" w:hAnsi="Times New Roman"/>
          <w:bCs/>
          <w:sz w:val="28"/>
          <w:szCs w:val="28"/>
        </w:rPr>
        <w:t xml:space="preserve">контрольно-счетной палатой </w:t>
      </w:r>
      <w:r w:rsidR="005754CB">
        <w:rPr>
          <w:rFonts w:ascii="Times New Roman" w:hAnsi="Times New Roman"/>
          <w:bCs/>
          <w:sz w:val="28"/>
          <w:szCs w:val="28"/>
        </w:rPr>
        <w:t xml:space="preserve">в рамках проведенных контрольных мероприятий также </w:t>
      </w:r>
      <w:r w:rsidRPr="005754CB">
        <w:rPr>
          <w:rFonts w:ascii="Times New Roman" w:hAnsi="Times New Roman"/>
          <w:bCs/>
          <w:sz w:val="28"/>
          <w:szCs w:val="28"/>
        </w:rPr>
        <w:t>провер</w:t>
      </w:r>
      <w:r w:rsidR="005754CB">
        <w:rPr>
          <w:rFonts w:ascii="Times New Roman" w:hAnsi="Times New Roman"/>
          <w:bCs/>
          <w:sz w:val="28"/>
          <w:szCs w:val="28"/>
        </w:rPr>
        <w:t>ялось</w:t>
      </w:r>
      <w:r w:rsidRPr="005754CB">
        <w:rPr>
          <w:rFonts w:ascii="Times New Roman" w:hAnsi="Times New Roman"/>
          <w:bCs/>
          <w:sz w:val="28"/>
          <w:szCs w:val="28"/>
        </w:rPr>
        <w:t xml:space="preserve"> </w:t>
      </w:r>
      <w:r w:rsidR="005754CB">
        <w:rPr>
          <w:rFonts w:ascii="Times New Roman" w:hAnsi="Times New Roman"/>
          <w:bCs/>
          <w:sz w:val="28"/>
          <w:szCs w:val="28"/>
        </w:rPr>
        <w:t xml:space="preserve">расходование </w:t>
      </w:r>
      <w:r w:rsidRPr="005754CB">
        <w:rPr>
          <w:rFonts w:ascii="Times New Roman" w:hAnsi="Times New Roman"/>
          <w:bCs/>
          <w:sz w:val="28"/>
          <w:szCs w:val="28"/>
        </w:rPr>
        <w:t>средств</w:t>
      </w:r>
      <w:r w:rsidR="005754CB">
        <w:rPr>
          <w:rFonts w:ascii="Times New Roman" w:hAnsi="Times New Roman"/>
          <w:bCs/>
          <w:sz w:val="28"/>
          <w:szCs w:val="28"/>
        </w:rPr>
        <w:t xml:space="preserve"> на реализацию</w:t>
      </w:r>
      <w:r w:rsidRPr="005754CB">
        <w:rPr>
          <w:rFonts w:ascii="Times New Roman" w:hAnsi="Times New Roman"/>
          <w:bCs/>
          <w:sz w:val="28"/>
          <w:szCs w:val="28"/>
        </w:rPr>
        <w:t xml:space="preserve"> Национальн</w:t>
      </w:r>
      <w:r w:rsidR="00616CF8">
        <w:rPr>
          <w:rFonts w:ascii="Times New Roman" w:hAnsi="Times New Roman"/>
          <w:bCs/>
          <w:sz w:val="28"/>
          <w:szCs w:val="28"/>
        </w:rPr>
        <w:t>ого</w:t>
      </w:r>
      <w:r w:rsidRPr="005754CB">
        <w:rPr>
          <w:rFonts w:ascii="Times New Roman" w:hAnsi="Times New Roman"/>
          <w:bCs/>
          <w:sz w:val="28"/>
          <w:szCs w:val="28"/>
        </w:rPr>
        <w:t xml:space="preserve"> проект</w:t>
      </w:r>
      <w:r w:rsidR="00616CF8">
        <w:rPr>
          <w:rFonts w:ascii="Times New Roman" w:hAnsi="Times New Roman"/>
          <w:bCs/>
          <w:sz w:val="28"/>
          <w:szCs w:val="28"/>
        </w:rPr>
        <w:t>а</w:t>
      </w:r>
      <w:r w:rsidRPr="005754CB">
        <w:rPr>
          <w:rFonts w:ascii="Times New Roman" w:hAnsi="Times New Roman"/>
          <w:bCs/>
          <w:sz w:val="28"/>
          <w:szCs w:val="28"/>
        </w:rPr>
        <w:t xml:space="preserve"> «</w:t>
      </w:r>
      <w:r w:rsidR="00616CF8">
        <w:rPr>
          <w:rFonts w:ascii="Times New Roman" w:hAnsi="Times New Roman"/>
          <w:bCs/>
          <w:sz w:val="28"/>
          <w:szCs w:val="28"/>
        </w:rPr>
        <w:t>Жилье и городская среда</w:t>
      </w:r>
      <w:r w:rsidRPr="005754CB">
        <w:rPr>
          <w:rFonts w:ascii="Times New Roman" w:hAnsi="Times New Roman"/>
          <w:bCs/>
          <w:sz w:val="28"/>
          <w:szCs w:val="28"/>
        </w:rPr>
        <w:t>»</w:t>
      </w:r>
      <w:r w:rsidR="005754CB">
        <w:rPr>
          <w:rFonts w:ascii="Times New Roman" w:hAnsi="Times New Roman"/>
          <w:bCs/>
          <w:sz w:val="28"/>
          <w:szCs w:val="28"/>
        </w:rPr>
        <w:t>.</w:t>
      </w:r>
      <w:r w:rsidRPr="005754CB">
        <w:rPr>
          <w:rFonts w:ascii="Times New Roman" w:hAnsi="Times New Roman"/>
          <w:bCs/>
          <w:sz w:val="28"/>
          <w:szCs w:val="28"/>
        </w:rPr>
        <w:t xml:space="preserve"> </w:t>
      </w:r>
      <w:r w:rsidR="005754CB">
        <w:rPr>
          <w:rFonts w:ascii="Times New Roman" w:hAnsi="Times New Roman"/>
          <w:bCs/>
          <w:sz w:val="28"/>
          <w:szCs w:val="28"/>
        </w:rPr>
        <w:t>О</w:t>
      </w:r>
      <w:r w:rsidRPr="005754CB">
        <w:rPr>
          <w:rFonts w:ascii="Times New Roman" w:hAnsi="Times New Roman"/>
          <w:bCs/>
          <w:sz w:val="28"/>
          <w:szCs w:val="28"/>
        </w:rPr>
        <w:t xml:space="preserve">бщий объем проверенных средств составил </w:t>
      </w:r>
      <w:r w:rsidR="00D83AFF">
        <w:rPr>
          <w:rFonts w:ascii="Times New Roman" w:hAnsi="Times New Roman"/>
          <w:bCs/>
          <w:sz w:val="28"/>
          <w:szCs w:val="28"/>
        </w:rPr>
        <w:t>201 647,3</w:t>
      </w:r>
      <w:r w:rsidRPr="00D83AFF">
        <w:rPr>
          <w:rFonts w:ascii="Times New Roman" w:hAnsi="Times New Roman"/>
          <w:bCs/>
          <w:sz w:val="28"/>
          <w:szCs w:val="28"/>
        </w:rPr>
        <w:t xml:space="preserve"> тыс. руб., из них средства вышестоящих бюджетов – 1</w:t>
      </w:r>
      <w:r w:rsidR="00D83AFF">
        <w:rPr>
          <w:rFonts w:ascii="Times New Roman" w:hAnsi="Times New Roman"/>
          <w:bCs/>
          <w:sz w:val="28"/>
          <w:szCs w:val="28"/>
        </w:rPr>
        <w:t>9</w:t>
      </w:r>
      <w:r w:rsidRPr="00D83AFF">
        <w:rPr>
          <w:rFonts w:ascii="Times New Roman" w:hAnsi="Times New Roman"/>
          <w:bCs/>
          <w:sz w:val="28"/>
          <w:szCs w:val="28"/>
        </w:rPr>
        <w:t>2</w:t>
      </w:r>
      <w:r w:rsidR="00D83AFF">
        <w:rPr>
          <w:rFonts w:ascii="Times New Roman" w:hAnsi="Times New Roman"/>
          <w:bCs/>
          <w:sz w:val="28"/>
          <w:szCs w:val="28"/>
        </w:rPr>
        <w:t xml:space="preserve"> 04</w:t>
      </w:r>
      <w:r w:rsidRPr="00D83AFF">
        <w:rPr>
          <w:rFonts w:ascii="Times New Roman" w:hAnsi="Times New Roman"/>
          <w:bCs/>
          <w:sz w:val="28"/>
          <w:szCs w:val="28"/>
        </w:rPr>
        <w:t>5,</w:t>
      </w:r>
      <w:r w:rsidR="00D83AFF">
        <w:rPr>
          <w:rFonts w:ascii="Times New Roman" w:hAnsi="Times New Roman"/>
          <w:bCs/>
          <w:sz w:val="28"/>
          <w:szCs w:val="28"/>
        </w:rPr>
        <w:t>0</w:t>
      </w:r>
      <w:r w:rsidRPr="00D83AFF">
        <w:rPr>
          <w:rFonts w:ascii="Times New Roman" w:hAnsi="Times New Roman"/>
          <w:bCs/>
          <w:sz w:val="28"/>
          <w:szCs w:val="28"/>
        </w:rPr>
        <w:t xml:space="preserve"> тыс. руб.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419C3" w:rsidRDefault="005419C3" w:rsidP="00415B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19C3" w:rsidRPr="00415B61" w:rsidRDefault="005419C3" w:rsidP="00415B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>Объем нарушений, выявленных контрольно-счетной палатой в отчетном периоде</w:t>
      </w:r>
      <w:r w:rsidR="00FB5C64">
        <w:rPr>
          <w:rFonts w:ascii="Times New Roman" w:hAnsi="Times New Roman"/>
          <w:sz w:val="28"/>
          <w:szCs w:val="28"/>
        </w:rPr>
        <w:t>,</w:t>
      </w:r>
      <w:r w:rsidRPr="00415B61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и</w:t>
      </w:r>
      <w:r w:rsidRPr="00415B61">
        <w:rPr>
          <w:rFonts w:ascii="Times New Roman" w:hAnsi="Times New Roman"/>
          <w:sz w:val="28"/>
          <w:szCs w:val="28"/>
        </w:rPr>
        <w:t xml:space="preserve">л в общей сумме </w:t>
      </w:r>
      <w:r w:rsidR="00616CF8">
        <w:rPr>
          <w:rFonts w:ascii="Times New Roman" w:hAnsi="Times New Roman"/>
          <w:sz w:val="28"/>
          <w:szCs w:val="28"/>
        </w:rPr>
        <w:t>59</w:t>
      </w:r>
      <w:r w:rsidR="00D83AFF">
        <w:rPr>
          <w:rFonts w:ascii="Times New Roman" w:hAnsi="Times New Roman"/>
          <w:sz w:val="28"/>
          <w:szCs w:val="28"/>
        </w:rPr>
        <w:t>5</w:t>
      </w:r>
      <w:r w:rsidR="00616CF8">
        <w:rPr>
          <w:rFonts w:ascii="Times New Roman" w:hAnsi="Times New Roman"/>
          <w:sz w:val="28"/>
          <w:szCs w:val="28"/>
        </w:rPr>
        <w:t> </w:t>
      </w:r>
      <w:r w:rsidR="00D83AFF">
        <w:rPr>
          <w:rFonts w:ascii="Times New Roman" w:hAnsi="Times New Roman"/>
          <w:sz w:val="28"/>
          <w:szCs w:val="28"/>
        </w:rPr>
        <w:t>5</w:t>
      </w:r>
      <w:r w:rsidR="00616CF8">
        <w:rPr>
          <w:rFonts w:ascii="Times New Roman" w:hAnsi="Times New Roman"/>
          <w:sz w:val="28"/>
          <w:szCs w:val="28"/>
        </w:rPr>
        <w:t>48,</w:t>
      </w:r>
      <w:r w:rsidR="00D83AFF">
        <w:rPr>
          <w:rFonts w:ascii="Times New Roman" w:hAnsi="Times New Roman"/>
          <w:sz w:val="28"/>
          <w:szCs w:val="28"/>
        </w:rPr>
        <w:t>3</w:t>
      </w:r>
      <w:r w:rsidRPr="00415B61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 xml:space="preserve">руб.,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7A75B6">
        <w:rPr>
          <w:rFonts w:ascii="Times New Roman" w:hAnsi="Times New Roman"/>
          <w:sz w:val="28"/>
          <w:szCs w:val="28"/>
        </w:rPr>
        <w:t>18</w:t>
      </w:r>
      <w:r w:rsidR="003278D7">
        <w:rPr>
          <w:rFonts w:ascii="Times New Roman" w:hAnsi="Times New Roman"/>
          <w:sz w:val="28"/>
          <w:szCs w:val="28"/>
        </w:rPr>
        <w:t>,</w:t>
      </w:r>
      <w:r w:rsidR="00D83AF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к объему проверенных средств, </w:t>
      </w:r>
      <w:r w:rsidRPr="00415B61">
        <w:rPr>
          <w:rFonts w:ascii="Times New Roman" w:hAnsi="Times New Roman"/>
          <w:sz w:val="28"/>
          <w:szCs w:val="28"/>
        </w:rPr>
        <w:t>в том числе:</w:t>
      </w:r>
    </w:p>
    <w:p w:rsidR="005419C3" w:rsidRPr="00415B61" w:rsidRDefault="005419C3" w:rsidP="00415B61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3278D7">
        <w:rPr>
          <w:rFonts w:ascii="Times New Roman" w:hAnsi="Times New Roman"/>
          <w:sz w:val="28"/>
          <w:szCs w:val="28"/>
        </w:rPr>
        <w:t>н</w:t>
      </w:r>
      <w:r w:rsidR="003278D7" w:rsidRPr="009E336D">
        <w:rPr>
          <w:rFonts w:ascii="Times New Roman" w:hAnsi="Times New Roman"/>
          <w:sz w:val="28"/>
          <w:szCs w:val="28"/>
        </w:rPr>
        <w:t>ецелево</w:t>
      </w:r>
      <w:r w:rsidR="003278D7">
        <w:rPr>
          <w:rFonts w:ascii="Times New Roman" w:hAnsi="Times New Roman"/>
          <w:sz w:val="28"/>
          <w:szCs w:val="28"/>
        </w:rPr>
        <w:t>е</w:t>
      </w:r>
      <w:r w:rsidR="003278D7" w:rsidRPr="009E336D">
        <w:rPr>
          <w:rFonts w:ascii="Times New Roman" w:hAnsi="Times New Roman"/>
          <w:sz w:val="28"/>
          <w:szCs w:val="28"/>
        </w:rPr>
        <w:t xml:space="preserve"> использовани</w:t>
      </w:r>
      <w:r w:rsidR="003278D7">
        <w:rPr>
          <w:rFonts w:ascii="Times New Roman" w:hAnsi="Times New Roman"/>
          <w:sz w:val="28"/>
          <w:szCs w:val="28"/>
        </w:rPr>
        <w:t>е</w:t>
      </w:r>
      <w:r w:rsidR="003278D7" w:rsidRPr="009E336D">
        <w:rPr>
          <w:rFonts w:ascii="Times New Roman" w:hAnsi="Times New Roman"/>
          <w:sz w:val="28"/>
          <w:szCs w:val="28"/>
        </w:rPr>
        <w:t xml:space="preserve"> бюджетных средств</w:t>
      </w:r>
      <w:r w:rsidR="003278D7">
        <w:rPr>
          <w:rFonts w:ascii="Times New Roman" w:hAnsi="Times New Roman"/>
          <w:sz w:val="28"/>
          <w:szCs w:val="28"/>
        </w:rPr>
        <w:t xml:space="preserve"> – 75,0 тыс. руб.;</w:t>
      </w:r>
    </w:p>
    <w:p w:rsidR="005419C3" w:rsidRPr="00415B61" w:rsidRDefault="005419C3" w:rsidP="002E11E9">
      <w:pPr>
        <w:pStyle w:val="a3"/>
        <w:tabs>
          <w:tab w:val="left" w:pos="0"/>
          <w:tab w:val="left" w:pos="284"/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51AC">
        <w:rPr>
          <w:rFonts w:ascii="Times New Roman" w:hAnsi="Times New Roman"/>
          <w:sz w:val="28"/>
          <w:szCs w:val="28"/>
        </w:rPr>
        <w:t>-</w:t>
      </w:r>
      <w:r w:rsidR="00E63ADB">
        <w:rPr>
          <w:rFonts w:ascii="Times New Roman" w:hAnsi="Times New Roman"/>
          <w:sz w:val="28"/>
          <w:szCs w:val="28"/>
        </w:rPr>
        <w:t xml:space="preserve"> неэффективные расходы </w:t>
      </w:r>
      <w:r w:rsidR="00E63ADB" w:rsidRPr="00BE51AC">
        <w:rPr>
          <w:rFonts w:ascii="Times New Roman" w:hAnsi="Times New Roman"/>
          <w:sz w:val="28"/>
          <w:szCs w:val="28"/>
        </w:rPr>
        <w:t>бюджетных средств</w:t>
      </w:r>
      <w:r w:rsidR="00E63ADB">
        <w:rPr>
          <w:rFonts w:ascii="Times New Roman" w:hAnsi="Times New Roman"/>
          <w:sz w:val="28"/>
          <w:szCs w:val="28"/>
        </w:rPr>
        <w:t xml:space="preserve">, выразившиеся в виде </w:t>
      </w:r>
      <w:r w:rsidR="00BE51AC">
        <w:rPr>
          <w:rFonts w:ascii="Times New Roman" w:hAnsi="Times New Roman"/>
          <w:sz w:val="28"/>
          <w:szCs w:val="28"/>
        </w:rPr>
        <w:t>избыточны</w:t>
      </w:r>
      <w:r w:rsidR="00E63ADB">
        <w:rPr>
          <w:rFonts w:ascii="Times New Roman" w:hAnsi="Times New Roman"/>
          <w:sz w:val="28"/>
          <w:szCs w:val="28"/>
        </w:rPr>
        <w:t>х и/или безрезультатных</w:t>
      </w:r>
      <w:r w:rsidR="00BE51AC">
        <w:rPr>
          <w:rFonts w:ascii="Times New Roman" w:hAnsi="Times New Roman"/>
          <w:sz w:val="28"/>
          <w:szCs w:val="28"/>
        </w:rPr>
        <w:t xml:space="preserve"> расход</w:t>
      </w:r>
      <w:r w:rsidR="00E63ADB">
        <w:rPr>
          <w:rFonts w:ascii="Times New Roman" w:hAnsi="Times New Roman"/>
          <w:sz w:val="28"/>
          <w:szCs w:val="28"/>
        </w:rPr>
        <w:t>ах</w:t>
      </w:r>
      <w:r w:rsidR="00BE51AC">
        <w:rPr>
          <w:rFonts w:ascii="Times New Roman" w:hAnsi="Times New Roman"/>
          <w:sz w:val="28"/>
          <w:szCs w:val="28"/>
        </w:rPr>
        <w:t xml:space="preserve"> </w:t>
      </w:r>
      <w:r w:rsidRPr="00BE51AC">
        <w:rPr>
          <w:rFonts w:ascii="Times New Roman" w:hAnsi="Times New Roman"/>
          <w:sz w:val="28"/>
          <w:szCs w:val="28"/>
        </w:rPr>
        <w:t xml:space="preserve">– </w:t>
      </w:r>
      <w:r w:rsidRPr="00BE51AC">
        <w:rPr>
          <w:rFonts w:ascii="Times New Roman" w:hAnsi="Times New Roman"/>
          <w:sz w:val="28"/>
          <w:szCs w:val="28"/>
        </w:rPr>
        <w:br/>
      </w:r>
      <w:r w:rsidR="00E63ADB">
        <w:rPr>
          <w:rFonts w:ascii="Times New Roman" w:hAnsi="Times New Roman"/>
          <w:sz w:val="28"/>
          <w:szCs w:val="28"/>
        </w:rPr>
        <w:t>1</w:t>
      </w:r>
      <w:r w:rsidR="003278D7">
        <w:rPr>
          <w:rFonts w:ascii="Times New Roman" w:hAnsi="Times New Roman"/>
          <w:sz w:val="28"/>
          <w:szCs w:val="28"/>
        </w:rPr>
        <w:t xml:space="preserve"> </w:t>
      </w:r>
      <w:r w:rsidR="00E63ADB">
        <w:rPr>
          <w:rFonts w:ascii="Times New Roman" w:hAnsi="Times New Roman"/>
          <w:sz w:val="28"/>
          <w:szCs w:val="28"/>
        </w:rPr>
        <w:t>9</w:t>
      </w:r>
      <w:r w:rsidR="003278D7">
        <w:rPr>
          <w:rFonts w:ascii="Times New Roman" w:hAnsi="Times New Roman"/>
          <w:sz w:val="28"/>
          <w:szCs w:val="28"/>
        </w:rPr>
        <w:t>04</w:t>
      </w:r>
      <w:r w:rsidR="00E63ADB">
        <w:rPr>
          <w:rFonts w:ascii="Times New Roman" w:hAnsi="Times New Roman"/>
          <w:sz w:val="28"/>
          <w:szCs w:val="28"/>
        </w:rPr>
        <w:t>,</w:t>
      </w:r>
      <w:r w:rsidR="003278D7">
        <w:rPr>
          <w:rFonts w:ascii="Times New Roman" w:hAnsi="Times New Roman"/>
          <w:sz w:val="28"/>
          <w:szCs w:val="28"/>
        </w:rPr>
        <w:t>1</w:t>
      </w:r>
      <w:r w:rsidRPr="00BE51AC"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415B61">
      <w:pPr>
        <w:pStyle w:val="a3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 xml:space="preserve">недополученный доход бюджета – </w:t>
      </w:r>
      <w:r w:rsidR="003278D7">
        <w:rPr>
          <w:rFonts w:ascii="Times New Roman" w:hAnsi="Times New Roman"/>
          <w:sz w:val="28"/>
          <w:szCs w:val="28"/>
        </w:rPr>
        <w:t>587,2</w:t>
      </w:r>
      <w:r w:rsidRPr="00415B61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>руб.;</w:t>
      </w:r>
    </w:p>
    <w:p w:rsidR="00BE51AC" w:rsidRDefault="00BE51AC" w:rsidP="00BE51AC">
      <w:pPr>
        <w:pStyle w:val="a3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нарушения при осуществлении приносящей доход деятельности – </w:t>
      </w:r>
      <w:r w:rsidR="003278D7">
        <w:rPr>
          <w:rFonts w:ascii="Times New Roman" w:hAnsi="Times New Roman"/>
          <w:sz w:val="28"/>
          <w:szCs w:val="28"/>
        </w:rPr>
        <w:t>2 307,5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4E29E1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нарушения порядка управления и распоряжения имуществом, находящимся в муниципальной собственности – </w:t>
      </w:r>
      <w:r w:rsidR="003278D7">
        <w:rPr>
          <w:rFonts w:ascii="Times New Roman" w:hAnsi="Times New Roman"/>
          <w:sz w:val="28"/>
          <w:szCs w:val="28"/>
        </w:rPr>
        <w:t>149 891,8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415B61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нарушения при ведении бухгалтерского учета – </w:t>
      </w:r>
      <w:r w:rsidR="00BE51AC">
        <w:rPr>
          <w:rFonts w:ascii="Times New Roman" w:hAnsi="Times New Roman"/>
          <w:sz w:val="28"/>
          <w:szCs w:val="28"/>
        </w:rPr>
        <w:t>2</w:t>
      </w:r>
      <w:r w:rsidR="003278D7">
        <w:rPr>
          <w:rFonts w:ascii="Times New Roman" w:hAnsi="Times New Roman"/>
          <w:sz w:val="28"/>
          <w:szCs w:val="28"/>
        </w:rPr>
        <w:t>37</w:t>
      </w:r>
      <w:r w:rsidR="00BE51AC">
        <w:rPr>
          <w:rFonts w:ascii="Times New Roman" w:hAnsi="Times New Roman"/>
          <w:sz w:val="28"/>
          <w:szCs w:val="28"/>
        </w:rPr>
        <w:t> </w:t>
      </w:r>
      <w:r w:rsidR="003278D7">
        <w:rPr>
          <w:rFonts w:ascii="Times New Roman" w:hAnsi="Times New Roman"/>
          <w:sz w:val="28"/>
          <w:szCs w:val="28"/>
        </w:rPr>
        <w:t>179</w:t>
      </w:r>
      <w:r w:rsidR="00BE51AC">
        <w:rPr>
          <w:rFonts w:ascii="Times New Roman" w:hAnsi="Times New Roman"/>
          <w:sz w:val="28"/>
          <w:szCs w:val="28"/>
        </w:rPr>
        <w:t>,</w:t>
      </w:r>
      <w:r w:rsidR="003278D7">
        <w:rPr>
          <w:rFonts w:ascii="Times New Roman" w:hAnsi="Times New Roman"/>
          <w:sz w:val="28"/>
          <w:szCs w:val="28"/>
        </w:rPr>
        <w:t>3</w:t>
      </w:r>
      <w:r w:rsidRPr="004A17E0"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Default="005419C3" w:rsidP="00415B61">
      <w:pPr>
        <w:pStyle w:val="a3"/>
        <w:tabs>
          <w:tab w:val="left" w:pos="284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>- прочие нарушения (средства акционерных обществ</w:t>
      </w:r>
      <w:r>
        <w:rPr>
          <w:rFonts w:ascii="Times New Roman" w:hAnsi="Times New Roman"/>
          <w:sz w:val="28"/>
          <w:szCs w:val="28"/>
        </w:rPr>
        <w:t>,</w:t>
      </w:r>
      <w:r w:rsidRPr="00415B61">
        <w:rPr>
          <w:rFonts w:ascii="Times New Roman" w:hAnsi="Times New Roman"/>
          <w:sz w:val="28"/>
          <w:szCs w:val="28"/>
        </w:rPr>
        <w:t xml:space="preserve"> муниципальных предприятий</w:t>
      </w:r>
      <w:r>
        <w:rPr>
          <w:rFonts w:ascii="Times New Roman" w:hAnsi="Times New Roman"/>
          <w:sz w:val="28"/>
          <w:szCs w:val="28"/>
        </w:rPr>
        <w:t>, др.</w:t>
      </w:r>
      <w:r w:rsidRPr="00415B61">
        <w:rPr>
          <w:rFonts w:ascii="Times New Roman" w:hAnsi="Times New Roman"/>
          <w:sz w:val="28"/>
          <w:szCs w:val="28"/>
        </w:rPr>
        <w:t>)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278D7">
        <w:rPr>
          <w:rFonts w:ascii="Times New Roman" w:hAnsi="Times New Roman"/>
          <w:sz w:val="28"/>
          <w:szCs w:val="28"/>
        </w:rPr>
        <w:t>20</w:t>
      </w:r>
      <w:r w:rsidR="00D83AFF">
        <w:rPr>
          <w:rFonts w:ascii="Times New Roman" w:hAnsi="Times New Roman"/>
          <w:sz w:val="28"/>
          <w:szCs w:val="28"/>
        </w:rPr>
        <w:t>3</w:t>
      </w:r>
      <w:r w:rsidR="003278D7">
        <w:rPr>
          <w:rFonts w:ascii="Times New Roman" w:hAnsi="Times New Roman"/>
          <w:sz w:val="28"/>
          <w:szCs w:val="28"/>
        </w:rPr>
        <w:t> </w:t>
      </w:r>
      <w:r w:rsidR="00D83AFF">
        <w:rPr>
          <w:rFonts w:ascii="Times New Roman" w:hAnsi="Times New Roman"/>
          <w:sz w:val="28"/>
          <w:szCs w:val="28"/>
        </w:rPr>
        <w:t>6</w:t>
      </w:r>
      <w:r w:rsidR="003278D7">
        <w:rPr>
          <w:rFonts w:ascii="Times New Roman" w:hAnsi="Times New Roman"/>
          <w:sz w:val="28"/>
          <w:szCs w:val="28"/>
        </w:rPr>
        <w:t>03,</w:t>
      </w:r>
      <w:r w:rsidR="00D83A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 xml:space="preserve">руб. </w:t>
      </w:r>
    </w:p>
    <w:p w:rsidR="00424259" w:rsidRPr="00C50354" w:rsidRDefault="005419C3" w:rsidP="0042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F46">
        <w:rPr>
          <w:rFonts w:ascii="Times New Roman" w:hAnsi="Times New Roman"/>
          <w:sz w:val="28"/>
          <w:szCs w:val="28"/>
        </w:rPr>
        <w:t xml:space="preserve">Согласно информации, представленной администрацией городского округа и объектами контроля в контрольно-счетную палату по итогам рассмотрения </w:t>
      </w:r>
      <w:r w:rsidR="002535B2" w:rsidRPr="00290F46">
        <w:rPr>
          <w:rFonts w:ascii="Times New Roman" w:hAnsi="Times New Roman"/>
          <w:sz w:val="28"/>
          <w:szCs w:val="28"/>
        </w:rPr>
        <w:t>о</w:t>
      </w:r>
      <w:r w:rsidRPr="00290F46">
        <w:rPr>
          <w:rFonts w:ascii="Times New Roman" w:hAnsi="Times New Roman"/>
          <w:sz w:val="28"/>
          <w:szCs w:val="28"/>
        </w:rPr>
        <w:t>тчетов</w:t>
      </w:r>
      <w:r w:rsidR="00E042DF" w:rsidRPr="00290F46">
        <w:rPr>
          <w:rFonts w:ascii="Times New Roman" w:hAnsi="Times New Roman"/>
          <w:sz w:val="28"/>
          <w:szCs w:val="28"/>
        </w:rPr>
        <w:t xml:space="preserve"> </w:t>
      </w:r>
      <w:r w:rsidRPr="00290F46">
        <w:rPr>
          <w:rFonts w:ascii="Times New Roman" w:hAnsi="Times New Roman"/>
          <w:sz w:val="28"/>
          <w:szCs w:val="28"/>
        </w:rPr>
        <w:t xml:space="preserve">устранены </w:t>
      </w:r>
      <w:r w:rsidR="00E042DF" w:rsidRPr="00290F46">
        <w:rPr>
          <w:rFonts w:ascii="Times New Roman" w:hAnsi="Times New Roman"/>
          <w:sz w:val="28"/>
          <w:szCs w:val="28"/>
        </w:rPr>
        <w:t xml:space="preserve">выявленные нарушения и недостатки </w:t>
      </w:r>
      <w:r w:rsidRPr="00290F46">
        <w:rPr>
          <w:rFonts w:ascii="Times New Roman" w:hAnsi="Times New Roman"/>
          <w:sz w:val="28"/>
          <w:szCs w:val="28"/>
        </w:rPr>
        <w:t xml:space="preserve">на </w:t>
      </w:r>
      <w:r w:rsidR="00290F46" w:rsidRPr="00290F46">
        <w:rPr>
          <w:rFonts w:ascii="Times New Roman" w:hAnsi="Times New Roman"/>
          <w:sz w:val="28"/>
          <w:szCs w:val="28"/>
        </w:rPr>
        <w:t xml:space="preserve">общую </w:t>
      </w:r>
      <w:r w:rsidRPr="00290F46">
        <w:rPr>
          <w:rFonts w:ascii="Times New Roman" w:hAnsi="Times New Roman"/>
          <w:sz w:val="28"/>
          <w:szCs w:val="28"/>
        </w:rPr>
        <w:t xml:space="preserve">сумму </w:t>
      </w:r>
      <w:r w:rsidR="00B45FB2" w:rsidRPr="00290F46">
        <w:rPr>
          <w:rFonts w:ascii="Times New Roman" w:hAnsi="Times New Roman"/>
          <w:sz w:val="28"/>
          <w:szCs w:val="28"/>
        </w:rPr>
        <w:t>398 933,3</w:t>
      </w:r>
      <w:r w:rsidR="00424259" w:rsidRPr="00290F46">
        <w:rPr>
          <w:rFonts w:ascii="Times New Roman" w:hAnsi="Times New Roman"/>
          <w:sz w:val="28"/>
          <w:szCs w:val="28"/>
        </w:rPr>
        <w:t xml:space="preserve"> тыс. руб., что составляет </w:t>
      </w:r>
      <w:r w:rsidR="00B45FB2" w:rsidRPr="00290F46">
        <w:rPr>
          <w:rFonts w:ascii="Times New Roman" w:hAnsi="Times New Roman"/>
          <w:sz w:val="28"/>
          <w:szCs w:val="28"/>
        </w:rPr>
        <w:t>67</w:t>
      </w:r>
      <w:r w:rsidR="00424259" w:rsidRPr="00290F46">
        <w:rPr>
          <w:rFonts w:ascii="Times New Roman" w:hAnsi="Times New Roman"/>
          <w:sz w:val="28"/>
          <w:szCs w:val="28"/>
        </w:rPr>
        <w:t>% от установленных в 2021 году нарушений (595 548,3 тыс.</w:t>
      </w:r>
      <w:r w:rsidR="00AE047A" w:rsidRPr="00290F46">
        <w:rPr>
          <w:rFonts w:ascii="Times New Roman" w:hAnsi="Times New Roman"/>
          <w:sz w:val="28"/>
          <w:szCs w:val="28"/>
        </w:rPr>
        <w:t xml:space="preserve"> </w:t>
      </w:r>
      <w:r w:rsidR="00424259" w:rsidRPr="00290F46">
        <w:rPr>
          <w:rFonts w:ascii="Times New Roman" w:hAnsi="Times New Roman"/>
          <w:sz w:val="28"/>
          <w:szCs w:val="28"/>
        </w:rPr>
        <w:t xml:space="preserve">руб.), из них: устранено в период проведения контрольных мероприятий </w:t>
      </w:r>
      <w:r w:rsidR="00290F46" w:rsidRPr="00290F46">
        <w:rPr>
          <w:rFonts w:ascii="Times New Roman" w:hAnsi="Times New Roman"/>
          <w:sz w:val="28"/>
          <w:szCs w:val="28"/>
        </w:rPr>
        <w:t xml:space="preserve">- </w:t>
      </w:r>
      <w:r w:rsidR="00424259" w:rsidRPr="00290F46">
        <w:rPr>
          <w:rFonts w:ascii="Times New Roman" w:hAnsi="Times New Roman"/>
          <w:sz w:val="28"/>
          <w:szCs w:val="28"/>
        </w:rPr>
        <w:t xml:space="preserve">79 461,7 тыс. руб. </w:t>
      </w:r>
      <w:r w:rsidR="00290F46" w:rsidRPr="00290F46">
        <w:rPr>
          <w:rFonts w:ascii="Times New Roman" w:hAnsi="Times New Roman"/>
          <w:sz w:val="28"/>
          <w:szCs w:val="28"/>
        </w:rPr>
        <w:t>(</w:t>
      </w:r>
      <w:r w:rsidR="00424259" w:rsidRPr="00290F46">
        <w:rPr>
          <w:rFonts w:ascii="Times New Roman" w:hAnsi="Times New Roman"/>
          <w:sz w:val="28"/>
          <w:szCs w:val="28"/>
        </w:rPr>
        <w:t>2</w:t>
      </w:r>
      <w:r w:rsidR="00B45FB2" w:rsidRPr="00290F46">
        <w:rPr>
          <w:rFonts w:ascii="Times New Roman" w:hAnsi="Times New Roman"/>
          <w:sz w:val="28"/>
          <w:szCs w:val="28"/>
        </w:rPr>
        <w:t>0</w:t>
      </w:r>
      <w:r w:rsidR="00424259" w:rsidRPr="00290F46">
        <w:rPr>
          <w:rFonts w:ascii="Times New Roman" w:hAnsi="Times New Roman"/>
          <w:sz w:val="28"/>
          <w:szCs w:val="28"/>
        </w:rPr>
        <w:t>%</w:t>
      </w:r>
      <w:r w:rsidR="00290F46" w:rsidRPr="00290F46">
        <w:rPr>
          <w:rFonts w:ascii="Times New Roman" w:hAnsi="Times New Roman"/>
          <w:sz w:val="28"/>
          <w:szCs w:val="28"/>
        </w:rPr>
        <w:t>)</w:t>
      </w:r>
      <w:r w:rsidR="00424259" w:rsidRPr="00290F46">
        <w:rPr>
          <w:rFonts w:ascii="Times New Roman" w:hAnsi="Times New Roman"/>
          <w:sz w:val="28"/>
          <w:szCs w:val="28"/>
        </w:rPr>
        <w:t xml:space="preserve">; исполнено внесенных представлений </w:t>
      </w:r>
      <w:r w:rsidR="00290F46" w:rsidRPr="00290F46">
        <w:rPr>
          <w:rFonts w:ascii="Times New Roman" w:hAnsi="Times New Roman"/>
          <w:sz w:val="28"/>
          <w:szCs w:val="28"/>
        </w:rPr>
        <w:t xml:space="preserve">- </w:t>
      </w:r>
      <w:r w:rsidR="00424259" w:rsidRPr="00290F46">
        <w:rPr>
          <w:rFonts w:ascii="Times New Roman" w:hAnsi="Times New Roman"/>
          <w:sz w:val="28"/>
          <w:szCs w:val="28"/>
        </w:rPr>
        <w:t>137 649,</w:t>
      </w:r>
      <w:r w:rsidR="00B45FB2" w:rsidRPr="00290F46">
        <w:rPr>
          <w:rFonts w:ascii="Times New Roman" w:hAnsi="Times New Roman"/>
          <w:sz w:val="28"/>
          <w:szCs w:val="28"/>
        </w:rPr>
        <w:t>9</w:t>
      </w:r>
      <w:r w:rsidR="00424259" w:rsidRPr="00290F46">
        <w:rPr>
          <w:rFonts w:ascii="Times New Roman" w:hAnsi="Times New Roman"/>
          <w:sz w:val="28"/>
          <w:szCs w:val="28"/>
        </w:rPr>
        <w:t xml:space="preserve"> тыс. руб. </w:t>
      </w:r>
      <w:r w:rsidR="00290F46" w:rsidRPr="00290F46">
        <w:rPr>
          <w:rFonts w:ascii="Times New Roman" w:hAnsi="Times New Roman"/>
          <w:sz w:val="28"/>
          <w:szCs w:val="28"/>
        </w:rPr>
        <w:t>(</w:t>
      </w:r>
      <w:r w:rsidR="00B45FB2" w:rsidRPr="00290F46">
        <w:rPr>
          <w:rFonts w:ascii="Times New Roman" w:hAnsi="Times New Roman"/>
          <w:sz w:val="28"/>
          <w:szCs w:val="28"/>
        </w:rPr>
        <w:t>35</w:t>
      </w:r>
      <w:r w:rsidR="00424259" w:rsidRPr="00290F46">
        <w:rPr>
          <w:rFonts w:ascii="Times New Roman" w:hAnsi="Times New Roman"/>
          <w:sz w:val="28"/>
          <w:szCs w:val="28"/>
        </w:rPr>
        <w:t>%</w:t>
      </w:r>
      <w:r w:rsidR="00290F46" w:rsidRPr="00290F46">
        <w:rPr>
          <w:rFonts w:ascii="Times New Roman" w:hAnsi="Times New Roman"/>
          <w:sz w:val="28"/>
          <w:szCs w:val="28"/>
        </w:rPr>
        <w:t>)</w:t>
      </w:r>
      <w:r w:rsidR="00B45FB2" w:rsidRPr="00290F46">
        <w:rPr>
          <w:rFonts w:ascii="Times New Roman" w:hAnsi="Times New Roman"/>
          <w:sz w:val="28"/>
          <w:szCs w:val="28"/>
        </w:rPr>
        <w:t xml:space="preserve">; устранено без внесения представлений </w:t>
      </w:r>
      <w:r w:rsidR="00290F46" w:rsidRPr="00290F46">
        <w:rPr>
          <w:rFonts w:ascii="Times New Roman" w:hAnsi="Times New Roman"/>
          <w:sz w:val="28"/>
          <w:szCs w:val="28"/>
        </w:rPr>
        <w:t xml:space="preserve">- </w:t>
      </w:r>
      <w:r w:rsidR="00B45FB2" w:rsidRPr="00290F46">
        <w:rPr>
          <w:rFonts w:ascii="Times New Roman" w:hAnsi="Times New Roman"/>
          <w:sz w:val="28"/>
          <w:szCs w:val="28"/>
        </w:rPr>
        <w:t xml:space="preserve">157 548,6 тыс. руб. </w:t>
      </w:r>
      <w:r w:rsidR="00290F46" w:rsidRPr="00290F46">
        <w:rPr>
          <w:rFonts w:ascii="Times New Roman" w:hAnsi="Times New Roman"/>
          <w:sz w:val="28"/>
          <w:szCs w:val="28"/>
        </w:rPr>
        <w:t>(</w:t>
      </w:r>
      <w:r w:rsidR="00B45FB2" w:rsidRPr="00290F46">
        <w:rPr>
          <w:rFonts w:ascii="Times New Roman" w:hAnsi="Times New Roman"/>
          <w:sz w:val="28"/>
          <w:szCs w:val="28"/>
        </w:rPr>
        <w:t>40%</w:t>
      </w:r>
      <w:r w:rsidR="00290F46" w:rsidRPr="00290F46">
        <w:rPr>
          <w:rFonts w:ascii="Times New Roman" w:hAnsi="Times New Roman"/>
          <w:sz w:val="28"/>
          <w:szCs w:val="28"/>
        </w:rPr>
        <w:t>);</w:t>
      </w:r>
      <w:r w:rsidR="00B45FB2" w:rsidRPr="00290F46">
        <w:rPr>
          <w:rFonts w:ascii="Times New Roman" w:hAnsi="Times New Roman"/>
          <w:sz w:val="28"/>
          <w:szCs w:val="28"/>
        </w:rPr>
        <w:t xml:space="preserve"> срок исполнения представлений, предписания не наступил </w:t>
      </w:r>
      <w:r w:rsidR="00290F46" w:rsidRPr="00290F46">
        <w:rPr>
          <w:rFonts w:ascii="Times New Roman" w:hAnsi="Times New Roman"/>
          <w:sz w:val="28"/>
          <w:szCs w:val="28"/>
        </w:rPr>
        <w:t xml:space="preserve">- </w:t>
      </w:r>
      <w:r w:rsidR="00B45FB2" w:rsidRPr="00290F46">
        <w:rPr>
          <w:rFonts w:ascii="Times New Roman" w:hAnsi="Times New Roman"/>
          <w:sz w:val="28"/>
          <w:szCs w:val="28"/>
        </w:rPr>
        <w:t>24 </w:t>
      </w:r>
      <w:r w:rsidR="00A71316" w:rsidRPr="00290F46">
        <w:rPr>
          <w:rFonts w:ascii="Times New Roman" w:hAnsi="Times New Roman"/>
          <w:sz w:val="28"/>
          <w:szCs w:val="28"/>
        </w:rPr>
        <w:t>2</w:t>
      </w:r>
      <w:r w:rsidR="00B45FB2" w:rsidRPr="00290F46">
        <w:rPr>
          <w:rFonts w:ascii="Times New Roman" w:hAnsi="Times New Roman"/>
          <w:sz w:val="28"/>
          <w:szCs w:val="28"/>
        </w:rPr>
        <w:t xml:space="preserve">73,1 тыс. руб. </w:t>
      </w:r>
      <w:r w:rsidR="00290F46" w:rsidRPr="00290F46">
        <w:rPr>
          <w:rFonts w:ascii="Times New Roman" w:hAnsi="Times New Roman"/>
          <w:sz w:val="28"/>
          <w:szCs w:val="28"/>
        </w:rPr>
        <w:t>(</w:t>
      </w:r>
      <w:r w:rsidR="00B45FB2" w:rsidRPr="00290F46">
        <w:rPr>
          <w:rFonts w:ascii="Times New Roman" w:hAnsi="Times New Roman"/>
          <w:sz w:val="28"/>
          <w:szCs w:val="28"/>
        </w:rPr>
        <w:t>5%</w:t>
      </w:r>
      <w:r w:rsidR="00290F46" w:rsidRPr="00290F46">
        <w:rPr>
          <w:rFonts w:ascii="Times New Roman" w:hAnsi="Times New Roman"/>
          <w:sz w:val="28"/>
          <w:szCs w:val="28"/>
        </w:rPr>
        <w:t>)</w:t>
      </w:r>
      <w:r w:rsidR="00B45FB2" w:rsidRPr="00290F46">
        <w:rPr>
          <w:rFonts w:ascii="Times New Roman" w:hAnsi="Times New Roman"/>
          <w:sz w:val="28"/>
          <w:szCs w:val="28"/>
        </w:rPr>
        <w:t>.</w:t>
      </w:r>
      <w:r w:rsidR="00424259">
        <w:rPr>
          <w:rFonts w:ascii="Times New Roman" w:hAnsi="Times New Roman"/>
          <w:sz w:val="28"/>
          <w:szCs w:val="28"/>
        </w:rPr>
        <w:t xml:space="preserve">   </w:t>
      </w:r>
      <w:r w:rsidR="00424259" w:rsidRPr="00C50354">
        <w:rPr>
          <w:rFonts w:ascii="Times New Roman" w:hAnsi="Times New Roman"/>
          <w:sz w:val="28"/>
          <w:szCs w:val="28"/>
        </w:rPr>
        <w:t xml:space="preserve"> </w:t>
      </w:r>
    </w:p>
    <w:p w:rsidR="00424259" w:rsidRDefault="0091602B" w:rsidP="00E042D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5419C3" w:rsidRPr="00D1343D">
        <w:rPr>
          <w:rFonts w:ascii="Times New Roman" w:hAnsi="Times New Roman"/>
          <w:sz w:val="28"/>
          <w:szCs w:val="28"/>
        </w:rPr>
        <w:t xml:space="preserve"> </w:t>
      </w:r>
      <w:r w:rsidR="00424259">
        <w:rPr>
          <w:rFonts w:ascii="Times New Roman" w:hAnsi="Times New Roman"/>
          <w:sz w:val="28"/>
          <w:szCs w:val="28"/>
        </w:rPr>
        <w:t xml:space="preserve">отчетном периоде </w:t>
      </w:r>
      <w:r w:rsidR="001557E0">
        <w:rPr>
          <w:rFonts w:ascii="Times New Roman" w:hAnsi="Times New Roman"/>
          <w:sz w:val="28"/>
          <w:szCs w:val="28"/>
        </w:rPr>
        <w:t xml:space="preserve">в </w:t>
      </w:r>
      <w:r w:rsidR="005419C3" w:rsidRPr="00D1343D">
        <w:rPr>
          <w:rFonts w:ascii="Times New Roman" w:hAnsi="Times New Roman"/>
          <w:sz w:val="28"/>
          <w:szCs w:val="28"/>
        </w:rPr>
        <w:t xml:space="preserve">результате устранения нарушений произведено возмещение средств </w:t>
      </w:r>
      <w:r w:rsidR="00C50354" w:rsidRPr="00D1343D">
        <w:rPr>
          <w:rFonts w:ascii="Times New Roman" w:hAnsi="Times New Roman"/>
          <w:sz w:val="28"/>
          <w:szCs w:val="28"/>
        </w:rPr>
        <w:t xml:space="preserve">в бюджет города </w:t>
      </w:r>
      <w:r w:rsidR="005419C3" w:rsidRPr="00D1343D">
        <w:rPr>
          <w:rFonts w:ascii="Times New Roman" w:hAnsi="Times New Roman"/>
          <w:sz w:val="28"/>
          <w:szCs w:val="28"/>
        </w:rPr>
        <w:t xml:space="preserve">в </w:t>
      </w:r>
      <w:r w:rsidR="00424259">
        <w:rPr>
          <w:rFonts w:ascii="Times New Roman" w:hAnsi="Times New Roman"/>
          <w:sz w:val="28"/>
          <w:szCs w:val="28"/>
        </w:rPr>
        <w:t xml:space="preserve">общей </w:t>
      </w:r>
      <w:r w:rsidR="005419C3" w:rsidRPr="00D1343D">
        <w:rPr>
          <w:rFonts w:ascii="Times New Roman" w:hAnsi="Times New Roman"/>
          <w:sz w:val="28"/>
          <w:szCs w:val="28"/>
        </w:rPr>
        <w:t xml:space="preserve">сумме </w:t>
      </w:r>
      <w:r w:rsidR="00424259">
        <w:rPr>
          <w:rFonts w:ascii="Times New Roman" w:hAnsi="Times New Roman"/>
          <w:sz w:val="28"/>
          <w:szCs w:val="28"/>
        </w:rPr>
        <w:t xml:space="preserve">4 160,0 тыс. руб., что </w:t>
      </w:r>
      <w:r w:rsidR="00424259" w:rsidRPr="002461F7">
        <w:rPr>
          <w:rFonts w:ascii="Times New Roman" w:hAnsi="Times New Roman"/>
          <w:sz w:val="28"/>
          <w:szCs w:val="28"/>
        </w:rPr>
        <w:t xml:space="preserve">в </w:t>
      </w:r>
      <w:r w:rsidR="002461F7">
        <w:rPr>
          <w:rFonts w:ascii="Times New Roman" w:hAnsi="Times New Roman"/>
          <w:sz w:val="28"/>
          <w:szCs w:val="28"/>
        </w:rPr>
        <w:t>5,6</w:t>
      </w:r>
      <w:r w:rsidR="00424259" w:rsidRPr="002461F7">
        <w:rPr>
          <w:rFonts w:ascii="Times New Roman" w:hAnsi="Times New Roman"/>
          <w:sz w:val="28"/>
          <w:szCs w:val="28"/>
        </w:rPr>
        <w:t xml:space="preserve"> раза больше</w:t>
      </w:r>
      <w:r w:rsidR="00424259">
        <w:rPr>
          <w:rFonts w:ascii="Times New Roman" w:hAnsi="Times New Roman"/>
          <w:sz w:val="28"/>
          <w:szCs w:val="28"/>
        </w:rPr>
        <w:t xml:space="preserve"> предыдущего периода </w:t>
      </w:r>
      <w:r w:rsidR="00424259" w:rsidRPr="002461F7">
        <w:rPr>
          <w:rFonts w:ascii="Times New Roman" w:hAnsi="Times New Roman"/>
          <w:sz w:val="28"/>
          <w:szCs w:val="28"/>
        </w:rPr>
        <w:t>(</w:t>
      </w:r>
      <w:r w:rsidR="002461F7">
        <w:rPr>
          <w:rFonts w:ascii="Times New Roman" w:hAnsi="Times New Roman"/>
          <w:sz w:val="28"/>
          <w:szCs w:val="28"/>
        </w:rPr>
        <w:t>740,8</w:t>
      </w:r>
      <w:r w:rsidR="005419C3" w:rsidRPr="002461F7">
        <w:rPr>
          <w:rFonts w:ascii="Times New Roman" w:hAnsi="Times New Roman"/>
          <w:sz w:val="28"/>
          <w:szCs w:val="28"/>
        </w:rPr>
        <w:t xml:space="preserve"> тыс. руб.</w:t>
      </w:r>
      <w:r w:rsidR="00424259" w:rsidRPr="002461F7">
        <w:rPr>
          <w:rFonts w:ascii="Times New Roman" w:hAnsi="Times New Roman"/>
          <w:sz w:val="28"/>
          <w:szCs w:val="28"/>
        </w:rPr>
        <w:t>)</w:t>
      </w:r>
      <w:r w:rsidR="00424259">
        <w:rPr>
          <w:rFonts w:ascii="Times New Roman" w:hAnsi="Times New Roman"/>
          <w:sz w:val="28"/>
          <w:szCs w:val="28"/>
        </w:rPr>
        <w:t>, в том числе: по нарушениям, выявленным в отчетном период</w:t>
      </w:r>
      <w:r w:rsidR="00644384">
        <w:rPr>
          <w:rFonts w:ascii="Times New Roman" w:hAnsi="Times New Roman"/>
          <w:sz w:val="28"/>
          <w:szCs w:val="28"/>
        </w:rPr>
        <w:t>е</w:t>
      </w:r>
      <w:r w:rsidR="00424259">
        <w:rPr>
          <w:rFonts w:ascii="Times New Roman" w:hAnsi="Times New Roman"/>
          <w:sz w:val="28"/>
          <w:szCs w:val="28"/>
        </w:rPr>
        <w:t xml:space="preserve"> </w:t>
      </w:r>
      <w:r w:rsidR="00644384">
        <w:rPr>
          <w:rFonts w:ascii="Times New Roman" w:hAnsi="Times New Roman"/>
          <w:sz w:val="28"/>
          <w:szCs w:val="28"/>
        </w:rPr>
        <w:t>–</w:t>
      </w:r>
      <w:r w:rsidR="00424259">
        <w:rPr>
          <w:rFonts w:ascii="Times New Roman" w:hAnsi="Times New Roman"/>
          <w:sz w:val="28"/>
          <w:szCs w:val="28"/>
        </w:rPr>
        <w:t xml:space="preserve"> </w:t>
      </w:r>
      <w:r w:rsidR="00644384">
        <w:rPr>
          <w:rFonts w:ascii="Times New Roman" w:hAnsi="Times New Roman"/>
          <w:sz w:val="28"/>
          <w:szCs w:val="28"/>
        </w:rPr>
        <w:t>1 369,5 тыс. руб.; по нарушениям за предыдущие периоды – 2 790,5 тыс. руб.</w:t>
      </w:r>
      <w:r w:rsidR="00B45FB2">
        <w:rPr>
          <w:rFonts w:ascii="Times New Roman" w:hAnsi="Times New Roman"/>
          <w:sz w:val="28"/>
          <w:szCs w:val="28"/>
        </w:rPr>
        <w:t xml:space="preserve"> </w:t>
      </w:r>
      <w:r w:rsidR="00B45FB2" w:rsidRPr="00A71316">
        <w:rPr>
          <w:rFonts w:ascii="Times New Roman" w:hAnsi="Times New Roman"/>
          <w:sz w:val="28"/>
          <w:szCs w:val="28"/>
        </w:rPr>
        <w:t>Планируется к возмещению в бюджет в течение 2022 года – 10 297,4 тыс. руб.</w:t>
      </w:r>
    </w:p>
    <w:p w:rsidR="005419C3" w:rsidRDefault="00E042DF" w:rsidP="00A7131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259">
        <w:rPr>
          <w:rFonts w:ascii="Times New Roman" w:hAnsi="Times New Roman"/>
          <w:sz w:val="28"/>
          <w:szCs w:val="28"/>
        </w:rPr>
        <w:t xml:space="preserve"> </w:t>
      </w:r>
      <w:r w:rsidR="00D70F20">
        <w:rPr>
          <w:rFonts w:ascii="Times New Roman" w:hAnsi="Times New Roman"/>
          <w:sz w:val="28"/>
          <w:szCs w:val="28"/>
        </w:rPr>
        <w:t>С</w:t>
      </w:r>
      <w:r w:rsidR="005419C3" w:rsidRPr="002C1965">
        <w:rPr>
          <w:rFonts w:ascii="Times New Roman" w:hAnsi="Times New Roman"/>
          <w:sz w:val="28"/>
          <w:szCs w:val="28"/>
        </w:rPr>
        <w:t>равнительны</w:t>
      </w:r>
      <w:r w:rsidR="00D70F20">
        <w:rPr>
          <w:rFonts w:ascii="Times New Roman" w:hAnsi="Times New Roman"/>
          <w:sz w:val="28"/>
          <w:szCs w:val="28"/>
        </w:rPr>
        <w:t>м</w:t>
      </w:r>
      <w:r w:rsidR="005419C3" w:rsidRPr="002C1965">
        <w:rPr>
          <w:rFonts w:ascii="Times New Roman" w:hAnsi="Times New Roman"/>
          <w:sz w:val="28"/>
          <w:szCs w:val="28"/>
        </w:rPr>
        <w:t xml:space="preserve"> анализ</w:t>
      </w:r>
      <w:r w:rsidR="00D70F20">
        <w:rPr>
          <w:rFonts w:ascii="Times New Roman" w:hAnsi="Times New Roman"/>
          <w:sz w:val="28"/>
          <w:szCs w:val="28"/>
        </w:rPr>
        <w:t>ом</w:t>
      </w:r>
      <w:r w:rsidR="005419C3" w:rsidRPr="002C1965">
        <w:rPr>
          <w:rFonts w:ascii="Times New Roman" w:hAnsi="Times New Roman"/>
          <w:sz w:val="28"/>
          <w:szCs w:val="28"/>
        </w:rPr>
        <w:t xml:space="preserve"> нарушений, установленных по результатам </w:t>
      </w:r>
      <w:r w:rsidR="005419C3">
        <w:rPr>
          <w:rFonts w:ascii="Times New Roman" w:hAnsi="Times New Roman"/>
          <w:sz w:val="28"/>
          <w:szCs w:val="28"/>
        </w:rPr>
        <w:t>контрольных</w:t>
      </w:r>
      <w:r w:rsidR="005419C3" w:rsidRPr="002C1965">
        <w:rPr>
          <w:rFonts w:ascii="Times New Roman" w:hAnsi="Times New Roman"/>
          <w:sz w:val="28"/>
          <w:szCs w:val="28"/>
        </w:rPr>
        <w:t xml:space="preserve"> </w:t>
      </w:r>
      <w:r w:rsidR="003278D7">
        <w:rPr>
          <w:rFonts w:ascii="Times New Roman" w:hAnsi="Times New Roman"/>
          <w:sz w:val="28"/>
          <w:szCs w:val="28"/>
        </w:rPr>
        <w:t xml:space="preserve">и экспертно-аналитических мероприятий </w:t>
      </w:r>
      <w:r w:rsidR="005419C3" w:rsidRPr="002C1965">
        <w:rPr>
          <w:rFonts w:ascii="Times New Roman" w:hAnsi="Times New Roman"/>
          <w:sz w:val="28"/>
          <w:szCs w:val="28"/>
        </w:rPr>
        <w:t>на объектах контроля за 20</w:t>
      </w:r>
      <w:r w:rsidR="003278D7">
        <w:rPr>
          <w:rFonts w:ascii="Times New Roman" w:hAnsi="Times New Roman"/>
          <w:sz w:val="28"/>
          <w:szCs w:val="28"/>
        </w:rPr>
        <w:t>20</w:t>
      </w:r>
      <w:r w:rsidR="00BE51AC">
        <w:rPr>
          <w:rFonts w:ascii="Times New Roman" w:hAnsi="Times New Roman"/>
          <w:sz w:val="28"/>
          <w:szCs w:val="28"/>
        </w:rPr>
        <w:t xml:space="preserve"> и 202</w:t>
      </w:r>
      <w:r w:rsidR="003278D7">
        <w:rPr>
          <w:rFonts w:ascii="Times New Roman" w:hAnsi="Times New Roman"/>
          <w:sz w:val="28"/>
          <w:szCs w:val="28"/>
        </w:rPr>
        <w:t>1</w:t>
      </w:r>
      <w:r w:rsidR="005419C3" w:rsidRPr="002C1965">
        <w:rPr>
          <w:rFonts w:ascii="Times New Roman" w:hAnsi="Times New Roman"/>
          <w:sz w:val="28"/>
          <w:szCs w:val="28"/>
        </w:rPr>
        <w:t xml:space="preserve"> годы, </w:t>
      </w:r>
      <w:r w:rsidR="00D70F20">
        <w:rPr>
          <w:rFonts w:ascii="Times New Roman" w:hAnsi="Times New Roman"/>
          <w:sz w:val="28"/>
          <w:szCs w:val="28"/>
        </w:rPr>
        <w:t>выявлено</w:t>
      </w:r>
      <w:r w:rsidR="005419C3">
        <w:rPr>
          <w:rFonts w:ascii="Times New Roman" w:hAnsi="Times New Roman"/>
          <w:sz w:val="28"/>
          <w:szCs w:val="28"/>
        </w:rPr>
        <w:t xml:space="preserve"> </w:t>
      </w:r>
      <w:r w:rsidR="005419C3" w:rsidRPr="00B64605">
        <w:rPr>
          <w:rFonts w:ascii="Times New Roman" w:hAnsi="Times New Roman"/>
          <w:sz w:val="28"/>
          <w:szCs w:val="28"/>
        </w:rPr>
        <w:t>увеличение</w:t>
      </w:r>
      <w:r w:rsidR="005419C3" w:rsidRPr="006C0ED1">
        <w:rPr>
          <w:rFonts w:ascii="Times New Roman" w:hAnsi="Times New Roman"/>
          <w:sz w:val="28"/>
          <w:szCs w:val="28"/>
        </w:rPr>
        <w:t xml:space="preserve"> общего объема средств по следующим видам нарушениям:</w:t>
      </w:r>
    </w:p>
    <w:p w:rsidR="003278D7" w:rsidRDefault="003278D7" w:rsidP="001F73EF">
      <w:pPr>
        <w:tabs>
          <w:tab w:val="left" w:pos="709"/>
        </w:tabs>
        <w:spacing w:before="120"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нецелевое </w:t>
      </w:r>
      <w:r w:rsidRPr="009E336D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е</w:t>
      </w:r>
      <w:r w:rsidRPr="009E336D">
        <w:rPr>
          <w:rFonts w:ascii="Times New Roman" w:hAnsi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/>
          <w:sz w:val="28"/>
          <w:szCs w:val="28"/>
        </w:rPr>
        <w:t xml:space="preserve"> в 2020 году не устанавливалось, в 2021 году – 75,0 тыс. руб.;</w:t>
      </w:r>
    </w:p>
    <w:p w:rsidR="006C0ED1" w:rsidRDefault="006C0ED1" w:rsidP="006C0ED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порядка управления и распоряжения имуществом, находящимся в муниципальной собственности с </w:t>
      </w:r>
      <w:r w:rsidR="003278D7">
        <w:rPr>
          <w:rFonts w:ascii="Times New Roman" w:hAnsi="Times New Roman"/>
          <w:sz w:val="28"/>
          <w:szCs w:val="28"/>
        </w:rPr>
        <w:t xml:space="preserve">114 991,6 </w:t>
      </w:r>
      <w:r>
        <w:rPr>
          <w:rFonts w:ascii="Times New Roman" w:hAnsi="Times New Roman"/>
          <w:sz w:val="28"/>
          <w:szCs w:val="28"/>
        </w:rPr>
        <w:t>тыс. руб. в 20</w:t>
      </w:r>
      <w:r w:rsidR="003278D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до </w:t>
      </w:r>
      <w:r w:rsidR="003278D7">
        <w:rPr>
          <w:rFonts w:ascii="Times New Roman" w:hAnsi="Times New Roman"/>
          <w:sz w:val="28"/>
          <w:szCs w:val="28"/>
        </w:rPr>
        <w:t xml:space="preserve">149 891,8 </w:t>
      </w:r>
      <w:r>
        <w:rPr>
          <w:rFonts w:ascii="Times New Roman" w:hAnsi="Times New Roman"/>
          <w:sz w:val="28"/>
          <w:szCs w:val="28"/>
        </w:rPr>
        <w:t>тыс. руб. в 202</w:t>
      </w:r>
      <w:r w:rsidR="003278D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году;</w:t>
      </w:r>
    </w:p>
    <w:p w:rsidR="00B64605" w:rsidRPr="007F5009" w:rsidRDefault="00B64605" w:rsidP="006C0ED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осуществлении приносящей доход деятельности с 157,6 тыс. руб. в 2020 году до 2 307,5 тыс. руб. в 2021 году.</w:t>
      </w:r>
    </w:p>
    <w:p w:rsidR="006C0ED1" w:rsidRDefault="006C0ED1" w:rsidP="006C0ED1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r w:rsidR="00D70F20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уменьшение общего объема </w:t>
      </w:r>
      <w:r w:rsidR="00D70F20">
        <w:rPr>
          <w:rFonts w:ascii="Times New Roman" w:hAnsi="Times New Roman"/>
          <w:sz w:val="28"/>
          <w:szCs w:val="28"/>
        </w:rPr>
        <w:t>нарушений в виде</w:t>
      </w:r>
      <w:r w:rsidRPr="00F91C8D">
        <w:rPr>
          <w:rFonts w:ascii="Times New Roman" w:hAnsi="Times New Roman"/>
          <w:sz w:val="28"/>
          <w:szCs w:val="28"/>
        </w:rPr>
        <w:t>:</w:t>
      </w:r>
    </w:p>
    <w:p w:rsidR="00B64605" w:rsidRPr="00B64605" w:rsidRDefault="006C0ED1" w:rsidP="00B646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4605" w:rsidRPr="00B64605">
        <w:rPr>
          <w:rFonts w:ascii="Times New Roman" w:hAnsi="Times New Roman"/>
          <w:sz w:val="28"/>
          <w:szCs w:val="28"/>
        </w:rPr>
        <w:t>недополученно</w:t>
      </w:r>
      <w:r w:rsidR="00D70F20">
        <w:rPr>
          <w:rFonts w:ascii="Times New Roman" w:hAnsi="Times New Roman"/>
          <w:sz w:val="28"/>
          <w:szCs w:val="28"/>
        </w:rPr>
        <w:t>го</w:t>
      </w:r>
      <w:r w:rsidR="00B64605" w:rsidRPr="00B64605">
        <w:rPr>
          <w:rFonts w:ascii="Times New Roman" w:hAnsi="Times New Roman"/>
          <w:sz w:val="28"/>
          <w:szCs w:val="28"/>
        </w:rPr>
        <w:t xml:space="preserve"> доход</w:t>
      </w:r>
      <w:r w:rsidR="00D70F20">
        <w:rPr>
          <w:rFonts w:ascii="Times New Roman" w:hAnsi="Times New Roman"/>
          <w:sz w:val="28"/>
          <w:szCs w:val="28"/>
        </w:rPr>
        <w:t>а</w:t>
      </w:r>
      <w:r w:rsidR="00B64605" w:rsidRPr="00B64605">
        <w:rPr>
          <w:rFonts w:ascii="Times New Roman" w:hAnsi="Times New Roman"/>
          <w:sz w:val="28"/>
          <w:szCs w:val="28"/>
        </w:rPr>
        <w:t xml:space="preserve"> бюджета с 18 326,7 тыс. руб. в 2020 году до</w:t>
      </w:r>
      <w:r w:rsidR="00B64605">
        <w:rPr>
          <w:rFonts w:ascii="Times New Roman" w:hAnsi="Times New Roman"/>
          <w:sz w:val="28"/>
          <w:szCs w:val="28"/>
        </w:rPr>
        <w:t xml:space="preserve"> 587,2 тыс. руб. в 2021 году</w:t>
      </w:r>
      <w:r w:rsidR="00B64605" w:rsidRPr="00B64605">
        <w:rPr>
          <w:rFonts w:ascii="Times New Roman" w:hAnsi="Times New Roman"/>
          <w:sz w:val="28"/>
          <w:szCs w:val="28"/>
        </w:rPr>
        <w:t>;</w:t>
      </w:r>
    </w:p>
    <w:p w:rsidR="00B64605" w:rsidRPr="00B64605" w:rsidRDefault="00B64605" w:rsidP="00B646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неэффективно</w:t>
      </w:r>
      <w:r w:rsidR="00D70F2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расходовани</w:t>
      </w:r>
      <w:r w:rsidR="00D70F2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средств в виде безрезультатных и избыточных расходов </w:t>
      </w:r>
      <w:r w:rsidRPr="00B6460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136 598,8</w:t>
      </w:r>
      <w:r w:rsidRPr="00B64605">
        <w:rPr>
          <w:rFonts w:ascii="Times New Roman" w:hAnsi="Times New Roman"/>
          <w:sz w:val="28"/>
          <w:szCs w:val="28"/>
        </w:rPr>
        <w:t xml:space="preserve"> тыс. руб. в 2020 году до</w:t>
      </w:r>
      <w:r>
        <w:rPr>
          <w:rFonts w:ascii="Times New Roman" w:hAnsi="Times New Roman"/>
          <w:sz w:val="28"/>
          <w:szCs w:val="28"/>
        </w:rPr>
        <w:t xml:space="preserve"> 1 902,1 тыс. руб. в 2021 году</w:t>
      </w:r>
      <w:r w:rsidRPr="00B64605">
        <w:rPr>
          <w:rFonts w:ascii="Times New Roman" w:hAnsi="Times New Roman"/>
          <w:sz w:val="28"/>
          <w:szCs w:val="28"/>
        </w:rPr>
        <w:t>;</w:t>
      </w:r>
    </w:p>
    <w:p w:rsidR="00B64605" w:rsidRPr="00B64605" w:rsidRDefault="00B64605" w:rsidP="00B6460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64605">
        <w:rPr>
          <w:rFonts w:ascii="Times New Roman" w:hAnsi="Times New Roman"/>
          <w:sz w:val="28"/>
          <w:szCs w:val="28"/>
        </w:rPr>
        <w:t>-  нарушени</w:t>
      </w:r>
      <w:r w:rsidR="00D70F20">
        <w:rPr>
          <w:rFonts w:ascii="Times New Roman" w:hAnsi="Times New Roman"/>
          <w:sz w:val="28"/>
          <w:szCs w:val="28"/>
        </w:rPr>
        <w:t>й</w:t>
      </w:r>
      <w:r w:rsidRPr="00B64605">
        <w:rPr>
          <w:rFonts w:ascii="Times New Roman" w:hAnsi="Times New Roman"/>
          <w:sz w:val="28"/>
          <w:szCs w:val="28"/>
        </w:rPr>
        <w:t xml:space="preserve"> при ведении бухгалтерского учета с 290 358,5 тыс. руб. в 2020 году до</w:t>
      </w:r>
      <w:r>
        <w:rPr>
          <w:rFonts w:ascii="Times New Roman" w:hAnsi="Times New Roman"/>
          <w:sz w:val="28"/>
          <w:szCs w:val="28"/>
        </w:rPr>
        <w:t xml:space="preserve"> 237 179,3 в 2021 году</w:t>
      </w:r>
      <w:r w:rsidRPr="00B64605">
        <w:rPr>
          <w:rFonts w:ascii="Times New Roman" w:hAnsi="Times New Roman"/>
          <w:sz w:val="28"/>
          <w:szCs w:val="28"/>
        </w:rPr>
        <w:t>;</w:t>
      </w:r>
    </w:p>
    <w:p w:rsidR="005419C3" w:rsidRDefault="006C0ED1" w:rsidP="00095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419C3" w:rsidRPr="00325634">
        <w:rPr>
          <w:rFonts w:ascii="Times New Roman" w:hAnsi="Times New Roman"/>
          <w:sz w:val="28"/>
          <w:szCs w:val="28"/>
        </w:rPr>
        <w:t xml:space="preserve"> прочи</w:t>
      </w:r>
      <w:r w:rsidR="00D70F20">
        <w:rPr>
          <w:rFonts w:ascii="Times New Roman" w:hAnsi="Times New Roman"/>
          <w:sz w:val="28"/>
          <w:szCs w:val="28"/>
        </w:rPr>
        <w:t>х</w:t>
      </w:r>
      <w:r w:rsidR="005419C3" w:rsidRPr="00325634">
        <w:rPr>
          <w:rFonts w:ascii="Times New Roman" w:hAnsi="Times New Roman"/>
          <w:sz w:val="28"/>
          <w:szCs w:val="28"/>
        </w:rPr>
        <w:t xml:space="preserve"> нарушени</w:t>
      </w:r>
      <w:r w:rsidR="00D70F20">
        <w:rPr>
          <w:rFonts w:ascii="Times New Roman" w:hAnsi="Times New Roman"/>
          <w:sz w:val="28"/>
          <w:szCs w:val="28"/>
        </w:rPr>
        <w:t>й</w:t>
      </w:r>
      <w:r w:rsidR="005419C3" w:rsidRPr="00325634">
        <w:rPr>
          <w:rFonts w:ascii="Times New Roman" w:hAnsi="Times New Roman"/>
          <w:sz w:val="28"/>
          <w:szCs w:val="28"/>
        </w:rPr>
        <w:t xml:space="preserve"> с </w:t>
      </w:r>
      <w:r w:rsidR="00B64605">
        <w:rPr>
          <w:rFonts w:ascii="Times New Roman" w:hAnsi="Times New Roman"/>
          <w:sz w:val="28"/>
          <w:szCs w:val="28"/>
        </w:rPr>
        <w:t xml:space="preserve">590 063,7 </w:t>
      </w:r>
      <w:r w:rsidR="00B64605" w:rsidRPr="00325634">
        <w:rPr>
          <w:rFonts w:ascii="Times New Roman" w:hAnsi="Times New Roman"/>
          <w:sz w:val="28"/>
          <w:szCs w:val="28"/>
        </w:rPr>
        <w:t>тыс. руб. в 20</w:t>
      </w:r>
      <w:r w:rsidR="00B64605">
        <w:rPr>
          <w:rFonts w:ascii="Times New Roman" w:hAnsi="Times New Roman"/>
          <w:sz w:val="28"/>
          <w:szCs w:val="28"/>
        </w:rPr>
        <w:t>20 году</w:t>
      </w:r>
      <w:r w:rsidR="00B64605" w:rsidRPr="00325634">
        <w:rPr>
          <w:rFonts w:ascii="Times New Roman" w:hAnsi="Times New Roman"/>
          <w:sz w:val="28"/>
          <w:szCs w:val="28"/>
        </w:rPr>
        <w:t xml:space="preserve"> </w:t>
      </w:r>
      <w:r w:rsidR="005419C3" w:rsidRPr="00325634">
        <w:rPr>
          <w:rFonts w:ascii="Times New Roman" w:hAnsi="Times New Roman"/>
          <w:sz w:val="28"/>
          <w:szCs w:val="28"/>
        </w:rPr>
        <w:t>до</w:t>
      </w:r>
      <w:r w:rsidR="00B64605">
        <w:rPr>
          <w:rFonts w:ascii="Times New Roman" w:hAnsi="Times New Roman"/>
          <w:sz w:val="28"/>
          <w:szCs w:val="28"/>
        </w:rPr>
        <w:t xml:space="preserve"> 20</w:t>
      </w:r>
      <w:r w:rsidR="00D83AFF">
        <w:rPr>
          <w:rFonts w:ascii="Times New Roman" w:hAnsi="Times New Roman"/>
          <w:sz w:val="28"/>
          <w:szCs w:val="28"/>
        </w:rPr>
        <w:t>3</w:t>
      </w:r>
      <w:r w:rsidR="00B64605">
        <w:rPr>
          <w:rFonts w:ascii="Times New Roman" w:hAnsi="Times New Roman"/>
          <w:sz w:val="28"/>
          <w:szCs w:val="28"/>
        </w:rPr>
        <w:t> </w:t>
      </w:r>
      <w:r w:rsidR="00D83AFF">
        <w:rPr>
          <w:rFonts w:ascii="Times New Roman" w:hAnsi="Times New Roman"/>
          <w:sz w:val="28"/>
          <w:szCs w:val="28"/>
        </w:rPr>
        <w:t>6</w:t>
      </w:r>
      <w:r w:rsidR="00B64605">
        <w:rPr>
          <w:rFonts w:ascii="Times New Roman" w:hAnsi="Times New Roman"/>
          <w:sz w:val="28"/>
          <w:szCs w:val="28"/>
        </w:rPr>
        <w:t>03,</w:t>
      </w:r>
      <w:r w:rsidR="00D83AFF">
        <w:rPr>
          <w:rFonts w:ascii="Times New Roman" w:hAnsi="Times New Roman"/>
          <w:sz w:val="28"/>
          <w:szCs w:val="28"/>
        </w:rPr>
        <w:t>4</w:t>
      </w:r>
      <w:r w:rsidR="00B64605">
        <w:rPr>
          <w:rFonts w:ascii="Times New Roman" w:hAnsi="Times New Roman"/>
          <w:sz w:val="28"/>
          <w:szCs w:val="28"/>
        </w:rPr>
        <w:t xml:space="preserve"> тыс. руб. в 2021 году</w:t>
      </w:r>
      <w:r w:rsidR="005419C3">
        <w:rPr>
          <w:rFonts w:ascii="Times New Roman" w:hAnsi="Times New Roman"/>
          <w:sz w:val="28"/>
          <w:szCs w:val="28"/>
        </w:rPr>
        <w:t>.</w:t>
      </w:r>
    </w:p>
    <w:p w:rsidR="00DA4C2F" w:rsidRPr="00326F92" w:rsidRDefault="00DA4C2F" w:rsidP="00DA4C2F">
      <w:pPr>
        <w:tabs>
          <w:tab w:val="left" w:pos="1080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отметить, что в 2021 году контрольно-счетная палата приняла участие в конкурсе Союза муниципальных контрольно-счетных органов в Приволжском федеральном округе РФ «Лучшая практика внешнего муниципального финансового контроля» по номинации «Контроль в сфере строительства, городского и жилищно-коммунального хозяйства», по результатам которого заняла 2 место в Приволжском федеральном округе РФ и награждена Дипломом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степени.</w:t>
      </w:r>
    </w:p>
    <w:p w:rsidR="005419C3" w:rsidRDefault="005419C3" w:rsidP="001F73EF">
      <w:pPr>
        <w:spacing w:before="120"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Контрольно-счетной палатой в отчетном периоде так же выявлялись </w:t>
      </w:r>
      <w:r w:rsidRPr="00626AE8">
        <w:rPr>
          <w:rFonts w:ascii="Times New Roman" w:hAnsi="Times New Roman"/>
          <w:bCs/>
          <w:sz w:val="28"/>
          <w:szCs w:val="28"/>
          <w:lang w:eastAsia="ru-RU"/>
        </w:rPr>
        <w:t>нарушени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 и замечания 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 xml:space="preserve">в ходе </w:t>
      </w:r>
      <w:r>
        <w:rPr>
          <w:rFonts w:ascii="Times New Roman" w:hAnsi="Times New Roman"/>
          <w:bCs/>
          <w:sz w:val="28"/>
          <w:szCs w:val="28"/>
          <w:lang w:eastAsia="ru-RU"/>
        </w:rPr>
        <w:t>экспертно-аналитически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>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мероприяти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1F03A3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7726B" w:rsidRDefault="0007726B" w:rsidP="003B38C8">
      <w:pPr>
        <w:pStyle w:val="ad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419C3" w:rsidRPr="003B38C8">
        <w:rPr>
          <w:rFonts w:ascii="Times New Roman" w:hAnsi="Times New Roman"/>
          <w:bCs/>
          <w:sz w:val="28"/>
          <w:szCs w:val="28"/>
        </w:rPr>
        <w:t>общ</w:t>
      </w:r>
      <w:r>
        <w:rPr>
          <w:rFonts w:ascii="Times New Roman" w:hAnsi="Times New Roman"/>
          <w:bCs/>
          <w:sz w:val="28"/>
          <w:szCs w:val="28"/>
        </w:rPr>
        <w:t>его</w:t>
      </w:r>
      <w:r w:rsidR="005419C3" w:rsidRPr="003B38C8">
        <w:rPr>
          <w:rFonts w:ascii="Times New Roman" w:hAnsi="Times New Roman"/>
          <w:bCs/>
          <w:sz w:val="28"/>
          <w:szCs w:val="28"/>
        </w:rPr>
        <w:t xml:space="preserve"> анализ</w:t>
      </w:r>
      <w:r>
        <w:rPr>
          <w:rFonts w:ascii="Times New Roman" w:hAnsi="Times New Roman"/>
          <w:bCs/>
          <w:sz w:val="28"/>
          <w:szCs w:val="28"/>
        </w:rPr>
        <w:t>а</w:t>
      </w:r>
      <w:r w:rsidR="005419C3" w:rsidRPr="003B38C8">
        <w:rPr>
          <w:rFonts w:ascii="Times New Roman" w:hAnsi="Times New Roman"/>
          <w:bCs/>
          <w:sz w:val="28"/>
          <w:szCs w:val="28"/>
        </w:rPr>
        <w:t xml:space="preserve"> нарушений при формиро</w:t>
      </w:r>
      <w:r w:rsidR="003B38C8" w:rsidRPr="003B38C8">
        <w:rPr>
          <w:rFonts w:ascii="Times New Roman" w:hAnsi="Times New Roman"/>
          <w:bCs/>
          <w:sz w:val="28"/>
          <w:szCs w:val="28"/>
        </w:rPr>
        <w:t xml:space="preserve">вании и исполнении бюджета за </w:t>
      </w:r>
      <w:r w:rsidR="005419C3" w:rsidRPr="003B38C8">
        <w:rPr>
          <w:rFonts w:ascii="Times New Roman" w:hAnsi="Times New Roman"/>
          <w:bCs/>
          <w:sz w:val="28"/>
          <w:szCs w:val="28"/>
        </w:rPr>
        <w:t>20</w:t>
      </w:r>
      <w:r w:rsidR="004A5EA9" w:rsidRPr="003B38C8">
        <w:rPr>
          <w:rFonts w:ascii="Times New Roman" w:hAnsi="Times New Roman"/>
          <w:bCs/>
          <w:sz w:val="28"/>
          <w:szCs w:val="28"/>
        </w:rPr>
        <w:t>2</w:t>
      </w:r>
      <w:r w:rsidR="00F25389" w:rsidRPr="003B38C8">
        <w:rPr>
          <w:rFonts w:ascii="Times New Roman" w:hAnsi="Times New Roman"/>
          <w:bCs/>
          <w:sz w:val="28"/>
          <w:szCs w:val="28"/>
        </w:rPr>
        <w:t>1</w:t>
      </w:r>
      <w:r w:rsidR="003B38C8" w:rsidRPr="003B38C8">
        <w:rPr>
          <w:rFonts w:ascii="Times New Roman" w:hAnsi="Times New Roman"/>
          <w:bCs/>
          <w:sz w:val="28"/>
          <w:szCs w:val="28"/>
        </w:rPr>
        <w:t xml:space="preserve"> год</w:t>
      </w:r>
      <w:r w:rsidR="005419C3" w:rsidRPr="003B38C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отмечается</w:t>
      </w:r>
      <w:r w:rsidR="00BF1932" w:rsidRPr="003B38C8">
        <w:rPr>
          <w:rFonts w:ascii="Times New Roman" w:hAnsi="Times New Roman"/>
          <w:bCs/>
          <w:sz w:val="28"/>
          <w:szCs w:val="28"/>
        </w:rPr>
        <w:t xml:space="preserve"> следующее. </w:t>
      </w:r>
    </w:p>
    <w:p w:rsidR="005419C3" w:rsidRPr="003B38C8" w:rsidRDefault="00BF1932" w:rsidP="003B38C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3B38C8">
        <w:rPr>
          <w:rFonts w:ascii="Times New Roman" w:hAnsi="Times New Roman"/>
          <w:bCs/>
          <w:sz w:val="28"/>
          <w:szCs w:val="28"/>
        </w:rPr>
        <w:t xml:space="preserve">Годовая бюджетная отчетность </w:t>
      </w:r>
      <w:r w:rsidR="003B38C8" w:rsidRPr="003B38C8">
        <w:rPr>
          <w:rFonts w:ascii="Times New Roman" w:hAnsi="Times New Roman"/>
          <w:bCs/>
          <w:sz w:val="28"/>
          <w:szCs w:val="28"/>
        </w:rPr>
        <w:t>составлена, заполнена и представлена</w:t>
      </w:r>
      <w:r w:rsidRPr="003B38C8">
        <w:rPr>
          <w:rFonts w:ascii="Times New Roman" w:hAnsi="Times New Roman"/>
          <w:bCs/>
          <w:sz w:val="28"/>
          <w:szCs w:val="28"/>
        </w:rPr>
        <w:t xml:space="preserve"> </w:t>
      </w:r>
      <w:r w:rsidR="0007726B">
        <w:rPr>
          <w:rFonts w:ascii="Times New Roman" w:hAnsi="Times New Roman"/>
          <w:bCs/>
          <w:sz w:val="28"/>
          <w:szCs w:val="28"/>
        </w:rPr>
        <w:t>главными администраторами бюджетных средств</w:t>
      </w:r>
      <w:r w:rsidRPr="003B38C8">
        <w:rPr>
          <w:rFonts w:ascii="Times New Roman" w:hAnsi="Times New Roman"/>
          <w:bCs/>
          <w:sz w:val="28"/>
          <w:szCs w:val="28"/>
        </w:rPr>
        <w:t xml:space="preserve"> с нарушением порядка, определенного </w:t>
      </w:r>
      <w:r w:rsidR="005419C3" w:rsidRPr="003B38C8">
        <w:rPr>
          <w:rFonts w:ascii="Times New Roman" w:hAnsi="Times New Roman"/>
          <w:color w:val="000000"/>
          <w:sz w:val="28"/>
          <w:szCs w:val="28"/>
        </w:rPr>
        <w:t>приказом Минфина России от 28.12.2010 №191н (с изменен.),</w:t>
      </w:r>
      <w:r w:rsidR="0090444C" w:rsidRPr="003B38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419C3" w:rsidRPr="003B38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2C9F">
        <w:rPr>
          <w:rFonts w:ascii="Times New Roman" w:hAnsi="Times New Roman"/>
          <w:color w:val="000000"/>
          <w:sz w:val="28"/>
          <w:szCs w:val="28"/>
        </w:rPr>
        <w:t xml:space="preserve">в части </w:t>
      </w:r>
      <w:r w:rsidR="003B38C8" w:rsidRPr="003B38C8">
        <w:rPr>
          <w:rFonts w:ascii="Times New Roman" w:hAnsi="Times New Roman"/>
          <w:sz w:val="28"/>
          <w:szCs w:val="28"/>
        </w:rPr>
        <w:t>зап</w:t>
      </w:r>
      <w:r w:rsidR="003B38C8" w:rsidRPr="003B38C8">
        <w:rPr>
          <w:rFonts w:ascii="Times New Roman" w:hAnsi="Times New Roman"/>
          <w:spacing w:val="1"/>
          <w:sz w:val="28"/>
          <w:szCs w:val="28"/>
        </w:rPr>
        <w:t>о</w:t>
      </w:r>
      <w:r w:rsidR="003B38C8" w:rsidRPr="003B38C8">
        <w:rPr>
          <w:rFonts w:ascii="Times New Roman" w:hAnsi="Times New Roman"/>
          <w:spacing w:val="-4"/>
          <w:sz w:val="28"/>
          <w:szCs w:val="28"/>
        </w:rPr>
        <w:t>л</w:t>
      </w:r>
      <w:r w:rsidR="003B38C8" w:rsidRPr="003B38C8">
        <w:rPr>
          <w:rFonts w:ascii="Times New Roman" w:hAnsi="Times New Roman"/>
          <w:sz w:val="28"/>
          <w:szCs w:val="28"/>
        </w:rPr>
        <w:t>не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н</w:t>
      </w:r>
      <w:r w:rsidR="003B38C8" w:rsidRPr="003B38C8">
        <w:rPr>
          <w:rFonts w:ascii="Times New Roman" w:hAnsi="Times New Roman"/>
          <w:sz w:val="28"/>
          <w:szCs w:val="28"/>
        </w:rPr>
        <w:t>и</w:t>
      </w:r>
      <w:r w:rsidR="003B38C8" w:rsidRPr="003B38C8">
        <w:rPr>
          <w:rFonts w:ascii="Times New Roman" w:hAnsi="Times New Roman"/>
          <w:spacing w:val="1"/>
          <w:sz w:val="28"/>
          <w:szCs w:val="28"/>
        </w:rPr>
        <w:t>я</w:t>
      </w:r>
      <w:r w:rsidR="003B38C8" w:rsidRPr="003B38C8">
        <w:rPr>
          <w:rFonts w:ascii="Times New Roman" w:hAnsi="Times New Roman"/>
          <w:sz w:val="28"/>
          <w:szCs w:val="28"/>
        </w:rPr>
        <w:t>,</w:t>
      </w:r>
      <w:r w:rsidR="003B38C8" w:rsidRPr="003B38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pacing w:val="-3"/>
          <w:sz w:val="28"/>
          <w:szCs w:val="28"/>
        </w:rPr>
        <w:t>с</w:t>
      </w:r>
      <w:r w:rsidR="003B38C8" w:rsidRPr="003B38C8">
        <w:rPr>
          <w:rFonts w:ascii="Times New Roman" w:hAnsi="Times New Roman"/>
          <w:sz w:val="28"/>
          <w:szCs w:val="28"/>
        </w:rPr>
        <w:t>оста</w:t>
      </w:r>
      <w:r w:rsidR="003B38C8" w:rsidRPr="003B38C8">
        <w:rPr>
          <w:rFonts w:ascii="Times New Roman" w:hAnsi="Times New Roman"/>
          <w:spacing w:val="-4"/>
          <w:sz w:val="28"/>
          <w:szCs w:val="28"/>
        </w:rPr>
        <w:t>в</w:t>
      </w:r>
      <w:r w:rsidR="003B38C8" w:rsidRPr="003B38C8">
        <w:rPr>
          <w:rFonts w:ascii="Times New Roman" w:hAnsi="Times New Roman"/>
          <w:spacing w:val="-1"/>
          <w:sz w:val="28"/>
          <w:szCs w:val="28"/>
        </w:rPr>
        <w:t>л</w:t>
      </w:r>
      <w:r w:rsidR="003B38C8" w:rsidRPr="003B38C8">
        <w:rPr>
          <w:rFonts w:ascii="Times New Roman" w:hAnsi="Times New Roman"/>
          <w:sz w:val="28"/>
          <w:szCs w:val="28"/>
        </w:rPr>
        <w:t>ения</w:t>
      </w:r>
      <w:r w:rsidR="003B38C8" w:rsidRPr="003B38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п</w:t>
      </w:r>
      <w:r w:rsidR="003B38C8" w:rsidRPr="003B38C8">
        <w:rPr>
          <w:rFonts w:ascii="Times New Roman" w:hAnsi="Times New Roman"/>
          <w:sz w:val="28"/>
          <w:szCs w:val="28"/>
        </w:rPr>
        <w:t>оя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с</w:t>
      </w:r>
      <w:r w:rsidR="003B38C8" w:rsidRPr="003B38C8">
        <w:rPr>
          <w:rFonts w:ascii="Times New Roman" w:hAnsi="Times New Roman"/>
          <w:sz w:val="28"/>
          <w:szCs w:val="28"/>
        </w:rPr>
        <w:t>ните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л</w:t>
      </w:r>
      <w:r w:rsidR="003B38C8" w:rsidRPr="003B38C8">
        <w:rPr>
          <w:rFonts w:ascii="Times New Roman" w:hAnsi="Times New Roman"/>
          <w:spacing w:val="-4"/>
          <w:sz w:val="28"/>
          <w:szCs w:val="28"/>
        </w:rPr>
        <w:t>ь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н</w:t>
      </w:r>
      <w:r w:rsidR="003B38C8" w:rsidRPr="003B38C8">
        <w:rPr>
          <w:rFonts w:ascii="Times New Roman" w:hAnsi="Times New Roman"/>
          <w:sz w:val="28"/>
          <w:szCs w:val="28"/>
        </w:rPr>
        <w:t>ой</w:t>
      </w:r>
      <w:r w:rsidR="003B38C8" w:rsidRPr="003B38C8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з</w:t>
      </w:r>
      <w:r w:rsidR="003B38C8" w:rsidRPr="003B38C8">
        <w:rPr>
          <w:rFonts w:ascii="Times New Roman" w:hAnsi="Times New Roman"/>
          <w:spacing w:val="-3"/>
          <w:sz w:val="28"/>
          <w:szCs w:val="28"/>
        </w:rPr>
        <w:t>а</w:t>
      </w:r>
      <w:r w:rsidR="003B38C8" w:rsidRPr="003B38C8">
        <w:rPr>
          <w:rFonts w:ascii="Times New Roman" w:hAnsi="Times New Roman"/>
          <w:sz w:val="28"/>
          <w:szCs w:val="28"/>
        </w:rPr>
        <w:t>п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и</w:t>
      </w:r>
      <w:r w:rsidR="003B38C8" w:rsidRPr="003B38C8">
        <w:rPr>
          <w:rFonts w:ascii="Times New Roman" w:hAnsi="Times New Roman"/>
          <w:sz w:val="28"/>
          <w:szCs w:val="28"/>
        </w:rPr>
        <w:t>ски</w:t>
      </w:r>
      <w:r w:rsidR="003B38C8" w:rsidRPr="003B38C8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и</w:t>
      </w:r>
      <w:r w:rsidR="003B38C8" w:rsidRPr="003B38C8">
        <w:rPr>
          <w:rFonts w:ascii="Times New Roman" w:hAnsi="Times New Roman"/>
          <w:spacing w:val="52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п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р</w:t>
      </w:r>
      <w:r w:rsidR="003B38C8" w:rsidRPr="003B38C8">
        <w:rPr>
          <w:rFonts w:ascii="Times New Roman" w:hAnsi="Times New Roman"/>
          <w:sz w:val="28"/>
          <w:szCs w:val="28"/>
        </w:rPr>
        <w:t>и</w:t>
      </w:r>
      <w:r w:rsidR="003B38C8" w:rsidRPr="003B38C8">
        <w:rPr>
          <w:rFonts w:ascii="Times New Roman" w:hAnsi="Times New Roman"/>
          <w:spacing w:val="-1"/>
          <w:sz w:val="28"/>
          <w:szCs w:val="28"/>
        </w:rPr>
        <w:t>л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о</w:t>
      </w:r>
      <w:r w:rsidR="003B38C8" w:rsidRPr="003B38C8">
        <w:rPr>
          <w:rFonts w:ascii="Times New Roman" w:hAnsi="Times New Roman"/>
          <w:sz w:val="28"/>
          <w:szCs w:val="28"/>
        </w:rPr>
        <w:t>же</w:t>
      </w:r>
      <w:r w:rsidR="003B38C8" w:rsidRPr="003B38C8">
        <w:rPr>
          <w:rFonts w:ascii="Times New Roman" w:hAnsi="Times New Roman"/>
          <w:spacing w:val="-1"/>
          <w:sz w:val="28"/>
          <w:szCs w:val="28"/>
        </w:rPr>
        <w:t>н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и</w:t>
      </w:r>
      <w:r w:rsidR="003B38C8" w:rsidRPr="003B38C8">
        <w:rPr>
          <w:rFonts w:ascii="Times New Roman" w:hAnsi="Times New Roman"/>
          <w:sz w:val="28"/>
          <w:szCs w:val="28"/>
        </w:rPr>
        <w:t>й, входя</w:t>
      </w:r>
      <w:r w:rsidR="003B38C8" w:rsidRPr="003B38C8">
        <w:rPr>
          <w:rFonts w:ascii="Times New Roman" w:hAnsi="Times New Roman"/>
          <w:spacing w:val="-3"/>
          <w:sz w:val="28"/>
          <w:szCs w:val="28"/>
        </w:rPr>
        <w:t>щ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и</w:t>
      </w:r>
      <w:r w:rsidR="003B38C8" w:rsidRPr="003B38C8">
        <w:rPr>
          <w:rFonts w:ascii="Times New Roman" w:hAnsi="Times New Roman"/>
          <w:sz w:val="28"/>
          <w:szCs w:val="28"/>
        </w:rPr>
        <w:t>х</w:t>
      </w:r>
      <w:r w:rsidR="003B38C8" w:rsidRPr="003B38C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в</w:t>
      </w:r>
      <w:r w:rsidR="003B38C8" w:rsidRPr="003B38C8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ее</w:t>
      </w:r>
      <w:r w:rsidR="003B38C8" w:rsidRPr="003B38C8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3B38C8" w:rsidRPr="003B38C8">
        <w:rPr>
          <w:rFonts w:ascii="Times New Roman" w:hAnsi="Times New Roman"/>
          <w:sz w:val="28"/>
          <w:szCs w:val="28"/>
        </w:rPr>
        <w:t>с</w:t>
      </w:r>
      <w:r w:rsidR="003B38C8" w:rsidRPr="003B38C8">
        <w:rPr>
          <w:rFonts w:ascii="Times New Roman" w:hAnsi="Times New Roman"/>
          <w:spacing w:val="-2"/>
          <w:sz w:val="28"/>
          <w:szCs w:val="28"/>
        </w:rPr>
        <w:t>о</w:t>
      </w:r>
      <w:r w:rsidR="003B38C8" w:rsidRPr="003B38C8">
        <w:rPr>
          <w:rFonts w:ascii="Times New Roman" w:hAnsi="Times New Roman"/>
          <w:sz w:val="28"/>
          <w:szCs w:val="28"/>
        </w:rPr>
        <w:t>ст</w:t>
      </w:r>
      <w:r w:rsidR="003B38C8" w:rsidRPr="003B38C8">
        <w:rPr>
          <w:rFonts w:ascii="Times New Roman" w:hAnsi="Times New Roman"/>
          <w:spacing w:val="-3"/>
          <w:sz w:val="28"/>
          <w:szCs w:val="28"/>
        </w:rPr>
        <w:t>а</w:t>
      </w:r>
      <w:r w:rsidR="003B38C8" w:rsidRPr="003B38C8">
        <w:rPr>
          <w:rFonts w:ascii="Times New Roman" w:hAnsi="Times New Roman"/>
          <w:sz w:val="28"/>
          <w:szCs w:val="28"/>
        </w:rPr>
        <w:t>в, а также нарушен</w:t>
      </w:r>
      <w:r w:rsidR="000F2C9F">
        <w:rPr>
          <w:rFonts w:ascii="Times New Roman" w:hAnsi="Times New Roman"/>
          <w:sz w:val="28"/>
          <w:szCs w:val="28"/>
        </w:rPr>
        <w:t>иями</w:t>
      </w:r>
      <w:r w:rsidR="003B38C8" w:rsidRPr="003B38C8">
        <w:rPr>
          <w:rFonts w:ascii="Times New Roman" w:hAnsi="Times New Roman"/>
          <w:sz w:val="28"/>
          <w:szCs w:val="28"/>
        </w:rPr>
        <w:t>, не позволяющи</w:t>
      </w:r>
      <w:r w:rsidR="000F2C9F">
        <w:rPr>
          <w:rFonts w:ascii="Times New Roman" w:hAnsi="Times New Roman"/>
          <w:sz w:val="28"/>
          <w:szCs w:val="28"/>
        </w:rPr>
        <w:t>ми</w:t>
      </w:r>
      <w:r w:rsidR="003B38C8" w:rsidRPr="003B38C8">
        <w:rPr>
          <w:rFonts w:ascii="Times New Roman" w:hAnsi="Times New Roman"/>
          <w:sz w:val="28"/>
          <w:szCs w:val="28"/>
        </w:rPr>
        <w:t xml:space="preserve"> в полной мере </w:t>
      </w:r>
      <w:r w:rsidR="003B38C8" w:rsidRPr="003B38C8">
        <w:rPr>
          <w:rFonts w:ascii="Times New Roman" w:hAnsi="Times New Roman"/>
          <w:sz w:val="28"/>
          <w:szCs w:val="28"/>
        </w:rPr>
        <w:lastRenderedPageBreak/>
        <w:t>оценить достоверность показателей, отраженных в отдельных формах отчетности.</w:t>
      </w:r>
    </w:p>
    <w:p w:rsidR="005419C3" w:rsidRPr="0090444C" w:rsidRDefault="009C37C6" w:rsidP="009D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7C6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0C3232" w:rsidRPr="009C37C6">
        <w:rPr>
          <w:rFonts w:ascii="Times New Roman" w:hAnsi="Times New Roman"/>
          <w:color w:val="000000"/>
          <w:sz w:val="28"/>
          <w:szCs w:val="28"/>
          <w:lang w:eastAsia="ru-RU"/>
        </w:rPr>
        <w:t>есмотря на снижение объема муниципального долга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F1932" w:rsidRPr="009044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продолжает </w:t>
      </w:r>
      <w:r w:rsidR="005419C3" w:rsidRPr="0090444C">
        <w:rPr>
          <w:rFonts w:ascii="Times New Roman" w:hAnsi="Times New Roman"/>
          <w:color w:val="000000"/>
          <w:sz w:val="28"/>
          <w:szCs w:val="28"/>
          <w:lang w:eastAsia="ru-RU"/>
        </w:rPr>
        <w:t>сохранят</w:t>
      </w:r>
      <w:r w:rsidR="00BF1932" w:rsidRPr="0090444C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5419C3" w:rsidRPr="0090444C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="005419C3" w:rsidRPr="0090444C">
        <w:rPr>
          <w:rFonts w:ascii="Times New Roman" w:hAnsi="Times New Roman"/>
          <w:sz w:val="28"/>
          <w:szCs w:val="28"/>
          <w:lang w:eastAsia="ru-RU"/>
        </w:rPr>
        <w:t xml:space="preserve"> высокий уровень долговой нагрузки на бюджет и значительный объем расходов на обслуживание долговых обязательств, что приводит к ограничению возможности бюджета по финансированию социально значимых расходов. </w:t>
      </w:r>
    </w:p>
    <w:p w:rsidR="005419C3" w:rsidRPr="0090444C" w:rsidRDefault="005419C3" w:rsidP="003B38C8">
      <w:pPr>
        <w:pStyle w:val="a3"/>
        <w:tabs>
          <w:tab w:val="left" w:pos="9356"/>
        </w:tabs>
        <w:spacing w:before="60" w:after="0" w:line="240" w:lineRule="auto"/>
        <w:ind w:left="0" w:right="-142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CA5C93">
        <w:rPr>
          <w:rFonts w:ascii="Times New Roman" w:hAnsi="Times New Roman"/>
          <w:color w:val="000000"/>
          <w:sz w:val="28"/>
          <w:szCs w:val="28"/>
        </w:rPr>
        <w:t>При этом необходимо отметить, что в 20</w:t>
      </w:r>
      <w:r w:rsidR="004A5EA9" w:rsidRPr="00CA5C93">
        <w:rPr>
          <w:rFonts w:ascii="Times New Roman" w:hAnsi="Times New Roman"/>
          <w:color w:val="000000"/>
          <w:sz w:val="28"/>
          <w:szCs w:val="28"/>
        </w:rPr>
        <w:t>2</w:t>
      </w:r>
      <w:r w:rsidR="00F25389">
        <w:rPr>
          <w:rFonts w:ascii="Times New Roman" w:hAnsi="Times New Roman"/>
          <w:color w:val="000000"/>
          <w:sz w:val="28"/>
          <w:szCs w:val="28"/>
        </w:rPr>
        <w:t>1</w:t>
      </w:r>
      <w:r w:rsidRPr="00CA5C93">
        <w:rPr>
          <w:rFonts w:ascii="Times New Roman" w:hAnsi="Times New Roman"/>
          <w:color w:val="000000"/>
          <w:sz w:val="28"/>
          <w:szCs w:val="28"/>
        </w:rPr>
        <w:t xml:space="preserve"> году наблюдалось снижение расходов на обслуживание муниципального долга, в первую очередь за счет привлечения новых займов с более низкой процентной ставкой для погашения </w:t>
      </w:r>
      <w:r w:rsidR="002535B2" w:rsidRPr="00CA5C93">
        <w:rPr>
          <w:rFonts w:ascii="Times New Roman" w:hAnsi="Times New Roman"/>
          <w:color w:val="000000"/>
          <w:sz w:val="28"/>
          <w:szCs w:val="28"/>
        </w:rPr>
        <w:t xml:space="preserve">ранее взятых </w:t>
      </w:r>
      <w:r w:rsidRPr="00CA5C93">
        <w:rPr>
          <w:rFonts w:ascii="Times New Roman" w:hAnsi="Times New Roman"/>
          <w:color w:val="000000"/>
          <w:sz w:val="28"/>
          <w:szCs w:val="28"/>
        </w:rPr>
        <w:t>кредитов с высокой процентной ставкой.</w:t>
      </w:r>
    </w:p>
    <w:p w:rsidR="005419C3" w:rsidRPr="0090444C" w:rsidRDefault="005419C3" w:rsidP="001F73E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259">
        <w:rPr>
          <w:rFonts w:ascii="Times New Roman" w:hAnsi="Times New Roman"/>
          <w:sz w:val="28"/>
          <w:szCs w:val="28"/>
        </w:rPr>
        <w:t xml:space="preserve">В </w:t>
      </w:r>
      <w:r w:rsidR="000F2C9F">
        <w:rPr>
          <w:rFonts w:ascii="Times New Roman" w:hAnsi="Times New Roman"/>
          <w:sz w:val="28"/>
          <w:szCs w:val="28"/>
        </w:rPr>
        <w:t>целях</w:t>
      </w:r>
      <w:r w:rsidRPr="00412259">
        <w:rPr>
          <w:rFonts w:ascii="Times New Roman" w:hAnsi="Times New Roman"/>
          <w:sz w:val="28"/>
          <w:szCs w:val="28"/>
        </w:rPr>
        <w:t xml:space="preserve"> проведения финансово-экономической экспертизы проектов муниципальных правовых актов, связанных с установлением расходных обязательств городского округа Тольятти, в 20</w:t>
      </w:r>
      <w:r w:rsidR="004A5EA9" w:rsidRPr="00412259">
        <w:rPr>
          <w:rFonts w:ascii="Times New Roman" w:hAnsi="Times New Roman"/>
          <w:sz w:val="28"/>
          <w:szCs w:val="28"/>
        </w:rPr>
        <w:t>2</w:t>
      </w:r>
      <w:r w:rsidR="0091602B">
        <w:rPr>
          <w:rFonts w:ascii="Times New Roman" w:hAnsi="Times New Roman"/>
          <w:sz w:val="28"/>
          <w:szCs w:val="28"/>
        </w:rPr>
        <w:t>1</w:t>
      </w:r>
      <w:r w:rsidRPr="00412259">
        <w:rPr>
          <w:rFonts w:ascii="Times New Roman" w:hAnsi="Times New Roman"/>
          <w:sz w:val="28"/>
          <w:szCs w:val="28"/>
        </w:rPr>
        <w:t xml:space="preserve"> году поступило от администрации города – </w:t>
      </w:r>
      <w:r w:rsidR="00863177">
        <w:rPr>
          <w:rFonts w:ascii="Times New Roman" w:hAnsi="Times New Roman"/>
          <w:sz w:val="28"/>
          <w:szCs w:val="28"/>
        </w:rPr>
        <w:t>62</w:t>
      </w:r>
      <w:r w:rsidRPr="00412259">
        <w:rPr>
          <w:rFonts w:ascii="Times New Roman" w:hAnsi="Times New Roman"/>
          <w:sz w:val="28"/>
          <w:szCs w:val="28"/>
        </w:rPr>
        <w:t> проект</w:t>
      </w:r>
      <w:r w:rsidR="00C50354" w:rsidRPr="00412259">
        <w:rPr>
          <w:rFonts w:ascii="Times New Roman" w:hAnsi="Times New Roman"/>
          <w:sz w:val="28"/>
          <w:szCs w:val="28"/>
        </w:rPr>
        <w:t>а</w:t>
      </w:r>
      <w:r w:rsidRPr="00412259">
        <w:rPr>
          <w:rFonts w:ascii="Times New Roman" w:hAnsi="Times New Roman"/>
          <w:sz w:val="28"/>
          <w:szCs w:val="28"/>
        </w:rPr>
        <w:t xml:space="preserve">, что на </w:t>
      </w:r>
      <w:r w:rsidR="00863177">
        <w:rPr>
          <w:rFonts w:ascii="Times New Roman" w:hAnsi="Times New Roman"/>
          <w:sz w:val="28"/>
          <w:szCs w:val="28"/>
        </w:rPr>
        <w:t>2</w:t>
      </w:r>
      <w:r w:rsidRPr="00412259">
        <w:rPr>
          <w:rFonts w:ascii="Times New Roman" w:hAnsi="Times New Roman"/>
          <w:sz w:val="28"/>
          <w:szCs w:val="28"/>
        </w:rPr>
        <w:t xml:space="preserve"> проект</w:t>
      </w:r>
      <w:r w:rsidR="00863177">
        <w:rPr>
          <w:rFonts w:ascii="Times New Roman" w:hAnsi="Times New Roman"/>
          <w:sz w:val="28"/>
          <w:szCs w:val="28"/>
        </w:rPr>
        <w:t>а меньше</w:t>
      </w:r>
      <w:r w:rsidRPr="00412259">
        <w:rPr>
          <w:rFonts w:ascii="Times New Roman" w:hAnsi="Times New Roman"/>
          <w:sz w:val="28"/>
          <w:szCs w:val="28"/>
        </w:rPr>
        <w:t xml:space="preserve"> по сравнению с 20</w:t>
      </w:r>
      <w:r w:rsidR="00F25389">
        <w:rPr>
          <w:rFonts w:ascii="Times New Roman" w:hAnsi="Times New Roman"/>
          <w:sz w:val="28"/>
          <w:szCs w:val="28"/>
        </w:rPr>
        <w:t>20</w:t>
      </w:r>
      <w:r w:rsidRPr="00412259">
        <w:rPr>
          <w:rFonts w:ascii="Times New Roman" w:hAnsi="Times New Roman"/>
          <w:sz w:val="28"/>
          <w:szCs w:val="28"/>
        </w:rPr>
        <w:t xml:space="preserve"> годом (</w:t>
      </w:r>
      <w:r w:rsidR="00C50354" w:rsidRPr="00412259">
        <w:rPr>
          <w:rFonts w:ascii="Times New Roman" w:hAnsi="Times New Roman"/>
          <w:sz w:val="28"/>
          <w:szCs w:val="28"/>
        </w:rPr>
        <w:t>6</w:t>
      </w:r>
      <w:r w:rsidR="00F25389">
        <w:rPr>
          <w:rFonts w:ascii="Times New Roman" w:hAnsi="Times New Roman"/>
          <w:sz w:val="28"/>
          <w:szCs w:val="28"/>
        </w:rPr>
        <w:t>4</w:t>
      </w:r>
      <w:r w:rsidRPr="00412259">
        <w:rPr>
          <w:rFonts w:ascii="Times New Roman" w:hAnsi="Times New Roman"/>
          <w:sz w:val="28"/>
          <w:szCs w:val="28"/>
        </w:rPr>
        <w:t>);</w:t>
      </w:r>
      <w:r w:rsidR="001F73EF" w:rsidRPr="00412259">
        <w:rPr>
          <w:rFonts w:ascii="Times New Roman" w:hAnsi="Times New Roman"/>
          <w:sz w:val="28"/>
          <w:szCs w:val="28"/>
        </w:rPr>
        <w:t xml:space="preserve"> </w:t>
      </w:r>
      <w:r w:rsidRPr="00412259">
        <w:rPr>
          <w:rFonts w:ascii="Times New Roman" w:hAnsi="Times New Roman"/>
          <w:sz w:val="28"/>
          <w:szCs w:val="28"/>
        </w:rPr>
        <w:t xml:space="preserve">подготовлено </w:t>
      </w:r>
      <w:r w:rsidR="00863177" w:rsidRPr="00863177">
        <w:rPr>
          <w:rFonts w:ascii="Times New Roman" w:hAnsi="Times New Roman"/>
          <w:sz w:val="28"/>
          <w:szCs w:val="28"/>
        </w:rPr>
        <w:t>62</w:t>
      </w:r>
      <w:r w:rsidRPr="00863177">
        <w:rPr>
          <w:rFonts w:ascii="Times New Roman" w:hAnsi="Times New Roman"/>
          <w:sz w:val="28"/>
          <w:szCs w:val="28"/>
        </w:rPr>
        <w:t xml:space="preserve"> заключени</w:t>
      </w:r>
      <w:r w:rsidR="00F25389" w:rsidRPr="00863177">
        <w:rPr>
          <w:rFonts w:ascii="Times New Roman" w:hAnsi="Times New Roman"/>
          <w:sz w:val="28"/>
          <w:szCs w:val="28"/>
        </w:rPr>
        <w:t>я</w:t>
      </w:r>
      <w:r w:rsidR="00BE7E48" w:rsidRPr="00863177">
        <w:rPr>
          <w:rFonts w:ascii="Times New Roman" w:hAnsi="Times New Roman"/>
          <w:sz w:val="28"/>
          <w:szCs w:val="28"/>
        </w:rPr>
        <w:t xml:space="preserve"> (с учетом имеющих отрицательное заключение</w:t>
      </w:r>
      <w:r w:rsidR="00212D88" w:rsidRPr="00863177">
        <w:rPr>
          <w:rFonts w:ascii="Times New Roman" w:hAnsi="Times New Roman"/>
          <w:sz w:val="28"/>
          <w:szCs w:val="28"/>
        </w:rPr>
        <w:t xml:space="preserve"> в связи с непредставлением необходимой информации в финансово-экономическом обосновании</w:t>
      </w:r>
      <w:r w:rsidR="00BE7E48" w:rsidRPr="00863177">
        <w:rPr>
          <w:rFonts w:ascii="Times New Roman" w:hAnsi="Times New Roman"/>
          <w:sz w:val="28"/>
          <w:szCs w:val="28"/>
        </w:rPr>
        <w:t>)</w:t>
      </w:r>
      <w:r w:rsidRPr="00863177">
        <w:rPr>
          <w:rFonts w:ascii="Times New Roman" w:hAnsi="Times New Roman"/>
          <w:sz w:val="28"/>
          <w:szCs w:val="28"/>
        </w:rPr>
        <w:t>.</w:t>
      </w:r>
    </w:p>
    <w:p w:rsidR="00381E0D" w:rsidRDefault="005419C3" w:rsidP="00A47B20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color w:val="000001"/>
          <w:sz w:val="28"/>
          <w:szCs w:val="28"/>
        </w:rPr>
      </w:pPr>
      <w:r w:rsidRPr="00863177">
        <w:rPr>
          <w:rFonts w:ascii="Times New Roman" w:hAnsi="Times New Roman"/>
          <w:sz w:val="28"/>
          <w:szCs w:val="28"/>
        </w:rPr>
        <w:t>По</w:t>
      </w:r>
      <w:r w:rsidRPr="00863177">
        <w:rPr>
          <w:rFonts w:ascii="Times New Roman" w:hAnsi="Times New Roman"/>
          <w:b/>
          <w:sz w:val="28"/>
          <w:szCs w:val="28"/>
        </w:rPr>
        <w:t xml:space="preserve"> </w:t>
      </w:r>
      <w:r w:rsidR="00863177" w:rsidRPr="00863177">
        <w:rPr>
          <w:rFonts w:ascii="Times New Roman" w:hAnsi="Times New Roman"/>
          <w:sz w:val="28"/>
          <w:szCs w:val="28"/>
        </w:rPr>
        <w:t>9</w:t>
      </w:r>
      <w:r w:rsidRPr="00863177">
        <w:rPr>
          <w:rFonts w:ascii="Times New Roman" w:hAnsi="Times New Roman"/>
          <w:sz w:val="28"/>
          <w:szCs w:val="28"/>
        </w:rPr>
        <w:t xml:space="preserve"> проектам </w:t>
      </w:r>
      <w:r w:rsidR="00BF1932" w:rsidRPr="00863177">
        <w:rPr>
          <w:rFonts w:ascii="Times New Roman" w:hAnsi="Times New Roman"/>
          <w:sz w:val="28"/>
          <w:szCs w:val="28"/>
        </w:rPr>
        <w:t xml:space="preserve">указано на то, </w:t>
      </w:r>
      <w:r w:rsidRPr="00863177">
        <w:rPr>
          <w:rFonts w:ascii="Times New Roman" w:hAnsi="Times New Roman"/>
          <w:sz w:val="28"/>
          <w:szCs w:val="28"/>
        </w:rPr>
        <w:t>что принятие представленных проектов</w:t>
      </w:r>
      <w:r w:rsidR="00286655" w:rsidRPr="00863177">
        <w:rPr>
          <w:rFonts w:ascii="Times New Roman" w:hAnsi="Times New Roman"/>
          <w:sz w:val="28"/>
          <w:szCs w:val="28"/>
        </w:rPr>
        <w:t xml:space="preserve"> </w:t>
      </w:r>
      <w:r w:rsidR="00BF1932" w:rsidRPr="00863177">
        <w:rPr>
          <w:rFonts w:ascii="Times New Roman" w:hAnsi="Times New Roman"/>
          <w:sz w:val="28"/>
          <w:szCs w:val="28"/>
        </w:rPr>
        <w:t xml:space="preserve">муниципальных правовых актов </w:t>
      </w:r>
      <w:r w:rsidR="00286655" w:rsidRPr="00863177">
        <w:rPr>
          <w:rFonts w:ascii="Times New Roman" w:hAnsi="Times New Roman"/>
          <w:sz w:val="28"/>
          <w:szCs w:val="28"/>
        </w:rPr>
        <w:t>возможно</w:t>
      </w:r>
      <w:r w:rsidRPr="00863177">
        <w:rPr>
          <w:rFonts w:ascii="Times New Roman" w:hAnsi="Times New Roman"/>
          <w:sz w:val="28"/>
          <w:szCs w:val="28"/>
        </w:rPr>
        <w:t xml:space="preserve"> </w:t>
      </w:r>
      <w:r w:rsidR="00286655" w:rsidRPr="00863177">
        <w:rPr>
          <w:rFonts w:ascii="Times New Roman" w:hAnsi="Times New Roman"/>
          <w:sz w:val="28"/>
          <w:szCs w:val="28"/>
        </w:rPr>
        <w:t xml:space="preserve">только после </w:t>
      </w:r>
      <w:r w:rsidR="00BE7E48" w:rsidRPr="00863177">
        <w:rPr>
          <w:rFonts w:ascii="Times New Roman" w:hAnsi="Times New Roman"/>
          <w:sz w:val="28"/>
          <w:szCs w:val="28"/>
        </w:rPr>
        <w:t xml:space="preserve">приведения </w:t>
      </w:r>
      <w:r w:rsidR="00286655" w:rsidRPr="00863177">
        <w:rPr>
          <w:rFonts w:ascii="Times New Roman" w:hAnsi="Times New Roman"/>
          <w:sz w:val="28"/>
          <w:szCs w:val="28"/>
        </w:rPr>
        <w:t xml:space="preserve"> объем</w:t>
      </w:r>
      <w:r w:rsidR="00BE7E48" w:rsidRPr="00863177">
        <w:rPr>
          <w:rFonts w:ascii="Times New Roman" w:hAnsi="Times New Roman"/>
          <w:sz w:val="28"/>
          <w:szCs w:val="28"/>
        </w:rPr>
        <w:t>ов</w:t>
      </w:r>
      <w:r w:rsidR="00286655" w:rsidRPr="00863177">
        <w:rPr>
          <w:rFonts w:ascii="Times New Roman" w:hAnsi="Times New Roman"/>
          <w:sz w:val="28"/>
          <w:szCs w:val="28"/>
        </w:rPr>
        <w:t xml:space="preserve"> финансирования муниципальных программ в соответст</w:t>
      </w:r>
      <w:r w:rsidR="001C17F7" w:rsidRPr="00863177">
        <w:rPr>
          <w:rFonts w:ascii="Times New Roman" w:hAnsi="Times New Roman"/>
          <w:sz w:val="28"/>
          <w:szCs w:val="28"/>
        </w:rPr>
        <w:t>вие с решением о бюджете, по 2</w:t>
      </w:r>
      <w:r w:rsidR="00286655" w:rsidRPr="00863177">
        <w:rPr>
          <w:rFonts w:ascii="Times New Roman" w:hAnsi="Times New Roman"/>
          <w:sz w:val="28"/>
          <w:szCs w:val="28"/>
        </w:rPr>
        <w:t xml:space="preserve"> проектам муниципальных правовых актов </w:t>
      </w:r>
      <w:r w:rsidR="001C17F7" w:rsidRPr="00863177">
        <w:rPr>
          <w:rFonts w:ascii="Times New Roman" w:hAnsi="Times New Roman"/>
          <w:sz w:val="28"/>
          <w:szCs w:val="28"/>
        </w:rPr>
        <w:t>– подготовлены отрицательные заключения в связи с нарушением ч.2 ст.10 Порядка осуществления контрольно-счётной палатой городского округа Тольятти полномочий по внешнему муниципальному финансовому контролю, утвержденного решением Думы  го</w:t>
      </w:r>
      <w:r w:rsidR="00314A0D" w:rsidRPr="00863177">
        <w:rPr>
          <w:rFonts w:ascii="Times New Roman" w:hAnsi="Times New Roman"/>
          <w:sz w:val="28"/>
          <w:szCs w:val="28"/>
        </w:rPr>
        <w:t>родского округа</w:t>
      </w:r>
      <w:r w:rsidR="001C17F7" w:rsidRPr="00863177">
        <w:rPr>
          <w:rFonts w:ascii="Times New Roman" w:hAnsi="Times New Roman"/>
          <w:sz w:val="28"/>
          <w:szCs w:val="28"/>
        </w:rPr>
        <w:t xml:space="preserve"> Тольятти от 19.02.20</w:t>
      </w:r>
      <w:r w:rsidR="001C17F7" w:rsidRPr="00863177">
        <w:rPr>
          <w:rFonts w:ascii="Times New Roman" w:hAnsi="Times New Roman"/>
          <w:bCs/>
          <w:color w:val="000001"/>
          <w:sz w:val="28"/>
          <w:szCs w:val="28"/>
        </w:rPr>
        <w:t xml:space="preserve">14 № 197 (далее – Порядок), </w:t>
      </w:r>
      <w:r w:rsidR="00E042DF" w:rsidRPr="00863177">
        <w:rPr>
          <w:rFonts w:ascii="Times New Roman" w:hAnsi="Times New Roman"/>
          <w:bCs/>
          <w:color w:val="000001"/>
          <w:sz w:val="28"/>
          <w:szCs w:val="28"/>
        </w:rPr>
        <w:t xml:space="preserve">в части предоставления на экспертизу пакета документов не в полном объеме. </w:t>
      </w:r>
      <w:r w:rsidR="00381E0D" w:rsidRPr="00863177">
        <w:rPr>
          <w:rFonts w:ascii="Times New Roman" w:hAnsi="Times New Roman"/>
          <w:bCs/>
          <w:color w:val="000001"/>
          <w:sz w:val="28"/>
          <w:szCs w:val="28"/>
        </w:rPr>
        <w:t>Замечания были устранены.</w:t>
      </w:r>
      <w:r w:rsidR="00381E0D">
        <w:rPr>
          <w:rFonts w:ascii="Times New Roman" w:hAnsi="Times New Roman"/>
          <w:bCs/>
          <w:color w:val="000001"/>
          <w:sz w:val="28"/>
          <w:szCs w:val="28"/>
        </w:rPr>
        <w:t xml:space="preserve"> </w:t>
      </w:r>
    </w:p>
    <w:p w:rsidR="001C17F7" w:rsidRPr="00863177" w:rsidRDefault="00863177" w:rsidP="00A47B20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177">
        <w:rPr>
          <w:rFonts w:ascii="Times New Roman" w:hAnsi="Times New Roman"/>
          <w:sz w:val="28"/>
          <w:szCs w:val="28"/>
        </w:rPr>
        <w:t>По 3-м</w:t>
      </w:r>
      <w:r w:rsidR="001C17F7" w:rsidRPr="00863177">
        <w:rPr>
          <w:rFonts w:ascii="Times New Roman" w:hAnsi="Times New Roman"/>
          <w:sz w:val="28"/>
          <w:szCs w:val="28"/>
        </w:rPr>
        <w:t xml:space="preserve"> проектам муниципальных программ КСП предложено представить финансово-экономические обоснова</w:t>
      </w:r>
      <w:r w:rsidRPr="00863177">
        <w:rPr>
          <w:rFonts w:ascii="Times New Roman" w:hAnsi="Times New Roman"/>
          <w:sz w:val="28"/>
          <w:szCs w:val="28"/>
        </w:rPr>
        <w:t>ния запланированных мероприятий, по 1 проекту – обоснование актуальности и значимости муниципальной программы.</w:t>
      </w:r>
    </w:p>
    <w:p w:rsidR="005419C3" w:rsidRDefault="005419C3" w:rsidP="001F73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177">
        <w:rPr>
          <w:rFonts w:ascii="Times New Roman" w:hAnsi="Times New Roman"/>
          <w:sz w:val="28"/>
          <w:szCs w:val="28"/>
        </w:rPr>
        <w:t xml:space="preserve">В рамках экспертизы по </w:t>
      </w:r>
      <w:r w:rsidR="00863177">
        <w:rPr>
          <w:rFonts w:ascii="Times New Roman" w:hAnsi="Times New Roman"/>
          <w:sz w:val="28"/>
          <w:szCs w:val="28"/>
        </w:rPr>
        <w:t>3</w:t>
      </w:r>
      <w:r w:rsidR="00DA5287" w:rsidRPr="00863177">
        <w:rPr>
          <w:rFonts w:ascii="Times New Roman" w:hAnsi="Times New Roman"/>
          <w:sz w:val="28"/>
          <w:szCs w:val="28"/>
        </w:rPr>
        <w:t>-м</w:t>
      </w:r>
      <w:r w:rsidRPr="00863177">
        <w:rPr>
          <w:rFonts w:ascii="Times New Roman" w:hAnsi="Times New Roman"/>
          <w:sz w:val="28"/>
          <w:szCs w:val="28"/>
        </w:rPr>
        <w:t xml:space="preserve"> вновь утвержденным муниципальным программам указ</w:t>
      </w:r>
      <w:r w:rsidR="00E0537A" w:rsidRPr="00863177">
        <w:rPr>
          <w:rFonts w:ascii="Times New Roman" w:hAnsi="Times New Roman"/>
          <w:sz w:val="28"/>
          <w:szCs w:val="28"/>
        </w:rPr>
        <w:t>ывалось</w:t>
      </w:r>
      <w:r w:rsidR="001F73EF" w:rsidRPr="00863177">
        <w:rPr>
          <w:rFonts w:ascii="Times New Roman" w:hAnsi="Times New Roman"/>
          <w:sz w:val="28"/>
          <w:szCs w:val="28"/>
        </w:rPr>
        <w:t xml:space="preserve"> </w:t>
      </w:r>
      <w:r w:rsidRPr="00863177">
        <w:rPr>
          <w:rFonts w:ascii="Times New Roman" w:hAnsi="Times New Roman"/>
          <w:sz w:val="28"/>
          <w:szCs w:val="28"/>
        </w:rPr>
        <w:t>на несоответствие базовых показателей реализации программ фактически достигнутым</w:t>
      </w:r>
      <w:r w:rsidR="001F73EF" w:rsidRPr="00863177">
        <w:rPr>
          <w:rFonts w:ascii="Times New Roman" w:hAnsi="Times New Roman"/>
          <w:sz w:val="28"/>
          <w:szCs w:val="28"/>
        </w:rPr>
        <w:t xml:space="preserve"> показателям, а также на </w:t>
      </w:r>
      <w:r w:rsidRPr="00863177">
        <w:rPr>
          <w:rFonts w:ascii="Times New Roman" w:hAnsi="Times New Roman"/>
          <w:sz w:val="28"/>
          <w:szCs w:val="28"/>
        </w:rPr>
        <w:t>необходимость своевременности приведения объемов финансового обеспечения муниципальных программ в соответствие с решением о бюджете.</w:t>
      </w:r>
      <w:r w:rsidR="00540DD8">
        <w:rPr>
          <w:rFonts w:ascii="Times New Roman" w:hAnsi="Times New Roman"/>
          <w:sz w:val="28"/>
          <w:szCs w:val="28"/>
        </w:rPr>
        <w:t xml:space="preserve"> Также по  1</w:t>
      </w:r>
      <w:r w:rsidR="007359E6" w:rsidRPr="00863177">
        <w:rPr>
          <w:rFonts w:ascii="Times New Roman" w:hAnsi="Times New Roman"/>
          <w:sz w:val="28"/>
          <w:szCs w:val="28"/>
        </w:rPr>
        <w:t xml:space="preserve"> муниципальной программе </w:t>
      </w:r>
      <w:r w:rsidR="000F2C9F">
        <w:rPr>
          <w:rFonts w:ascii="Times New Roman" w:hAnsi="Times New Roman"/>
          <w:sz w:val="28"/>
          <w:szCs w:val="28"/>
        </w:rPr>
        <w:t>указано на не</w:t>
      </w:r>
      <w:r w:rsidR="00EC27C1">
        <w:rPr>
          <w:rFonts w:ascii="Times New Roman" w:hAnsi="Times New Roman"/>
          <w:sz w:val="28"/>
          <w:szCs w:val="28"/>
        </w:rPr>
        <w:t>полно</w:t>
      </w:r>
      <w:r w:rsidR="000F2C9F">
        <w:rPr>
          <w:rFonts w:ascii="Times New Roman" w:hAnsi="Times New Roman"/>
          <w:sz w:val="28"/>
          <w:szCs w:val="28"/>
        </w:rPr>
        <w:t>е</w:t>
      </w:r>
      <w:r w:rsidR="00EC27C1">
        <w:rPr>
          <w:rFonts w:ascii="Times New Roman" w:hAnsi="Times New Roman"/>
          <w:sz w:val="28"/>
          <w:szCs w:val="28"/>
        </w:rPr>
        <w:t xml:space="preserve"> </w:t>
      </w:r>
      <w:r w:rsidR="00863177">
        <w:rPr>
          <w:rFonts w:ascii="Times New Roman" w:hAnsi="Times New Roman"/>
          <w:sz w:val="28"/>
          <w:szCs w:val="28"/>
        </w:rPr>
        <w:t>отражени</w:t>
      </w:r>
      <w:r w:rsidR="000F2C9F">
        <w:rPr>
          <w:rFonts w:ascii="Times New Roman" w:hAnsi="Times New Roman"/>
          <w:sz w:val="28"/>
          <w:szCs w:val="28"/>
        </w:rPr>
        <w:t>е</w:t>
      </w:r>
      <w:r w:rsidR="00863177">
        <w:rPr>
          <w:rFonts w:ascii="Times New Roman" w:hAnsi="Times New Roman"/>
          <w:sz w:val="28"/>
          <w:szCs w:val="28"/>
        </w:rPr>
        <w:t xml:space="preserve"> стратегических показателей</w:t>
      </w:r>
      <w:r w:rsidR="00EC27C1">
        <w:rPr>
          <w:rFonts w:ascii="Times New Roman" w:hAnsi="Times New Roman"/>
          <w:sz w:val="28"/>
          <w:szCs w:val="28"/>
        </w:rPr>
        <w:t xml:space="preserve"> </w:t>
      </w:r>
      <w:r w:rsidR="000F2C9F">
        <w:rPr>
          <w:rFonts w:ascii="Times New Roman" w:hAnsi="Times New Roman"/>
          <w:sz w:val="28"/>
          <w:szCs w:val="28"/>
        </w:rPr>
        <w:t>государственной программы</w:t>
      </w:r>
      <w:r w:rsidR="00EC27C1"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540DD8">
        <w:rPr>
          <w:rFonts w:ascii="Times New Roman" w:hAnsi="Times New Roman"/>
          <w:sz w:val="28"/>
          <w:szCs w:val="28"/>
        </w:rPr>
        <w:t xml:space="preserve">в </w:t>
      </w:r>
      <w:r w:rsidR="00EC27C1">
        <w:rPr>
          <w:rFonts w:ascii="Times New Roman" w:hAnsi="Times New Roman"/>
          <w:sz w:val="28"/>
          <w:szCs w:val="28"/>
        </w:rPr>
        <w:t>индикаторах муниципальной программы.</w:t>
      </w:r>
    </w:p>
    <w:p w:rsidR="00540DD8" w:rsidRPr="00540DD8" w:rsidRDefault="00540DD8" w:rsidP="00540D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0DD8">
        <w:rPr>
          <w:rFonts w:ascii="Times New Roman" w:hAnsi="Times New Roman"/>
          <w:sz w:val="28"/>
          <w:szCs w:val="28"/>
        </w:rPr>
        <w:t>По 1 муниципальной программе предложено представить пояснения о не направлении на проведение экспертизы проекта муниципальной программы и муниципальной программы, а также об отсутствии ее утверждения в связи с истечением срока действия предыдущей муниципальной программы.</w:t>
      </w:r>
    </w:p>
    <w:p w:rsidR="005419C3" w:rsidRDefault="005419C3" w:rsidP="00B4129B">
      <w:pPr>
        <w:tabs>
          <w:tab w:val="left" w:pos="540"/>
          <w:tab w:val="left" w:pos="567"/>
          <w:tab w:val="left" w:pos="709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48">
        <w:rPr>
          <w:rFonts w:ascii="Times New Roman" w:hAnsi="Times New Roman"/>
          <w:sz w:val="28"/>
          <w:szCs w:val="28"/>
        </w:rPr>
        <w:lastRenderedPageBreak/>
        <w:t>В 20</w:t>
      </w:r>
      <w:r w:rsidR="004A5EA9">
        <w:rPr>
          <w:rFonts w:ascii="Times New Roman" w:hAnsi="Times New Roman"/>
          <w:sz w:val="28"/>
          <w:szCs w:val="28"/>
        </w:rPr>
        <w:t>20</w:t>
      </w:r>
      <w:r w:rsidRPr="00A92C4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A92C48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1</w:t>
      </w:r>
      <w:r w:rsidR="00D83AFF">
        <w:rPr>
          <w:rFonts w:ascii="Times New Roman" w:hAnsi="Times New Roman"/>
          <w:sz w:val="28"/>
          <w:szCs w:val="28"/>
        </w:rPr>
        <w:t>0</w:t>
      </w:r>
      <w:r w:rsidRPr="00A92C48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Pr="00A92C48">
        <w:rPr>
          <w:rFonts w:ascii="Times New Roman" w:hAnsi="Times New Roman"/>
          <w:sz w:val="28"/>
          <w:szCs w:val="28"/>
        </w:rPr>
        <w:t xml:space="preserve"> по аудиту закупок </w:t>
      </w:r>
      <w:r>
        <w:rPr>
          <w:rFonts w:ascii="Times New Roman" w:hAnsi="Times New Roman"/>
          <w:sz w:val="28"/>
          <w:szCs w:val="28"/>
        </w:rPr>
        <w:t>товаров, работ, услуг о</w:t>
      </w:r>
      <w:r w:rsidRPr="00A92C48">
        <w:rPr>
          <w:rFonts w:ascii="Times New Roman" w:hAnsi="Times New Roman"/>
          <w:sz w:val="28"/>
          <w:szCs w:val="28"/>
        </w:rPr>
        <w:t>бщи</w:t>
      </w:r>
      <w:r>
        <w:rPr>
          <w:rFonts w:ascii="Times New Roman" w:hAnsi="Times New Roman"/>
          <w:sz w:val="28"/>
          <w:szCs w:val="28"/>
        </w:rPr>
        <w:t>м</w:t>
      </w:r>
      <w:r w:rsidRPr="00A92C48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ом</w:t>
      </w:r>
      <w:r w:rsidRPr="00A92C48">
        <w:rPr>
          <w:rFonts w:ascii="Times New Roman" w:hAnsi="Times New Roman"/>
          <w:sz w:val="28"/>
          <w:szCs w:val="28"/>
        </w:rPr>
        <w:t xml:space="preserve"> финансовых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="00D83AFF">
        <w:rPr>
          <w:rFonts w:ascii="Times New Roman" w:hAnsi="Times New Roman"/>
          <w:sz w:val="28"/>
          <w:szCs w:val="28"/>
        </w:rPr>
        <w:t xml:space="preserve">443 889,7 </w:t>
      </w:r>
      <w:r w:rsidR="00656EC6">
        <w:rPr>
          <w:rFonts w:ascii="Times New Roman" w:hAnsi="Times New Roman"/>
          <w:sz w:val="28"/>
          <w:szCs w:val="28"/>
        </w:rPr>
        <w:t>тыс. руб.</w:t>
      </w:r>
      <w:r w:rsidR="00D83AFF">
        <w:rPr>
          <w:rFonts w:ascii="Times New Roman" w:hAnsi="Times New Roman"/>
          <w:sz w:val="28"/>
          <w:szCs w:val="28"/>
        </w:rPr>
        <w:t xml:space="preserve"> (</w:t>
      </w:r>
      <w:r w:rsidR="00656EC6">
        <w:rPr>
          <w:rFonts w:ascii="Times New Roman" w:hAnsi="Times New Roman"/>
          <w:sz w:val="28"/>
          <w:szCs w:val="28"/>
        </w:rPr>
        <w:t>в 20</w:t>
      </w:r>
      <w:r w:rsidR="00D83AFF">
        <w:rPr>
          <w:rFonts w:ascii="Times New Roman" w:hAnsi="Times New Roman"/>
          <w:sz w:val="28"/>
          <w:szCs w:val="28"/>
        </w:rPr>
        <w:t>20</w:t>
      </w:r>
      <w:r w:rsidR="00656EC6">
        <w:rPr>
          <w:rFonts w:ascii="Times New Roman" w:hAnsi="Times New Roman"/>
          <w:sz w:val="28"/>
          <w:szCs w:val="28"/>
        </w:rPr>
        <w:t xml:space="preserve"> году </w:t>
      </w:r>
      <w:r w:rsidR="00D83AFF">
        <w:rPr>
          <w:rFonts w:ascii="Times New Roman" w:hAnsi="Times New Roman"/>
          <w:sz w:val="28"/>
          <w:szCs w:val="28"/>
        </w:rPr>
        <w:t xml:space="preserve">- 2 803 600,8 </w:t>
      </w:r>
      <w:r>
        <w:rPr>
          <w:rFonts w:ascii="Times New Roman" w:hAnsi="Times New Roman"/>
          <w:sz w:val="28"/>
          <w:szCs w:val="28"/>
        </w:rPr>
        <w:t>тыс. руб.</w:t>
      </w:r>
      <w:r w:rsidR="00656EC6">
        <w:rPr>
          <w:rFonts w:ascii="Times New Roman" w:hAnsi="Times New Roman"/>
          <w:sz w:val="28"/>
          <w:szCs w:val="28"/>
        </w:rPr>
        <w:t>).</w:t>
      </w:r>
    </w:p>
    <w:p w:rsidR="005419C3" w:rsidRDefault="005419C3" w:rsidP="00575C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287">
        <w:rPr>
          <w:rFonts w:ascii="Times New Roman" w:hAnsi="Times New Roman"/>
          <w:sz w:val="28"/>
          <w:szCs w:val="28"/>
        </w:rPr>
        <w:t>По результатам проведения аудита закупок установлен</w:t>
      </w:r>
      <w:r w:rsidR="00F36071">
        <w:rPr>
          <w:rFonts w:ascii="Times New Roman" w:hAnsi="Times New Roman"/>
          <w:sz w:val="28"/>
          <w:szCs w:val="28"/>
        </w:rPr>
        <w:t>о</w:t>
      </w:r>
      <w:r w:rsidRPr="00DA5287">
        <w:rPr>
          <w:rFonts w:ascii="Times New Roman" w:hAnsi="Times New Roman"/>
          <w:sz w:val="28"/>
          <w:szCs w:val="28"/>
        </w:rPr>
        <w:t xml:space="preserve"> не</w:t>
      </w:r>
      <w:r w:rsidR="00F36071">
        <w:rPr>
          <w:rFonts w:ascii="Times New Roman" w:hAnsi="Times New Roman"/>
          <w:sz w:val="28"/>
          <w:szCs w:val="28"/>
        </w:rPr>
        <w:t>соблюдение</w:t>
      </w:r>
      <w:r w:rsidRPr="00DA5287">
        <w:rPr>
          <w:rFonts w:ascii="Times New Roman" w:hAnsi="Times New Roman"/>
          <w:sz w:val="28"/>
          <w:szCs w:val="28"/>
        </w:rPr>
        <w:t xml:space="preserve"> требований Ф</w:t>
      </w:r>
      <w:r w:rsidRPr="00DA5287">
        <w:rPr>
          <w:rFonts w:ascii="Times New Roman" w:hAnsi="Times New Roman"/>
          <w:bCs/>
          <w:sz w:val="28"/>
          <w:szCs w:val="28"/>
        </w:rPr>
        <w:t>едеральн</w:t>
      </w:r>
      <w:r w:rsidR="00301EA7">
        <w:rPr>
          <w:rFonts w:ascii="Times New Roman" w:hAnsi="Times New Roman"/>
          <w:bCs/>
          <w:sz w:val="28"/>
          <w:szCs w:val="28"/>
        </w:rPr>
        <w:t>ых</w:t>
      </w:r>
      <w:r w:rsidRPr="00DA5287">
        <w:rPr>
          <w:rFonts w:ascii="Times New Roman" w:hAnsi="Times New Roman"/>
          <w:bCs/>
          <w:sz w:val="28"/>
          <w:szCs w:val="28"/>
        </w:rPr>
        <w:t xml:space="preserve"> закон</w:t>
      </w:r>
      <w:r w:rsidR="00301EA7">
        <w:rPr>
          <w:rFonts w:ascii="Times New Roman" w:hAnsi="Times New Roman"/>
          <w:bCs/>
          <w:sz w:val="28"/>
          <w:szCs w:val="28"/>
        </w:rPr>
        <w:t>ов</w:t>
      </w:r>
      <w:r w:rsidRPr="00DA5287">
        <w:rPr>
          <w:rFonts w:ascii="Times New Roman" w:hAnsi="Times New Roman"/>
          <w:bCs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12259">
        <w:rPr>
          <w:rFonts w:ascii="Times New Roman" w:hAnsi="Times New Roman"/>
          <w:bCs/>
          <w:sz w:val="28"/>
          <w:szCs w:val="28"/>
        </w:rPr>
        <w:t xml:space="preserve">, </w:t>
      </w:r>
      <w:r w:rsidR="00301EA7" w:rsidRPr="00301EA7">
        <w:rPr>
          <w:rFonts w:ascii="Times New Roman" w:hAnsi="Times New Roman"/>
          <w:sz w:val="28"/>
          <w:szCs w:val="28"/>
        </w:rPr>
        <w:t>от 18.07.2011 № 223-ФЗ «О закупках товаров, работ, услуг отдельными видами юридических лиц»</w:t>
      </w:r>
      <w:r w:rsidR="00301EA7" w:rsidRPr="00585DDD">
        <w:rPr>
          <w:rFonts w:ascii="Times New Roman" w:hAnsi="Times New Roman"/>
          <w:sz w:val="24"/>
          <w:szCs w:val="24"/>
        </w:rPr>
        <w:t xml:space="preserve"> </w:t>
      </w:r>
      <w:r w:rsidR="00301EA7" w:rsidRPr="00301EA7">
        <w:rPr>
          <w:rFonts w:ascii="Times New Roman" w:hAnsi="Times New Roman"/>
          <w:sz w:val="28"/>
          <w:szCs w:val="28"/>
        </w:rPr>
        <w:t xml:space="preserve">на общую сумму </w:t>
      </w:r>
      <w:r w:rsidR="00D83AFF">
        <w:rPr>
          <w:rFonts w:ascii="Times New Roman" w:hAnsi="Times New Roman"/>
          <w:sz w:val="28"/>
          <w:szCs w:val="28"/>
        </w:rPr>
        <w:t xml:space="preserve">154 989,0 тыс. руб., </w:t>
      </w:r>
      <w:r w:rsidR="00F36071">
        <w:rPr>
          <w:rFonts w:ascii="Times New Roman" w:hAnsi="Times New Roman"/>
          <w:sz w:val="28"/>
          <w:szCs w:val="28"/>
        </w:rPr>
        <w:t>что</w:t>
      </w:r>
      <w:r w:rsidR="00D83AFF">
        <w:rPr>
          <w:rFonts w:ascii="Times New Roman" w:hAnsi="Times New Roman"/>
          <w:sz w:val="28"/>
          <w:szCs w:val="28"/>
        </w:rPr>
        <w:t xml:space="preserve"> на </w:t>
      </w:r>
      <w:r w:rsidR="0022459D">
        <w:rPr>
          <w:rFonts w:ascii="Times New Roman" w:hAnsi="Times New Roman"/>
          <w:sz w:val="28"/>
          <w:szCs w:val="28"/>
        </w:rPr>
        <w:t>10</w:t>
      </w:r>
      <w:r w:rsidR="00D83AFF">
        <w:rPr>
          <w:rFonts w:ascii="Times New Roman" w:hAnsi="Times New Roman"/>
          <w:sz w:val="28"/>
          <w:szCs w:val="28"/>
        </w:rPr>
        <w:t xml:space="preserve">5,3% превышает </w:t>
      </w:r>
      <w:r w:rsidR="005B02DE">
        <w:rPr>
          <w:rFonts w:ascii="Times New Roman" w:hAnsi="Times New Roman"/>
          <w:sz w:val="28"/>
          <w:szCs w:val="28"/>
        </w:rPr>
        <w:t xml:space="preserve">сумму </w:t>
      </w:r>
      <w:r w:rsidR="00DA4C2F">
        <w:rPr>
          <w:rFonts w:ascii="Times New Roman" w:hAnsi="Times New Roman"/>
          <w:sz w:val="28"/>
          <w:szCs w:val="28"/>
        </w:rPr>
        <w:t xml:space="preserve">нарушений </w:t>
      </w:r>
      <w:r w:rsidR="005B02DE">
        <w:rPr>
          <w:rFonts w:ascii="Times New Roman" w:hAnsi="Times New Roman"/>
          <w:sz w:val="28"/>
          <w:szCs w:val="28"/>
        </w:rPr>
        <w:t>в 2020 году (</w:t>
      </w:r>
      <w:r w:rsidR="00656EC6" w:rsidRPr="005B02DE">
        <w:rPr>
          <w:rFonts w:ascii="Times New Roman" w:hAnsi="Times New Roman"/>
          <w:sz w:val="28"/>
          <w:szCs w:val="28"/>
        </w:rPr>
        <w:t>75 483,0</w:t>
      </w:r>
      <w:r w:rsidR="00301EA7" w:rsidRPr="005B02DE">
        <w:rPr>
          <w:rFonts w:ascii="Times New Roman" w:hAnsi="Times New Roman"/>
          <w:sz w:val="28"/>
          <w:szCs w:val="28"/>
        </w:rPr>
        <w:t xml:space="preserve"> тыс. руб.</w:t>
      </w:r>
      <w:r w:rsidR="005B02DE" w:rsidRPr="005B02DE">
        <w:rPr>
          <w:rFonts w:ascii="Times New Roman" w:hAnsi="Times New Roman"/>
          <w:sz w:val="28"/>
          <w:szCs w:val="28"/>
        </w:rPr>
        <w:t>)</w:t>
      </w:r>
      <w:r w:rsidR="00DA4C2F">
        <w:rPr>
          <w:rFonts w:ascii="Times New Roman" w:hAnsi="Times New Roman"/>
          <w:sz w:val="28"/>
          <w:szCs w:val="28"/>
        </w:rPr>
        <w:t>. Нарушения касались</w:t>
      </w:r>
      <w:r w:rsidRPr="00DA5287">
        <w:rPr>
          <w:rFonts w:ascii="Times New Roman" w:hAnsi="Times New Roman"/>
          <w:bCs/>
          <w:sz w:val="28"/>
          <w:szCs w:val="28"/>
        </w:rPr>
        <w:t xml:space="preserve"> полноты, своевременности размещения на сайте закупок необходимой информации и документов; </w:t>
      </w:r>
      <w:r w:rsidRPr="00DA5287">
        <w:rPr>
          <w:rFonts w:ascii="Times New Roman" w:hAnsi="Times New Roman"/>
          <w:sz w:val="28"/>
          <w:szCs w:val="28"/>
        </w:rPr>
        <w:t>указания в извещениях о проведении запроса котировок минимальных сроков исполнения контрактов; сроков приемки выполненных работ; обоснования начальной максимальной цены контракта; не предъявления штрафных санкций в рамках исполнения контрактов;  изменени</w:t>
      </w:r>
      <w:r w:rsidR="002535B2">
        <w:rPr>
          <w:rFonts w:ascii="Times New Roman" w:hAnsi="Times New Roman"/>
          <w:sz w:val="28"/>
          <w:szCs w:val="28"/>
        </w:rPr>
        <w:t>я</w:t>
      </w:r>
      <w:r w:rsidRPr="00DA5287">
        <w:rPr>
          <w:rFonts w:ascii="Times New Roman" w:hAnsi="Times New Roman"/>
          <w:b/>
          <w:sz w:val="28"/>
          <w:szCs w:val="28"/>
        </w:rPr>
        <w:t xml:space="preserve"> </w:t>
      </w:r>
      <w:r w:rsidRPr="00DA5287">
        <w:rPr>
          <w:rFonts w:ascii="Times New Roman" w:hAnsi="Times New Roman"/>
          <w:sz w:val="28"/>
          <w:szCs w:val="28"/>
        </w:rPr>
        <w:t>объемов работ, более чем на 10%, которое подпадает под административную ответственность, определенную Кодексом об административных правонарушениях РФ</w:t>
      </w:r>
      <w:r w:rsidR="00CA5C93">
        <w:rPr>
          <w:rFonts w:ascii="Times New Roman" w:hAnsi="Times New Roman"/>
          <w:sz w:val="28"/>
          <w:szCs w:val="28"/>
        </w:rPr>
        <w:t xml:space="preserve">, </w:t>
      </w:r>
      <w:r w:rsidR="00CA5C93" w:rsidRPr="00846C82">
        <w:rPr>
          <w:rFonts w:ascii="Times New Roman" w:hAnsi="Times New Roman"/>
          <w:sz w:val="28"/>
          <w:szCs w:val="28"/>
        </w:rPr>
        <w:t>о чём направлены информационные письма контролирующим органам.</w:t>
      </w:r>
    </w:p>
    <w:p w:rsidR="000E124D" w:rsidRPr="005A267B" w:rsidRDefault="000E124D" w:rsidP="000E124D">
      <w:pPr>
        <w:tabs>
          <w:tab w:val="left" w:pos="1080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F25389">
        <w:rPr>
          <w:rFonts w:ascii="Times New Roman" w:hAnsi="Times New Roman"/>
          <w:sz w:val="28"/>
          <w:szCs w:val="28"/>
        </w:rPr>
        <w:t>1</w:t>
      </w:r>
      <w:r w:rsidRPr="00286655">
        <w:rPr>
          <w:rFonts w:ascii="Times New Roman" w:hAnsi="Times New Roman"/>
          <w:sz w:val="28"/>
          <w:szCs w:val="28"/>
        </w:rPr>
        <w:t xml:space="preserve"> году по результатам контрольных мероприятий объектам контроля и администрации городского округ</w:t>
      </w:r>
      <w:r>
        <w:rPr>
          <w:rFonts w:ascii="Times New Roman" w:hAnsi="Times New Roman"/>
          <w:sz w:val="28"/>
          <w:szCs w:val="28"/>
        </w:rPr>
        <w:t>а Тольятти внесено 1</w:t>
      </w:r>
      <w:r w:rsidR="009963AE">
        <w:rPr>
          <w:rFonts w:ascii="Times New Roman" w:hAnsi="Times New Roman"/>
          <w:sz w:val="28"/>
          <w:szCs w:val="28"/>
        </w:rPr>
        <w:t>9</w:t>
      </w:r>
      <w:r w:rsidRPr="00286655">
        <w:rPr>
          <w:rFonts w:ascii="Times New Roman" w:hAnsi="Times New Roman"/>
          <w:sz w:val="28"/>
          <w:szCs w:val="28"/>
        </w:rPr>
        <w:t xml:space="preserve"> представлений </w:t>
      </w:r>
      <w:r w:rsidR="00F25389">
        <w:rPr>
          <w:rFonts w:ascii="Times New Roman" w:hAnsi="Times New Roman"/>
          <w:sz w:val="28"/>
          <w:szCs w:val="28"/>
        </w:rPr>
        <w:t xml:space="preserve">и 2 предписания </w:t>
      </w:r>
      <w:r w:rsidRPr="00286655">
        <w:rPr>
          <w:rFonts w:ascii="Times New Roman" w:hAnsi="Times New Roman"/>
          <w:sz w:val="28"/>
          <w:szCs w:val="28"/>
        </w:rPr>
        <w:t xml:space="preserve">на общую сумму </w:t>
      </w:r>
      <w:r w:rsidR="009963AE">
        <w:rPr>
          <w:rFonts w:ascii="Times New Roman" w:hAnsi="Times New Roman"/>
          <w:sz w:val="28"/>
          <w:szCs w:val="28"/>
        </w:rPr>
        <w:t xml:space="preserve">161 519,8 </w:t>
      </w:r>
      <w:r w:rsidRPr="009963AE">
        <w:rPr>
          <w:rFonts w:ascii="Times New Roman" w:hAnsi="Times New Roman"/>
          <w:sz w:val="28"/>
          <w:szCs w:val="28"/>
        </w:rPr>
        <w:t>тыс. руб.</w:t>
      </w:r>
    </w:p>
    <w:p w:rsidR="000E124D" w:rsidRDefault="00D80A28" w:rsidP="000E124D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153">
        <w:rPr>
          <w:rFonts w:ascii="Times New Roman" w:hAnsi="Times New Roman"/>
          <w:sz w:val="28"/>
          <w:szCs w:val="28"/>
        </w:rPr>
        <w:t>Объектами контроля и</w:t>
      </w:r>
      <w:r w:rsidR="000E124D" w:rsidRPr="00804153">
        <w:rPr>
          <w:rFonts w:ascii="Times New Roman" w:hAnsi="Times New Roman"/>
          <w:sz w:val="28"/>
          <w:szCs w:val="28"/>
        </w:rPr>
        <w:t xml:space="preserve">сполнено </w:t>
      </w:r>
      <w:r w:rsidR="00F25389" w:rsidRPr="00804153">
        <w:rPr>
          <w:rFonts w:ascii="Times New Roman" w:hAnsi="Times New Roman"/>
          <w:sz w:val="28"/>
          <w:szCs w:val="28"/>
        </w:rPr>
        <w:t>14</w:t>
      </w:r>
      <w:r w:rsidR="000E124D" w:rsidRPr="00804153">
        <w:rPr>
          <w:rFonts w:ascii="Times New Roman" w:hAnsi="Times New Roman"/>
          <w:sz w:val="28"/>
          <w:szCs w:val="28"/>
        </w:rPr>
        <w:t xml:space="preserve"> представлений</w:t>
      </w:r>
      <w:r w:rsidR="004A3570" w:rsidRPr="00804153">
        <w:rPr>
          <w:rFonts w:ascii="Times New Roman" w:hAnsi="Times New Roman"/>
          <w:sz w:val="28"/>
          <w:szCs w:val="28"/>
        </w:rPr>
        <w:t xml:space="preserve"> (</w:t>
      </w:r>
      <w:r w:rsidR="00F25389" w:rsidRPr="00804153">
        <w:rPr>
          <w:rFonts w:ascii="Times New Roman" w:hAnsi="Times New Roman"/>
          <w:sz w:val="28"/>
          <w:szCs w:val="28"/>
        </w:rPr>
        <w:t>7</w:t>
      </w:r>
      <w:r w:rsidR="009963AE" w:rsidRPr="00804153">
        <w:rPr>
          <w:rFonts w:ascii="Times New Roman" w:hAnsi="Times New Roman"/>
          <w:sz w:val="28"/>
          <w:szCs w:val="28"/>
        </w:rPr>
        <w:t>3,7</w:t>
      </w:r>
      <w:r w:rsidR="004A3570" w:rsidRPr="00804153">
        <w:rPr>
          <w:rFonts w:ascii="Times New Roman" w:hAnsi="Times New Roman"/>
          <w:sz w:val="28"/>
          <w:szCs w:val="28"/>
        </w:rPr>
        <w:t>%)</w:t>
      </w:r>
      <w:r w:rsidR="00326F92" w:rsidRPr="00804153">
        <w:rPr>
          <w:rFonts w:ascii="Times New Roman" w:hAnsi="Times New Roman"/>
          <w:sz w:val="28"/>
          <w:szCs w:val="28"/>
        </w:rPr>
        <w:t xml:space="preserve"> </w:t>
      </w:r>
      <w:r w:rsidR="00F25389" w:rsidRPr="00804153">
        <w:rPr>
          <w:rFonts w:ascii="Times New Roman" w:hAnsi="Times New Roman"/>
          <w:sz w:val="28"/>
          <w:szCs w:val="28"/>
        </w:rPr>
        <w:t xml:space="preserve">и 1 предписание (50%) </w:t>
      </w:r>
      <w:r w:rsidR="004A3570" w:rsidRPr="00804153">
        <w:rPr>
          <w:rFonts w:ascii="Times New Roman" w:hAnsi="Times New Roman"/>
          <w:sz w:val="28"/>
          <w:szCs w:val="28"/>
        </w:rPr>
        <w:t xml:space="preserve">в полном объеме </w:t>
      </w:r>
      <w:r w:rsidR="000E124D" w:rsidRPr="00804153">
        <w:rPr>
          <w:rFonts w:ascii="Times New Roman" w:hAnsi="Times New Roman"/>
          <w:sz w:val="28"/>
          <w:szCs w:val="28"/>
        </w:rPr>
        <w:t xml:space="preserve"> на общую сумму </w:t>
      </w:r>
      <w:r w:rsidR="009963AE" w:rsidRPr="00804153">
        <w:rPr>
          <w:rFonts w:ascii="Times New Roman" w:hAnsi="Times New Roman"/>
          <w:sz w:val="28"/>
          <w:szCs w:val="28"/>
        </w:rPr>
        <w:t>137 649,9</w:t>
      </w:r>
      <w:r w:rsidR="000E124D" w:rsidRPr="00804153">
        <w:rPr>
          <w:rFonts w:ascii="Times New Roman" w:hAnsi="Times New Roman"/>
          <w:sz w:val="28"/>
          <w:szCs w:val="28"/>
        </w:rPr>
        <w:t xml:space="preserve"> тыс. руб.</w:t>
      </w:r>
      <w:r w:rsidR="000E124D" w:rsidRPr="00804153">
        <w:rPr>
          <w:rFonts w:ascii="Times New Roman" w:hAnsi="Times New Roman"/>
          <w:i/>
          <w:sz w:val="28"/>
          <w:szCs w:val="28"/>
        </w:rPr>
        <w:t>,</w:t>
      </w:r>
      <w:r w:rsidR="00326F92" w:rsidRPr="00804153">
        <w:rPr>
          <w:rFonts w:ascii="Times New Roman" w:hAnsi="Times New Roman"/>
          <w:i/>
          <w:sz w:val="28"/>
          <w:szCs w:val="28"/>
        </w:rPr>
        <w:t xml:space="preserve"> </w:t>
      </w:r>
      <w:r w:rsidR="000E124D" w:rsidRPr="00804153">
        <w:rPr>
          <w:rFonts w:ascii="Times New Roman" w:hAnsi="Times New Roman"/>
          <w:sz w:val="28"/>
          <w:szCs w:val="28"/>
        </w:rPr>
        <w:t xml:space="preserve">в стадии исполнения </w:t>
      </w:r>
      <w:r w:rsidR="00F25389" w:rsidRPr="00804153">
        <w:rPr>
          <w:rFonts w:ascii="Times New Roman" w:hAnsi="Times New Roman"/>
          <w:sz w:val="28"/>
          <w:szCs w:val="28"/>
        </w:rPr>
        <w:t xml:space="preserve">(срок исполнения не наступил) </w:t>
      </w:r>
      <w:r w:rsidR="000E124D" w:rsidRPr="00804153">
        <w:rPr>
          <w:rFonts w:ascii="Times New Roman" w:hAnsi="Times New Roman"/>
          <w:sz w:val="28"/>
          <w:szCs w:val="28"/>
        </w:rPr>
        <w:t xml:space="preserve">– </w:t>
      </w:r>
      <w:r w:rsidR="0022459D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0E124D" w:rsidRPr="00804153">
        <w:rPr>
          <w:rFonts w:ascii="Times New Roman" w:hAnsi="Times New Roman"/>
          <w:sz w:val="28"/>
          <w:szCs w:val="28"/>
        </w:rPr>
        <w:t xml:space="preserve"> </w:t>
      </w:r>
      <w:r w:rsidR="00F25389" w:rsidRPr="00804153">
        <w:rPr>
          <w:rFonts w:ascii="Times New Roman" w:hAnsi="Times New Roman"/>
          <w:sz w:val="28"/>
          <w:szCs w:val="28"/>
        </w:rPr>
        <w:t>представления (2</w:t>
      </w:r>
      <w:r w:rsidR="009963AE" w:rsidRPr="00804153">
        <w:rPr>
          <w:rFonts w:ascii="Times New Roman" w:hAnsi="Times New Roman"/>
          <w:sz w:val="28"/>
          <w:szCs w:val="28"/>
        </w:rPr>
        <w:t>6,3</w:t>
      </w:r>
      <w:r w:rsidR="00F25389" w:rsidRPr="00804153">
        <w:rPr>
          <w:rFonts w:ascii="Times New Roman" w:hAnsi="Times New Roman"/>
          <w:sz w:val="28"/>
          <w:szCs w:val="28"/>
        </w:rPr>
        <w:t xml:space="preserve">%) </w:t>
      </w:r>
      <w:r w:rsidR="00D1343D" w:rsidRPr="00804153">
        <w:rPr>
          <w:rFonts w:ascii="Times New Roman" w:hAnsi="Times New Roman"/>
          <w:sz w:val="28"/>
          <w:szCs w:val="28"/>
        </w:rPr>
        <w:t>на сумму 2</w:t>
      </w:r>
      <w:r w:rsidR="001557E0" w:rsidRPr="00804153">
        <w:rPr>
          <w:rFonts w:ascii="Times New Roman" w:hAnsi="Times New Roman"/>
          <w:sz w:val="28"/>
          <w:szCs w:val="28"/>
        </w:rPr>
        <w:t>4</w:t>
      </w:r>
      <w:r w:rsidR="00D1343D" w:rsidRPr="00804153">
        <w:rPr>
          <w:rFonts w:ascii="Times New Roman" w:hAnsi="Times New Roman"/>
          <w:sz w:val="28"/>
          <w:szCs w:val="28"/>
        </w:rPr>
        <w:t> </w:t>
      </w:r>
      <w:r w:rsidR="001557E0" w:rsidRPr="00804153">
        <w:rPr>
          <w:rFonts w:ascii="Times New Roman" w:hAnsi="Times New Roman"/>
          <w:sz w:val="28"/>
          <w:szCs w:val="28"/>
        </w:rPr>
        <w:t>19</w:t>
      </w:r>
      <w:r w:rsidR="00D1343D" w:rsidRPr="00804153">
        <w:rPr>
          <w:rFonts w:ascii="Times New Roman" w:hAnsi="Times New Roman"/>
          <w:sz w:val="28"/>
          <w:szCs w:val="28"/>
        </w:rPr>
        <w:t>8,</w:t>
      </w:r>
      <w:r w:rsidR="001557E0" w:rsidRPr="00804153">
        <w:rPr>
          <w:rFonts w:ascii="Times New Roman" w:hAnsi="Times New Roman"/>
          <w:sz w:val="28"/>
          <w:szCs w:val="28"/>
        </w:rPr>
        <w:t>1</w:t>
      </w:r>
      <w:r w:rsidR="00D1343D" w:rsidRPr="00804153">
        <w:rPr>
          <w:rFonts w:ascii="Times New Roman" w:hAnsi="Times New Roman"/>
          <w:sz w:val="28"/>
          <w:szCs w:val="28"/>
        </w:rPr>
        <w:t xml:space="preserve"> тыс. руб. </w:t>
      </w:r>
      <w:r w:rsidR="00F25389" w:rsidRPr="00804153">
        <w:rPr>
          <w:rFonts w:ascii="Times New Roman" w:hAnsi="Times New Roman"/>
          <w:sz w:val="28"/>
          <w:szCs w:val="28"/>
        </w:rPr>
        <w:t xml:space="preserve">и 1 предписание (50%) </w:t>
      </w:r>
      <w:r w:rsidR="000E124D" w:rsidRPr="00804153">
        <w:rPr>
          <w:rFonts w:ascii="Times New Roman" w:hAnsi="Times New Roman"/>
          <w:sz w:val="28"/>
          <w:szCs w:val="28"/>
        </w:rPr>
        <w:t xml:space="preserve">на сумму </w:t>
      </w:r>
      <w:r w:rsidR="00122755" w:rsidRPr="00804153">
        <w:rPr>
          <w:rFonts w:ascii="Times New Roman" w:hAnsi="Times New Roman"/>
          <w:sz w:val="28"/>
          <w:szCs w:val="28"/>
        </w:rPr>
        <w:t>75,0</w:t>
      </w:r>
      <w:r w:rsidR="000E124D" w:rsidRPr="00804153">
        <w:rPr>
          <w:rFonts w:ascii="Times New Roman" w:hAnsi="Times New Roman"/>
          <w:sz w:val="28"/>
          <w:szCs w:val="28"/>
        </w:rPr>
        <w:t xml:space="preserve"> тыс. руб.</w:t>
      </w:r>
    </w:p>
    <w:p w:rsidR="00D1343D" w:rsidRPr="005A267B" w:rsidRDefault="00D1343D" w:rsidP="00FA32E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5DFE">
        <w:rPr>
          <w:rFonts w:ascii="Times New Roman" w:hAnsi="Times New Roman"/>
          <w:sz w:val="28"/>
          <w:szCs w:val="28"/>
        </w:rPr>
        <w:t xml:space="preserve">Необходимо отметить, что </w:t>
      </w:r>
      <w:r w:rsidR="00B45DFE">
        <w:rPr>
          <w:rFonts w:ascii="Times New Roman" w:hAnsi="Times New Roman"/>
          <w:sz w:val="28"/>
          <w:szCs w:val="28"/>
        </w:rPr>
        <w:t>в результате исполнения представлений конт</w:t>
      </w:r>
      <w:r w:rsidRPr="00B45DFE">
        <w:rPr>
          <w:rFonts w:ascii="Times New Roman" w:hAnsi="Times New Roman"/>
          <w:sz w:val="28"/>
          <w:szCs w:val="28"/>
        </w:rPr>
        <w:t>рольно-счетной палат</w:t>
      </w:r>
      <w:r w:rsidR="00B45DFE">
        <w:rPr>
          <w:rFonts w:ascii="Times New Roman" w:hAnsi="Times New Roman"/>
          <w:sz w:val="28"/>
          <w:szCs w:val="28"/>
        </w:rPr>
        <w:t xml:space="preserve">ы администрацией городского округа Тольятти </w:t>
      </w:r>
      <w:r w:rsidR="00FA32E9">
        <w:rPr>
          <w:rFonts w:ascii="Times New Roman" w:hAnsi="Times New Roman"/>
          <w:sz w:val="28"/>
          <w:szCs w:val="28"/>
        </w:rPr>
        <w:t xml:space="preserve">внесены изменения в 5 </w:t>
      </w:r>
      <w:r w:rsidR="00B45DFE" w:rsidRPr="00B45DFE">
        <w:rPr>
          <w:rFonts w:ascii="Times New Roman" w:hAnsi="Times New Roman"/>
          <w:sz w:val="28"/>
          <w:szCs w:val="28"/>
        </w:rPr>
        <w:t>муниципальных нормативно-правовых актов</w:t>
      </w:r>
      <w:r w:rsidR="00FA32E9">
        <w:rPr>
          <w:rFonts w:ascii="Times New Roman" w:hAnsi="Times New Roman"/>
          <w:sz w:val="28"/>
          <w:szCs w:val="28"/>
        </w:rPr>
        <w:t xml:space="preserve">, 5 локальных актов учреждениями приведено </w:t>
      </w:r>
      <w:r w:rsidR="00B45DFE" w:rsidRPr="00B45DFE">
        <w:rPr>
          <w:rFonts w:ascii="Times New Roman" w:hAnsi="Times New Roman"/>
          <w:sz w:val="28"/>
          <w:szCs w:val="28"/>
        </w:rPr>
        <w:t xml:space="preserve"> </w:t>
      </w:r>
      <w:r w:rsidR="00FA32E9">
        <w:rPr>
          <w:rFonts w:ascii="Times New Roman" w:hAnsi="Times New Roman"/>
          <w:sz w:val="28"/>
          <w:szCs w:val="28"/>
        </w:rPr>
        <w:t>в соответствие.</w:t>
      </w:r>
    </w:p>
    <w:p w:rsidR="00604B92" w:rsidRDefault="000E124D" w:rsidP="000E12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389">
        <w:rPr>
          <w:rFonts w:ascii="Times New Roman" w:hAnsi="Times New Roman" w:cs="Times New Roman"/>
          <w:sz w:val="28"/>
          <w:szCs w:val="28"/>
        </w:rPr>
        <w:t>По выявленным в 202</w:t>
      </w:r>
      <w:r w:rsidR="00F25389" w:rsidRPr="00F25389">
        <w:rPr>
          <w:rFonts w:ascii="Times New Roman" w:hAnsi="Times New Roman" w:cs="Times New Roman"/>
          <w:sz w:val="28"/>
          <w:szCs w:val="28"/>
        </w:rPr>
        <w:t>1</w:t>
      </w:r>
      <w:r w:rsidRPr="00F25389">
        <w:rPr>
          <w:rFonts w:ascii="Times New Roman" w:hAnsi="Times New Roman" w:cs="Times New Roman"/>
          <w:sz w:val="28"/>
          <w:szCs w:val="28"/>
        </w:rPr>
        <w:t xml:space="preserve"> году нарушениям в рамках исполнения представлений к дисциплинарной ответственности привлечено </w:t>
      </w:r>
      <w:r w:rsidRPr="00604B92">
        <w:rPr>
          <w:rFonts w:ascii="Times New Roman" w:hAnsi="Times New Roman" w:cs="Times New Roman"/>
          <w:sz w:val="28"/>
          <w:szCs w:val="28"/>
        </w:rPr>
        <w:t>8</w:t>
      </w:r>
      <w:r w:rsidR="00257970" w:rsidRPr="00F25389">
        <w:rPr>
          <w:rFonts w:ascii="Times New Roman" w:hAnsi="Times New Roman" w:cs="Times New Roman"/>
          <w:sz w:val="28"/>
          <w:szCs w:val="28"/>
        </w:rPr>
        <w:t> </w:t>
      </w:r>
      <w:r w:rsidRPr="00F25389">
        <w:rPr>
          <w:rFonts w:ascii="Times New Roman" w:hAnsi="Times New Roman" w:cs="Times New Roman"/>
          <w:sz w:val="28"/>
          <w:szCs w:val="28"/>
        </w:rPr>
        <w:t xml:space="preserve">должностных лиц. </w:t>
      </w:r>
    </w:p>
    <w:p w:rsidR="000E124D" w:rsidRPr="00604B92" w:rsidRDefault="000E124D" w:rsidP="000E124D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A267B">
        <w:rPr>
          <w:rFonts w:ascii="Times New Roman" w:hAnsi="Times New Roman" w:cs="Times New Roman"/>
          <w:sz w:val="28"/>
          <w:szCs w:val="28"/>
        </w:rPr>
        <w:t xml:space="preserve">Контрольно-счетной палатой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контрольных мероприятий </w:t>
      </w:r>
      <w:r w:rsidRPr="005A267B">
        <w:rPr>
          <w:rFonts w:ascii="Times New Roman" w:hAnsi="Times New Roman" w:cs="Times New Roman"/>
          <w:sz w:val="28"/>
          <w:szCs w:val="28"/>
        </w:rPr>
        <w:t xml:space="preserve">составлено и направлено в суд </w:t>
      </w:r>
      <w:r w:rsidR="00604B92">
        <w:rPr>
          <w:rFonts w:ascii="Times New Roman" w:hAnsi="Times New Roman" w:cs="Times New Roman"/>
          <w:sz w:val="28"/>
          <w:szCs w:val="28"/>
        </w:rPr>
        <w:t>8</w:t>
      </w:r>
      <w:r w:rsidRPr="005A267B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правонарушениях, по результатам рассмотрения которых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267B">
        <w:rPr>
          <w:rFonts w:ascii="Times New Roman" w:hAnsi="Times New Roman" w:cs="Times New Roman"/>
          <w:sz w:val="28"/>
          <w:szCs w:val="28"/>
        </w:rPr>
        <w:t xml:space="preserve"> </w:t>
      </w:r>
      <w:r w:rsidR="00604B9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67B">
        <w:rPr>
          <w:rFonts w:ascii="Times New Roman" w:hAnsi="Times New Roman" w:cs="Times New Roman"/>
          <w:sz w:val="28"/>
          <w:szCs w:val="28"/>
        </w:rPr>
        <w:t>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Pr="005A267B">
        <w:rPr>
          <w:rFonts w:ascii="Times New Roman" w:hAnsi="Times New Roman" w:cs="Times New Roman"/>
          <w:sz w:val="28"/>
          <w:szCs w:val="28"/>
        </w:rPr>
        <w:t>привлечено к административной ответственности</w:t>
      </w:r>
      <w:r w:rsidR="00604B92">
        <w:rPr>
          <w:rFonts w:ascii="Times New Roman" w:hAnsi="Times New Roman" w:cs="Times New Roman"/>
          <w:sz w:val="28"/>
          <w:szCs w:val="28"/>
        </w:rPr>
        <w:t>, из них 5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B92" w:rsidRPr="00604B92">
        <w:rPr>
          <w:rFonts w:ascii="Times New Roman" w:hAnsi="Times New Roman" w:cs="Times New Roman"/>
          <w:sz w:val="28"/>
          <w:szCs w:val="28"/>
        </w:rPr>
        <w:t xml:space="preserve">в виде предупреждения и 1 должностное лицо </w:t>
      </w:r>
      <w:r w:rsidRPr="00604B92">
        <w:rPr>
          <w:rFonts w:ascii="Times New Roman" w:hAnsi="Times New Roman" w:cs="Times New Roman"/>
          <w:sz w:val="28"/>
          <w:szCs w:val="28"/>
        </w:rPr>
        <w:t xml:space="preserve">в виде штрафа на сумму </w:t>
      </w:r>
      <w:r w:rsidR="00604B92" w:rsidRPr="00604B92">
        <w:rPr>
          <w:rFonts w:ascii="Times New Roman" w:hAnsi="Times New Roman" w:cs="Times New Roman"/>
          <w:sz w:val="28"/>
          <w:szCs w:val="28"/>
        </w:rPr>
        <w:t>2</w:t>
      </w:r>
      <w:r w:rsidRPr="00604B92">
        <w:rPr>
          <w:rFonts w:ascii="Times New Roman" w:hAnsi="Times New Roman" w:cs="Times New Roman"/>
          <w:sz w:val="28"/>
          <w:szCs w:val="28"/>
        </w:rPr>
        <w:t>0,0 тыс. руб.</w:t>
      </w:r>
      <w:r w:rsidRPr="00A31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966">
        <w:rPr>
          <w:rFonts w:ascii="Times New Roman" w:hAnsi="Times New Roman" w:cs="Times New Roman"/>
          <w:sz w:val="28"/>
          <w:szCs w:val="28"/>
        </w:rPr>
        <w:t>Сумма штрафных санкций поступила в бюджет в полном</w:t>
      </w:r>
      <w:r w:rsidRPr="00A31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67B">
        <w:rPr>
          <w:rFonts w:ascii="Times New Roman" w:hAnsi="Times New Roman" w:cs="Times New Roman"/>
          <w:sz w:val="28"/>
          <w:szCs w:val="28"/>
        </w:rPr>
        <w:t>объеме.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24D" w:rsidRPr="00DF424B" w:rsidRDefault="000E124D" w:rsidP="000E12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контрольных мероприятий и принимаемые меры по устранению выявленных нарушений рассматривались на заседаниях постоянной комиссии по контролю, общественной безопасности и депутатской этике Думы городского округа и к</w:t>
      </w:r>
      <w:r w:rsidRPr="00502752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2752">
        <w:rPr>
          <w:rFonts w:ascii="Times New Roman" w:hAnsi="Times New Roman" w:cs="Times New Roman"/>
          <w:sz w:val="28"/>
          <w:szCs w:val="28"/>
        </w:rPr>
        <w:t xml:space="preserve"> при администрации городского округа Тольятти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124D" w:rsidRPr="004A3570" w:rsidRDefault="000E124D" w:rsidP="000E12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A3570">
        <w:rPr>
          <w:rFonts w:ascii="Times New Roman" w:hAnsi="Times New Roman"/>
          <w:sz w:val="28"/>
          <w:szCs w:val="28"/>
        </w:rPr>
        <w:t>В 202</w:t>
      </w:r>
      <w:r w:rsidR="00F25389">
        <w:rPr>
          <w:rFonts w:ascii="Times New Roman" w:hAnsi="Times New Roman"/>
          <w:sz w:val="28"/>
          <w:szCs w:val="28"/>
        </w:rPr>
        <w:t>1</w:t>
      </w:r>
      <w:r w:rsidRPr="004A3570">
        <w:rPr>
          <w:rFonts w:ascii="Times New Roman" w:hAnsi="Times New Roman"/>
          <w:sz w:val="28"/>
          <w:szCs w:val="28"/>
        </w:rPr>
        <w:t xml:space="preserve"> году материалы проведенных контрольных </w:t>
      </w:r>
      <w:r w:rsidR="004E5AD4">
        <w:rPr>
          <w:rFonts w:ascii="Times New Roman" w:hAnsi="Times New Roman"/>
          <w:sz w:val="28"/>
          <w:szCs w:val="28"/>
        </w:rPr>
        <w:t xml:space="preserve">и экспертно-аналитических </w:t>
      </w:r>
      <w:r w:rsidRPr="004A3570">
        <w:rPr>
          <w:rFonts w:ascii="Times New Roman" w:hAnsi="Times New Roman"/>
          <w:sz w:val="28"/>
          <w:szCs w:val="28"/>
        </w:rPr>
        <w:t xml:space="preserve">мероприятий направлялись в прокуратуру г. Тольятти и </w:t>
      </w:r>
      <w:r w:rsidR="004E5AD4">
        <w:rPr>
          <w:rFonts w:ascii="Times New Roman" w:hAnsi="Times New Roman"/>
          <w:sz w:val="28"/>
          <w:szCs w:val="28"/>
        </w:rPr>
        <w:t xml:space="preserve">          </w:t>
      </w:r>
      <w:r w:rsidRPr="004A3570">
        <w:rPr>
          <w:rFonts w:ascii="Times New Roman" w:hAnsi="Times New Roman"/>
          <w:sz w:val="28"/>
          <w:szCs w:val="28"/>
        </w:rPr>
        <w:t>У МВД по г. Тольятти.</w:t>
      </w:r>
    </w:p>
    <w:p w:rsidR="000E124D" w:rsidRDefault="000E124D" w:rsidP="004A35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240D">
        <w:rPr>
          <w:rFonts w:ascii="Times New Roman" w:hAnsi="Times New Roman"/>
          <w:sz w:val="28"/>
          <w:szCs w:val="28"/>
        </w:rPr>
        <w:t xml:space="preserve">По результатам рассмотрения материалов, прокуратурой города </w:t>
      </w:r>
      <w:r w:rsidR="00C1240D" w:rsidRPr="00C1240D">
        <w:rPr>
          <w:rFonts w:ascii="Times New Roman" w:hAnsi="Times New Roman"/>
          <w:sz w:val="28"/>
          <w:szCs w:val="28"/>
        </w:rPr>
        <w:t>в адрес администрации г.о. Т</w:t>
      </w:r>
      <w:r w:rsidR="00C1240D">
        <w:rPr>
          <w:rFonts w:ascii="Times New Roman" w:hAnsi="Times New Roman"/>
          <w:sz w:val="28"/>
          <w:szCs w:val="28"/>
        </w:rPr>
        <w:t>ольятти</w:t>
      </w:r>
      <w:r w:rsidR="00050409">
        <w:rPr>
          <w:rFonts w:ascii="Times New Roman" w:hAnsi="Times New Roman"/>
          <w:sz w:val="28"/>
          <w:szCs w:val="28"/>
        </w:rPr>
        <w:t xml:space="preserve"> и учреждений</w:t>
      </w:r>
      <w:r w:rsidR="00C1240D" w:rsidRPr="00C1240D">
        <w:rPr>
          <w:rFonts w:ascii="Times New Roman" w:hAnsi="Times New Roman"/>
          <w:sz w:val="28"/>
          <w:szCs w:val="28"/>
        </w:rPr>
        <w:t xml:space="preserve"> внесено 3 представления,  </w:t>
      </w:r>
      <w:r w:rsidR="00C1240D">
        <w:rPr>
          <w:rFonts w:ascii="Times New Roman" w:hAnsi="Times New Roman"/>
          <w:sz w:val="28"/>
          <w:szCs w:val="28"/>
        </w:rPr>
        <w:t xml:space="preserve">все представления удовлетворены. </w:t>
      </w:r>
      <w:r w:rsidR="00050409">
        <w:rPr>
          <w:rFonts w:ascii="Times New Roman" w:hAnsi="Times New Roman"/>
          <w:sz w:val="28"/>
          <w:szCs w:val="28"/>
        </w:rPr>
        <w:t>Кроме того,</w:t>
      </w:r>
      <w:r w:rsidR="00C1240D">
        <w:rPr>
          <w:rFonts w:ascii="Times New Roman" w:hAnsi="Times New Roman"/>
          <w:sz w:val="28"/>
          <w:szCs w:val="28"/>
        </w:rPr>
        <w:t xml:space="preserve"> прокуратурой города по результатам контрольных мероприятий контрольно-счетной палаты </w:t>
      </w:r>
      <w:r w:rsidR="00C1240D" w:rsidRPr="00C1240D">
        <w:rPr>
          <w:rFonts w:ascii="Times New Roman" w:hAnsi="Times New Roman"/>
          <w:sz w:val="28"/>
          <w:szCs w:val="28"/>
        </w:rPr>
        <w:t>возбуждено 6</w:t>
      </w:r>
      <w:r w:rsidR="00C1240D">
        <w:rPr>
          <w:rFonts w:ascii="Times New Roman" w:hAnsi="Times New Roman"/>
          <w:sz w:val="28"/>
          <w:szCs w:val="28"/>
        </w:rPr>
        <w:t xml:space="preserve"> дел</w:t>
      </w:r>
      <w:r w:rsidR="00C1240D" w:rsidRPr="00C1240D">
        <w:rPr>
          <w:rFonts w:ascii="Times New Roman" w:hAnsi="Times New Roman"/>
          <w:sz w:val="28"/>
          <w:szCs w:val="28"/>
        </w:rPr>
        <w:t xml:space="preserve"> по привлечению к административной ответственности </w:t>
      </w:r>
      <w:r w:rsidR="004814E5">
        <w:rPr>
          <w:rFonts w:ascii="Times New Roman" w:hAnsi="Times New Roman"/>
          <w:sz w:val="28"/>
          <w:szCs w:val="28"/>
        </w:rPr>
        <w:t xml:space="preserve">должностных и </w:t>
      </w:r>
      <w:r w:rsidR="00C1240D">
        <w:rPr>
          <w:rFonts w:ascii="Times New Roman" w:hAnsi="Times New Roman"/>
          <w:sz w:val="28"/>
          <w:szCs w:val="28"/>
        </w:rPr>
        <w:t xml:space="preserve">юридических </w:t>
      </w:r>
      <w:r w:rsidR="004814E5">
        <w:rPr>
          <w:rFonts w:ascii="Times New Roman" w:hAnsi="Times New Roman"/>
          <w:sz w:val="28"/>
          <w:szCs w:val="28"/>
        </w:rPr>
        <w:t xml:space="preserve">лиц, сумма наложенных штрафных санкций составила </w:t>
      </w:r>
      <w:r w:rsidR="00C1240D" w:rsidRPr="00C1240D">
        <w:rPr>
          <w:rFonts w:ascii="Times New Roman" w:hAnsi="Times New Roman"/>
          <w:sz w:val="28"/>
          <w:szCs w:val="28"/>
        </w:rPr>
        <w:t>250,0</w:t>
      </w:r>
      <w:r w:rsidR="00374E78">
        <w:rPr>
          <w:rFonts w:ascii="Times New Roman" w:hAnsi="Times New Roman"/>
          <w:sz w:val="28"/>
          <w:szCs w:val="28"/>
        </w:rPr>
        <w:t xml:space="preserve"> тыс. руб. </w:t>
      </w:r>
      <w:r w:rsidR="004E5AD4" w:rsidRPr="004814E5">
        <w:rPr>
          <w:rFonts w:ascii="Times New Roman" w:hAnsi="Times New Roman"/>
          <w:sz w:val="28"/>
          <w:szCs w:val="28"/>
        </w:rPr>
        <w:t>Центральным межрайонным следственным отделом города Тольятти</w:t>
      </w:r>
      <w:r w:rsidR="00374E78">
        <w:rPr>
          <w:rFonts w:ascii="Times New Roman" w:hAnsi="Times New Roman"/>
          <w:sz w:val="28"/>
          <w:szCs w:val="28"/>
        </w:rPr>
        <w:t xml:space="preserve"> </w:t>
      </w:r>
      <w:r w:rsidR="004814E5" w:rsidRPr="004814E5">
        <w:rPr>
          <w:rFonts w:ascii="Times New Roman" w:hAnsi="Times New Roman"/>
          <w:sz w:val="28"/>
          <w:szCs w:val="28"/>
        </w:rPr>
        <w:t xml:space="preserve">по результатам экспертно-аналитического мероприятия  </w:t>
      </w:r>
      <w:r w:rsidR="004E5AD4" w:rsidRPr="004814E5">
        <w:rPr>
          <w:rFonts w:ascii="Times New Roman" w:hAnsi="Times New Roman"/>
          <w:sz w:val="28"/>
          <w:szCs w:val="28"/>
        </w:rPr>
        <w:t xml:space="preserve"> в</w:t>
      </w:r>
      <w:r w:rsidR="004A3570" w:rsidRPr="004814E5">
        <w:rPr>
          <w:rFonts w:ascii="Times New Roman" w:hAnsi="Times New Roman"/>
          <w:sz w:val="28"/>
          <w:szCs w:val="28"/>
        </w:rPr>
        <w:t>озбужд</w:t>
      </w:r>
      <w:r w:rsidR="00596925" w:rsidRPr="004814E5">
        <w:rPr>
          <w:rFonts w:ascii="Times New Roman" w:hAnsi="Times New Roman"/>
          <w:sz w:val="28"/>
          <w:szCs w:val="28"/>
        </w:rPr>
        <w:t xml:space="preserve">ено </w:t>
      </w:r>
      <w:r w:rsidR="004E5AD4" w:rsidRPr="004814E5">
        <w:rPr>
          <w:rFonts w:ascii="Times New Roman" w:hAnsi="Times New Roman"/>
          <w:sz w:val="28"/>
          <w:szCs w:val="28"/>
        </w:rPr>
        <w:t>1 уголовное дело по факту ненадлежащего исполнения должностных обязанностей сотрудниками администрации г.о.Тольятти</w:t>
      </w:r>
      <w:r w:rsidR="004814E5" w:rsidRPr="004814E5">
        <w:rPr>
          <w:rFonts w:ascii="Times New Roman" w:hAnsi="Times New Roman"/>
          <w:sz w:val="28"/>
          <w:szCs w:val="28"/>
        </w:rPr>
        <w:t>.</w:t>
      </w:r>
    </w:p>
    <w:p w:rsidR="005419C3" w:rsidRDefault="005419C3" w:rsidP="00C11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осуществления </w:t>
      </w:r>
      <w:r w:rsidR="00F15966">
        <w:rPr>
          <w:rFonts w:ascii="Times New Roman" w:hAnsi="Times New Roman"/>
          <w:sz w:val="28"/>
          <w:szCs w:val="28"/>
        </w:rPr>
        <w:t xml:space="preserve">контрольно-счетной палатой городского округа Тольятти полномочий по </w:t>
      </w:r>
      <w:r>
        <w:rPr>
          <w:rFonts w:ascii="Times New Roman" w:hAnsi="Times New Roman"/>
          <w:sz w:val="28"/>
          <w:szCs w:val="28"/>
        </w:rPr>
        <w:t>внешне</w:t>
      </w:r>
      <w:r w:rsidR="00F15966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F15966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финансово</w:t>
      </w:r>
      <w:r w:rsidR="00F15966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контрол</w:t>
      </w:r>
      <w:r w:rsidR="00F1596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, утвержденным решением Думы городского округа  Тольятти от </w:t>
      </w:r>
      <w:r w:rsidR="00F15966">
        <w:rPr>
          <w:rFonts w:ascii="Times New Roman" w:hAnsi="Times New Roman"/>
          <w:sz w:val="28"/>
          <w:szCs w:val="28"/>
        </w:rPr>
        <w:t>19.02.2014 №197</w:t>
      </w:r>
      <w:r>
        <w:rPr>
          <w:rFonts w:ascii="Times New Roman" w:hAnsi="Times New Roman"/>
          <w:sz w:val="28"/>
          <w:szCs w:val="28"/>
        </w:rPr>
        <w:t xml:space="preserve">, информация о результатах контрольных и экспертно-аналитических мероприятий,  направлялась в виде отчетов в Думу городского округа Тольятти и главе городского округа Тольятти, а также размещалась на сайте контрольно-счетной палаты.  </w:t>
      </w:r>
    </w:p>
    <w:p w:rsidR="00B23615" w:rsidRDefault="00B23615" w:rsidP="00F210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620B" w:rsidRDefault="00F21008" w:rsidP="00F210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Сводная информация по итогам работы </w:t>
      </w:r>
      <w:r w:rsidR="00B22DBF">
        <w:rPr>
          <w:rFonts w:ascii="Times New Roman" w:hAnsi="Times New Roman"/>
          <w:sz w:val="28"/>
          <w:szCs w:val="28"/>
        </w:rPr>
        <w:t>контрольно-счетной палаты за 202</w:t>
      </w:r>
      <w:r w:rsidR="0059692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приведена в приложении № 1 к настоящему отчету.</w:t>
      </w:r>
    </w:p>
    <w:p w:rsidR="00F21008" w:rsidRDefault="00F21008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24D" w:rsidRDefault="000E124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F92" w:rsidRDefault="00326F92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E0D" w:rsidRDefault="00381E0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24D" w:rsidRDefault="000E124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9C3" w:rsidRPr="001B0414" w:rsidRDefault="005419C3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</w:t>
      </w:r>
      <w:r w:rsidRPr="001B0414">
        <w:rPr>
          <w:rFonts w:ascii="Times New Roman" w:hAnsi="Times New Roman"/>
          <w:sz w:val="28"/>
          <w:szCs w:val="28"/>
        </w:rPr>
        <w:t>дседатель</w:t>
      </w:r>
    </w:p>
    <w:p w:rsidR="005419C3" w:rsidRPr="001B0414" w:rsidRDefault="005419C3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B0414">
        <w:rPr>
          <w:rFonts w:ascii="Times New Roman" w:hAnsi="Times New Roman"/>
          <w:sz w:val="28"/>
          <w:szCs w:val="28"/>
        </w:rPr>
        <w:t>онтрольно-счетной палаты</w:t>
      </w:r>
    </w:p>
    <w:p w:rsidR="005419C3" w:rsidRDefault="005419C3" w:rsidP="007544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</w:t>
      </w:r>
      <w:r w:rsidRPr="001B0414">
        <w:rPr>
          <w:rFonts w:ascii="Times New Roman" w:hAnsi="Times New Roman"/>
          <w:sz w:val="28"/>
          <w:szCs w:val="28"/>
        </w:rPr>
        <w:t xml:space="preserve">ородского округа Тольятти                     </w:t>
      </w:r>
      <w:r w:rsidR="004A5EA9">
        <w:rPr>
          <w:rFonts w:ascii="Times New Roman" w:hAnsi="Times New Roman"/>
          <w:sz w:val="28"/>
          <w:szCs w:val="28"/>
        </w:rPr>
        <w:t xml:space="preserve">           </w:t>
      </w:r>
      <w:r w:rsidRPr="001B0414">
        <w:rPr>
          <w:rFonts w:ascii="Times New Roman" w:hAnsi="Times New Roman"/>
          <w:sz w:val="28"/>
          <w:szCs w:val="28"/>
        </w:rPr>
        <w:t xml:space="preserve">                        </w:t>
      </w:r>
      <w:r w:rsidR="004A5EA9">
        <w:rPr>
          <w:rFonts w:ascii="Times New Roman" w:hAnsi="Times New Roman"/>
          <w:sz w:val="28"/>
          <w:szCs w:val="28"/>
        </w:rPr>
        <w:t>Е</w:t>
      </w:r>
      <w:r w:rsidRPr="001B0414">
        <w:rPr>
          <w:rFonts w:ascii="Times New Roman" w:hAnsi="Times New Roman"/>
          <w:sz w:val="28"/>
          <w:szCs w:val="28"/>
        </w:rPr>
        <w:t>.</w:t>
      </w:r>
      <w:r w:rsidR="004A5EA9">
        <w:rPr>
          <w:rFonts w:ascii="Times New Roman" w:hAnsi="Times New Roman"/>
          <w:sz w:val="28"/>
          <w:szCs w:val="28"/>
        </w:rPr>
        <w:t>Б</w:t>
      </w:r>
      <w:r w:rsidRPr="001B0414">
        <w:rPr>
          <w:rFonts w:ascii="Times New Roman" w:hAnsi="Times New Roman"/>
          <w:sz w:val="28"/>
          <w:szCs w:val="28"/>
        </w:rPr>
        <w:t xml:space="preserve">. </w:t>
      </w:r>
      <w:r w:rsidR="004A5EA9">
        <w:rPr>
          <w:rFonts w:ascii="Times New Roman" w:hAnsi="Times New Roman"/>
          <w:sz w:val="28"/>
          <w:szCs w:val="28"/>
        </w:rPr>
        <w:t>Киселёва</w:t>
      </w:r>
    </w:p>
    <w:sectPr w:rsidR="005419C3" w:rsidSect="00194A6A">
      <w:headerReference w:type="default" r:id="rId8"/>
      <w:footerReference w:type="default" r:id="rId9"/>
      <w:pgSz w:w="11906" w:h="16838"/>
      <w:pgMar w:top="964" w:right="794" w:bottom="794" w:left="1701" w:header="709" w:footer="13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E0" w:rsidRDefault="001557E0" w:rsidP="00543B56">
      <w:pPr>
        <w:spacing w:after="0" w:line="240" w:lineRule="auto"/>
      </w:pPr>
      <w:r>
        <w:separator/>
      </w:r>
    </w:p>
  </w:endnote>
  <w:endnote w:type="continuationSeparator" w:id="0">
    <w:p w:rsidR="001557E0" w:rsidRDefault="001557E0" w:rsidP="0054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E0" w:rsidRDefault="001557E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2459D">
      <w:rPr>
        <w:noProof/>
      </w:rPr>
      <w:t>5</w:t>
    </w:r>
    <w:r>
      <w:fldChar w:fldCharType="end"/>
    </w:r>
  </w:p>
  <w:p w:rsidR="001557E0" w:rsidRDefault="001557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E0" w:rsidRDefault="001557E0" w:rsidP="00543B56">
      <w:pPr>
        <w:spacing w:after="0" w:line="240" w:lineRule="auto"/>
      </w:pPr>
      <w:r>
        <w:separator/>
      </w:r>
    </w:p>
  </w:footnote>
  <w:footnote w:type="continuationSeparator" w:id="0">
    <w:p w:rsidR="001557E0" w:rsidRDefault="001557E0" w:rsidP="00543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E0" w:rsidRDefault="001557E0" w:rsidP="00EF2656">
    <w:pPr>
      <w:pStyle w:val="a4"/>
      <w:jc w:val="center"/>
    </w:pPr>
    <w:r w:rsidRPr="00EF2656">
      <w:rPr>
        <w:rFonts w:ascii="Times New Roman" w:hAnsi="Times New Roman"/>
        <w:sz w:val="20"/>
        <w:szCs w:val="20"/>
      </w:rPr>
      <w:fldChar w:fldCharType="begin"/>
    </w:r>
    <w:r w:rsidRPr="00EF2656">
      <w:rPr>
        <w:rFonts w:ascii="Times New Roman" w:hAnsi="Times New Roman"/>
        <w:sz w:val="20"/>
        <w:szCs w:val="20"/>
      </w:rPr>
      <w:instrText>PAGE   \* MERGEFORMAT</w:instrText>
    </w:r>
    <w:r w:rsidRPr="00EF2656">
      <w:rPr>
        <w:rFonts w:ascii="Times New Roman" w:hAnsi="Times New Roman"/>
        <w:sz w:val="20"/>
        <w:szCs w:val="20"/>
      </w:rPr>
      <w:fldChar w:fldCharType="separate"/>
    </w:r>
    <w:r w:rsidR="0022459D">
      <w:rPr>
        <w:rFonts w:ascii="Times New Roman" w:hAnsi="Times New Roman"/>
        <w:noProof/>
        <w:sz w:val="20"/>
        <w:szCs w:val="20"/>
      </w:rPr>
      <w:t>5</w:t>
    </w:r>
    <w:r w:rsidRPr="00EF2656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E99"/>
    <w:multiLevelType w:val="multilevel"/>
    <w:tmpl w:val="11ECE314"/>
    <w:lvl w:ilvl="0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1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2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3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4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5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6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7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8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</w:abstractNum>
  <w:abstractNum w:abstractNumId="1">
    <w:nsid w:val="053E449C"/>
    <w:multiLevelType w:val="hybridMultilevel"/>
    <w:tmpl w:val="AADC5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0542B"/>
    <w:multiLevelType w:val="hybridMultilevel"/>
    <w:tmpl w:val="E87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2C34BE"/>
    <w:multiLevelType w:val="hybridMultilevel"/>
    <w:tmpl w:val="F69A217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1AC81A39"/>
    <w:multiLevelType w:val="hybridMultilevel"/>
    <w:tmpl w:val="8A78B2D2"/>
    <w:lvl w:ilvl="0" w:tplc="19AAE6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1ED17180"/>
    <w:multiLevelType w:val="hybridMultilevel"/>
    <w:tmpl w:val="2598B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33EC6"/>
    <w:multiLevelType w:val="hybridMultilevel"/>
    <w:tmpl w:val="A07A0B52"/>
    <w:lvl w:ilvl="0" w:tplc="87A436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757717A"/>
    <w:multiLevelType w:val="hybridMultilevel"/>
    <w:tmpl w:val="03008F82"/>
    <w:lvl w:ilvl="0" w:tplc="8B70B61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29D3335E"/>
    <w:multiLevelType w:val="hybridMultilevel"/>
    <w:tmpl w:val="FB94F128"/>
    <w:lvl w:ilvl="0" w:tplc="09EAB1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AAA02F7"/>
    <w:multiLevelType w:val="hybridMultilevel"/>
    <w:tmpl w:val="4DF413A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AB403AC"/>
    <w:multiLevelType w:val="hybridMultilevel"/>
    <w:tmpl w:val="69CAF434"/>
    <w:lvl w:ilvl="0" w:tplc="2FDECEC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4303B9"/>
    <w:multiLevelType w:val="hybridMultilevel"/>
    <w:tmpl w:val="F84E8C50"/>
    <w:lvl w:ilvl="0" w:tplc="6D0AB3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2907306"/>
    <w:multiLevelType w:val="hybridMultilevel"/>
    <w:tmpl w:val="66D8D9CE"/>
    <w:lvl w:ilvl="0" w:tplc="CBB8CD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B3B7788"/>
    <w:multiLevelType w:val="hybridMultilevel"/>
    <w:tmpl w:val="62AA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B4BC8"/>
    <w:multiLevelType w:val="hybridMultilevel"/>
    <w:tmpl w:val="8264D50A"/>
    <w:lvl w:ilvl="0" w:tplc="40289AD6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5">
    <w:nsid w:val="429D45A1"/>
    <w:multiLevelType w:val="hybridMultilevel"/>
    <w:tmpl w:val="A94A2882"/>
    <w:lvl w:ilvl="0" w:tplc="E88E4C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98F404C"/>
    <w:multiLevelType w:val="hybridMultilevel"/>
    <w:tmpl w:val="A6F0D2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A4D27E9"/>
    <w:multiLevelType w:val="hybridMultilevel"/>
    <w:tmpl w:val="0ACECD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A73CB"/>
    <w:multiLevelType w:val="hybridMultilevel"/>
    <w:tmpl w:val="37BA5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4931B1"/>
    <w:multiLevelType w:val="hybridMultilevel"/>
    <w:tmpl w:val="F9C47076"/>
    <w:lvl w:ilvl="0" w:tplc="5A641C5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2C758FD"/>
    <w:multiLevelType w:val="hybridMultilevel"/>
    <w:tmpl w:val="95661132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1">
    <w:nsid w:val="52D02F46"/>
    <w:multiLevelType w:val="hybridMultilevel"/>
    <w:tmpl w:val="7702F9D8"/>
    <w:lvl w:ilvl="0" w:tplc="8FD095DA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6525CC6"/>
    <w:multiLevelType w:val="hybridMultilevel"/>
    <w:tmpl w:val="826CF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404009"/>
    <w:multiLevelType w:val="hybridMultilevel"/>
    <w:tmpl w:val="6E0678DA"/>
    <w:lvl w:ilvl="0" w:tplc="C8D2D19E">
      <w:start w:val="7"/>
      <w:numFmt w:val="decimal"/>
      <w:lvlText w:val="%1."/>
      <w:lvlJc w:val="left"/>
      <w:pPr>
        <w:ind w:left="98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  <w:rPr>
        <w:rFonts w:cs="Times New Roman"/>
      </w:rPr>
    </w:lvl>
  </w:abstractNum>
  <w:abstractNum w:abstractNumId="24">
    <w:nsid w:val="60BF3A73"/>
    <w:multiLevelType w:val="hybridMultilevel"/>
    <w:tmpl w:val="62ACC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FC3FC6"/>
    <w:multiLevelType w:val="hybridMultilevel"/>
    <w:tmpl w:val="092E99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>
    <w:nsid w:val="66B20F39"/>
    <w:multiLevelType w:val="hybridMultilevel"/>
    <w:tmpl w:val="9B082A88"/>
    <w:lvl w:ilvl="0" w:tplc="390CE73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A0E7285"/>
    <w:multiLevelType w:val="hybridMultilevel"/>
    <w:tmpl w:val="E152CBA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595AB4"/>
    <w:multiLevelType w:val="hybridMultilevel"/>
    <w:tmpl w:val="DA1C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1411CD"/>
    <w:multiLevelType w:val="hybridMultilevel"/>
    <w:tmpl w:val="FB686C28"/>
    <w:lvl w:ilvl="0" w:tplc="BF4C430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>
    <w:nsid w:val="75FE5BD3"/>
    <w:multiLevelType w:val="hybridMultilevel"/>
    <w:tmpl w:val="DA4417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373152"/>
    <w:multiLevelType w:val="hybridMultilevel"/>
    <w:tmpl w:val="9D2ABE40"/>
    <w:lvl w:ilvl="0" w:tplc="BBE6F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FEA0EEC"/>
    <w:multiLevelType w:val="hybridMultilevel"/>
    <w:tmpl w:val="FC86560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7"/>
  </w:num>
  <w:num w:numId="4">
    <w:abstractNumId w:val="26"/>
  </w:num>
  <w:num w:numId="5">
    <w:abstractNumId w:val="19"/>
  </w:num>
  <w:num w:numId="6">
    <w:abstractNumId w:val="10"/>
  </w:num>
  <w:num w:numId="7">
    <w:abstractNumId w:val="24"/>
  </w:num>
  <w:num w:numId="8">
    <w:abstractNumId w:val="31"/>
  </w:num>
  <w:num w:numId="9">
    <w:abstractNumId w:val="8"/>
  </w:num>
  <w:num w:numId="10">
    <w:abstractNumId w:val="4"/>
  </w:num>
  <w:num w:numId="11">
    <w:abstractNumId w:val="12"/>
  </w:num>
  <w:num w:numId="12">
    <w:abstractNumId w:val="28"/>
  </w:num>
  <w:num w:numId="13">
    <w:abstractNumId w:val="18"/>
  </w:num>
  <w:num w:numId="14">
    <w:abstractNumId w:val="0"/>
  </w:num>
  <w:num w:numId="15">
    <w:abstractNumId w:val="16"/>
  </w:num>
  <w:num w:numId="16">
    <w:abstractNumId w:val="1"/>
  </w:num>
  <w:num w:numId="17">
    <w:abstractNumId w:val="13"/>
  </w:num>
  <w:num w:numId="18">
    <w:abstractNumId w:val="15"/>
  </w:num>
  <w:num w:numId="19">
    <w:abstractNumId w:val="27"/>
  </w:num>
  <w:num w:numId="20">
    <w:abstractNumId w:val="32"/>
  </w:num>
  <w:num w:numId="21">
    <w:abstractNumId w:val="9"/>
  </w:num>
  <w:num w:numId="22">
    <w:abstractNumId w:val="21"/>
  </w:num>
  <w:num w:numId="23">
    <w:abstractNumId w:val="3"/>
  </w:num>
  <w:num w:numId="24">
    <w:abstractNumId w:val="29"/>
  </w:num>
  <w:num w:numId="25">
    <w:abstractNumId w:val="17"/>
  </w:num>
  <w:num w:numId="26">
    <w:abstractNumId w:val="2"/>
  </w:num>
  <w:num w:numId="27">
    <w:abstractNumId w:val="5"/>
  </w:num>
  <w:num w:numId="28">
    <w:abstractNumId w:val="23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4"/>
  </w:num>
  <w:num w:numId="32">
    <w:abstractNumId w:val="6"/>
  </w:num>
  <w:num w:numId="33">
    <w:abstractNumId w:val="1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640"/>
    <w:rsid w:val="0000247F"/>
    <w:rsid w:val="00003694"/>
    <w:rsid w:val="000051CC"/>
    <w:rsid w:val="000114CE"/>
    <w:rsid w:val="00012D03"/>
    <w:rsid w:val="00014B7B"/>
    <w:rsid w:val="00020002"/>
    <w:rsid w:val="00020029"/>
    <w:rsid w:val="00020C5D"/>
    <w:rsid w:val="0002184A"/>
    <w:rsid w:val="00024B99"/>
    <w:rsid w:val="00027801"/>
    <w:rsid w:val="0003046E"/>
    <w:rsid w:val="000322D2"/>
    <w:rsid w:val="00032C9D"/>
    <w:rsid w:val="0003301E"/>
    <w:rsid w:val="00034846"/>
    <w:rsid w:val="00037817"/>
    <w:rsid w:val="000410DA"/>
    <w:rsid w:val="00043B09"/>
    <w:rsid w:val="000441C3"/>
    <w:rsid w:val="000453F2"/>
    <w:rsid w:val="00045DFB"/>
    <w:rsid w:val="00045E6C"/>
    <w:rsid w:val="00046F29"/>
    <w:rsid w:val="00050409"/>
    <w:rsid w:val="000516C5"/>
    <w:rsid w:val="00052030"/>
    <w:rsid w:val="00053EAA"/>
    <w:rsid w:val="000556A6"/>
    <w:rsid w:val="00055A18"/>
    <w:rsid w:val="000566F6"/>
    <w:rsid w:val="000567C7"/>
    <w:rsid w:val="000567CA"/>
    <w:rsid w:val="00057D12"/>
    <w:rsid w:val="0006087D"/>
    <w:rsid w:val="00061D63"/>
    <w:rsid w:val="00062048"/>
    <w:rsid w:val="0006463F"/>
    <w:rsid w:val="000652C6"/>
    <w:rsid w:val="000751B4"/>
    <w:rsid w:val="00076CDD"/>
    <w:rsid w:val="0007726B"/>
    <w:rsid w:val="00080655"/>
    <w:rsid w:val="000858A5"/>
    <w:rsid w:val="00086828"/>
    <w:rsid w:val="00087068"/>
    <w:rsid w:val="0009115D"/>
    <w:rsid w:val="000944B1"/>
    <w:rsid w:val="0009467F"/>
    <w:rsid w:val="00095B05"/>
    <w:rsid w:val="000A04C9"/>
    <w:rsid w:val="000A241D"/>
    <w:rsid w:val="000A5BE3"/>
    <w:rsid w:val="000A7558"/>
    <w:rsid w:val="000B0E30"/>
    <w:rsid w:val="000B2A8C"/>
    <w:rsid w:val="000B3239"/>
    <w:rsid w:val="000B439B"/>
    <w:rsid w:val="000B78F0"/>
    <w:rsid w:val="000C1339"/>
    <w:rsid w:val="000C3232"/>
    <w:rsid w:val="000C5B0F"/>
    <w:rsid w:val="000D160A"/>
    <w:rsid w:val="000D3CF2"/>
    <w:rsid w:val="000D5E55"/>
    <w:rsid w:val="000D6457"/>
    <w:rsid w:val="000D6E28"/>
    <w:rsid w:val="000E124D"/>
    <w:rsid w:val="000E2C31"/>
    <w:rsid w:val="000E4327"/>
    <w:rsid w:val="000E4929"/>
    <w:rsid w:val="000E5F6C"/>
    <w:rsid w:val="000F0BCB"/>
    <w:rsid w:val="000F0F81"/>
    <w:rsid w:val="000F1B8D"/>
    <w:rsid w:val="000F2C9F"/>
    <w:rsid w:val="000F374E"/>
    <w:rsid w:val="000F37F6"/>
    <w:rsid w:val="000F5A1C"/>
    <w:rsid w:val="000F5CAF"/>
    <w:rsid w:val="000F6862"/>
    <w:rsid w:val="000F6B4C"/>
    <w:rsid w:val="00101DBA"/>
    <w:rsid w:val="00102CF1"/>
    <w:rsid w:val="00102FB4"/>
    <w:rsid w:val="001046A0"/>
    <w:rsid w:val="00107616"/>
    <w:rsid w:val="00107970"/>
    <w:rsid w:val="00115626"/>
    <w:rsid w:val="00116A16"/>
    <w:rsid w:val="00116EBF"/>
    <w:rsid w:val="00122755"/>
    <w:rsid w:val="00123647"/>
    <w:rsid w:val="00126378"/>
    <w:rsid w:val="0013321A"/>
    <w:rsid w:val="001354EF"/>
    <w:rsid w:val="001416BA"/>
    <w:rsid w:val="00145211"/>
    <w:rsid w:val="0014729D"/>
    <w:rsid w:val="00147431"/>
    <w:rsid w:val="00147682"/>
    <w:rsid w:val="00147E56"/>
    <w:rsid w:val="00150805"/>
    <w:rsid w:val="00150CD4"/>
    <w:rsid w:val="001515EE"/>
    <w:rsid w:val="00154AD6"/>
    <w:rsid w:val="001557E0"/>
    <w:rsid w:val="00162836"/>
    <w:rsid w:val="0016323E"/>
    <w:rsid w:val="00166972"/>
    <w:rsid w:val="00170B0E"/>
    <w:rsid w:val="00170E07"/>
    <w:rsid w:val="0017124D"/>
    <w:rsid w:val="00174283"/>
    <w:rsid w:val="00180EEB"/>
    <w:rsid w:val="00182720"/>
    <w:rsid w:val="00183C13"/>
    <w:rsid w:val="001859B1"/>
    <w:rsid w:val="00187EE8"/>
    <w:rsid w:val="00194A6A"/>
    <w:rsid w:val="00195E7E"/>
    <w:rsid w:val="001A00E3"/>
    <w:rsid w:val="001A058F"/>
    <w:rsid w:val="001A2596"/>
    <w:rsid w:val="001A6707"/>
    <w:rsid w:val="001A76D1"/>
    <w:rsid w:val="001A77BF"/>
    <w:rsid w:val="001B0414"/>
    <w:rsid w:val="001B14CD"/>
    <w:rsid w:val="001B3231"/>
    <w:rsid w:val="001B4417"/>
    <w:rsid w:val="001B4A88"/>
    <w:rsid w:val="001B5E32"/>
    <w:rsid w:val="001B7607"/>
    <w:rsid w:val="001C17F7"/>
    <w:rsid w:val="001C6D4E"/>
    <w:rsid w:val="001D0CD1"/>
    <w:rsid w:val="001D11E9"/>
    <w:rsid w:val="001D57A1"/>
    <w:rsid w:val="001E3B68"/>
    <w:rsid w:val="001E41BF"/>
    <w:rsid w:val="001E6192"/>
    <w:rsid w:val="001F03A3"/>
    <w:rsid w:val="001F242C"/>
    <w:rsid w:val="001F43D4"/>
    <w:rsid w:val="001F44CF"/>
    <w:rsid w:val="001F73EF"/>
    <w:rsid w:val="001F7472"/>
    <w:rsid w:val="001F7C57"/>
    <w:rsid w:val="001F7E0E"/>
    <w:rsid w:val="002006B1"/>
    <w:rsid w:val="00202C6E"/>
    <w:rsid w:val="00204783"/>
    <w:rsid w:val="002050C6"/>
    <w:rsid w:val="00205DAC"/>
    <w:rsid w:val="00212341"/>
    <w:rsid w:val="00212D88"/>
    <w:rsid w:val="002139AF"/>
    <w:rsid w:val="00214929"/>
    <w:rsid w:val="00214BDC"/>
    <w:rsid w:val="00215B5A"/>
    <w:rsid w:val="0022459D"/>
    <w:rsid w:val="00224E01"/>
    <w:rsid w:val="00224E7D"/>
    <w:rsid w:val="002258C1"/>
    <w:rsid w:val="0023605F"/>
    <w:rsid w:val="002448B5"/>
    <w:rsid w:val="002451DE"/>
    <w:rsid w:val="002461F7"/>
    <w:rsid w:val="002469B0"/>
    <w:rsid w:val="00250738"/>
    <w:rsid w:val="002535B2"/>
    <w:rsid w:val="002555EE"/>
    <w:rsid w:val="00257970"/>
    <w:rsid w:val="0026060C"/>
    <w:rsid w:val="00260A24"/>
    <w:rsid w:val="002621F9"/>
    <w:rsid w:val="00263E85"/>
    <w:rsid w:val="00272515"/>
    <w:rsid w:val="00273085"/>
    <w:rsid w:val="00273C87"/>
    <w:rsid w:val="00274FBD"/>
    <w:rsid w:val="002756DD"/>
    <w:rsid w:val="0027638F"/>
    <w:rsid w:val="00280517"/>
    <w:rsid w:val="002840D3"/>
    <w:rsid w:val="002847E5"/>
    <w:rsid w:val="00286655"/>
    <w:rsid w:val="00290A12"/>
    <w:rsid w:val="00290F46"/>
    <w:rsid w:val="00291289"/>
    <w:rsid w:val="00292B32"/>
    <w:rsid w:val="002936F2"/>
    <w:rsid w:val="00293C12"/>
    <w:rsid w:val="00296E5F"/>
    <w:rsid w:val="00297655"/>
    <w:rsid w:val="00297A6B"/>
    <w:rsid w:val="002A0A2A"/>
    <w:rsid w:val="002A1532"/>
    <w:rsid w:val="002B5453"/>
    <w:rsid w:val="002B55B5"/>
    <w:rsid w:val="002B7EFA"/>
    <w:rsid w:val="002C0DD0"/>
    <w:rsid w:val="002C0F38"/>
    <w:rsid w:val="002C1499"/>
    <w:rsid w:val="002C1965"/>
    <w:rsid w:val="002C2869"/>
    <w:rsid w:val="002C2E92"/>
    <w:rsid w:val="002C2F14"/>
    <w:rsid w:val="002C571F"/>
    <w:rsid w:val="002C6E9B"/>
    <w:rsid w:val="002C7A35"/>
    <w:rsid w:val="002D0621"/>
    <w:rsid w:val="002D7EB0"/>
    <w:rsid w:val="002E11E9"/>
    <w:rsid w:val="002E128A"/>
    <w:rsid w:val="002F2B7B"/>
    <w:rsid w:val="002F348C"/>
    <w:rsid w:val="002F3B55"/>
    <w:rsid w:val="00301EA7"/>
    <w:rsid w:val="003026AF"/>
    <w:rsid w:val="00303A74"/>
    <w:rsid w:val="00303AB5"/>
    <w:rsid w:val="00303F1C"/>
    <w:rsid w:val="00314491"/>
    <w:rsid w:val="00314A0D"/>
    <w:rsid w:val="003154B4"/>
    <w:rsid w:val="00317E69"/>
    <w:rsid w:val="00324506"/>
    <w:rsid w:val="00324DE9"/>
    <w:rsid w:val="00325634"/>
    <w:rsid w:val="00326F92"/>
    <w:rsid w:val="003278D7"/>
    <w:rsid w:val="00332A59"/>
    <w:rsid w:val="003341D8"/>
    <w:rsid w:val="003360C4"/>
    <w:rsid w:val="00341D21"/>
    <w:rsid w:val="00342D74"/>
    <w:rsid w:val="00343E22"/>
    <w:rsid w:val="00344190"/>
    <w:rsid w:val="00344549"/>
    <w:rsid w:val="003466DC"/>
    <w:rsid w:val="0035595D"/>
    <w:rsid w:val="00360CEA"/>
    <w:rsid w:val="00361FEE"/>
    <w:rsid w:val="00363865"/>
    <w:rsid w:val="00364116"/>
    <w:rsid w:val="0037047F"/>
    <w:rsid w:val="00371B35"/>
    <w:rsid w:val="00374E78"/>
    <w:rsid w:val="00381A8A"/>
    <w:rsid w:val="00381E0D"/>
    <w:rsid w:val="0038583B"/>
    <w:rsid w:val="00386BDE"/>
    <w:rsid w:val="00390521"/>
    <w:rsid w:val="00390CB2"/>
    <w:rsid w:val="003923D2"/>
    <w:rsid w:val="00394A61"/>
    <w:rsid w:val="00394FE3"/>
    <w:rsid w:val="00396E29"/>
    <w:rsid w:val="00396E74"/>
    <w:rsid w:val="003A14E3"/>
    <w:rsid w:val="003A3938"/>
    <w:rsid w:val="003A41CE"/>
    <w:rsid w:val="003A671A"/>
    <w:rsid w:val="003B1E16"/>
    <w:rsid w:val="003B3541"/>
    <w:rsid w:val="003B38C8"/>
    <w:rsid w:val="003C49BD"/>
    <w:rsid w:val="003C54AF"/>
    <w:rsid w:val="003C6A5E"/>
    <w:rsid w:val="003C7E0B"/>
    <w:rsid w:val="003D06CE"/>
    <w:rsid w:val="003D0AC8"/>
    <w:rsid w:val="003D5ED0"/>
    <w:rsid w:val="003D6D6E"/>
    <w:rsid w:val="003E0CD6"/>
    <w:rsid w:val="003E1012"/>
    <w:rsid w:val="003E15E9"/>
    <w:rsid w:val="003E3037"/>
    <w:rsid w:val="003E305A"/>
    <w:rsid w:val="003E4D97"/>
    <w:rsid w:val="003E7427"/>
    <w:rsid w:val="003E7DE5"/>
    <w:rsid w:val="003F0117"/>
    <w:rsid w:val="003F0258"/>
    <w:rsid w:val="003F11A5"/>
    <w:rsid w:val="003F1BB3"/>
    <w:rsid w:val="003F36EE"/>
    <w:rsid w:val="003F3F9C"/>
    <w:rsid w:val="003F749C"/>
    <w:rsid w:val="003F74D7"/>
    <w:rsid w:val="00400B98"/>
    <w:rsid w:val="00401D0E"/>
    <w:rsid w:val="004044AD"/>
    <w:rsid w:val="00406104"/>
    <w:rsid w:val="00407696"/>
    <w:rsid w:val="00410F55"/>
    <w:rsid w:val="00411A15"/>
    <w:rsid w:val="00412259"/>
    <w:rsid w:val="004132AA"/>
    <w:rsid w:val="00413567"/>
    <w:rsid w:val="00415293"/>
    <w:rsid w:val="00415B61"/>
    <w:rsid w:val="00416E1C"/>
    <w:rsid w:val="00421475"/>
    <w:rsid w:val="00421894"/>
    <w:rsid w:val="004232E2"/>
    <w:rsid w:val="00424259"/>
    <w:rsid w:val="00424E79"/>
    <w:rsid w:val="00431207"/>
    <w:rsid w:val="00431227"/>
    <w:rsid w:val="004333EB"/>
    <w:rsid w:val="00434A39"/>
    <w:rsid w:val="00443433"/>
    <w:rsid w:val="00443B5E"/>
    <w:rsid w:val="00443C62"/>
    <w:rsid w:val="004505DD"/>
    <w:rsid w:val="00450C82"/>
    <w:rsid w:val="00451EEE"/>
    <w:rsid w:val="00452C2A"/>
    <w:rsid w:val="00454504"/>
    <w:rsid w:val="00455C61"/>
    <w:rsid w:val="004602CE"/>
    <w:rsid w:val="00460F38"/>
    <w:rsid w:val="00461BBF"/>
    <w:rsid w:val="00462D8B"/>
    <w:rsid w:val="004631AA"/>
    <w:rsid w:val="00472F6D"/>
    <w:rsid w:val="00475A52"/>
    <w:rsid w:val="0047704B"/>
    <w:rsid w:val="004811A9"/>
    <w:rsid w:val="004814E5"/>
    <w:rsid w:val="004838D7"/>
    <w:rsid w:val="00487530"/>
    <w:rsid w:val="00487C93"/>
    <w:rsid w:val="00494E8F"/>
    <w:rsid w:val="00495506"/>
    <w:rsid w:val="004A0349"/>
    <w:rsid w:val="004A0DE0"/>
    <w:rsid w:val="004A0EC7"/>
    <w:rsid w:val="004A17E0"/>
    <w:rsid w:val="004A18C9"/>
    <w:rsid w:val="004A1DEB"/>
    <w:rsid w:val="004A2320"/>
    <w:rsid w:val="004A3570"/>
    <w:rsid w:val="004A3B85"/>
    <w:rsid w:val="004A5EA9"/>
    <w:rsid w:val="004A6F97"/>
    <w:rsid w:val="004A7BFD"/>
    <w:rsid w:val="004B5AC2"/>
    <w:rsid w:val="004C03FE"/>
    <w:rsid w:val="004C3331"/>
    <w:rsid w:val="004C3614"/>
    <w:rsid w:val="004C38A2"/>
    <w:rsid w:val="004C43E1"/>
    <w:rsid w:val="004C44D7"/>
    <w:rsid w:val="004C605D"/>
    <w:rsid w:val="004C76B2"/>
    <w:rsid w:val="004D1A4E"/>
    <w:rsid w:val="004D2C2D"/>
    <w:rsid w:val="004D59DF"/>
    <w:rsid w:val="004D6E80"/>
    <w:rsid w:val="004E232B"/>
    <w:rsid w:val="004E29E1"/>
    <w:rsid w:val="004E2B47"/>
    <w:rsid w:val="004E35F2"/>
    <w:rsid w:val="004E3C35"/>
    <w:rsid w:val="004E4552"/>
    <w:rsid w:val="004E4D77"/>
    <w:rsid w:val="004E500C"/>
    <w:rsid w:val="004E54F3"/>
    <w:rsid w:val="004E5AD4"/>
    <w:rsid w:val="004E5B32"/>
    <w:rsid w:val="004F26B5"/>
    <w:rsid w:val="004F5BB5"/>
    <w:rsid w:val="004F7E44"/>
    <w:rsid w:val="00500FC8"/>
    <w:rsid w:val="00502752"/>
    <w:rsid w:val="005047B9"/>
    <w:rsid w:val="0050790D"/>
    <w:rsid w:val="00514164"/>
    <w:rsid w:val="0052084A"/>
    <w:rsid w:val="00523CBA"/>
    <w:rsid w:val="005334D1"/>
    <w:rsid w:val="005350BD"/>
    <w:rsid w:val="00537477"/>
    <w:rsid w:val="005401CF"/>
    <w:rsid w:val="00540DD8"/>
    <w:rsid w:val="005419C3"/>
    <w:rsid w:val="005419EF"/>
    <w:rsid w:val="005426CB"/>
    <w:rsid w:val="00543B56"/>
    <w:rsid w:val="00543BA6"/>
    <w:rsid w:val="00544005"/>
    <w:rsid w:val="00545FBE"/>
    <w:rsid w:val="00547E9F"/>
    <w:rsid w:val="0055421B"/>
    <w:rsid w:val="00560793"/>
    <w:rsid w:val="00561901"/>
    <w:rsid w:val="00561FF6"/>
    <w:rsid w:val="00563F86"/>
    <w:rsid w:val="00570EC8"/>
    <w:rsid w:val="00571B0A"/>
    <w:rsid w:val="00573CEE"/>
    <w:rsid w:val="00573FEB"/>
    <w:rsid w:val="005754CB"/>
    <w:rsid w:val="00575CAE"/>
    <w:rsid w:val="00576EEC"/>
    <w:rsid w:val="0058035A"/>
    <w:rsid w:val="00582BB9"/>
    <w:rsid w:val="005839CE"/>
    <w:rsid w:val="00584251"/>
    <w:rsid w:val="00586098"/>
    <w:rsid w:val="00586285"/>
    <w:rsid w:val="00590BB0"/>
    <w:rsid w:val="00592C9C"/>
    <w:rsid w:val="00593478"/>
    <w:rsid w:val="00595155"/>
    <w:rsid w:val="00596925"/>
    <w:rsid w:val="005A1179"/>
    <w:rsid w:val="005A223E"/>
    <w:rsid w:val="005A267B"/>
    <w:rsid w:val="005A3BA8"/>
    <w:rsid w:val="005A5B3A"/>
    <w:rsid w:val="005A6090"/>
    <w:rsid w:val="005A609E"/>
    <w:rsid w:val="005A64CD"/>
    <w:rsid w:val="005A662A"/>
    <w:rsid w:val="005B01DD"/>
    <w:rsid w:val="005B02DE"/>
    <w:rsid w:val="005B0CE2"/>
    <w:rsid w:val="005B4278"/>
    <w:rsid w:val="005B53A2"/>
    <w:rsid w:val="005B74B2"/>
    <w:rsid w:val="005C1F35"/>
    <w:rsid w:val="005C35F4"/>
    <w:rsid w:val="005D49C3"/>
    <w:rsid w:val="005D4F01"/>
    <w:rsid w:val="005D7954"/>
    <w:rsid w:val="005D7D47"/>
    <w:rsid w:val="005E1951"/>
    <w:rsid w:val="005E1C5E"/>
    <w:rsid w:val="005E66BB"/>
    <w:rsid w:val="005E72A6"/>
    <w:rsid w:val="005F44E4"/>
    <w:rsid w:val="005F5598"/>
    <w:rsid w:val="00601664"/>
    <w:rsid w:val="00601EB0"/>
    <w:rsid w:val="00602D88"/>
    <w:rsid w:val="00604B92"/>
    <w:rsid w:val="006056D3"/>
    <w:rsid w:val="00606942"/>
    <w:rsid w:val="00607D70"/>
    <w:rsid w:val="00612B90"/>
    <w:rsid w:val="00615AF4"/>
    <w:rsid w:val="00616CF8"/>
    <w:rsid w:val="00617217"/>
    <w:rsid w:val="00622BA9"/>
    <w:rsid w:val="00626AE8"/>
    <w:rsid w:val="006308D7"/>
    <w:rsid w:val="006337F7"/>
    <w:rsid w:val="00636E53"/>
    <w:rsid w:val="0064303E"/>
    <w:rsid w:val="00644384"/>
    <w:rsid w:val="00651784"/>
    <w:rsid w:val="00651E74"/>
    <w:rsid w:val="006527AB"/>
    <w:rsid w:val="00656EC6"/>
    <w:rsid w:val="00664CE4"/>
    <w:rsid w:val="006657BB"/>
    <w:rsid w:val="00667C9F"/>
    <w:rsid w:val="0067106F"/>
    <w:rsid w:val="006745D7"/>
    <w:rsid w:val="0067497B"/>
    <w:rsid w:val="0067620B"/>
    <w:rsid w:val="00676A87"/>
    <w:rsid w:val="006777A2"/>
    <w:rsid w:val="0068340D"/>
    <w:rsid w:val="0068384C"/>
    <w:rsid w:val="00685EC3"/>
    <w:rsid w:val="006905BE"/>
    <w:rsid w:val="006905CE"/>
    <w:rsid w:val="00693D7E"/>
    <w:rsid w:val="00694E68"/>
    <w:rsid w:val="006A25EC"/>
    <w:rsid w:val="006A3E79"/>
    <w:rsid w:val="006A5620"/>
    <w:rsid w:val="006A57DB"/>
    <w:rsid w:val="006A71AE"/>
    <w:rsid w:val="006A7ACF"/>
    <w:rsid w:val="006B0314"/>
    <w:rsid w:val="006B3795"/>
    <w:rsid w:val="006B4E52"/>
    <w:rsid w:val="006B4EF6"/>
    <w:rsid w:val="006C0278"/>
    <w:rsid w:val="006C0ED1"/>
    <w:rsid w:val="006C2156"/>
    <w:rsid w:val="006C2DCF"/>
    <w:rsid w:val="006C4A88"/>
    <w:rsid w:val="006C4CB9"/>
    <w:rsid w:val="006D19CD"/>
    <w:rsid w:val="006D35CE"/>
    <w:rsid w:val="006D50D2"/>
    <w:rsid w:val="006E50CE"/>
    <w:rsid w:val="006E5898"/>
    <w:rsid w:val="006E5952"/>
    <w:rsid w:val="006E66E7"/>
    <w:rsid w:val="006F018E"/>
    <w:rsid w:val="006F14D9"/>
    <w:rsid w:val="006F4CCC"/>
    <w:rsid w:val="006F5915"/>
    <w:rsid w:val="006F6F59"/>
    <w:rsid w:val="006F7B0B"/>
    <w:rsid w:val="007011B4"/>
    <w:rsid w:val="00711DC2"/>
    <w:rsid w:val="0071271E"/>
    <w:rsid w:val="007177DE"/>
    <w:rsid w:val="007217C1"/>
    <w:rsid w:val="00723F97"/>
    <w:rsid w:val="007264C3"/>
    <w:rsid w:val="007302C2"/>
    <w:rsid w:val="00735865"/>
    <w:rsid w:val="007359E6"/>
    <w:rsid w:val="007363DB"/>
    <w:rsid w:val="00736F53"/>
    <w:rsid w:val="00740937"/>
    <w:rsid w:val="00742DAC"/>
    <w:rsid w:val="007510D2"/>
    <w:rsid w:val="0075119B"/>
    <w:rsid w:val="00754468"/>
    <w:rsid w:val="00754B07"/>
    <w:rsid w:val="00756A8E"/>
    <w:rsid w:val="0075749A"/>
    <w:rsid w:val="007623AA"/>
    <w:rsid w:val="007624CB"/>
    <w:rsid w:val="00762DAF"/>
    <w:rsid w:val="0076727B"/>
    <w:rsid w:val="0077105B"/>
    <w:rsid w:val="00772317"/>
    <w:rsid w:val="007739A7"/>
    <w:rsid w:val="0077493B"/>
    <w:rsid w:val="00775BFE"/>
    <w:rsid w:val="0077680D"/>
    <w:rsid w:val="00776814"/>
    <w:rsid w:val="0078016B"/>
    <w:rsid w:val="00782E2E"/>
    <w:rsid w:val="00792E22"/>
    <w:rsid w:val="007968EE"/>
    <w:rsid w:val="00797726"/>
    <w:rsid w:val="007A0FA7"/>
    <w:rsid w:val="007A1176"/>
    <w:rsid w:val="007A120F"/>
    <w:rsid w:val="007A421B"/>
    <w:rsid w:val="007A4774"/>
    <w:rsid w:val="007A492F"/>
    <w:rsid w:val="007A4A8F"/>
    <w:rsid w:val="007A5424"/>
    <w:rsid w:val="007A5A99"/>
    <w:rsid w:val="007A75B6"/>
    <w:rsid w:val="007B19DA"/>
    <w:rsid w:val="007B36AC"/>
    <w:rsid w:val="007B3918"/>
    <w:rsid w:val="007B5839"/>
    <w:rsid w:val="007B6028"/>
    <w:rsid w:val="007B688A"/>
    <w:rsid w:val="007C181E"/>
    <w:rsid w:val="007C1CC9"/>
    <w:rsid w:val="007C477C"/>
    <w:rsid w:val="007C4796"/>
    <w:rsid w:val="007C5358"/>
    <w:rsid w:val="007D15D7"/>
    <w:rsid w:val="007D437E"/>
    <w:rsid w:val="007D45B6"/>
    <w:rsid w:val="007D6D4A"/>
    <w:rsid w:val="007E218E"/>
    <w:rsid w:val="007E3997"/>
    <w:rsid w:val="007E546E"/>
    <w:rsid w:val="007E66B5"/>
    <w:rsid w:val="007F29FA"/>
    <w:rsid w:val="007F5009"/>
    <w:rsid w:val="007F5AAD"/>
    <w:rsid w:val="007F7C30"/>
    <w:rsid w:val="008002B7"/>
    <w:rsid w:val="00800ADB"/>
    <w:rsid w:val="00800E18"/>
    <w:rsid w:val="0080114C"/>
    <w:rsid w:val="00803B66"/>
    <w:rsid w:val="00804153"/>
    <w:rsid w:val="00804DB1"/>
    <w:rsid w:val="00805E89"/>
    <w:rsid w:val="00812F4F"/>
    <w:rsid w:val="00816918"/>
    <w:rsid w:val="00823493"/>
    <w:rsid w:val="00825706"/>
    <w:rsid w:val="008266BE"/>
    <w:rsid w:val="00826C38"/>
    <w:rsid w:val="008300E3"/>
    <w:rsid w:val="008320DA"/>
    <w:rsid w:val="00832AB7"/>
    <w:rsid w:val="00832D29"/>
    <w:rsid w:val="008337C7"/>
    <w:rsid w:val="008341B7"/>
    <w:rsid w:val="008375CC"/>
    <w:rsid w:val="00843C02"/>
    <w:rsid w:val="00844805"/>
    <w:rsid w:val="00845006"/>
    <w:rsid w:val="0084514F"/>
    <w:rsid w:val="00846C82"/>
    <w:rsid w:val="0084748C"/>
    <w:rsid w:val="00851F77"/>
    <w:rsid w:val="0085443F"/>
    <w:rsid w:val="00854BCD"/>
    <w:rsid w:val="00860DE8"/>
    <w:rsid w:val="00860FB2"/>
    <w:rsid w:val="00861836"/>
    <w:rsid w:val="00862758"/>
    <w:rsid w:val="00863177"/>
    <w:rsid w:val="00864D05"/>
    <w:rsid w:val="00865E87"/>
    <w:rsid w:val="008663BC"/>
    <w:rsid w:val="00866EE6"/>
    <w:rsid w:val="00867551"/>
    <w:rsid w:val="00870D22"/>
    <w:rsid w:val="00870EF3"/>
    <w:rsid w:val="00871994"/>
    <w:rsid w:val="0087344F"/>
    <w:rsid w:val="0087495E"/>
    <w:rsid w:val="00874B23"/>
    <w:rsid w:val="00874D3C"/>
    <w:rsid w:val="0088172F"/>
    <w:rsid w:val="00887799"/>
    <w:rsid w:val="00890DB2"/>
    <w:rsid w:val="00891A3F"/>
    <w:rsid w:val="00895F83"/>
    <w:rsid w:val="00896200"/>
    <w:rsid w:val="008A0E3C"/>
    <w:rsid w:val="008A1120"/>
    <w:rsid w:val="008A11C4"/>
    <w:rsid w:val="008A3B6E"/>
    <w:rsid w:val="008A4F4A"/>
    <w:rsid w:val="008A5313"/>
    <w:rsid w:val="008A7922"/>
    <w:rsid w:val="008B0F4F"/>
    <w:rsid w:val="008B544B"/>
    <w:rsid w:val="008B77C8"/>
    <w:rsid w:val="008C3162"/>
    <w:rsid w:val="008C3B82"/>
    <w:rsid w:val="008C4353"/>
    <w:rsid w:val="008C47F6"/>
    <w:rsid w:val="008C65E9"/>
    <w:rsid w:val="008C7268"/>
    <w:rsid w:val="008D012A"/>
    <w:rsid w:val="008D40EE"/>
    <w:rsid w:val="008D6163"/>
    <w:rsid w:val="008D7641"/>
    <w:rsid w:val="008E2C4A"/>
    <w:rsid w:val="008E3559"/>
    <w:rsid w:val="008E4865"/>
    <w:rsid w:val="008E77C8"/>
    <w:rsid w:val="008F5F86"/>
    <w:rsid w:val="008F6B92"/>
    <w:rsid w:val="00902EFB"/>
    <w:rsid w:val="0090444C"/>
    <w:rsid w:val="00905676"/>
    <w:rsid w:val="009060BA"/>
    <w:rsid w:val="0090671D"/>
    <w:rsid w:val="00907E2A"/>
    <w:rsid w:val="009122D0"/>
    <w:rsid w:val="00913E33"/>
    <w:rsid w:val="00914DD6"/>
    <w:rsid w:val="00915AA1"/>
    <w:rsid w:val="00915C16"/>
    <w:rsid w:val="00915EDD"/>
    <w:rsid w:val="0091602B"/>
    <w:rsid w:val="009179BB"/>
    <w:rsid w:val="00921968"/>
    <w:rsid w:val="009241BB"/>
    <w:rsid w:val="0092638E"/>
    <w:rsid w:val="00927EEA"/>
    <w:rsid w:val="0093372C"/>
    <w:rsid w:val="0093537D"/>
    <w:rsid w:val="00936699"/>
    <w:rsid w:val="00936C9E"/>
    <w:rsid w:val="00940AE5"/>
    <w:rsid w:val="00941AFE"/>
    <w:rsid w:val="00941E53"/>
    <w:rsid w:val="00942C45"/>
    <w:rsid w:val="0094351D"/>
    <w:rsid w:val="00944967"/>
    <w:rsid w:val="00952CD6"/>
    <w:rsid w:val="0095350E"/>
    <w:rsid w:val="00954E75"/>
    <w:rsid w:val="009571FE"/>
    <w:rsid w:val="00957255"/>
    <w:rsid w:val="009606EF"/>
    <w:rsid w:val="00963121"/>
    <w:rsid w:val="00963340"/>
    <w:rsid w:val="009656A7"/>
    <w:rsid w:val="00971313"/>
    <w:rsid w:val="00972415"/>
    <w:rsid w:val="00973F80"/>
    <w:rsid w:val="00974527"/>
    <w:rsid w:val="009836B4"/>
    <w:rsid w:val="00992941"/>
    <w:rsid w:val="009963AE"/>
    <w:rsid w:val="009A17DD"/>
    <w:rsid w:val="009A1BEA"/>
    <w:rsid w:val="009A368A"/>
    <w:rsid w:val="009A390E"/>
    <w:rsid w:val="009A3E81"/>
    <w:rsid w:val="009A5314"/>
    <w:rsid w:val="009B1757"/>
    <w:rsid w:val="009C00A9"/>
    <w:rsid w:val="009C27C9"/>
    <w:rsid w:val="009C37C6"/>
    <w:rsid w:val="009C5B11"/>
    <w:rsid w:val="009C6512"/>
    <w:rsid w:val="009C7EF4"/>
    <w:rsid w:val="009D0767"/>
    <w:rsid w:val="009D1182"/>
    <w:rsid w:val="009D29E2"/>
    <w:rsid w:val="009D5A6D"/>
    <w:rsid w:val="009E12C5"/>
    <w:rsid w:val="009E21B5"/>
    <w:rsid w:val="009E2786"/>
    <w:rsid w:val="009E336D"/>
    <w:rsid w:val="009E3524"/>
    <w:rsid w:val="009E38EF"/>
    <w:rsid w:val="009F6429"/>
    <w:rsid w:val="009F6814"/>
    <w:rsid w:val="009F6C9A"/>
    <w:rsid w:val="009F72A6"/>
    <w:rsid w:val="00A00088"/>
    <w:rsid w:val="00A0322A"/>
    <w:rsid w:val="00A0620B"/>
    <w:rsid w:val="00A06A11"/>
    <w:rsid w:val="00A10440"/>
    <w:rsid w:val="00A1166A"/>
    <w:rsid w:val="00A119DC"/>
    <w:rsid w:val="00A14B15"/>
    <w:rsid w:val="00A14E0D"/>
    <w:rsid w:val="00A16C68"/>
    <w:rsid w:val="00A20530"/>
    <w:rsid w:val="00A31CEA"/>
    <w:rsid w:val="00A31E73"/>
    <w:rsid w:val="00A36BEC"/>
    <w:rsid w:val="00A37D70"/>
    <w:rsid w:val="00A37DCF"/>
    <w:rsid w:val="00A45AC9"/>
    <w:rsid w:val="00A47486"/>
    <w:rsid w:val="00A47B20"/>
    <w:rsid w:val="00A51B73"/>
    <w:rsid w:val="00A5335C"/>
    <w:rsid w:val="00A55127"/>
    <w:rsid w:val="00A604EB"/>
    <w:rsid w:val="00A63308"/>
    <w:rsid w:val="00A71316"/>
    <w:rsid w:val="00A71361"/>
    <w:rsid w:val="00A744B3"/>
    <w:rsid w:val="00A744E2"/>
    <w:rsid w:val="00A8189D"/>
    <w:rsid w:val="00A82B29"/>
    <w:rsid w:val="00A861D2"/>
    <w:rsid w:val="00A8628E"/>
    <w:rsid w:val="00A87816"/>
    <w:rsid w:val="00A87D7D"/>
    <w:rsid w:val="00A90DE9"/>
    <w:rsid w:val="00A92993"/>
    <w:rsid w:val="00A92C48"/>
    <w:rsid w:val="00A96E4D"/>
    <w:rsid w:val="00AA0A96"/>
    <w:rsid w:val="00AA1E4D"/>
    <w:rsid w:val="00AA7FDD"/>
    <w:rsid w:val="00AB0DA3"/>
    <w:rsid w:val="00AB2A8E"/>
    <w:rsid w:val="00AB2F1E"/>
    <w:rsid w:val="00AB3CC1"/>
    <w:rsid w:val="00AB4983"/>
    <w:rsid w:val="00AB62CA"/>
    <w:rsid w:val="00AB71FA"/>
    <w:rsid w:val="00AC150F"/>
    <w:rsid w:val="00AC25FD"/>
    <w:rsid w:val="00AC2C2B"/>
    <w:rsid w:val="00AC384A"/>
    <w:rsid w:val="00AD1121"/>
    <w:rsid w:val="00AD63DD"/>
    <w:rsid w:val="00AD7B3F"/>
    <w:rsid w:val="00AE047A"/>
    <w:rsid w:val="00AE2ED3"/>
    <w:rsid w:val="00AF33DE"/>
    <w:rsid w:val="00AF3CBF"/>
    <w:rsid w:val="00AF61FB"/>
    <w:rsid w:val="00AF6706"/>
    <w:rsid w:val="00B0502F"/>
    <w:rsid w:val="00B051E9"/>
    <w:rsid w:val="00B05CCE"/>
    <w:rsid w:val="00B10E82"/>
    <w:rsid w:val="00B13BD3"/>
    <w:rsid w:val="00B1563E"/>
    <w:rsid w:val="00B15E77"/>
    <w:rsid w:val="00B22DBF"/>
    <w:rsid w:val="00B23615"/>
    <w:rsid w:val="00B23B2B"/>
    <w:rsid w:val="00B247CA"/>
    <w:rsid w:val="00B25642"/>
    <w:rsid w:val="00B25B74"/>
    <w:rsid w:val="00B26305"/>
    <w:rsid w:val="00B26C8A"/>
    <w:rsid w:val="00B32168"/>
    <w:rsid w:val="00B35863"/>
    <w:rsid w:val="00B35E15"/>
    <w:rsid w:val="00B361B0"/>
    <w:rsid w:val="00B4129B"/>
    <w:rsid w:val="00B41F3C"/>
    <w:rsid w:val="00B42970"/>
    <w:rsid w:val="00B45806"/>
    <w:rsid w:val="00B45DFE"/>
    <w:rsid w:val="00B45FB2"/>
    <w:rsid w:val="00B464AB"/>
    <w:rsid w:val="00B50820"/>
    <w:rsid w:val="00B519F1"/>
    <w:rsid w:val="00B51B1D"/>
    <w:rsid w:val="00B52D01"/>
    <w:rsid w:val="00B64283"/>
    <w:rsid w:val="00B64605"/>
    <w:rsid w:val="00B7351B"/>
    <w:rsid w:val="00B73F29"/>
    <w:rsid w:val="00B765EA"/>
    <w:rsid w:val="00B77CAD"/>
    <w:rsid w:val="00B82335"/>
    <w:rsid w:val="00B84FC3"/>
    <w:rsid w:val="00B857FB"/>
    <w:rsid w:val="00B9118B"/>
    <w:rsid w:val="00B96830"/>
    <w:rsid w:val="00B97332"/>
    <w:rsid w:val="00B97866"/>
    <w:rsid w:val="00BA1749"/>
    <w:rsid w:val="00BA406D"/>
    <w:rsid w:val="00BA485C"/>
    <w:rsid w:val="00BA4D5D"/>
    <w:rsid w:val="00BC149B"/>
    <w:rsid w:val="00BC2470"/>
    <w:rsid w:val="00BC488C"/>
    <w:rsid w:val="00BC5702"/>
    <w:rsid w:val="00BC7FB7"/>
    <w:rsid w:val="00BD029D"/>
    <w:rsid w:val="00BD03E8"/>
    <w:rsid w:val="00BD6240"/>
    <w:rsid w:val="00BE340C"/>
    <w:rsid w:val="00BE51AC"/>
    <w:rsid w:val="00BE679B"/>
    <w:rsid w:val="00BE6C51"/>
    <w:rsid w:val="00BE7446"/>
    <w:rsid w:val="00BE7E48"/>
    <w:rsid w:val="00BF09C5"/>
    <w:rsid w:val="00BF0A3E"/>
    <w:rsid w:val="00BF1932"/>
    <w:rsid w:val="00BF2490"/>
    <w:rsid w:val="00BF2E96"/>
    <w:rsid w:val="00BF38DE"/>
    <w:rsid w:val="00BF3D17"/>
    <w:rsid w:val="00BF488C"/>
    <w:rsid w:val="00BF4A2E"/>
    <w:rsid w:val="00C0014C"/>
    <w:rsid w:val="00C05861"/>
    <w:rsid w:val="00C061E4"/>
    <w:rsid w:val="00C0684D"/>
    <w:rsid w:val="00C07149"/>
    <w:rsid w:val="00C10A14"/>
    <w:rsid w:val="00C1134E"/>
    <w:rsid w:val="00C11764"/>
    <w:rsid w:val="00C1240D"/>
    <w:rsid w:val="00C13EFE"/>
    <w:rsid w:val="00C1625B"/>
    <w:rsid w:val="00C16A12"/>
    <w:rsid w:val="00C1754F"/>
    <w:rsid w:val="00C20391"/>
    <w:rsid w:val="00C21F3B"/>
    <w:rsid w:val="00C226C4"/>
    <w:rsid w:val="00C262BF"/>
    <w:rsid w:val="00C26DAF"/>
    <w:rsid w:val="00C32AA5"/>
    <w:rsid w:val="00C3588E"/>
    <w:rsid w:val="00C36163"/>
    <w:rsid w:val="00C4182E"/>
    <w:rsid w:val="00C421CF"/>
    <w:rsid w:val="00C438C7"/>
    <w:rsid w:val="00C46743"/>
    <w:rsid w:val="00C50354"/>
    <w:rsid w:val="00C61FF1"/>
    <w:rsid w:val="00C64DA5"/>
    <w:rsid w:val="00C64F3F"/>
    <w:rsid w:val="00C6508B"/>
    <w:rsid w:val="00C72CC4"/>
    <w:rsid w:val="00C75434"/>
    <w:rsid w:val="00C76A14"/>
    <w:rsid w:val="00C80894"/>
    <w:rsid w:val="00C82094"/>
    <w:rsid w:val="00C82312"/>
    <w:rsid w:val="00C82EC6"/>
    <w:rsid w:val="00C903A5"/>
    <w:rsid w:val="00C90480"/>
    <w:rsid w:val="00C910C0"/>
    <w:rsid w:val="00C9214F"/>
    <w:rsid w:val="00C928DC"/>
    <w:rsid w:val="00C938C9"/>
    <w:rsid w:val="00C94C1D"/>
    <w:rsid w:val="00C95E49"/>
    <w:rsid w:val="00C95EDA"/>
    <w:rsid w:val="00C9711E"/>
    <w:rsid w:val="00CA1C36"/>
    <w:rsid w:val="00CA3927"/>
    <w:rsid w:val="00CA47D6"/>
    <w:rsid w:val="00CA4E65"/>
    <w:rsid w:val="00CA5C93"/>
    <w:rsid w:val="00CA733F"/>
    <w:rsid w:val="00CB2B48"/>
    <w:rsid w:val="00CB7FA5"/>
    <w:rsid w:val="00CC04D7"/>
    <w:rsid w:val="00CC1D47"/>
    <w:rsid w:val="00CC59B6"/>
    <w:rsid w:val="00CC6929"/>
    <w:rsid w:val="00CD1870"/>
    <w:rsid w:val="00CD37E8"/>
    <w:rsid w:val="00CD4146"/>
    <w:rsid w:val="00CE1781"/>
    <w:rsid w:val="00CE37AB"/>
    <w:rsid w:val="00CE40D4"/>
    <w:rsid w:val="00CE6C5E"/>
    <w:rsid w:val="00CE71CB"/>
    <w:rsid w:val="00CE7557"/>
    <w:rsid w:val="00CF29ED"/>
    <w:rsid w:val="00CF353B"/>
    <w:rsid w:val="00CF4514"/>
    <w:rsid w:val="00CF6378"/>
    <w:rsid w:val="00CF775B"/>
    <w:rsid w:val="00D00900"/>
    <w:rsid w:val="00D0196F"/>
    <w:rsid w:val="00D0289F"/>
    <w:rsid w:val="00D03231"/>
    <w:rsid w:val="00D03E86"/>
    <w:rsid w:val="00D05F8B"/>
    <w:rsid w:val="00D07CCE"/>
    <w:rsid w:val="00D12A0D"/>
    <w:rsid w:val="00D1343D"/>
    <w:rsid w:val="00D13D7D"/>
    <w:rsid w:val="00D152B8"/>
    <w:rsid w:val="00D21866"/>
    <w:rsid w:val="00D27A2B"/>
    <w:rsid w:val="00D31799"/>
    <w:rsid w:val="00D31E88"/>
    <w:rsid w:val="00D3671E"/>
    <w:rsid w:val="00D4061D"/>
    <w:rsid w:val="00D4220C"/>
    <w:rsid w:val="00D43EB5"/>
    <w:rsid w:val="00D45822"/>
    <w:rsid w:val="00D46364"/>
    <w:rsid w:val="00D4751C"/>
    <w:rsid w:val="00D47CEA"/>
    <w:rsid w:val="00D565C9"/>
    <w:rsid w:val="00D56A84"/>
    <w:rsid w:val="00D60501"/>
    <w:rsid w:val="00D612F1"/>
    <w:rsid w:val="00D61EB6"/>
    <w:rsid w:val="00D64AAB"/>
    <w:rsid w:val="00D65BF4"/>
    <w:rsid w:val="00D662AF"/>
    <w:rsid w:val="00D66AB9"/>
    <w:rsid w:val="00D66AD9"/>
    <w:rsid w:val="00D7084E"/>
    <w:rsid w:val="00D70F20"/>
    <w:rsid w:val="00D71056"/>
    <w:rsid w:val="00D74755"/>
    <w:rsid w:val="00D76FFA"/>
    <w:rsid w:val="00D80A28"/>
    <w:rsid w:val="00D83AFF"/>
    <w:rsid w:val="00D85926"/>
    <w:rsid w:val="00D87EB4"/>
    <w:rsid w:val="00D907A3"/>
    <w:rsid w:val="00D92FAC"/>
    <w:rsid w:val="00D96B06"/>
    <w:rsid w:val="00DA3D0C"/>
    <w:rsid w:val="00DA4C2F"/>
    <w:rsid w:val="00DA5146"/>
    <w:rsid w:val="00DA5287"/>
    <w:rsid w:val="00DA5B40"/>
    <w:rsid w:val="00DA6D54"/>
    <w:rsid w:val="00DA765E"/>
    <w:rsid w:val="00DB2EC7"/>
    <w:rsid w:val="00DB74D9"/>
    <w:rsid w:val="00DB75F0"/>
    <w:rsid w:val="00DC2145"/>
    <w:rsid w:val="00DC224E"/>
    <w:rsid w:val="00DC30D1"/>
    <w:rsid w:val="00DC3B11"/>
    <w:rsid w:val="00DC64C7"/>
    <w:rsid w:val="00DD1A21"/>
    <w:rsid w:val="00DD2AFC"/>
    <w:rsid w:val="00DD6640"/>
    <w:rsid w:val="00DF1F4B"/>
    <w:rsid w:val="00DF3977"/>
    <w:rsid w:val="00DF6CCD"/>
    <w:rsid w:val="00DF76EA"/>
    <w:rsid w:val="00DF7A37"/>
    <w:rsid w:val="00E02337"/>
    <w:rsid w:val="00E042DF"/>
    <w:rsid w:val="00E0537A"/>
    <w:rsid w:val="00E10E27"/>
    <w:rsid w:val="00E10F5D"/>
    <w:rsid w:val="00E11B83"/>
    <w:rsid w:val="00E13260"/>
    <w:rsid w:val="00E17369"/>
    <w:rsid w:val="00E22256"/>
    <w:rsid w:val="00E2314B"/>
    <w:rsid w:val="00E2600F"/>
    <w:rsid w:val="00E26559"/>
    <w:rsid w:val="00E3207A"/>
    <w:rsid w:val="00E32D46"/>
    <w:rsid w:val="00E34E72"/>
    <w:rsid w:val="00E37A73"/>
    <w:rsid w:val="00E40440"/>
    <w:rsid w:val="00E4154D"/>
    <w:rsid w:val="00E44A32"/>
    <w:rsid w:val="00E45832"/>
    <w:rsid w:val="00E479C5"/>
    <w:rsid w:val="00E5290C"/>
    <w:rsid w:val="00E53E80"/>
    <w:rsid w:val="00E559E4"/>
    <w:rsid w:val="00E55B6F"/>
    <w:rsid w:val="00E5678A"/>
    <w:rsid w:val="00E56FCF"/>
    <w:rsid w:val="00E60944"/>
    <w:rsid w:val="00E62BBD"/>
    <w:rsid w:val="00E6356F"/>
    <w:rsid w:val="00E63ADB"/>
    <w:rsid w:val="00E65726"/>
    <w:rsid w:val="00E71DEB"/>
    <w:rsid w:val="00E73970"/>
    <w:rsid w:val="00E74C67"/>
    <w:rsid w:val="00E77057"/>
    <w:rsid w:val="00E77161"/>
    <w:rsid w:val="00E77477"/>
    <w:rsid w:val="00E82078"/>
    <w:rsid w:val="00E82997"/>
    <w:rsid w:val="00E84102"/>
    <w:rsid w:val="00E84876"/>
    <w:rsid w:val="00E8540E"/>
    <w:rsid w:val="00E913B2"/>
    <w:rsid w:val="00E92D4D"/>
    <w:rsid w:val="00E953B0"/>
    <w:rsid w:val="00E959C7"/>
    <w:rsid w:val="00E97657"/>
    <w:rsid w:val="00EA2A2A"/>
    <w:rsid w:val="00EA7A8B"/>
    <w:rsid w:val="00EB1AD1"/>
    <w:rsid w:val="00EB3CA6"/>
    <w:rsid w:val="00EB4625"/>
    <w:rsid w:val="00EB53E8"/>
    <w:rsid w:val="00EB73D4"/>
    <w:rsid w:val="00EC0321"/>
    <w:rsid w:val="00EC27C1"/>
    <w:rsid w:val="00EC295C"/>
    <w:rsid w:val="00EC58A2"/>
    <w:rsid w:val="00EC6D26"/>
    <w:rsid w:val="00ED3F2D"/>
    <w:rsid w:val="00ED47C1"/>
    <w:rsid w:val="00ED5E8F"/>
    <w:rsid w:val="00EE3022"/>
    <w:rsid w:val="00EE4691"/>
    <w:rsid w:val="00EE48CE"/>
    <w:rsid w:val="00EE4A8B"/>
    <w:rsid w:val="00EF1864"/>
    <w:rsid w:val="00EF2656"/>
    <w:rsid w:val="00EF31BF"/>
    <w:rsid w:val="00EF63B6"/>
    <w:rsid w:val="00F00109"/>
    <w:rsid w:val="00F00D1B"/>
    <w:rsid w:val="00F00D69"/>
    <w:rsid w:val="00F01FAE"/>
    <w:rsid w:val="00F02C3F"/>
    <w:rsid w:val="00F0394A"/>
    <w:rsid w:val="00F12DA0"/>
    <w:rsid w:val="00F13255"/>
    <w:rsid w:val="00F15966"/>
    <w:rsid w:val="00F20AE0"/>
    <w:rsid w:val="00F21008"/>
    <w:rsid w:val="00F21B86"/>
    <w:rsid w:val="00F22359"/>
    <w:rsid w:val="00F249F5"/>
    <w:rsid w:val="00F25389"/>
    <w:rsid w:val="00F304AD"/>
    <w:rsid w:val="00F31214"/>
    <w:rsid w:val="00F34575"/>
    <w:rsid w:val="00F347AA"/>
    <w:rsid w:val="00F3488B"/>
    <w:rsid w:val="00F36071"/>
    <w:rsid w:val="00F361F9"/>
    <w:rsid w:val="00F36578"/>
    <w:rsid w:val="00F4194A"/>
    <w:rsid w:val="00F426A4"/>
    <w:rsid w:val="00F43275"/>
    <w:rsid w:val="00F46A37"/>
    <w:rsid w:val="00F51D32"/>
    <w:rsid w:val="00F52231"/>
    <w:rsid w:val="00F52B81"/>
    <w:rsid w:val="00F54891"/>
    <w:rsid w:val="00F56188"/>
    <w:rsid w:val="00F57BF2"/>
    <w:rsid w:val="00F65E8F"/>
    <w:rsid w:val="00F73CA8"/>
    <w:rsid w:val="00F74E17"/>
    <w:rsid w:val="00F7682C"/>
    <w:rsid w:val="00F77572"/>
    <w:rsid w:val="00F82E10"/>
    <w:rsid w:val="00F85086"/>
    <w:rsid w:val="00F8652D"/>
    <w:rsid w:val="00F8688F"/>
    <w:rsid w:val="00F9070A"/>
    <w:rsid w:val="00F91A98"/>
    <w:rsid w:val="00F91C8D"/>
    <w:rsid w:val="00F91D0A"/>
    <w:rsid w:val="00F942F5"/>
    <w:rsid w:val="00F959EC"/>
    <w:rsid w:val="00F974A2"/>
    <w:rsid w:val="00FA10F8"/>
    <w:rsid w:val="00FA1540"/>
    <w:rsid w:val="00FA172B"/>
    <w:rsid w:val="00FA32E9"/>
    <w:rsid w:val="00FA3D19"/>
    <w:rsid w:val="00FA417C"/>
    <w:rsid w:val="00FA515E"/>
    <w:rsid w:val="00FA56C3"/>
    <w:rsid w:val="00FB13DB"/>
    <w:rsid w:val="00FB3AFE"/>
    <w:rsid w:val="00FB4F46"/>
    <w:rsid w:val="00FB5659"/>
    <w:rsid w:val="00FB5C64"/>
    <w:rsid w:val="00FB6F28"/>
    <w:rsid w:val="00FC2BB0"/>
    <w:rsid w:val="00FC31C2"/>
    <w:rsid w:val="00FC4184"/>
    <w:rsid w:val="00FC43A3"/>
    <w:rsid w:val="00FC5ABD"/>
    <w:rsid w:val="00FC6681"/>
    <w:rsid w:val="00FC6C98"/>
    <w:rsid w:val="00FD049C"/>
    <w:rsid w:val="00FD4029"/>
    <w:rsid w:val="00FE2B1C"/>
    <w:rsid w:val="00FE531F"/>
    <w:rsid w:val="00FF30AC"/>
    <w:rsid w:val="00FF386C"/>
    <w:rsid w:val="00FF510E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D4A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F30A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FF30AC"/>
    <w:rPr>
      <w:rFonts w:ascii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543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43B56"/>
    <w:rPr>
      <w:rFonts w:cs="Times New Roman"/>
    </w:rPr>
  </w:style>
  <w:style w:type="paragraph" w:styleId="a6">
    <w:name w:val="footer"/>
    <w:basedOn w:val="a"/>
    <w:link w:val="a7"/>
    <w:uiPriority w:val="99"/>
    <w:rsid w:val="00543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43B56"/>
    <w:rPr>
      <w:rFonts w:cs="Times New Roman"/>
    </w:rPr>
  </w:style>
  <w:style w:type="paragraph" w:styleId="a8">
    <w:name w:val="Normal (Web)"/>
    <w:basedOn w:val="a"/>
    <w:uiPriority w:val="99"/>
    <w:semiHidden/>
    <w:rsid w:val="00224E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4F26B5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C7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C7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94FE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c">
    <w:name w:val="Table Grid"/>
    <w:basedOn w:val="a1"/>
    <w:uiPriority w:val="99"/>
    <w:rsid w:val="005F5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9060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9060BA"/>
    <w:rPr>
      <w:rFonts w:cs="Times New Roman"/>
    </w:rPr>
  </w:style>
  <w:style w:type="paragraph" w:styleId="ad">
    <w:name w:val="No Spacing"/>
    <w:uiPriority w:val="1"/>
    <w:qFormat/>
    <w:rsid w:val="00E953B0"/>
    <w:rPr>
      <w:rFonts w:eastAsia="Times New Roman"/>
      <w:sz w:val="22"/>
      <w:szCs w:val="22"/>
    </w:rPr>
  </w:style>
  <w:style w:type="paragraph" w:styleId="ae">
    <w:name w:val="Plain Text"/>
    <w:basedOn w:val="a"/>
    <w:link w:val="af"/>
    <w:uiPriority w:val="99"/>
    <w:rsid w:val="00E953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link w:val="ae"/>
    <w:uiPriority w:val="99"/>
    <w:locked/>
    <w:rsid w:val="00E953B0"/>
    <w:rPr>
      <w:rFonts w:ascii="Courier New" w:hAnsi="Courier New" w:cs="Courier New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rsid w:val="007A1176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7A1176"/>
    <w:rPr>
      <w:rFonts w:cs="Times New Roman"/>
    </w:rPr>
  </w:style>
  <w:style w:type="paragraph" w:customStyle="1" w:styleId="ConsPlusTitle">
    <w:name w:val="ConsPlusTitle"/>
    <w:uiPriority w:val="99"/>
    <w:rsid w:val="009E21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4677</TotalTime>
  <Pages>6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А. Дроботова</dc:creator>
  <cp:keywords/>
  <dc:description/>
  <cp:lastModifiedBy>Светлана А. Фролова</cp:lastModifiedBy>
  <cp:revision>194</cp:revision>
  <cp:lastPrinted>2022-04-18T10:29:00Z</cp:lastPrinted>
  <dcterms:created xsi:type="dcterms:W3CDTF">2018-03-29T05:29:00Z</dcterms:created>
  <dcterms:modified xsi:type="dcterms:W3CDTF">2022-04-18T10:30:00Z</dcterms:modified>
</cp:coreProperties>
</file>