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B0" w:rsidRDefault="00BF27B0" w:rsidP="00BF27B0">
      <w:pPr>
        <w:rPr>
          <w:b/>
          <w:i/>
          <w:sz w:val="26"/>
          <w:szCs w:val="26"/>
        </w:rPr>
      </w:pPr>
      <w:r w:rsidRPr="00BF27B0">
        <w:rPr>
          <w:b/>
          <w:i/>
          <w:sz w:val="26"/>
          <w:szCs w:val="26"/>
        </w:rPr>
        <w:t xml:space="preserve">     </w:t>
      </w: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BF27B0" w:rsidRDefault="00BF27B0" w:rsidP="00BF27B0">
      <w:pPr>
        <w:rPr>
          <w:b/>
          <w:i/>
          <w:sz w:val="26"/>
          <w:szCs w:val="26"/>
        </w:rPr>
      </w:pPr>
    </w:p>
    <w:p w:rsidR="00761B7A" w:rsidRDefault="00761B7A" w:rsidP="00BF27B0">
      <w:pPr>
        <w:rPr>
          <w:b/>
          <w:i/>
          <w:sz w:val="26"/>
          <w:szCs w:val="26"/>
        </w:rPr>
      </w:pPr>
    </w:p>
    <w:p w:rsidR="00BF27B0" w:rsidRPr="00E83B6B" w:rsidRDefault="00BF27B0" w:rsidP="00BF27B0">
      <w:pPr>
        <w:rPr>
          <w:b/>
          <w:i/>
          <w:sz w:val="28"/>
          <w:szCs w:val="28"/>
        </w:rPr>
      </w:pPr>
    </w:p>
    <w:p w:rsidR="00BF27B0" w:rsidRPr="00E83B6B" w:rsidRDefault="001064C9" w:rsidP="00BF27B0">
      <w:pPr>
        <w:rPr>
          <w:b/>
          <w:i/>
          <w:sz w:val="28"/>
          <w:szCs w:val="28"/>
        </w:rPr>
      </w:pPr>
      <w:r w:rsidRPr="00E83B6B">
        <w:rPr>
          <w:b/>
          <w:i/>
          <w:sz w:val="28"/>
          <w:szCs w:val="28"/>
        </w:rPr>
        <w:t xml:space="preserve">   </w:t>
      </w:r>
      <w:r w:rsidR="00BF27B0" w:rsidRPr="00E83B6B">
        <w:rPr>
          <w:b/>
          <w:i/>
          <w:sz w:val="28"/>
          <w:szCs w:val="28"/>
        </w:rPr>
        <w:t xml:space="preserve"> </w:t>
      </w:r>
      <w:r w:rsidR="00184708">
        <w:rPr>
          <w:b/>
          <w:sz w:val="28"/>
          <w:szCs w:val="28"/>
        </w:rPr>
        <w:t>2</w:t>
      </w:r>
      <w:r w:rsidR="00AD1068">
        <w:rPr>
          <w:b/>
          <w:sz w:val="28"/>
          <w:szCs w:val="28"/>
        </w:rPr>
        <w:t>0.12.2022</w:t>
      </w:r>
      <w:r w:rsidR="00BF27B0" w:rsidRPr="00E83B6B">
        <w:rPr>
          <w:b/>
          <w:sz w:val="28"/>
          <w:szCs w:val="28"/>
        </w:rPr>
        <w:t xml:space="preserve">                                                                 </w:t>
      </w:r>
      <w:r w:rsidR="00E83B6B">
        <w:rPr>
          <w:b/>
          <w:sz w:val="28"/>
          <w:szCs w:val="28"/>
        </w:rPr>
        <w:t xml:space="preserve"> </w:t>
      </w:r>
      <w:r w:rsidR="00AD1068">
        <w:rPr>
          <w:b/>
          <w:sz w:val="28"/>
          <w:szCs w:val="28"/>
        </w:rPr>
        <w:t xml:space="preserve">                          421</w:t>
      </w:r>
    </w:p>
    <w:p w:rsidR="00BF27B0" w:rsidRPr="00E83B6B" w:rsidRDefault="00BF27B0" w:rsidP="00BF27B0">
      <w:pPr>
        <w:jc w:val="center"/>
        <w:rPr>
          <w:sz w:val="28"/>
          <w:szCs w:val="28"/>
        </w:rPr>
      </w:pPr>
    </w:p>
    <w:p w:rsidR="00BF27B0" w:rsidRPr="00E83B6B" w:rsidRDefault="00BF27B0" w:rsidP="00182BDE">
      <w:pPr>
        <w:jc w:val="center"/>
        <w:rPr>
          <w:sz w:val="28"/>
          <w:szCs w:val="28"/>
        </w:rPr>
      </w:pPr>
    </w:p>
    <w:p w:rsidR="00F0597C" w:rsidRPr="00E83B6B" w:rsidRDefault="00F0597C" w:rsidP="00182BD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F27B0" w:rsidRPr="00E83B6B" w:rsidRDefault="00F0597C" w:rsidP="00182BD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83B6B">
        <w:rPr>
          <w:b/>
          <w:sz w:val="28"/>
          <w:szCs w:val="28"/>
        </w:rPr>
        <w:t>О вопрос</w:t>
      </w:r>
      <w:r w:rsidR="009449F4">
        <w:rPr>
          <w:b/>
          <w:sz w:val="28"/>
          <w:szCs w:val="28"/>
        </w:rPr>
        <w:t>ах</w:t>
      </w:r>
      <w:r w:rsidRPr="00E83B6B">
        <w:rPr>
          <w:b/>
          <w:sz w:val="28"/>
          <w:szCs w:val="28"/>
        </w:rPr>
        <w:t>, поставленных Думой городского округа Тольятти перед главой городского округа и администрацией го</w:t>
      </w:r>
      <w:r w:rsidR="00E83B6B">
        <w:rPr>
          <w:b/>
          <w:sz w:val="28"/>
          <w:szCs w:val="28"/>
        </w:rPr>
        <w:t xml:space="preserve">родского округа </w:t>
      </w:r>
      <w:r w:rsidR="00AD1068">
        <w:rPr>
          <w:b/>
          <w:sz w:val="28"/>
          <w:szCs w:val="28"/>
        </w:rPr>
        <w:t>Тольятти на 2023</w:t>
      </w:r>
      <w:r w:rsidRPr="00E83B6B">
        <w:rPr>
          <w:b/>
          <w:sz w:val="28"/>
          <w:szCs w:val="28"/>
        </w:rPr>
        <w:t xml:space="preserve"> год</w:t>
      </w:r>
    </w:p>
    <w:p w:rsidR="00BF27B0" w:rsidRPr="00E83B6B" w:rsidRDefault="00BF27B0" w:rsidP="00182BDE">
      <w:pPr>
        <w:ind w:left="2340" w:right="2335"/>
        <w:jc w:val="center"/>
        <w:rPr>
          <w:b/>
          <w:i/>
          <w:sz w:val="28"/>
          <w:szCs w:val="28"/>
        </w:rPr>
      </w:pPr>
    </w:p>
    <w:p w:rsidR="00BF27B0" w:rsidRDefault="00BF27B0" w:rsidP="00182BDE">
      <w:pPr>
        <w:ind w:right="-1"/>
        <w:jc w:val="both"/>
        <w:rPr>
          <w:iCs/>
          <w:sz w:val="28"/>
          <w:szCs w:val="28"/>
        </w:rPr>
      </w:pPr>
    </w:p>
    <w:p w:rsidR="00582A66" w:rsidRPr="00E83B6B" w:rsidRDefault="00582A66" w:rsidP="00182BDE">
      <w:pPr>
        <w:ind w:right="-1"/>
        <w:jc w:val="both"/>
        <w:rPr>
          <w:iCs/>
          <w:sz w:val="28"/>
          <w:szCs w:val="28"/>
        </w:rPr>
      </w:pPr>
    </w:p>
    <w:p w:rsidR="00BF27B0" w:rsidRPr="00E83B6B" w:rsidRDefault="00182BDE" w:rsidP="00182B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предложения, представленные постоянными комиссиями Думы, в</w:t>
      </w:r>
      <w:r w:rsidR="00BF27B0" w:rsidRPr="00E83B6B">
        <w:rPr>
          <w:sz w:val="28"/>
          <w:szCs w:val="28"/>
        </w:rPr>
        <w:t xml:space="preserve"> целях реализации требований статьи 35 Федерального закона от 06.10.2003 № 131-ФЗ «Об общих принципах организации местного самоуправления в Российской Федерации», комиссия </w:t>
      </w:r>
    </w:p>
    <w:p w:rsidR="00BF27B0" w:rsidRPr="00E83B6B" w:rsidRDefault="00BF27B0" w:rsidP="00182B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27B0" w:rsidRDefault="00BF27B0" w:rsidP="00182BDE">
      <w:pPr>
        <w:tabs>
          <w:tab w:val="left" w:pos="3420"/>
        </w:tabs>
        <w:jc w:val="center"/>
        <w:rPr>
          <w:sz w:val="28"/>
          <w:szCs w:val="28"/>
        </w:rPr>
      </w:pPr>
      <w:r w:rsidRPr="00E83B6B">
        <w:rPr>
          <w:sz w:val="28"/>
          <w:szCs w:val="28"/>
        </w:rPr>
        <w:t>РЕШИЛА:</w:t>
      </w:r>
    </w:p>
    <w:p w:rsidR="00B56009" w:rsidRPr="00E83B6B" w:rsidRDefault="00B56009" w:rsidP="00182BDE">
      <w:pPr>
        <w:tabs>
          <w:tab w:val="left" w:pos="3420"/>
        </w:tabs>
        <w:jc w:val="center"/>
        <w:rPr>
          <w:sz w:val="28"/>
          <w:szCs w:val="28"/>
        </w:rPr>
      </w:pPr>
    </w:p>
    <w:p w:rsidR="00182BDE" w:rsidRDefault="00FC6275" w:rsidP="00182BDE">
      <w:pPr>
        <w:tabs>
          <w:tab w:val="left" w:pos="709"/>
        </w:tabs>
        <w:jc w:val="both"/>
        <w:rPr>
          <w:iCs/>
          <w:sz w:val="28"/>
          <w:szCs w:val="28"/>
        </w:rPr>
      </w:pPr>
      <w:r w:rsidRPr="00E83B6B">
        <w:rPr>
          <w:iCs/>
          <w:sz w:val="28"/>
          <w:szCs w:val="28"/>
        </w:rPr>
        <w:t xml:space="preserve">         </w:t>
      </w:r>
      <w:r w:rsidR="00E83B6B">
        <w:rPr>
          <w:iCs/>
          <w:sz w:val="28"/>
          <w:szCs w:val="28"/>
        </w:rPr>
        <w:t xml:space="preserve"> </w:t>
      </w:r>
      <w:r w:rsidR="00BF27B0" w:rsidRPr="00E83B6B">
        <w:rPr>
          <w:iCs/>
          <w:sz w:val="28"/>
          <w:szCs w:val="28"/>
        </w:rPr>
        <w:t xml:space="preserve">1. </w:t>
      </w:r>
      <w:r w:rsidR="00E83B6B">
        <w:rPr>
          <w:iCs/>
          <w:sz w:val="28"/>
          <w:szCs w:val="28"/>
        </w:rPr>
        <w:t xml:space="preserve"> </w:t>
      </w:r>
      <w:r w:rsidR="00BF27B0" w:rsidRPr="00E83B6B">
        <w:rPr>
          <w:iCs/>
          <w:sz w:val="28"/>
          <w:szCs w:val="28"/>
        </w:rPr>
        <w:t>Сформировать вопросы</w:t>
      </w:r>
      <w:r w:rsidRPr="00E83B6B">
        <w:rPr>
          <w:iCs/>
          <w:sz w:val="28"/>
          <w:szCs w:val="28"/>
        </w:rPr>
        <w:t xml:space="preserve"> к </w:t>
      </w:r>
      <w:r w:rsidRPr="00E83B6B">
        <w:rPr>
          <w:sz w:val="28"/>
          <w:szCs w:val="28"/>
        </w:rPr>
        <w:t>главе</w:t>
      </w:r>
      <w:r w:rsidR="00F0597C" w:rsidRPr="00E83B6B">
        <w:rPr>
          <w:sz w:val="28"/>
          <w:szCs w:val="28"/>
        </w:rPr>
        <w:t xml:space="preserve"> го</w:t>
      </w:r>
      <w:r w:rsidRPr="00E83B6B">
        <w:rPr>
          <w:sz w:val="28"/>
          <w:szCs w:val="28"/>
        </w:rPr>
        <w:t>родского округа и администрации</w:t>
      </w:r>
      <w:r w:rsidR="00F0597C" w:rsidRPr="00E83B6B">
        <w:rPr>
          <w:sz w:val="28"/>
          <w:szCs w:val="28"/>
        </w:rPr>
        <w:t xml:space="preserve"> го</w:t>
      </w:r>
      <w:r w:rsidR="00AD1068">
        <w:rPr>
          <w:sz w:val="28"/>
          <w:szCs w:val="28"/>
        </w:rPr>
        <w:t>родского округа Тольятти на 2023</w:t>
      </w:r>
      <w:r w:rsidR="00F0597C" w:rsidRPr="00E83B6B">
        <w:rPr>
          <w:sz w:val="28"/>
          <w:szCs w:val="28"/>
        </w:rPr>
        <w:t xml:space="preserve"> год</w:t>
      </w:r>
      <w:r w:rsidR="00BF27B0" w:rsidRPr="00E83B6B">
        <w:rPr>
          <w:iCs/>
          <w:sz w:val="28"/>
          <w:szCs w:val="28"/>
        </w:rPr>
        <w:t>.</w:t>
      </w:r>
    </w:p>
    <w:p w:rsidR="00182BDE" w:rsidRDefault="00182BDE" w:rsidP="00E40C51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82BDE">
        <w:rPr>
          <w:rFonts w:ascii="Times New Roman" w:hAnsi="Times New Roman"/>
          <w:sz w:val="28"/>
          <w:szCs w:val="28"/>
        </w:rPr>
        <w:t xml:space="preserve">2. </w:t>
      </w:r>
      <w:r w:rsidR="00B56009">
        <w:rPr>
          <w:rFonts w:ascii="Times New Roman" w:hAnsi="Times New Roman"/>
          <w:sz w:val="28"/>
          <w:szCs w:val="28"/>
        </w:rPr>
        <w:t xml:space="preserve"> </w:t>
      </w:r>
      <w:r w:rsidRPr="00182BDE">
        <w:rPr>
          <w:rFonts w:ascii="Times New Roman" w:hAnsi="Times New Roman"/>
          <w:sz w:val="28"/>
          <w:szCs w:val="28"/>
        </w:rPr>
        <w:t>Направить материалы по вопросу «О вопросах, поставленных Думой городского округа Тольятти перед главой городского округа и администрацией го</w:t>
      </w:r>
      <w:r w:rsidR="00AD1068">
        <w:rPr>
          <w:rFonts w:ascii="Times New Roman" w:hAnsi="Times New Roman"/>
          <w:sz w:val="28"/>
          <w:szCs w:val="28"/>
        </w:rPr>
        <w:t>родского округа Тольятти на 2023</w:t>
      </w:r>
      <w:bookmarkStart w:id="0" w:name="_GoBack"/>
      <w:bookmarkEnd w:id="0"/>
      <w:r w:rsidRPr="00182BDE">
        <w:rPr>
          <w:rFonts w:ascii="Times New Roman" w:hAnsi="Times New Roman"/>
          <w:sz w:val="28"/>
          <w:szCs w:val="28"/>
        </w:rPr>
        <w:t xml:space="preserve"> год» председателю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2BDE">
        <w:rPr>
          <w:rFonts w:ascii="Times New Roman" w:hAnsi="Times New Roman"/>
          <w:iCs/>
          <w:sz w:val="28"/>
          <w:szCs w:val="28"/>
        </w:rPr>
        <w:t>согласно приложению.</w:t>
      </w:r>
    </w:p>
    <w:p w:rsidR="00BF27B0" w:rsidRDefault="00182BDE" w:rsidP="00B56009">
      <w:pPr>
        <w:pStyle w:val="a5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</w:t>
      </w:r>
      <w:r w:rsidR="00B56009">
        <w:rPr>
          <w:rFonts w:ascii="Times New Roman" w:hAnsi="Times New Roman"/>
          <w:sz w:val="28"/>
          <w:szCs w:val="28"/>
        </w:rPr>
        <w:t xml:space="preserve">Рекомендовать Думе 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Н.И.)  принять представленный проект решения Думы.</w:t>
      </w:r>
    </w:p>
    <w:p w:rsidR="00BF27B0" w:rsidRPr="00E83B6B" w:rsidRDefault="00182BDE" w:rsidP="00182BDE">
      <w:pPr>
        <w:pStyle w:val="a3"/>
        <w:tabs>
          <w:tab w:val="left" w:pos="709"/>
        </w:tabs>
        <w:ind w:right="-108"/>
        <w:jc w:val="both"/>
        <w:rPr>
          <w:sz w:val="28"/>
          <w:szCs w:val="28"/>
          <w:u w:val="none"/>
        </w:rPr>
      </w:pPr>
      <w:r>
        <w:rPr>
          <w:rFonts w:eastAsia="Calibri"/>
          <w:iCs/>
          <w:sz w:val="28"/>
          <w:szCs w:val="28"/>
          <w:u w:val="none"/>
          <w:lang w:eastAsia="en-US"/>
        </w:rPr>
        <w:t xml:space="preserve">         </w:t>
      </w:r>
      <w:r>
        <w:rPr>
          <w:sz w:val="28"/>
          <w:szCs w:val="28"/>
          <w:u w:val="none"/>
        </w:rPr>
        <w:t>4</w:t>
      </w:r>
      <w:r w:rsidR="00BF27B0" w:rsidRPr="00E83B6B">
        <w:rPr>
          <w:sz w:val="28"/>
          <w:szCs w:val="28"/>
          <w:u w:val="none"/>
        </w:rPr>
        <w:t xml:space="preserve">. </w:t>
      </w:r>
      <w:proofErr w:type="gramStart"/>
      <w:r w:rsidR="00BF27B0" w:rsidRPr="00E83B6B">
        <w:rPr>
          <w:sz w:val="28"/>
          <w:szCs w:val="28"/>
          <w:u w:val="none"/>
        </w:rPr>
        <w:t>Контроль за</w:t>
      </w:r>
      <w:proofErr w:type="gramEnd"/>
      <w:r w:rsidR="00BF27B0" w:rsidRPr="00E83B6B">
        <w:rPr>
          <w:sz w:val="28"/>
          <w:szCs w:val="28"/>
          <w:u w:val="none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некоммерческими</w:t>
      </w:r>
      <w:r w:rsidR="00E83B6B">
        <w:rPr>
          <w:sz w:val="28"/>
          <w:szCs w:val="28"/>
          <w:u w:val="none"/>
        </w:rPr>
        <w:t xml:space="preserve"> организациями (</w:t>
      </w:r>
      <w:proofErr w:type="spellStart"/>
      <w:r w:rsidR="00E83B6B">
        <w:rPr>
          <w:sz w:val="28"/>
          <w:szCs w:val="28"/>
          <w:u w:val="none"/>
        </w:rPr>
        <w:t>Митковский</w:t>
      </w:r>
      <w:proofErr w:type="spellEnd"/>
      <w:r w:rsidR="00E83B6B">
        <w:rPr>
          <w:sz w:val="28"/>
          <w:szCs w:val="28"/>
          <w:u w:val="none"/>
        </w:rPr>
        <w:t xml:space="preserve"> П.Б.</w:t>
      </w:r>
      <w:r w:rsidR="00BF27B0" w:rsidRPr="00E83B6B">
        <w:rPr>
          <w:sz w:val="28"/>
          <w:szCs w:val="28"/>
          <w:u w:val="none"/>
        </w:rPr>
        <w:t>).</w:t>
      </w:r>
    </w:p>
    <w:p w:rsidR="00BF27B0" w:rsidRPr="00E83B6B" w:rsidRDefault="00BF27B0" w:rsidP="00BF27B0">
      <w:pPr>
        <w:pStyle w:val="3"/>
        <w:spacing w:after="0"/>
        <w:ind w:right="-6"/>
        <w:jc w:val="both"/>
        <w:rPr>
          <w:iCs/>
          <w:sz w:val="28"/>
          <w:szCs w:val="28"/>
        </w:rPr>
      </w:pPr>
    </w:p>
    <w:p w:rsidR="00BF27B0" w:rsidRPr="00E83B6B" w:rsidRDefault="00BF27B0" w:rsidP="00BF27B0">
      <w:pPr>
        <w:rPr>
          <w:sz w:val="28"/>
          <w:szCs w:val="28"/>
        </w:rPr>
      </w:pPr>
    </w:p>
    <w:p w:rsidR="00BF27B0" w:rsidRPr="00E83B6B" w:rsidRDefault="00BF27B0" w:rsidP="00BF27B0">
      <w:pPr>
        <w:rPr>
          <w:sz w:val="28"/>
          <w:szCs w:val="28"/>
        </w:rPr>
      </w:pPr>
    </w:p>
    <w:p w:rsidR="000241E0" w:rsidRDefault="00BF27B0" w:rsidP="00281CBF">
      <w:pPr>
        <w:tabs>
          <w:tab w:val="left" w:pos="709"/>
        </w:tabs>
        <w:rPr>
          <w:sz w:val="28"/>
          <w:szCs w:val="28"/>
        </w:rPr>
      </w:pPr>
      <w:r w:rsidRPr="00E83B6B">
        <w:rPr>
          <w:sz w:val="28"/>
          <w:szCs w:val="28"/>
        </w:rPr>
        <w:t xml:space="preserve">Председатель  комиссии </w:t>
      </w:r>
      <w:r w:rsidRPr="00E83B6B">
        <w:rPr>
          <w:sz w:val="28"/>
          <w:szCs w:val="28"/>
        </w:rPr>
        <w:tab/>
      </w:r>
      <w:r w:rsidRPr="00E83B6B">
        <w:rPr>
          <w:sz w:val="28"/>
          <w:szCs w:val="28"/>
        </w:rPr>
        <w:tab/>
      </w:r>
      <w:r w:rsidRPr="00E83B6B">
        <w:rPr>
          <w:sz w:val="28"/>
          <w:szCs w:val="28"/>
        </w:rPr>
        <w:tab/>
      </w:r>
      <w:r w:rsidR="00E83B6B">
        <w:rPr>
          <w:sz w:val="28"/>
          <w:szCs w:val="28"/>
        </w:rPr>
        <w:t xml:space="preserve">                                  </w:t>
      </w:r>
      <w:proofErr w:type="spellStart"/>
      <w:r w:rsidR="00E83B6B">
        <w:rPr>
          <w:sz w:val="28"/>
          <w:szCs w:val="28"/>
        </w:rPr>
        <w:t>П.Б.Митковский</w:t>
      </w:r>
      <w:proofErr w:type="spellEnd"/>
    </w:p>
    <w:p w:rsidR="00182BDE" w:rsidRDefault="00182BDE" w:rsidP="00281CBF">
      <w:pPr>
        <w:tabs>
          <w:tab w:val="left" w:pos="709"/>
        </w:tabs>
        <w:rPr>
          <w:sz w:val="28"/>
          <w:szCs w:val="28"/>
        </w:rPr>
      </w:pPr>
    </w:p>
    <w:p w:rsidR="00182BDE" w:rsidRPr="00544022" w:rsidRDefault="00182BDE" w:rsidP="00182BDE">
      <w:pPr>
        <w:jc w:val="center"/>
        <w:rPr>
          <w:sz w:val="26"/>
          <w:szCs w:val="26"/>
        </w:rPr>
      </w:pPr>
    </w:p>
    <w:sectPr w:rsidR="00182BDE" w:rsidRPr="00544022" w:rsidSect="00A37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A48EF"/>
    <w:multiLevelType w:val="hybridMultilevel"/>
    <w:tmpl w:val="0AC6B17C"/>
    <w:lvl w:ilvl="0" w:tplc="974E1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EA3"/>
    <w:rsid w:val="000241E0"/>
    <w:rsid w:val="000D0B32"/>
    <w:rsid w:val="000D59FB"/>
    <w:rsid w:val="000E5904"/>
    <w:rsid w:val="001064C9"/>
    <w:rsid w:val="001126FC"/>
    <w:rsid w:val="00182BDE"/>
    <w:rsid w:val="00184708"/>
    <w:rsid w:val="00266FF7"/>
    <w:rsid w:val="00281CBF"/>
    <w:rsid w:val="00390A2F"/>
    <w:rsid w:val="004006FC"/>
    <w:rsid w:val="00422EC2"/>
    <w:rsid w:val="004D1126"/>
    <w:rsid w:val="00507E33"/>
    <w:rsid w:val="00564CF6"/>
    <w:rsid w:val="00582A66"/>
    <w:rsid w:val="00657726"/>
    <w:rsid w:val="00697E94"/>
    <w:rsid w:val="006C4247"/>
    <w:rsid w:val="006F4FE5"/>
    <w:rsid w:val="00712824"/>
    <w:rsid w:val="00713D9C"/>
    <w:rsid w:val="007168CB"/>
    <w:rsid w:val="00761B7A"/>
    <w:rsid w:val="009449F4"/>
    <w:rsid w:val="00A37303"/>
    <w:rsid w:val="00AC6BEA"/>
    <w:rsid w:val="00AD1068"/>
    <w:rsid w:val="00B00240"/>
    <w:rsid w:val="00B11D58"/>
    <w:rsid w:val="00B526F2"/>
    <w:rsid w:val="00B56009"/>
    <w:rsid w:val="00BB3077"/>
    <w:rsid w:val="00BF27B0"/>
    <w:rsid w:val="00CD5DAD"/>
    <w:rsid w:val="00DF526B"/>
    <w:rsid w:val="00E27763"/>
    <w:rsid w:val="00E40C51"/>
    <w:rsid w:val="00E83B6B"/>
    <w:rsid w:val="00EC2523"/>
    <w:rsid w:val="00F0597C"/>
    <w:rsid w:val="00F10EA3"/>
    <w:rsid w:val="00FC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uiPriority w:val="99"/>
    <w:qFormat/>
    <w:rsid w:val="00BF27B0"/>
    <w:pPr>
      <w:jc w:val="center"/>
    </w:pPr>
    <w:rPr>
      <w:u w:val="single"/>
    </w:rPr>
  </w:style>
  <w:style w:type="character" w:customStyle="1" w:styleId="a4">
    <w:name w:val="Название Знак"/>
    <w:basedOn w:val="a0"/>
    <w:uiPriority w:val="99"/>
    <w:rsid w:val="00BF27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F27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F27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BF27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Название Знак1"/>
    <w:link w:val="a3"/>
    <w:uiPriority w:val="99"/>
    <w:locked/>
    <w:rsid w:val="00BF27B0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uiPriority w:val="99"/>
    <w:qFormat/>
    <w:rsid w:val="00BF27B0"/>
    <w:pPr>
      <w:jc w:val="center"/>
    </w:pPr>
    <w:rPr>
      <w:u w:val="single"/>
    </w:rPr>
  </w:style>
  <w:style w:type="character" w:customStyle="1" w:styleId="a4">
    <w:name w:val="Название Знак"/>
    <w:basedOn w:val="a0"/>
    <w:uiPriority w:val="99"/>
    <w:rsid w:val="00BF27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F27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F27B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BF27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Название Знак1"/>
    <w:link w:val="a3"/>
    <w:uiPriority w:val="99"/>
    <w:locked/>
    <w:rsid w:val="00BF27B0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e.filatova</cp:lastModifiedBy>
  <cp:revision>24</cp:revision>
  <cp:lastPrinted>2021-12-21T10:02:00Z</cp:lastPrinted>
  <dcterms:created xsi:type="dcterms:W3CDTF">2016-11-29T14:10:00Z</dcterms:created>
  <dcterms:modified xsi:type="dcterms:W3CDTF">2022-12-20T11:32:00Z</dcterms:modified>
</cp:coreProperties>
</file>