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EB1" w:rsidRPr="00925EB1" w:rsidRDefault="00925EB1" w:rsidP="00925EB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5E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1 к отчету</w:t>
      </w:r>
    </w:p>
    <w:p w:rsidR="00601BDC" w:rsidRDefault="008B3B0C" w:rsidP="008B3B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5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ОТЧЕТ О </w:t>
      </w:r>
      <w:r w:rsidR="005D22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ДЕЯТЕЛЬНОСТИ</w:t>
      </w:r>
      <w:r w:rsidRPr="00925E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25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Контрольно-счетной палаты город</w:t>
      </w:r>
      <w:r w:rsidR="00565177" w:rsidRPr="00925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ского округа Тольятти</w:t>
      </w:r>
      <w:r w:rsidRPr="00925E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25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20</w:t>
      </w:r>
      <w:r w:rsidR="00DD5E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806A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925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p w:rsidR="008B3B0C" w:rsidRPr="00925EB1" w:rsidRDefault="00601BDC" w:rsidP="00601B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</w:t>
      </w:r>
      <w:r w:rsidRPr="00925EB1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руб.)</w:t>
      </w:r>
    </w:p>
    <w:tbl>
      <w:tblPr>
        <w:tblW w:w="9943" w:type="dxa"/>
        <w:tblInd w:w="-19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4"/>
        <w:gridCol w:w="5916"/>
        <w:gridCol w:w="1554"/>
        <w:gridCol w:w="175"/>
        <w:gridCol w:w="1384"/>
      </w:tblGrid>
      <w:tr w:rsidR="00947568" w:rsidRPr="00925EB1" w:rsidTr="005A1DFF"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7568" w:rsidRPr="00925EB1" w:rsidRDefault="00947568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5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7568" w:rsidRPr="00925EB1" w:rsidRDefault="00947568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7568" w:rsidRPr="00925EB1" w:rsidRDefault="00601BDC" w:rsidP="00601B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="00947568"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отчетного года</w:t>
            </w:r>
            <w:r w:rsidR="00947568"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7568" w:rsidRPr="00925EB1" w:rsidRDefault="00601BDC" w:rsidP="00601BDC">
            <w:pPr>
              <w:spacing w:before="100" w:beforeAutospacing="1" w:after="100" w:afterAutospacing="1" w:line="240" w:lineRule="auto"/>
              <w:ind w:left="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предыдущего года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B3B0C" w:rsidRPr="00925EB1" w:rsidTr="00601BDC">
        <w:tc>
          <w:tcPr>
            <w:tcW w:w="9943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0C" w:rsidRPr="00925EB1" w:rsidRDefault="008B3B0C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I. Сведения о проведенных контрольных мероприятиях</w:t>
            </w:r>
          </w:p>
        </w:tc>
      </w:tr>
      <w:tr w:rsidR="00947568" w:rsidRPr="00925EB1" w:rsidTr="005A1DFF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925EB1" w:rsidRDefault="00947568" w:rsidP="008B3B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925EB1" w:rsidRDefault="00947568" w:rsidP="004A2F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контрольных мероприятий (единиц), из них:</w:t>
            </w:r>
          </w:p>
        </w:tc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3C0EC5" w:rsidRDefault="00947568" w:rsidP="00806A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E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568" w:rsidRPr="003C0EC5" w:rsidRDefault="00761C4B" w:rsidP="00806A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947568" w:rsidRPr="00925EB1" w:rsidTr="005A1DFF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925EB1" w:rsidRDefault="00947568" w:rsidP="008B3B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925EB1" w:rsidRDefault="00947568" w:rsidP="00524C5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главных распорядителей бюджетных средств</w:t>
            </w:r>
          </w:p>
        </w:tc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3C0EC5" w:rsidRDefault="00947568" w:rsidP="007F2F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568" w:rsidRPr="003C0EC5" w:rsidRDefault="00761C4B" w:rsidP="007F2F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47568" w:rsidRPr="00925EB1" w:rsidTr="005A1DFF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925EB1" w:rsidRDefault="00947568" w:rsidP="009B47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925EB1" w:rsidRDefault="00947568" w:rsidP="008B3B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муниципальных учреждениях</w:t>
            </w:r>
          </w:p>
        </w:tc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3C0EC5" w:rsidRDefault="00947568" w:rsidP="00806A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568" w:rsidRPr="003C0EC5" w:rsidRDefault="00761C4B" w:rsidP="00806A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47568" w:rsidRPr="00925EB1" w:rsidTr="005A1DFF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925EB1" w:rsidRDefault="00947568" w:rsidP="009B47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925EB1" w:rsidRDefault="00947568" w:rsidP="008B3B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муниципальных унитарных предприятиях</w:t>
            </w:r>
          </w:p>
        </w:tc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3C0EC5" w:rsidRDefault="00947568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568" w:rsidRPr="003C0EC5" w:rsidRDefault="00761C4B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47568" w:rsidRPr="00925EB1" w:rsidTr="005A1DFF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68" w:rsidRPr="00925EB1" w:rsidRDefault="00947568" w:rsidP="009B47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68" w:rsidRPr="00925EB1" w:rsidRDefault="00947568" w:rsidP="008B3B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акционерных обществах</w:t>
            </w:r>
          </w:p>
        </w:tc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68" w:rsidRPr="003C0EC5" w:rsidRDefault="00947568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568" w:rsidRPr="003C0EC5" w:rsidRDefault="00761C4B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568" w:rsidRPr="00925EB1" w:rsidTr="005A1DFF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925EB1" w:rsidRDefault="00947568" w:rsidP="008B3B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925EB1" w:rsidRDefault="00947568" w:rsidP="008B3B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прочих организациях </w:t>
            </w:r>
          </w:p>
        </w:tc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3C0EC5" w:rsidRDefault="00947568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568" w:rsidRPr="003C0EC5" w:rsidRDefault="00761C4B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568" w:rsidRPr="00925EB1" w:rsidTr="005A1DFF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68" w:rsidRPr="00925EB1" w:rsidRDefault="00947568" w:rsidP="008B3B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68" w:rsidRPr="00925EB1" w:rsidRDefault="00947568" w:rsidP="00E63F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участием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правоохранительных и надзорных органов</w:t>
            </w:r>
          </w:p>
        </w:tc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68" w:rsidRPr="006204EF" w:rsidRDefault="00947568" w:rsidP="00A83A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568" w:rsidRPr="006204EF" w:rsidRDefault="00761C4B" w:rsidP="00A83AC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761C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</w:tr>
      <w:tr w:rsidR="00947568" w:rsidRPr="00925EB1" w:rsidTr="005A1DFF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68" w:rsidRPr="00925EB1" w:rsidRDefault="00947568" w:rsidP="008B3B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68" w:rsidRPr="00925EB1" w:rsidRDefault="00947568" w:rsidP="00E63F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обращения депутатов, постоянных комиссий</w:t>
            </w:r>
          </w:p>
        </w:tc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68" w:rsidRPr="006204EF" w:rsidRDefault="00947568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CF11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568" w:rsidRPr="006204EF" w:rsidRDefault="00761C4B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761C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947568" w:rsidRPr="00925EB1" w:rsidTr="005A1DFF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925EB1" w:rsidRDefault="00947568" w:rsidP="00E176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925EB1" w:rsidRDefault="00947568" w:rsidP="008B3B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аудитов в сфере закупок товаров, работ, услуг для обеспечения муниципальных нужд</w:t>
            </w:r>
          </w:p>
        </w:tc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6204EF" w:rsidRDefault="00947568" w:rsidP="005C19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B6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568" w:rsidRPr="006204EF" w:rsidRDefault="00761C4B" w:rsidP="005C19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61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47568" w:rsidRPr="00925EB1" w:rsidTr="005A1DFF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925EB1" w:rsidRDefault="00947568" w:rsidP="00E176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925EB1" w:rsidRDefault="00947568" w:rsidP="00FF4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проверенных средств (тыс. руб.) из них:</w:t>
            </w:r>
          </w:p>
        </w:tc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68" w:rsidRPr="006A5EFF" w:rsidRDefault="00947568" w:rsidP="00EF29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5 064 037,4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568" w:rsidRPr="006A5EFF" w:rsidRDefault="00761C4B" w:rsidP="00EF29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3 216 575,1</w:t>
            </w:r>
          </w:p>
        </w:tc>
      </w:tr>
      <w:tr w:rsidR="00947568" w:rsidRPr="00925EB1" w:rsidTr="005A1DFF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925EB1" w:rsidRDefault="00947568" w:rsidP="008B3B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925EB1" w:rsidRDefault="00947568" w:rsidP="008555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средства с учетом поступлений вышестоящих бюджетов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7568" w:rsidRPr="006A5EFF" w:rsidRDefault="00947568" w:rsidP="00EF29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3 965 467,7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47568" w:rsidRPr="006A5EFF" w:rsidRDefault="00761C4B" w:rsidP="00EF29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1 293 573,8</w:t>
            </w:r>
          </w:p>
        </w:tc>
      </w:tr>
      <w:tr w:rsidR="00947568" w:rsidRPr="00925EB1" w:rsidTr="005A1DFF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925EB1" w:rsidRDefault="00947568" w:rsidP="00E176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925EB1" w:rsidRDefault="00947568" w:rsidP="00FF46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7568" w:rsidRPr="006A5EFF" w:rsidRDefault="00947568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83 744,6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47568" w:rsidRPr="006A5EFF" w:rsidRDefault="00761C4B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92 242,8</w:t>
            </w:r>
          </w:p>
        </w:tc>
      </w:tr>
      <w:tr w:rsidR="00947568" w:rsidRPr="00925EB1" w:rsidTr="005A1DFF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925EB1" w:rsidRDefault="00947568" w:rsidP="00E176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925EB1" w:rsidRDefault="00947568" w:rsidP="008B3B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имущество</w:t>
            </w:r>
          </w:p>
        </w:tc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7568" w:rsidRPr="006A5EFF" w:rsidRDefault="00947568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964 857,6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47568" w:rsidRPr="006A5EFF" w:rsidRDefault="00761C4B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1 564 483,5</w:t>
            </w:r>
          </w:p>
        </w:tc>
      </w:tr>
      <w:tr w:rsidR="00947568" w:rsidRPr="00925EB1" w:rsidTr="005A1DFF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925EB1" w:rsidRDefault="00947568" w:rsidP="00E176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925EB1" w:rsidRDefault="00947568" w:rsidP="008B3B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(средства АО, МП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МУП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7568" w:rsidRPr="006A5EFF" w:rsidRDefault="00947568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49 967,5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47568" w:rsidRPr="006A5EFF" w:rsidRDefault="00761C4B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266 275,0</w:t>
            </w:r>
          </w:p>
        </w:tc>
      </w:tr>
      <w:tr w:rsidR="008B3B0C" w:rsidRPr="00925EB1" w:rsidTr="00601BDC">
        <w:tc>
          <w:tcPr>
            <w:tcW w:w="9943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3B0C" w:rsidRPr="003F47D5" w:rsidRDefault="008B3B0C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82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II. Сведения о проведенных экспертно-аналитических мероприятиях</w:t>
            </w:r>
          </w:p>
        </w:tc>
      </w:tr>
      <w:tr w:rsidR="00947568" w:rsidRPr="00925EB1" w:rsidTr="00601BDC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925EB1" w:rsidRDefault="00947568" w:rsidP="008B3B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925EB1" w:rsidRDefault="00947568" w:rsidP="00BC46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экспертно-аналитических мероприятий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(п. 7 + п. 8)</w:t>
            </w:r>
          </w:p>
        </w:tc>
        <w:tc>
          <w:tcPr>
            <w:tcW w:w="17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68" w:rsidRPr="00AB628E" w:rsidRDefault="00947568" w:rsidP="009A5D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3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568" w:rsidRPr="00AB628E" w:rsidRDefault="00761C4B" w:rsidP="004320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</w:tr>
      <w:tr w:rsidR="00947568" w:rsidRPr="00925EB1" w:rsidTr="00601BDC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925EB1" w:rsidRDefault="00947568" w:rsidP="00BC46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925EB1" w:rsidRDefault="00947568" w:rsidP="005F1B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подготовленных отчетов, заключений, справок (единиц)</w:t>
            </w:r>
          </w:p>
        </w:tc>
        <w:tc>
          <w:tcPr>
            <w:tcW w:w="17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68" w:rsidRPr="00AB628E" w:rsidRDefault="009E67C0" w:rsidP="009A5D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9A5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568" w:rsidRPr="00AB628E" w:rsidRDefault="00A4328A" w:rsidP="000D79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</w:tr>
      <w:tr w:rsidR="00947568" w:rsidRPr="00925EB1" w:rsidTr="00601BDC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68" w:rsidRPr="00925EB1" w:rsidRDefault="00947568" w:rsidP="00BC46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68" w:rsidRPr="00925EB1" w:rsidRDefault="00947568" w:rsidP="005F1B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проектам бюджета, изменений в бюджет</w:t>
            </w:r>
          </w:p>
        </w:tc>
        <w:tc>
          <w:tcPr>
            <w:tcW w:w="17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68" w:rsidRPr="00AB628E" w:rsidRDefault="009E67C0" w:rsidP="004320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3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568" w:rsidRPr="00AB628E" w:rsidRDefault="00A4328A" w:rsidP="004320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947568" w:rsidRPr="00925EB1" w:rsidTr="00601BDC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925EB1" w:rsidRDefault="00947568" w:rsidP="00BC46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925EB1" w:rsidRDefault="00947568" w:rsidP="00AE5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проектам муниципальных правовых актов</w:t>
            </w:r>
          </w:p>
        </w:tc>
        <w:tc>
          <w:tcPr>
            <w:tcW w:w="17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AB628E" w:rsidRDefault="00947568" w:rsidP="00AB62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AB6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568" w:rsidRPr="00AB628E" w:rsidRDefault="00A4328A" w:rsidP="00AB62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</w:tr>
      <w:tr w:rsidR="00947568" w:rsidRPr="00925EB1" w:rsidTr="00601BDC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68" w:rsidRPr="00925EB1" w:rsidRDefault="00947568" w:rsidP="00BC46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68" w:rsidRPr="00925EB1" w:rsidRDefault="00947568" w:rsidP="008B3B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муниципальным программам, проектам муниципальных программ</w:t>
            </w:r>
          </w:p>
        </w:tc>
        <w:tc>
          <w:tcPr>
            <w:tcW w:w="17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68" w:rsidRPr="00AB628E" w:rsidRDefault="009A5D78" w:rsidP="009A5D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bookmarkStart w:id="0" w:name="_GoBack"/>
            <w:bookmarkEnd w:id="0"/>
          </w:p>
        </w:tc>
        <w:tc>
          <w:tcPr>
            <w:tcW w:w="13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568" w:rsidRPr="00AB628E" w:rsidRDefault="00A4328A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47568" w:rsidRPr="00925EB1" w:rsidTr="00601BDC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925EB1" w:rsidRDefault="00947568" w:rsidP="00BC46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925EB1" w:rsidRDefault="00947568" w:rsidP="000D79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иным вопросам (аналитические справки)</w:t>
            </w:r>
          </w:p>
        </w:tc>
        <w:tc>
          <w:tcPr>
            <w:tcW w:w="17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AB628E" w:rsidRDefault="00947568" w:rsidP="00AB62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3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568" w:rsidRPr="00AB628E" w:rsidRDefault="00A4328A" w:rsidP="00AB62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</w:tr>
      <w:tr w:rsidR="00947568" w:rsidRPr="00925EB1" w:rsidTr="00601BDC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925EB1" w:rsidRDefault="00947568" w:rsidP="00BC46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68" w:rsidRPr="00925EB1" w:rsidRDefault="00947568" w:rsidP="000D79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ЭАМ на объекте контроля</w:t>
            </w:r>
          </w:p>
        </w:tc>
        <w:tc>
          <w:tcPr>
            <w:tcW w:w="17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AB628E" w:rsidRDefault="00947568" w:rsidP="006204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568" w:rsidRPr="00AB628E" w:rsidRDefault="00A4328A" w:rsidP="006204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D79F1" w:rsidRPr="00925EB1" w:rsidTr="00601BDC">
        <w:tc>
          <w:tcPr>
            <w:tcW w:w="9943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9F1" w:rsidRPr="003F47D5" w:rsidRDefault="000D79F1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82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III. Сведения о проведенных внешних проверках годовых отчетов</w:t>
            </w:r>
          </w:p>
        </w:tc>
      </w:tr>
      <w:tr w:rsidR="00947568" w:rsidRPr="00925EB1" w:rsidTr="00601BDC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925EB1" w:rsidRDefault="00947568" w:rsidP="00BC46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925EB1" w:rsidRDefault="00947568" w:rsidP="005F1B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проверок (единиц), из них:</w:t>
            </w:r>
          </w:p>
        </w:tc>
        <w:tc>
          <w:tcPr>
            <w:tcW w:w="17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AB628E" w:rsidRDefault="00947568" w:rsidP="00AB62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568" w:rsidRPr="00AB628E" w:rsidRDefault="00A4328A" w:rsidP="00AB62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947568" w:rsidRPr="00925EB1" w:rsidTr="00601BDC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925EB1" w:rsidRDefault="00947568" w:rsidP="00BC46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925EB1" w:rsidRDefault="00947568" w:rsidP="005F1B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бюджетной отчетности главных администраторов бюджетных средств </w:t>
            </w:r>
          </w:p>
        </w:tc>
        <w:tc>
          <w:tcPr>
            <w:tcW w:w="17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AB628E" w:rsidRDefault="00947568" w:rsidP="00AB62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568" w:rsidRPr="00AB628E" w:rsidRDefault="00A4328A" w:rsidP="00AB62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947568" w:rsidRPr="00925EB1" w:rsidTr="00601BDC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925EB1" w:rsidRDefault="00947568" w:rsidP="00BC46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925EB1" w:rsidRDefault="00947568" w:rsidP="005F1B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об исполнении бюджета</w:t>
            </w:r>
          </w:p>
        </w:tc>
        <w:tc>
          <w:tcPr>
            <w:tcW w:w="17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AB628E" w:rsidRDefault="00947568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568" w:rsidRPr="00AB628E" w:rsidRDefault="00A4328A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D79F1" w:rsidRPr="00925EB1" w:rsidTr="00601BDC">
        <w:tc>
          <w:tcPr>
            <w:tcW w:w="9943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9F1" w:rsidRPr="003F47D5" w:rsidRDefault="000D79F1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46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IV. Сведения о выявленных нарушениях и недостатках</w:t>
            </w:r>
          </w:p>
        </w:tc>
      </w:tr>
      <w:tr w:rsidR="00947568" w:rsidRPr="00925EB1" w:rsidTr="00237731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925EB1" w:rsidRDefault="00947568" w:rsidP="00E176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925EB1" w:rsidRDefault="00947568" w:rsidP="005F1B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всего (тыс. руб.)</w:t>
            </w:r>
          </w:p>
        </w:tc>
        <w:tc>
          <w:tcPr>
            <w:tcW w:w="17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68" w:rsidRPr="00806AE3" w:rsidRDefault="00947568" w:rsidP="00DD06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51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1 644 397,0</w:t>
            </w:r>
          </w:p>
        </w:tc>
        <w:tc>
          <w:tcPr>
            <w:tcW w:w="13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568" w:rsidRPr="00A4328A" w:rsidRDefault="00A4328A" w:rsidP="00DD06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595 548,3</w:t>
            </w:r>
          </w:p>
        </w:tc>
      </w:tr>
      <w:tr w:rsidR="00947568" w:rsidRPr="00925EB1" w:rsidTr="00237731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68" w:rsidRPr="00925EB1" w:rsidRDefault="00947568" w:rsidP="005F1B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68" w:rsidRPr="00925EB1" w:rsidRDefault="00947568" w:rsidP="005F1B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Нецелевое использование бюджетных средств (</w:t>
            </w:r>
            <w:proofErr w:type="spellStart"/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7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68" w:rsidRPr="00806AE3" w:rsidRDefault="00947568" w:rsidP="005F1B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A1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6 353,0</w:t>
            </w:r>
          </w:p>
        </w:tc>
        <w:tc>
          <w:tcPr>
            <w:tcW w:w="13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568" w:rsidRPr="00A4328A" w:rsidRDefault="00A4328A" w:rsidP="005F1B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947568" w:rsidRPr="00925EB1" w:rsidTr="00237731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68" w:rsidRPr="00925EB1" w:rsidRDefault="00947568" w:rsidP="00E814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68" w:rsidRPr="00925EB1" w:rsidRDefault="00947568" w:rsidP="00182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Неэффективное использование средств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виде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безрезультатных расходов 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17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68" w:rsidRPr="00806AE3" w:rsidRDefault="00947568" w:rsidP="005F1B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51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28 895,1</w:t>
            </w:r>
          </w:p>
        </w:tc>
        <w:tc>
          <w:tcPr>
            <w:tcW w:w="13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568" w:rsidRPr="00A4328A" w:rsidRDefault="00A4328A" w:rsidP="005F1B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1 487,5</w:t>
            </w:r>
          </w:p>
        </w:tc>
      </w:tr>
      <w:tr w:rsidR="00947568" w:rsidRPr="00925EB1" w:rsidTr="00237731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925EB1" w:rsidRDefault="00947568" w:rsidP="00182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9.3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925EB1" w:rsidRDefault="00947568" w:rsidP="005F1B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Избыточные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бюджетных средств (тыс. руб.)</w:t>
            </w:r>
          </w:p>
        </w:tc>
        <w:tc>
          <w:tcPr>
            <w:tcW w:w="17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7568" w:rsidRPr="00806AE3" w:rsidRDefault="00947568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51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25 457,2</w:t>
            </w:r>
          </w:p>
        </w:tc>
        <w:tc>
          <w:tcPr>
            <w:tcW w:w="13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47568" w:rsidRPr="00A4328A" w:rsidRDefault="00A4328A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947568" w:rsidRPr="00925EB1" w:rsidTr="00237731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925EB1" w:rsidRDefault="004629F1" w:rsidP="00E176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9.4</w:t>
            </w:r>
            <w:r w:rsidR="00947568"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68" w:rsidRPr="00925EB1" w:rsidRDefault="00947568" w:rsidP="008B3B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Недополученный доход бюджета (тыс. руб.)</w:t>
            </w:r>
          </w:p>
        </w:tc>
        <w:tc>
          <w:tcPr>
            <w:tcW w:w="17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7568" w:rsidRPr="00806AE3" w:rsidRDefault="00947568" w:rsidP="00851B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51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27 041,4</w:t>
            </w:r>
          </w:p>
        </w:tc>
        <w:tc>
          <w:tcPr>
            <w:tcW w:w="13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47568" w:rsidRPr="00A4328A" w:rsidRDefault="00A4328A" w:rsidP="00851B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587,2</w:t>
            </w:r>
          </w:p>
        </w:tc>
      </w:tr>
      <w:tr w:rsidR="00947568" w:rsidRPr="00925EB1" w:rsidTr="00237731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925EB1" w:rsidRDefault="004629F1" w:rsidP="00E814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9.5</w:t>
            </w:r>
            <w:r w:rsidR="00947568"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925EB1" w:rsidRDefault="00947568" w:rsidP="00AA5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Ущерб бюджет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(тыс. руб.)</w:t>
            </w:r>
          </w:p>
        </w:tc>
        <w:tc>
          <w:tcPr>
            <w:tcW w:w="17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7568" w:rsidRPr="00F4688B" w:rsidRDefault="00947568" w:rsidP="00182C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47568" w:rsidRPr="00F4688B" w:rsidRDefault="00A4328A" w:rsidP="00182C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568" w:rsidRPr="00925EB1" w:rsidTr="00237731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68" w:rsidRPr="00925EB1" w:rsidRDefault="004629F1" w:rsidP="00E8146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9.6</w:t>
            </w:r>
            <w:r w:rsidR="00947568"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68" w:rsidRPr="00925EB1" w:rsidRDefault="00947568" w:rsidP="008B3B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при осуществлении приносящей доход деятельности (тыс. руб.)</w:t>
            </w:r>
          </w:p>
        </w:tc>
        <w:tc>
          <w:tcPr>
            <w:tcW w:w="17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7568" w:rsidRPr="00F4688B" w:rsidRDefault="00947568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439,8</w:t>
            </w:r>
          </w:p>
        </w:tc>
        <w:tc>
          <w:tcPr>
            <w:tcW w:w="13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47568" w:rsidRPr="00F4688B" w:rsidRDefault="00A4328A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2 307,5</w:t>
            </w:r>
          </w:p>
        </w:tc>
      </w:tr>
      <w:tr w:rsidR="00947568" w:rsidRPr="00925EB1" w:rsidTr="00237731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68" w:rsidRPr="00925EB1" w:rsidRDefault="00947568" w:rsidP="004629F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  <w:r w:rsidR="00462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68" w:rsidRPr="00182C16" w:rsidRDefault="00947568" w:rsidP="00DA1B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Нарушения порядка управления и распоряжения имуществом, находящимся в муниципальной собственности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(неэффективное использование) </w:t>
            </w:r>
            <w:r w:rsidRPr="00182C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17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7568" w:rsidRPr="00F4688B" w:rsidRDefault="00947568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3 351,1</w:t>
            </w:r>
          </w:p>
        </w:tc>
        <w:tc>
          <w:tcPr>
            <w:tcW w:w="13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47568" w:rsidRPr="00F4688B" w:rsidRDefault="00A4328A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149 891,8</w:t>
            </w:r>
          </w:p>
        </w:tc>
      </w:tr>
      <w:tr w:rsidR="00947568" w:rsidRPr="00925EB1" w:rsidTr="00237731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925EB1" w:rsidRDefault="004629F1" w:rsidP="00182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9.8</w:t>
            </w:r>
            <w:r w:rsidR="00947568"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925EB1" w:rsidRDefault="00947568" w:rsidP="00AA5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Нарушения </w:t>
            </w:r>
            <w:hyperlink r:id="rId5" w:history="1">
              <w:r w:rsidRPr="00AA5A39">
                <w:rPr>
                  <w:rFonts w:ascii="Times New Roman" w:eastAsia="Times New Roman" w:hAnsi="Times New Roman" w:cs="Times New Roman"/>
                  <w:color w:val="00000A"/>
                  <w:sz w:val="24"/>
                  <w:szCs w:val="24"/>
                  <w:lang w:eastAsia="ru-RU"/>
                </w:rPr>
                <w:t>законодательства</w:t>
              </w:r>
            </w:hyperlink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Российской Федерации о бухгалтерском учете и (или) требований по составлению бюджетной отчетности (тыс. рублей)</w:t>
            </w:r>
          </w:p>
        </w:tc>
        <w:tc>
          <w:tcPr>
            <w:tcW w:w="17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7568" w:rsidRPr="00F4688B" w:rsidRDefault="00947568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39 293,4</w:t>
            </w:r>
          </w:p>
        </w:tc>
        <w:tc>
          <w:tcPr>
            <w:tcW w:w="13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47568" w:rsidRPr="00F4688B" w:rsidRDefault="00A4328A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237 179,3</w:t>
            </w:r>
          </w:p>
        </w:tc>
      </w:tr>
      <w:tr w:rsidR="00947568" w:rsidRPr="00925EB1" w:rsidTr="00237731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68" w:rsidRPr="00925EB1" w:rsidRDefault="004629F1" w:rsidP="00182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9.9</w:t>
            </w:r>
            <w:r w:rsidR="00947568"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68" w:rsidRPr="00925EB1" w:rsidRDefault="00947568" w:rsidP="00DA1B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нарушения (тыс. руб.)</w:t>
            </w:r>
          </w:p>
        </w:tc>
        <w:tc>
          <w:tcPr>
            <w:tcW w:w="17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7568" w:rsidRPr="00F4688B" w:rsidRDefault="00947568" w:rsidP="00DD06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1 513 566,0</w:t>
            </w:r>
          </w:p>
        </w:tc>
        <w:tc>
          <w:tcPr>
            <w:tcW w:w="13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47568" w:rsidRPr="00F4688B" w:rsidRDefault="00A4328A" w:rsidP="00DD06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203 603,4</w:t>
            </w:r>
          </w:p>
        </w:tc>
      </w:tr>
      <w:tr w:rsidR="000D79F1" w:rsidRPr="00925EB1" w:rsidTr="00601BDC">
        <w:tc>
          <w:tcPr>
            <w:tcW w:w="9943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9F1" w:rsidRPr="003F47D5" w:rsidRDefault="000D79F1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21F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V. Сведения об устранении нарушений</w:t>
            </w:r>
          </w:p>
        </w:tc>
      </w:tr>
      <w:tr w:rsidR="00947568" w:rsidRPr="00925EB1" w:rsidTr="00237731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925EB1" w:rsidRDefault="00947568" w:rsidP="008B3B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7568" w:rsidRPr="00925EB1" w:rsidRDefault="00947568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Устранено нарушений, выявленных в отчетном году (тыс.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326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них:</w:t>
            </w:r>
          </w:p>
        </w:tc>
        <w:tc>
          <w:tcPr>
            <w:tcW w:w="17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68" w:rsidRPr="00806AE3" w:rsidRDefault="00674B53" w:rsidP="00DD06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93 865,3</w:t>
            </w:r>
          </w:p>
        </w:tc>
        <w:tc>
          <w:tcPr>
            <w:tcW w:w="13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568" w:rsidRPr="00806AE3" w:rsidRDefault="00A4328A" w:rsidP="00A432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E6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398 933,3</w:t>
            </w:r>
          </w:p>
        </w:tc>
      </w:tr>
      <w:tr w:rsidR="00947568" w:rsidRPr="00925EB1" w:rsidTr="00237731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68" w:rsidRPr="00925EB1" w:rsidRDefault="00947568" w:rsidP="00E176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68" w:rsidRPr="00925EB1" w:rsidRDefault="00947568" w:rsidP="00AA5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устранено нарушений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 период проведения проверки</w:t>
            </w:r>
          </w:p>
        </w:tc>
        <w:tc>
          <w:tcPr>
            <w:tcW w:w="17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7568" w:rsidRPr="00806AE3" w:rsidRDefault="00947568" w:rsidP="00DD5E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846,4</w:t>
            </w:r>
          </w:p>
        </w:tc>
        <w:tc>
          <w:tcPr>
            <w:tcW w:w="13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7568" w:rsidRPr="00806AE3" w:rsidRDefault="00A4328A" w:rsidP="00DD5EC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E6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79 461,7</w:t>
            </w:r>
          </w:p>
        </w:tc>
      </w:tr>
      <w:tr w:rsidR="00A4328A" w:rsidRPr="00925EB1" w:rsidTr="00237731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28A" w:rsidRDefault="00A4328A" w:rsidP="00E176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28A" w:rsidRPr="00925EB1" w:rsidRDefault="00A4328A" w:rsidP="00646C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представлений</w:t>
            </w:r>
            <w:r w:rsidR="00633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отчетный период</w:t>
            </w:r>
          </w:p>
        </w:tc>
        <w:tc>
          <w:tcPr>
            <w:tcW w:w="17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28A" w:rsidRPr="00806AE3" w:rsidRDefault="00A4328A" w:rsidP="009E67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E6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496,9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4328A" w:rsidRPr="00A4328A" w:rsidRDefault="00A4328A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137 649,9</w:t>
            </w:r>
          </w:p>
        </w:tc>
      </w:tr>
      <w:tr w:rsidR="00633CD7" w:rsidRPr="00925EB1" w:rsidTr="00237731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CD7" w:rsidRDefault="00DA0E07" w:rsidP="00E176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CD7" w:rsidRPr="004D3680" w:rsidRDefault="00633CD7" w:rsidP="00646C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представлений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предыдущие периоды</w:t>
            </w:r>
          </w:p>
        </w:tc>
        <w:tc>
          <w:tcPr>
            <w:tcW w:w="17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CD7" w:rsidRDefault="00633CD7" w:rsidP="009E67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24 198,1</w:t>
            </w:r>
          </w:p>
        </w:tc>
        <w:tc>
          <w:tcPr>
            <w:tcW w:w="138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633CD7" w:rsidRPr="00A4328A" w:rsidRDefault="00633CD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28A" w:rsidRPr="00925EB1" w:rsidTr="00237731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28A" w:rsidRDefault="00DA0E07" w:rsidP="00E176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</w:t>
            </w:r>
            <w:r w:rsidR="00A43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28A" w:rsidRPr="004D3680" w:rsidRDefault="00A4328A" w:rsidP="00757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пред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писаний</w:t>
            </w:r>
            <w:r w:rsidR="00633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отчетный период</w:t>
            </w:r>
          </w:p>
        </w:tc>
        <w:tc>
          <w:tcPr>
            <w:tcW w:w="17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328A" w:rsidRPr="00806AE3" w:rsidRDefault="00756B77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2 126,0</w:t>
            </w:r>
          </w:p>
        </w:tc>
        <w:tc>
          <w:tcPr>
            <w:tcW w:w="138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328A" w:rsidRPr="00A4328A" w:rsidRDefault="00A4328A" w:rsidP="008B3B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E07" w:rsidRPr="00925EB1" w:rsidTr="00237731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10.5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4D3680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пред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писаний за предыдущие периоды</w:t>
            </w:r>
          </w:p>
        </w:tc>
        <w:tc>
          <w:tcPr>
            <w:tcW w:w="17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3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E07" w:rsidRPr="00A4328A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E07" w:rsidRPr="00925EB1" w:rsidTr="00237731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10.6.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странено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внесения представлений</w:t>
            </w:r>
          </w:p>
        </w:tc>
        <w:tc>
          <w:tcPr>
            <w:tcW w:w="17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806AE3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65 122,9</w:t>
            </w:r>
          </w:p>
        </w:tc>
        <w:tc>
          <w:tcPr>
            <w:tcW w:w="13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E07" w:rsidRPr="00A4328A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157 548,6</w:t>
            </w:r>
          </w:p>
        </w:tc>
      </w:tr>
      <w:tr w:rsidR="00DA0E07" w:rsidRPr="00925EB1" w:rsidTr="00237731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925EB1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D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озмещено средств по нарушениям</w:t>
            </w:r>
          </w:p>
        </w:tc>
        <w:tc>
          <w:tcPr>
            <w:tcW w:w="17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D77A4F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2 447,3</w:t>
            </w:r>
          </w:p>
        </w:tc>
        <w:tc>
          <w:tcPr>
            <w:tcW w:w="13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E07" w:rsidRPr="00A4328A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4 160,0</w:t>
            </w:r>
          </w:p>
        </w:tc>
      </w:tr>
      <w:tr w:rsidR="00DA0E07" w:rsidRPr="00925EB1" w:rsidTr="00237731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925EB1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925EB1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бюджет за отчетный период</w:t>
            </w:r>
          </w:p>
        </w:tc>
        <w:tc>
          <w:tcPr>
            <w:tcW w:w="17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D77A4F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2 126,0</w:t>
            </w:r>
          </w:p>
        </w:tc>
        <w:tc>
          <w:tcPr>
            <w:tcW w:w="13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E07" w:rsidRPr="00A4328A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1 369,5</w:t>
            </w:r>
          </w:p>
        </w:tc>
      </w:tr>
      <w:tr w:rsidR="00DA0E07" w:rsidRPr="00925EB1" w:rsidTr="00237731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бюджет за предыдущие периоды</w:t>
            </w:r>
          </w:p>
        </w:tc>
        <w:tc>
          <w:tcPr>
            <w:tcW w:w="17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806AE3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321,3</w:t>
            </w:r>
          </w:p>
        </w:tc>
        <w:tc>
          <w:tcPr>
            <w:tcW w:w="13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E07" w:rsidRPr="00A4328A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2 790,5</w:t>
            </w:r>
          </w:p>
        </w:tc>
      </w:tr>
      <w:tr w:rsidR="00DA0E07" w:rsidRPr="00925EB1" w:rsidTr="00237731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925EB1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925EB1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 учреждений, предприятий, обществ</w:t>
            </w:r>
          </w:p>
        </w:tc>
        <w:tc>
          <w:tcPr>
            <w:tcW w:w="17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806AE3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E07" w:rsidRPr="00A4328A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0E07" w:rsidRPr="00925EB1" w:rsidTr="00237731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646C12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Планируется к</w:t>
            </w:r>
            <w:r w:rsidRPr="00BC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возмещен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ию </w:t>
            </w:r>
            <w:r w:rsidRPr="00BC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в течение </w:t>
            </w:r>
            <w:r w:rsidRPr="00BC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BC4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7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D77A4F" w:rsidRDefault="00DA0E07" w:rsidP="00DA0E07">
            <w:pPr>
              <w:tabs>
                <w:tab w:val="left" w:pos="593"/>
                <w:tab w:val="center" w:pos="83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15 689,4</w:t>
            </w:r>
          </w:p>
        </w:tc>
        <w:tc>
          <w:tcPr>
            <w:tcW w:w="13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E07" w:rsidRPr="00806AE3" w:rsidRDefault="00DA0E07" w:rsidP="00DA0E07">
            <w:pPr>
              <w:tabs>
                <w:tab w:val="left" w:pos="593"/>
                <w:tab w:val="center" w:pos="83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43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10 297,4</w:t>
            </w:r>
          </w:p>
        </w:tc>
      </w:tr>
      <w:tr w:rsidR="00DA0E07" w:rsidRPr="00925EB1" w:rsidTr="00237731">
        <w:trPr>
          <w:trHeight w:val="630"/>
        </w:trPr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Default="001775C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4D3680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представлениям, срок исполнения которых не наступил в отчетном году </w:t>
            </w:r>
          </w:p>
        </w:tc>
        <w:tc>
          <w:tcPr>
            <w:tcW w:w="17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806AE3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57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2 835,4</w:t>
            </w:r>
          </w:p>
        </w:tc>
        <w:tc>
          <w:tcPr>
            <w:tcW w:w="138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DA0E07" w:rsidRPr="00A4328A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361,8</w:t>
            </w:r>
          </w:p>
        </w:tc>
      </w:tr>
      <w:tr w:rsidR="00DA0E07" w:rsidRPr="00925EB1" w:rsidTr="00237731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Default="00DA0E07" w:rsidP="00177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  <w:r w:rsidR="0017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Default="00674B53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DA0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предписаниям, срок исполнения которых не наступил в отчетном году</w:t>
            </w:r>
          </w:p>
        </w:tc>
        <w:tc>
          <w:tcPr>
            <w:tcW w:w="17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806AE3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2 918,4</w:t>
            </w:r>
          </w:p>
        </w:tc>
        <w:tc>
          <w:tcPr>
            <w:tcW w:w="13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E07" w:rsidRPr="00A4328A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E07" w:rsidRPr="00925EB1" w:rsidTr="00237731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Default="00DA0E07" w:rsidP="001775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  <w:r w:rsidR="00177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предыдущие периоды</w:t>
            </w:r>
          </w:p>
        </w:tc>
        <w:tc>
          <w:tcPr>
            <w:tcW w:w="17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D77A4F" w:rsidRDefault="00DA0E07" w:rsidP="00DA0E07">
            <w:pPr>
              <w:tabs>
                <w:tab w:val="left" w:pos="593"/>
                <w:tab w:val="center" w:pos="83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9 935,6</w:t>
            </w:r>
          </w:p>
        </w:tc>
        <w:tc>
          <w:tcPr>
            <w:tcW w:w="13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E07" w:rsidRPr="00AF3BE5" w:rsidRDefault="00DA0E07" w:rsidP="00DA0E07">
            <w:pPr>
              <w:tabs>
                <w:tab w:val="left" w:pos="593"/>
                <w:tab w:val="center" w:pos="835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9 935,6</w:t>
            </w:r>
          </w:p>
        </w:tc>
      </w:tr>
      <w:tr w:rsidR="00DA0E07" w:rsidRPr="00925EB1" w:rsidTr="00601BDC">
        <w:tc>
          <w:tcPr>
            <w:tcW w:w="9943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E07" w:rsidRPr="003F47D5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21F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VI. Сведения о мерах, принятых по результатам контрольных и экспертно-аналитических мероприятий</w:t>
            </w:r>
          </w:p>
        </w:tc>
      </w:tr>
      <w:tr w:rsidR="00DA0E07" w:rsidRPr="00925EB1" w:rsidTr="005A1DFF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E07" w:rsidRPr="00925EB1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E07" w:rsidRPr="00925EB1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внесенных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предписаний (единиц)</w:t>
            </w:r>
          </w:p>
        </w:tc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C90E80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E07" w:rsidRPr="00C90E80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E07" w:rsidRPr="00925EB1" w:rsidTr="005A1DFF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E07" w:rsidRPr="00925EB1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E07" w:rsidRPr="00925EB1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выполненных предписаний</w:t>
            </w:r>
          </w:p>
        </w:tc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756B77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E07" w:rsidRPr="00C90E80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A0E07" w:rsidRPr="00925EB1" w:rsidTr="005A1DFF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925EB1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925EB1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оличество предписаний, сроки исполнения которых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наступили (единиц)</w:t>
            </w:r>
          </w:p>
        </w:tc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756B77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E07" w:rsidRPr="00C90E80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A0E07" w:rsidRPr="00925EB1" w:rsidTr="005A1DFF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E07" w:rsidRPr="00925EB1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E07" w:rsidRPr="00925EB1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внесенных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представлений</w:t>
            </w:r>
          </w:p>
        </w:tc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AF3BE5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E07" w:rsidRPr="00AF3BE5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DA0E07" w:rsidRPr="00925EB1" w:rsidTr="005A1DFF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925EB1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925EB1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исполненных 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представлений</w:t>
            </w:r>
          </w:p>
        </w:tc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AF3BE5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E07" w:rsidRPr="00AF3BE5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DA0E07" w:rsidRPr="00925EB1" w:rsidTr="005A1DFF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925EB1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представлений, сроки исполнения которых в отчетном периоде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наступили</w:t>
            </w:r>
          </w:p>
        </w:tc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AF3BE5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E07" w:rsidRPr="00AF3BE5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A0E07" w:rsidRPr="00925EB1" w:rsidTr="005A1DFF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925EB1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20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925EB1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оспоренных представлений, предписаний в суде, из них:</w:t>
            </w:r>
          </w:p>
        </w:tc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7245A5" w:rsidRDefault="00DF1EB0" w:rsidP="00DF1E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E07" w:rsidRPr="00A4328A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A0E07" w:rsidRPr="00925EB1" w:rsidTr="005A1DFF">
        <w:trPr>
          <w:trHeight w:val="515"/>
        </w:trPr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925EB1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20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925EB1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мероприятий отчетно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7245A5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E07" w:rsidRPr="00A4328A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0E07" w:rsidRPr="00925EB1" w:rsidTr="005A1DFF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62041B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20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925EB1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мероприятий предшествующих отчетному году</w:t>
            </w:r>
          </w:p>
        </w:tc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7245A5" w:rsidRDefault="00DF1EB0" w:rsidP="00DF1E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E07" w:rsidRPr="00A4328A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A0E07" w:rsidRPr="00925EB1" w:rsidTr="005A1DFF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62041B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20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925EB1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оличество представлений, предписаний признанных 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недействительными по решению судов </w:t>
            </w:r>
          </w:p>
        </w:tc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7245A5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E07" w:rsidRPr="00A4328A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0E07" w:rsidRPr="00925EB1" w:rsidTr="005A1DFF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E07" w:rsidRPr="0062041B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  <w:r w:rsidRPr="00620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E07" w:rsidRPr="00925EB1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к дисциплинарной ответственности (человек)</w:t>
            </w:r>
          </w:p>
        </w:tc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8E38AF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F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E07" w:rsidRPr="00A4328A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A0E07" w:rsidRPr="00925EB1" w:rsidTr="005A1DFF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E07" w:rsidRPr="00925EB1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620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E07" w:rsidRPr="00925EB1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протоколов о совершении административных правонарушений, направленных на рассмотрение в судебные органы или органы, уполномоченные рассматривать дела об административных правонарушениях (единиц), в том числе по которым:</w:t>
            </w:r>
          </w:p>
        </w:tc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941EA7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E07" w:rsidRPr="00941EA7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A0E07" w:rsidRPr="00925EB1" w:rsidTr="005A1DFF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E07" w:rsidRPr="0062041B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620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E07" w:rsidRPr="00925EB1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к административной ответственности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941EA7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E07" w:rsidRPr="00941EA7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A0E07" w:rsidRPr="00925EB1" w:rsidTr="005A1DFF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62041B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620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.1.1.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925EB1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мероприятиям отчетного периода</w:t>
            </w:r>
          </w:p>
        </w:tc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7245A5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E07" w:rsidRPr="00A4328A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A0E07" w:rsidRPr="00925EB1" w:rsidTr="005A1DFF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62041B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620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.1.2.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925EB1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мероприятиям предыдущего периода</w:t>
            </w:r>
          </w:p>
        </w:tc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7245A5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E07" w:rsidRPr="00A4328A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A0E07" w:rsidRPr="00925EB1" w:rsidTr="005A1DFF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925EB1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2F0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925EB1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производство по делу прекращено </w:t>
            </w:r>
          </w:p>
        </w:tc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7245A5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E07" w:rsidRPr="00A4328A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0E07" w:rsidRPr="00925EB1" w:rsidTr="005A1DFF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925EB1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2F0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925EB1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штрафных санкций  по результатам рассмотрения протоколов</w:t>
            </w:r>
          </w:p>
        </w:tc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8E38AF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A6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  <w:r w:rsidRPr="003A6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E07" w:rsidRPr="00A4328A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DA0E07" w:rsidRPr="00925EB1" w:rsidTr="005A1DFF">
        <w:trPr>
          <w:trHeight w:val="1117"/>
        </w:trPr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E07" w:rsidRPr="002F0E5D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2F0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E07" w:rsidRPr="00925EB1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материалов контрольных мероприятий, переданных в правоохранительные, надзорные, контролирующие органы (единиц), в том числе по которым:</w:t>
            </w:r>
          </w:p>
        </w:tc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5C6792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E07" w:rsidRPr="005C6792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DA0E07" w:rsidRPr="00925EB1" w:rsidTr="005A1DFF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E07" w:rsidRPr="00925EB1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E07" w:rsidRPr="00925EB1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возбуждено уголовных 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AF3BE5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E07" w:rsidRPr="00AF3BE5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A0E07" w:rsidRPr="00925EB1" w:rsidTr="005A1DFF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925EB1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925E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925EB1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проводятся проверочные мероприятия</w:t>
            </w:r>
          </w:p>
        </w:tc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AF3BE5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E07" w:rsidRPr="00AF3BE5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DA0E07" w:rsidRPr="00925EB1" w:rsidTr="005A1DFF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925EB1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19.3.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0E07" w:rsidRPr="002E3DB7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D5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возбуждено дело по привлечению к административной ответственности (лиц/сумма</w:t>
            </w:r>
            <w:r w:rsidRPr="0073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штрафов</w:t>
            </w:r>
            <w:r w:rsidRPr="00CD5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7A17AD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AF3B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/100,0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E07" w:rsidRPr="00A4328A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6/250,0</w:t>
            </w:r>
          </w:p>
        </w:tc>
      </w:tr>
      <w:tr w:rsidR="00DA0E07" w:rsidRPr="00925EB1" w:rsidTr="005A1DFF">
        <w:tc>
          <w:tcPr>
            <w:tcW w:w="91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925EB1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19.4.</w:t>
            </w:r>
          </w:p>
        </w:tc>
        <w:tc>
          <w:tcPr>
            <w:tcW w:w="59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925EB1" w:rsidRDefault="00DA0E07" w:rsidP="00DA0E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представлений/удовлетворено (единиц)</w:t>
            </w:r>
          </w:p>
        </w:tc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E07" w:rsidRPr="003F47D5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A1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0E07" w:rsidRPr="00A4328A" w:rsidRDefault="00DA0E07" w:rsidP="00DA0E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3/3</w:t>
            </w:r>
          </w:p>
        </w:tc>
      </w:tr>
    </w:tbl>
    <w:p w:rsidR="00AC5059" w:rsidRPr="00925EB1" w:rsidRDefault="00AC5059">
      <w:pPr>
        <w:rPr>
          <w:sz w:val="24"/>
          <w:szCs w:val="24"/>
        </w:rPr>
      </w:pPr>
    </w:p>
    <w:p w:rsidR="00B23FE4" w:rsidRPr="00925EB1" w:rsidRDefault="00B23FE4">
      <w:pPr>
        <w:rPr>
          <w:sz w:val="24"/>
          <w:szCs w:val="24"/>
        </w:rPr>
      </w:pPr>
    </w:p>
    <w:sectPr w:rsidR="00B23FE4" w:rsidRPr="00925EB1" w:rsidSect="00925EB1">
      <w:pgSz w:w="11906" w:h="16838"/>
      <w:pgMar w:top="851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8F9"/>
    <w:rsid w:val="00006AED"/>
    <w:rsid w:val="00044905"/>
    <w:rsid w:val="00050028"/>
    <w:rsid w:val="0009449A"/>
    <w:rsid w:val="000B43CD"/>
    <w:rsid w:val="000C227C"/>
    <w:rsid w:val="000D70B2"/>
    <w:rsid w:val="000D79F1"/>
    <w:rsid w:val="001347CE"/>
    <w:rsid w:val="00143465"/>
    <w:rsid w:val="001449F3"/>
    <w:rsid w:val="00163974"/>
    <w:rsid w:val="0017116B"/>
    <w:rsid w:val="00172A1B"/>
    <w:rsid w:val="00173FA0"/>
    <w:rsid w:val="001775C7"/>
    <w:rsid w:val="00182C16"/>
    <w:rsid w:val="00183155"/>
    <w:rsid w:val="001869B0"/>
    <w:rsid w:val="00191471"/>
    <w:rsid w:val="001972D0"/>
    <w:rsid w:val="001A5D64"/>
    <w:rsid w:val="001C331C"/>
    <w:rsid w:val="001E0B22"/>
    <w:rsid w:val="002104D5"/>
    <w:rsid w:val="00224368"/>
    <w:rsid w:val="00237731"/>
    <w:rsid w:val="00271A0C"/>
    <w:rsid w:val="00282BC3"/>
    <w:rsid w:val="00286E0E"/>
    <w:rsid w:val="002B1A7E"/>
    <w:rsid w:val="002D7307"/>
    <w:rsid w:val="002E3DB7"/>
    <w:rsid w:val="002E45D6"/>
    <w:rsid w:val="002F0E5D"/>
    <w:rsid w:val="00321FB2"/>
    <w:rsid w:val="003269D3"/>
    <w:rsid w:val="00327318"/>
    <w:rsid w:val="00387363"/>
    <w:rsid w:val="003957CB"/>
    <w:rsid w:val="003A0C86"/>
    <w:rsid w:val="003A6322"/>
    <w:rsid w:val="003A6912"/>
    <w:rsid w:val="003C0EC5"/>
    <w:rsid w:val="003C2639"/>
    <w:rsid w:val="003F47D5"/>
    <w:rsid w:val="0041563C"/>
    <w:rsid w:val="004320F6"/>
    <w:rsid w:val="00444A40"/>
    <w:rsid w:val="00453E00"/>
    <w:rsid w:val="004629F1"/>
    <w:rsid w:val="00490213"/>
    <w:rsid w:val="004A2FCC"/>
    <w:rsid w:val="004D3680"/>
    <w:rsid w:val="00524C5C"/>
    <w:rsid w:val="005272D2"/>
    <w:rsid w:val="00565177"/>
    <w:rsid w:val="00580316"/>
    <w:rsid w:val="00584347"/>
    <w:rsid w:val="005A1DFF"/>
    <w:rsid w:val="005A3361"/>
    <w:rsid w:val="005C19FE"/>
    <w:rsid w:val="005C6792"/>
    <w:rsid w:val="005D2253"/>
    <w:rsid w:val="005F1B7E"/>
    <w:rsid w:val="00601BDC"/>
    <w:rsid w:val="00616214"/>
    <w:rsid w:val="0062041B"/>
    <w:rsid w:val="006204EF"/>
    <w:rsid w:val="00633CD7"/>
    <w:rsid w:val="00646C12"/>
    <w:rsid w:val="00674B53"/>
    <w:rsid w:val="006A5EFF"/>
    <w:rsid w:val="006D2199"/>
    <w:rsid w:val="00711A90"/>
    <w:rsid w:val="007245A5"/>
    <w:rsid w:val="007266FA"/>
    <w:rsid w:val="00733CA7"/>
    <w:rsid w:val="007370FA"/>
    <w:rsid w:val="00745FA5"/>
    <w:rsid w:val="00756B77"/>
    <w:rsid w:val="00757644"/>
    <w:rsid w:val="00761C4B"/>
    <w:rsid w:val="00787379"/>
    <w:rsid w:val="00787C9C"/>
    <w:rsid w:val="007928F9"/>
    <w:rsid w:val="007A17AD"/>
    <w:rsid w:val="007F2F64"/>
    <w:rsid w:val="007F4BE6"/>
    <w:rsid w:val="00806AE3"/>
    <w:rsid w:val="00830989"/>
    <w:rsid w:val="00851BB9"/>
    <w:rsid w:val="008555B7"/>
    <w:rsid w:val="008B3B0C"/>
    <w:rsid w:val="008E38AF"/>
    <w:rsid w:val="008E4240"/>
    <w:rsid w:val="00917FF2"/>
    <w:rsid w:val="00925EB1"/>
    <w:rsid w:val="00941EA7"/>
    <w:rsid w:val="00947568"/>
    <w:rsid w:val="00971F86"/>
    <w:rsid w:val="00987808"/>
    <w:rsid w:val="009A2669"/>
    <w:rsid w:val="009A346F"/>
    <w:rsid w:val="009A5D78"/>
    <w:rsid w:val="009B4716"/>
    <w:rsid w:val="009E67C0"/>
    <w:rsid w:val="00A1313B"/>
    <w:rsid w:val="00A23556"/>
    <w:rsid w:val="00A4328A"/>
    <w:rsid w:val="00A7785E"/>
    <w:rsid w:val="00A83AC4"/>
    <w:rsid w:val="00A86E6E"/>
    <w:rsid w:val="00A959F8"/>
    <w:rsid w:val="00AA5A39"/>
    <w:rsid w:val="00AB3B7E"/>
    <w:rsid w:val="00AB628E"/>
    <w:rsid w:val="00AC5059"/>
    <w:rsid w:val="00AE5336"/>
    <w:rsid w:val="00AF3BE5"/>
    <w:rsid w:val="00B0080C"/>
    <w:rsid w:val="00B23FE4"/>
    <w:rsid w:val="00B27D46"/>
    <w:rsid w:val="00BC4648"/>
    <w:rsid w:val="00BD34C8"/>
    <w:rsid w:val="00C1403D"/>
    <w:rsid w:val="00C51A45"/>
    <w:rsid w:val="00C534A4"/>
    <w:rsid w:val="00C53A59"/>
    <w:rsid w:val="00C54EDE"/>
    <w:rsid w:val="00C90E80"/>
    <w:rsid w:val="00CA78C3"/>
    <w:rsid w:val="00CB7819"/>
    <w:rsid w:val="00CD5934"/>
    <w:rsid w:val="00CF09D0"/>
    <w:rsid w:val="00CF1195"/>
    <w:rsid w:val="00D00F01"/>
    <w:rsid w:val="00D54AD7"/>
    <w:rsid w:val="00D73F55"/>
    <w:rsid w:val="00D77A4F"/>
    <w:rsid w:val="00DA0E07"/>
    <w:rsid w:val="00DA1BD7"/>
    <w:rsid w:val="00DD06D8"/>
    <w:rsid w:val="00DD5ECB"/>
    <w:rsid w:val="00DF1EB0"/>
    <w:rsid w:val="00E1761F"/>
    <w:rsid w:val="00E33AD5"/>
    <w:rsid w:val="00E375A1"/>
    <w:rsid w:val="00E63F0E"/>
    <w:rsid w:val="00E66D6B"/>
    <w:rsid w:val="00E81460"/>
    <w:rsid w:val="00EE3F63"/>
    <w:rsid w:val="00EF298E"/>
    <w:rsid w:val="00EF4226"/>
    <w:rsid w:val="00F4688B"/>
    <w:rsid w:val="00F50747"/>
    <w:rsid w:val="00F51268"/>
    <w:rsid w:val="00F97AEE"/>
    <w:rsid w:val="00FA2F4C"/>
    <w:rsid w:val="00FA51D9"/>
    <w:rsid w:val="00FC0744"/>
    <w:rsid w:val="00FF24B7"/>
    <w:rsid w:val="00FF4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B3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B3B0C"/>
    <w:rPr>
      <w:b/>
      <w:bCs/>
    </w:rPr>
  </w:style>
  <w:style w:type="character" w:styleId="a5">
    <w:name w:val="Hyperlink"/>
    <w:basedOn w:val="a0"/>
    <w:uiPriority w:val="99"/>
    <w:semiHidden/>
    <w:unhideWhenUsed/>
    <w:rsid w:val="008B3B0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F1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11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B3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B3B0C"/>
    <w:rPr>
      <w:b/>
      <w:bCs/>
    </w:rPr>
  </w:style>
  <w:style w:type="character" w:styleId="a5">
    <w:name w:val="Hyperlink"/>
    <w:basedOn w:val="a0"/>
    <w:uiPriority w:val="99"/>
    <w:semiHidden/>
    <w:unhideWhenUsed/>
    <w:rsid w:val="008B3B0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F1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11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1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70003036.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3</Pages>
  <Words>859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А. Фролова</dc:creator>
  <cp:lastModifiedBy>Светлана А. Фролова</cp:lastModifiedBy>
  <cp:revision>16</cp:revision>
  <cp:lastPrinted>2023-03-30T05:32:00Z</cp:lastPrinted>
  <dcterms:created xsi:type="dcterms:W3CDTF">2023-03-06T05:13:00Z</dcterms:created>
  <dcterms:modified xsi:type="dcterms:W3CDTF">2023-04-24T12:32:00Z</dcterms:modified>
</cp:coreProperties>
</file>