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9082E" w:rsidP="00ED78C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16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ED78C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0786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30786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447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ED78C4" w:rsidRPr="00B52A73" w:rsidRDefault="00ED78C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Самарского межрайонного природоохранного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на решение Думы городского округа Тольятти от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3078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1100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</w:t>
      </w:r>
      <w:r w:rsidR="00553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ожении</w:t>
      </w:r>
      <w:proofErr w:type="gramEnd"/>
      <w:r w:rsidR="00553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муниципальном лесном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контроле на территории городского округа Тольятти» </w:t>
      </w:r>
    </w:p>
    <w:p w:rsidR="00ED78C4" w:rsidRPr="00B52A73" w:rsidRDefault="0055341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(Д -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90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F04CEB" w:rsidRDefault="00ED78C4" w:rsidP="00ED78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Самарского межрайонного природоохранного прокурора на решение Думы городского округа Тольятти от 10.11.2021 </w:t>
      </w:r>
      <w:r w:rsidR="00E9082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№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1100 «О </w:t>
      </w:r>
      <w:proofErr w:type="gramStart"/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Положении</w:t>
      </w:r>
      <w:proofErr w:type="gramEnd"/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 муниципальном лесном контроле на территории городского округа Тольятти»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>, комиссия</w:t>
      </w:r>
    </w:p>
    <w:p w:rsidR="00ED78C4" w:rsidRPr="00B52A73" w:rsidRDefault="00ED78C4" w:rsidP="00ED78C4">
      <w:pPr>
        <w:tabs>
          <w:tab w:val="left" w:pos="9639"/>
        </w:tabs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07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52A73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ED78C4" w:rsidRPr="00B52A73" w:rsidRDefault="00ED78C4" w:rsidP="00F36E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A73">
        <w:rPr>
          <w:rFonts w:ascii="Times New Roman" w:hAnsi="Times New Roman" w:cs="Times New Roman"/>
          <w:sz w:val="28"/>
          <w:szCs w:val="28"/>
        </w:rPr>
        <w:t>2. Рекомендовать Думе (</w:t>
      </w:r>
      <w:proofErr w:type="spellStart"/>
      <w:r w:rsidRPr="00B52A73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Pr="00B52A73">
        <w:rPr>
          <w:rFonts w:ascii="Times New Roman" w:hAnsi="Times New Roman" w:cs="Times New Roman"/>
          <w:sz w:val="28"/>
          <w:szCs w:val="28"/>
        </w:rPr>
        <w:t xml:space="preserve"> Н.И.) </w:t>
      </w:r>
      <w:r w:rsidR="00671B8C" w:rsidRPr="00671B8C">
        <w:rPr>
          <w:rFonts w:ascii="Times New Roman" w:hAnsi="Times New Roman" w:cs="Times New Roman"/>
          <w:sz w:val="28"/>
          <w:szCs w:val="28"/>
        </w:rPr>
        <w:t xml:space="preserve">отклонить протест </w:t>
      </w:r>
      <w:proofErr w:type="spellStart"/>
      <w:r w:rsidR="00671B8C" w:rsidRPr="00671B8C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71B8C" w:rsidRPr="00671B8C">
        <w:rPr>
          <w:rFonts w:ascii="Times New Roman" w:hAnsi="Times New Roman" w:cs="Times New Roman"/>
          <w:sz w:val="28"/>
          <w:szCs w:val="28"/>
        </w:rPr>
        <w:t>. Самарского межрайонного природоохранного прокурора на решение Думы городского округа</w:t>
      </w:r>
      <w:r w:rsidR="00671B8C">
        <w:rPr>
          <w:rFonts w:ascii="Times New Roman" w:hAnsi="Times New Roman" w:cs="Times New Roman"/>
          <w:sz w:val="28"/>
          <w:szCs w:val="28"/>
        </w:rPr>
        <w:t xml:space="preserve"> Тольятти от 10.11.2021 </w:t>
      </w:r>
      <w:r w:rsidR="00671B8C" w:rsidRPr="00671B8C">
        <w:rPr>
          <w:rFonts w:ascii="Times New Roman" w:hAnsi="Times New Roman" w:cs="Times New Roman"/>
          <w:sz w:val="28"/>
          <w:szCs w:val="28"/>
        </w:rPr>
        <w:t xml:space="preserve">№ 1100 «О </w:t>
      </w:r>
      <w:proofErr w:type="gramStart"/>
      <w:r w:rsidR="00671B8C" w:rsidRPr="00671B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671B8C" w:rsidRPr="00671B8C">
        <w:rPr>
          <w:rFonts w:ascii="Times New Roman" w:hAnsi="Times New Roman" w:cs="Times New Roman"/>
          <w:sz w:val="28"/>
          <w:szCs w:val="28"/>
        </w:rPr>
        <w:t xml:space="preserve"> о муниципальном лесном контроле на террито</w:t>
      </w:r>
      <w:r w:rsidR="00F36E4A">
        <w:rPr>
          <w:rFonts w:ascii="Times New Roman" w:hAnsi="Times New Roman" w:cs="Times New Roman"/>
          <w:sz w:val="28"/>
          <w:szCs w:val="28"/>
        </w:rPr>
        <w:t xml:space="preserve">рии городского округа Тольятти» </w:t>
      </w:r>
      <w:r w:rsidR="005A5C40">
        <w:rPr>
          <w:rFonts w:ascii="Times New Roman" w:hAnsi="Times New Roman" w:cs="Times New Roman"/>
          <w:sz w:val="28"/>
          <w:szCs w:val="28"/>
        </w:rPr>
        <w:t>и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hAnsi="Times New Roman" w:cs="Times New Roman"/>
          <w:sz w:val="28"/>
          <w:szCs w:val="28"/>
        </w:rPr>
        <w:t>принять проект решения</w:t>
      </w:r>
      <w:r w:rsidR="005A5C40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B52A73">
        <w:rPr>
          <w:rFonts w:ascii="Times New Roman" w:hAnsi="Times New Roman" w:cs="Times New Roman"/>
          <w:sz w:val="28"/>
          <w:szCs w:val="28"/>
        </w:rPr>
        <w:t>, подготовленный постоянной комиссией по</w:t>
      </w:r>
      <w:r w:rsidR="00307867">
        <w:rPr>
          <w:rFonts w:ascii="Times New Roman" w:eastAsia="Calibri" w:hAnsi="Times New Roman" w:cs="Times New Roman"/>
          <w:sz w:val="28"/>
          <w:szCs w:val="28"/>
        </w:rPr>
        <w:t xml:space="preserve"> местному самоуправлению и взаимодействию с общественными и некоммерческими организациями</w:t>
      </w:r>
      <w:r w:rsidRPr="00B52A7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D78C4" w:rsidRPr="00B52A73" w:rsidRDefault="00ED78C4" w:rsidP="00ED78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по 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местному самоуправлению и взаимодействию с общественными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некоммерческими организациями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Митковский</w:t>
      </w:r>
      <w:proofErr w:type="spellEnd"/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П.Б.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Default="00ED78C4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П.Б.Митковский</w:t>
      </w:r>
      <w:proofErr w:type="spellEnd"/>
    </w:p>
    <w:p w:rsidR="00F36E4A" w:rsidRDefault="00F36E4A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C40" w:rsidRPr="005A5C40" w:rsidRDefault="005A5C40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к решению постоянной комиссии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по муниципальному имуществу, градостроительству и землепользованию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F36E4A">
        <w:rPr>
          <w:rFonts w:ascii="Times New Roman" w:eastAsia="Calibri" w:hAnsi="Times New Roman" w:cs="Times New Roman"/>
          <w:sz w:val="24"/>
          <w:szCs w:val="24"/>
        </w:rPr>
        <w:t>16</w:t>
      </w:r>
      <w:r w:rsidRPr="00B52A73">
        <w:rPr>
          <w:rFonts w:ascii="Times New Roman" w:eastAsia="Calibri" w:hAnsi="Times New Roman" w:cs="Times New Roman"/>
          <w:sz w:val="24"/>
          <w:szCs w:val="24"/>
        </w:rPr>
        <w:t>.0</w:t>
      </w:r>
      <w:r w:rsidR="00F36E4A">
        <w:rPr>
          <w:rFonts w:ascii="Times New Roman" w:eastAsia="Calibri" w:hAnsi="Times New Roman" w:cs="Times New Roman"/>
          <w:sz w:val="24"/>
          <w:szCs w:val="24"/>
        </w:rPr>
        <w:t>5</w:t>
      </w:r>
      <w:r w:rsidRPr="00B52A73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F36E4A">
        <w:rPr>
          <w:rFonts w:ascii="Times New Roman" w:eastAsia="Calibri" w:hAnsi="Times New Roman" w:cs="Times New Roman"/>
          <w:sz w:val="24"/>
          <w:szCs w:val="24"/>
        </w:rPr>
        <w:t xml:space="preserve"> 447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Думы</w:t>
      </w:r>
    </w:p>
    <w:p w:rsidR="00ED78C4" w:rsidRPr="00B52A73" w:rsidRDefault="00ED78C4" w:rsidP="00CF2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6709" w:rsidRDefault="00FD1429" w:rsidP="00FD14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О протесте </w:t>
      </w:r>
      <w:proofErr w:type="spellStart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и.о</w:t>
      </w:r>
      <w:proofErr w:type="spellEnd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. Самарского межрайонного природоохранного прокурора на решение Думы городского округа Тольятти от 10.11.2021 № 1100 «О </w:t>
      </w:r>
      <w:proofErr w:type="gramStart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Положении</w:t>
      </w:r>
      <w:proofErr w:type="gramEnd"/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о муниципальном лесном контроле </w:t>
      </w:r>
    </w:p>
    <w:p w:rsidR="00FD1429" w:rsidRPr="00966709" w:rsidRDefault="00FD1429" w:rsidP="00FD14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966709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на территории городского округа Тольятти» </w:t>
      </w:r>
    </w:p>
    <w:p w:rsidR="00FD1429" w:rsidRPr="00966709" w:rsidRDefault="00FD1429" w:rsidP="00966709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966709">
        <w:rPr>
          <w:rFonts w:ascii="Times New Roman" w:eastAsia="Calibri" w:hAnsi="Times New Roman" w:cs="Times New Roman"/>
          <w:b/>
          <w:snapToGrid w:val="0"/>
          <w:sz w:val="27"/>
          <w:szCs w:val="27"/>
        </w:rPr>
        <w:t xml:space="preserve"> (Д -90)</w:t>
      </w:r>
    </w:p>
    <w:p w:rsidR="00966709" w:rsidRPr="00966709" w:rsidRDefault="00966709" w:rsidP="00966709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FD1429" w:rsidRPr="00966709" w:rsidRDefault="00FD1429" w:rsidP="00FD14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Рассмотрев протест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и.о</w:t>
      </w:r>
      <w:proofErr w:type="spellEnd"/>
      <w:r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Самарского межрайонного природоохранного прокурора на решение Думы городского округа Тольятти от 10.11.2021 № 1100 «О </w:t>
      </w:r>
      <w:proofErr w:type="gramStart"/>
      <w:r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Положении</w:t>
      </w:r>
      <w:proofErr w:type="gramEnd"/>
      <w:r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о муниципальном лесном контроле на территории городского округа Тольятти», Дума</w:t>
      </w:r>
    </w:p>
    <w:p w:rsidR="00ED78C4" w:rsidRPr="00966709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РЕШИЛА:</w:t>
      </w:r>
    </w:p>
    <w:p w:rsidR="00671B8C" w:rsidRDefault="00671B8C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71B8C" w:rsidRPr="00671B8C" w:rsidRDefault="00671B8C" w:rsidP="00671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71B8C" w:rsidRPr="00671B8C" w:rsidRDefault="00671B8C" w:rsidP="00671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71B8C">
        <w:rPr>
          <w:rFonts w:ascii="Times New Roman" w:eastAsia="Calibri" w:hAnsi="Times New Roman" w:cs="Times New Roman"/>
          <w:sz w:val="27"/>
          <w:szCs w:val="27"/>
        </w:rPr>
        <w:t xml:space="preserve">1. Отклонить протест </w:t>
      </w:r>
      <w:proofErr w:type="spellStart"/>
      <w:r w:rsidRPr="00671B8C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Pr="00671B8C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F36E4A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Самарского межрайонного природоохранного прокурора на решение Думы городского округа Тольятти от 10.11.2021 № 1100 «О </w:t>
      </w:r>
      <w:proofErr w:type="gramStart"/>
      <w:r w:rsidR="00F36E4A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Положении</w:t>
      </w:r>
      <w:proofErr w:type="gramEnd"/>
      <w:r w:rsidR="00F36E4A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о муниципальном лесном контроле на террито</w:t>
      </w:r>
      <w:r w:rsidR="00F36E4A">
        <w:rPr>
          <w:rFonts w:ascii="Times New Roman" w:eastAsia="Calibri" w:hAnsi="Times New Roman" w:cs="Times New Roman"/>
          <w:bCs/>
          <w:iCs/>
          <w:sz w:val="27"/>
          <w:szCs w:val="27"/>
        </w:rPr>
        <w:t>рии городского округа Тольятти».</w:t>
      </w:r>
    </w:p>
    <w:p w:rsidR="00ED78C4" w:rsidRPr="00966709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="00F36E4A">
        <w:rPr>
          <w:rFonts w:ascii="Times New Roman" w:eastAsia="Times New Roman" w:hAnsi="Times New Roman" w:cs="Times New Roman"/>
          <w:sz w:val="27"/>
          <w:szCs w:val="27"/>
          <w:lang w:eastAsia="ar-SA"/>
        </w:rPr>
        <w:t>2</w:t>
      </w:r>
      <w:r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Копию настоящего решения направить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</w:rPr>
        <w:t>и.о</w:t>
      </w:r>
      <w:proofErr w:type="spellEnd"/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Самарского межрайонного природоохранного прокурора.</w:t>
      </w:r>
    </w:p>
    <w:p w:rsidR="00CF2440" w:rsidRPr="00966709" w:rsidRDefault="00F36E4A" w:rsidP="00966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3. </w:t>
      </w:r>
      <w:proofErr w:type="gramStart"/>
      <w:r w:rsidR="00ED78C4" w:rsidRPr="00966709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 выполнением настоящего решения возложить на постоянную комиссию </w:t>
      </w:r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местному самоуправлению и взаимодействию с общественными и некоммерческими организациями (</w:t>
      </w:r>
      <w:proofErr w:type="spellStart"/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Митковский</w:t>
      </w:r>
      <w:proofErr w:type="spellEnd"/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П.Б.).</w:t>
      </w:r>
    </w:p>
    <w:p w:rsidR="00ED78C4" w:rsidRPr="00966709" w:rsidRDefault="00ED78C4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78C4" w:rsidRPr="00966709" w:rsidRDefault="00ED78C4" w:rsidP="0096670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Председатель Думы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   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</w:rPr>
        <w:t>Н.И.Остудин</w:t>
      </w:r>
      <w:proofErr w:type="spellEnd"/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</w:p>
    <w:p w:rsidR="00F94B69" w:rsidRPr="00966709" w:rsidRDefault="00F94B69" w:rsidP="00ED78C4">
      <w:pPr>
        <w:spacing w:after="0" w:line="240" w:lineRule="auto"/>
        <w:rPr>
          <w:sz w:val="27"/>
          <w:szCs w:val="27"/>
        </w:rPr>
      </w:pPr>
    </w:p>
    <w:sectPr w:rsidR="00F94B69" w:rsidRPr="00966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5B"/>
    <w:rsid w:val="00307867"/>
    <w:rsid w:val="0055034E"/>
    <w:rsid w:val="00553414"/>
    <w:rsid w:val="005A5C40"/>
    <w:rsid w:val="00671B8C"/>
    <w:rsid w:val="006A0FF0"/>
    <w:rsid w:val="008A28F0"/>
    <w:rsid w:val="009243D1"/>
    <w:rsid w:val="00966709"/>
    <w:rsid w:val="00B5575B"/>
    <w:rsid w:val="00C36D94"/>
    <w:rsid w:val="00CB041C"/>
    <w:rsid w:val="00CE3D5C"/>
    <w:rsid w:val="00CF2440"/>
    <w:rsid w:val="00E9082E"/>
    <w:rsid w:val="00ED78C4"/>
    <w:rsid w:val="00F36E4A"/>
    <w:rsid w:val="00F94B69"/>
    <w:rsid w:val="00FD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Ольга И. Япрынцева</cp:lastModifiedBy>
  <cp:revision>11</cp:revision>
  <dcterms:created xsi:type="dcterms:W3CDTF">2023-04-07T07:50:00Z</dcterms:created>
  <dcterms:modified xsi:type="dcterms:W3CDTF">2023-05-12T10:59:00Z</dcterms:modified>
</cp:coreProperties>
</file>