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A71" w:rsidRPr="00CD4A71" w:rsidRDefault="00CD4A71" w:rsidP="00CD4A71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CD4A71">
        <w:rPr>
          <w:rFonts w:ascii="Times New Roman" w:hAnsi="Times New Roman"/>
          <w:b/>
          <w:sz w:val="28"/>
          <w:szCs w:val="28"/>
        </w:rPr>
        <w:t xml:space="preserve">ЗАКЛЮЧЕНИЕ </w:t>
      </w:r>
    </w:p>
    <w:p w:rsidR="00CD4A71" w:rsidRPr="00CD4A71" w:rsidRDefault="00CD4A71" w:rsidP="00CD4A71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D4A71">
        <w:rPr>
          <w:rFonts w:ascii="Times New Roman" w:hAnsi="Times New Roman"/>
          <w:b/>
          <w:sz w:val="28"/>
          <w:szCs w:val="28"/>
        </w:rPr>
        <w:t>юридического отдела</w:t>
      </w:r>
    </w:p>
    <w:p w:rsidR="00CD4A71" w:rsidRPr="00CD4A71" w:rsidRDefault="00CD4A71" w:rsidP="00CD4A71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D4A71">
        <w:rPr>
          <w:rFonts w:ascii="Times New Roman" w:hAnsi="Times New Roman"/>
          <w:b/>
          <w:sz w:val="28"/>
          <w:szCs w:val="28"/>
        </w:rPr>
        <w:t>на информацию администрации городского округа Тольятти</w:t>
      </w:r>
    </w:p>
    <w:p w:rsidR="00CD4A71" w:rsidRPr="00CD4A71" w:rsidRDefault="00CD4A71" w:rsidP="00CD4A71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D4A71">
        <w:rPr>
          <w:rFonts w:ascii="Times New Roman" w:hAnsi="Times New Roman"/>
          <w:b/>
          <w:sz w:val="28"/>
          <w:szCs w:val="28"/>
        </w:rPr>
        <w:t>о мерах по реализации в 202</w:t>
      </w:r>
      <w:r w:rsidR="00202239">
        <w:rPr>
          <w:rFonts w:ascii="Times New Roman" w:hAnsi="Times New Roman"/>
          <w:b/>
          <w:sz w:val="28"/>
          <w:szCs w:val="28"/>
        </w:rPr>
        <w:t>3</w:t>
      </w:r>
      <w:r w:rsidRPr="00CD4A71">
        <w:rPr>
          <w:rFonts w:ascii="Times New Roman" w:hAnsi="Times New Roman"/>
          <w:b/>
          <w:sz w:val="28"/>
          <w:szCs w:val="28"/>
        </w:rPr>
        <w:t xml:space="preserve"> году в городском округе Тольятти </w:t>
      </w:r>
    </w:p>
    <w:p w:rsidR="00CD4A71" w:rsidRPr="00CD4A71" w:rsidRDefault="00CD4A71" w:rsidP="00CD4A71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D4A71">
        <w:rPr>
          <w:rFonts w:ascii="Times New Roman" w:hAnsi="Times New Roman"/>
          <w:b/>
          <w:sz w:val="28"/>
          <w:szCs w:val="28"/>
        </w:rPr>
        <w:t xml:space="preserve">Указа Президента Российской Федерации от 07.05.2012 № 597 </w:t>
      </w:r>
    </w:p>
    <w:p w:rsidR="00CD4A71" w:rsidRPr="00CD4A71" w:rsidRDefault="00CD4A71" w:rsidP="00CD4A71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D4A71">
        <w:rPr>
          <w:rFonts w:ascii="Times New Roman" w:hAnsi="Times New Roman"/>
          <w:b/>
          <w:sz w:val="28"/>
          <w:szCs w:val="28"/>
        </w:rPr>
        <w:t xml:space="preserve">«О мероприятиях по реализации государственной социальной политики» (в части обеспечения уровня заработной платы работников) </w:t>
      </w:r>
    </w:p>
    <w:p w:rsidR="00CD4A71" w:rsidRPr="00CD4A71" w:rsidRDefault="00CD4A71" w:rsidP="00CD4A71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D4A71">
        <w:rPr>
          <w:rFonts w:ascii="Times New Roman" w:hAnsi="Times New Roman"/>
          <w:b/>
          <w:sz w:val="28"/>
          <w:szCs w:val="28"/>
        </w:rPr>
        <w:t>(Д-</w:t>
      </w:r>
      <w:r w:rsidR="00202239">
        <w:rPr>
          <w:rFonts w:ascii="Times New Roman" w:hAnsi="Times New Roman"/>
          <w:b/>
          <w:sz w:val="28"/>
          <w:szCs w:val="28"/>
        </w:rPr>
        <w:t>2</w:t>
      </w:r>
      <w:r w:rsidRPr="00CD4A71">
        <w:rPr>
          <w:rFonts w:ascii="Times New Roman" w:hAnsi="Times New Roman"/>
          <w:b/>
          <w:sz w:val="28"/>
          <w:szCs w:val="28"/>
        </w:rPr>
        <w:t xml:space="preserve">39 от </w:t>
      </w:r>
      <w:r w:rsidR="00202239">
        <w:rPr>
          <w:rFonts w:ascii="Times New Roman" w:hAnsi="Times New Roman"/>
          <w:b/>
          <w:sz w:val="28"/>
          <w:szCs w:val="28"/>
        </w:rPr>
        <w:t>28</w:t>
      </w:r>
      <w:r w:rsidRPr="00CD4A71">
        <w:rPr>
          <w:rFonts w:ascii="Times New Roman" w:hAnsi="Times New Roman"/>
          <w:b/>
          <w:sz w:val="28"/>
          <w:szCs w:val="28"/>
        </w:rPr>
        <w:t>.11.202</w:t>
      </w:r>
      <w:r w:rsidR="00202239">
        <w:rPr>
          <w:rFonts w:ascii="Times New Roman" w:hAnsi="Times New Roman"/>
          <w:b/>
          <w:sz w:val="28"/>
          <w:szCs w:val="28"/>
        </w:rPr>
        <w:t>3</w:t>
      </w:r>
      <w:r w:rsidRPr="00CD4A71">
        <w:rPr>
          <w:rFonts w:ascii="Times New Roman" w:hAnsi="Times New Roman"/>
          <w:b/>
          <w:sz w:val="28"/>
          <w:szCs w:val="28"/>
        </w:rPr>
        <w:t>)</w:t>
      </w:r>
    </w:p>
    <w:p w:rsidR="00CD4A71" w:rsidRPr="00CD4A71" w:rsidRDefault="00CD4A71" w:rsidP="00CD4A71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4A71" w:rsidRPr="00CD4A71" w:rsidRDefault="00CD4A71" w:rsidP="00CD4A71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4A71">
        <w:rPr>
          <w:rFonts w:ascii="Times New Roman" w:hAnsi="Times New Roman"/>
          <w:sz w:val="28"/>
          <w:szCs w:val="28"/>
        </w:rPr>
        <w:t>Рассмотрев информацию администрации городского округа Тольятти о мерах по реализации в 202</w:t>
      </w:r>
      <w:r w:rsidR="00202239">
        <w:rPr>
          <w:rFonts w:ascii="Times New Roman" w:hAnsi="Times New Roman"/>
          <w:sz w:val="28"/>
          <w:szCs w:val="28"/>
        </w:rPr>
        <w:t>3</w:t>
      </w:r>
      <w:r w:rsidRPr="00CD4A71">
        <w:rPr>
          <w:rFonts w:ascii="Times New Roman" w:hAnsi="Times New Roman"/>
          <w:sz w:val="28"/>
          <w:szCs w:val="28"/>
        </w:rPr>
        <w:t xml:space="preserve"> году в городском округе Тольятти Указа Президента Российской Федерации от 07.05.2012 № 597 «О мероприятиях по реализации государственной социальной политики» (в части обеспечения уровня заработной платы работников)</w:t>
      </w:r>
      <w:r w:rsidRPr="00CD4A71">
        <w:rPr>
          <w:rFonts w:ascii="Times New Roman" w:hAnsi="Times New Roman"/>
          <w:sz w:val="28"/>
          <w:szCs w:val="28"/>
          <w:lang w:eastAsia="ru-RU"/>
        </w:rPr>
        <w:t>, необходимо отметить следующее.</w:t>
      </w:r>
    </w:p>
    <w:p w:rsidR="00CD4A71" w:rsidRPr="00CD4A71" w:rsidRDefault="00CD4A71" w:rsidP="00CD4A71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D4A71">
        <w:rPr>
          <w:rFonts w:ascii="Times New Roman" w:hAnsi="Times New Roman"/>
          <w:sz w:val="28"/>
          <w:szCs w:val="28"/>
          <w:lang w:eastAsia="ru-RU"/>
        </w:rPr>
        <w:tab/>
        <w:t xml:space="preserve">Согласно </w:t>
      </w:r>
      <w:r w:rsidRPr="00CD4A71">
        <w:rPr>
          <w:rFonts w:ascii="Times New Roman" w:hAnsi="Times New Roman"/>
          <w:sz w:val="28"/>
          <w:szCs w:val="28"/>
        </w:rPr>
        <w:t>Указу Президента Российской Федерации от 07.05.2012 № 597 «О мероприятиях по реализации государственной социальной политики» в целях дальнейшего совершенствования государственной социальной политики Правительству Российской Федерации обеспечить:</w:t>
      </w:r>
    </w:p>
    <w:p w:rsidR="00CD4A71" w:rsidRPr="00CD4A71" w:rsidRDefault="00CD4A71" w:rsidP="00CD4A71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D4A71">
        <w:rPr>
          <w:rFonts w:ascii="Times New Roman" w:hAnsi="Times New Roman"/>
          <w:sz w:val="28"/>
          <w:szCs w:val="28"/>
        </w:rPr>
        <w:t>- доведение в 2012 году средней заработной платы педагогических работников образовательных учреждений общего образования до средней заработной платы в соответствующем регионе;</w:t>
      </w:r>
    </w:p>
    <w:p w:rsidR="00CD4A71" w:rsidRPr="00CD4A71" w:rsidRDefault="00CD4A71" w:rsidP="00CD4A71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D4A71">
        <w:rPr>
          <w:rFonts w:ascii="Times New Roman" w:hAnsi="Times New Roman"/>
          <w:sz w:val="28"/>
          <w:szCs w:val="28"/>
        </w:rPr>
        <w:t>- доведение к 2013 году средней заработной платы педагогических работников дошкольных образовательных учреждений до средней заработной платы в сфере общего образования в соответствующем регионе;</w:t>
      </w:r>
    </w:p>
    <w:p w:rsidR="00CD4A71" w:rsidRPr="00CD4A71" w:rsidRDefault="00CD4A71" w:rsidP="00CD4A71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D4A71">
        <w:rPr>
          <w:rFonts w:ascii="Times New Roman" w:hAnsi="Times New Roman"/>
          <w:sz w:val="28"/>
          <w:szCs w:val="28"/>
        </w:rPr>
        <w:t>- доведение к 2018 году средней заработной платы преподавателей и мастеров производственного обучения образовательных учреждений начального и среднего профессионального образования, работников учреждений культуры до средней заработной платы в соответствующем регионе</w:t>
      </w:r>
      <w:r w:rsidR="00202239">
        <w:rPr>
          <w:rFonts w:ascii="Times New Roman" w:hAnsi="Times New Roman"/>
          <w:sz w:val="28"/>
          <w:szCs w:val="28"/>
        </w:rPr>
        <w:t>.</w:t>
      </w:r>
    </w:p>
    <w:p w:rsidR="00CD4A71" w:rsidRPr="00CD4A71" w:rsidRDefault="00CD4A71" w:rsidP="00CD4A71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4A71">
        <w:rPr>
          <w:rFonts w:ascii="Times New Roman" w:hAnsi="Times New Roman"/>
          <w:sz w:val="28"/>
          <w:szCs w:val="28"/>
        </w:rPr>
        <w:tab/>
        <w:t xml:space="preserve">Распоряжением Правительства РФ от 26.11.2012 № 2190-р утверждена </w:t>
      </w:r>
      <w:hyperlink r:id="rId5" w:history="1">
        <w:r w:rsidRPr="00202239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Программа</w:t>
        </w:r>
      </w:hyperlink>
      <w:r w:rsidRPr="00202239">
        <w:rPr>
          <w:rFonts w:ascii="Times New Roman" w:hAnsi="Times New Roman"/>
          <w:i/>
          <w:sz w:val="28"/>
          <w:szCs w:val="28"/>
        </w:rPr>
        <w:t xml:space="preserve"> </w:t>
      </w:r>
      <w:r w:rsidRPr="00202239">
        <w:rPr>
          <w:rFonts w:ascii="Times New Roman" w:hAnsi="Times New Roman"/>
          <w:sz w:val="28"/>
          <w:szCs w:val="28"/>
        </w:rPr>
        <w:t xml:space="preserve">поэтапного совершенствования системы оплаты труда в </w:t>
      </w:r>
      <w:r w:rsidRPr="00CD4A71">
        <w:rPr>
          <w:rFonts w:ascii="Times New Roman" w:hAnsi="Times New Roman"/>
          <w:sz w:val="28"/>
          <w:szCs w:val="28"/>
        </w:rPr>
        <w:t>государственных (муниципальных) учреждениях на 2012-2018 годы (далее - Программа).</w:t>
      </w:r>
      <w:r w:rsidRPr="00CD4A7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D4A71" w:rsidRPr="00CD4A71" w:rsidRDefault="00CD4A71" w:rsidP="00CD4A71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D4A71">
        <w:rPr>
          <w:rFonts w:ascii="Times New Roman" w:hAnsi="Times New Roman"/>
          <w:sz w:val="28"/>
          <w:szCs w:val="28"/>
        </w:rPr>
        <w:t>Программа предусматривает комплекс организационных, методических и контрольных мероприятий, направленных на сохранение кадрового потенциала, повышение престижности и привлекательности работы в учреждениях, обеспечение соответствия оплаты труда работников качеству оказания ими государственных (муниципальных) услуг (выполнения работ).</w:t>
      </w:r>
    </w:p>
    <w:p w:rsidR="00CD4A71" w:rsidRPr="00CD4A71" w:rsidRDefault="00CD4A71" w:rsidP="00CD4A7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4A71">
        <w:rPr>
          <w:rFonts w:ascii="Times New Roman" w:hAnsi="Times New Roman"/>
          <w:sz w:val="28"/>
          <w:szCs w:val="28"/>
          <w:lang w:eastAsia="ru-RU"/>
        </w:rPr>
        <w:t>Достижение целей Программы требует решения следующих основных задач:</w:t>
      </w:r>
    </w:p>
    <w:p w:rsidR="00CD4A71" w:rsidRPr="00CD4A71" w:rsidRDefault="00CD4A71" w:rsidP="00CD4A7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4A71">
        <w:rPr>
          <w:rFonts w:ascii="Times New Roman" w:hAnsi="Times New Roman"/>
          <w:sz w:val="28"/>
          <w:szCs w:val="28"/>
          <w:lang w:eastAsia="ru-RU"/>
        </w:rPr>
        <w:lastRenderedPageBreak/>
        <w:t>- совершенствование системы оплаты труда работников учреждений, ориентированной на достижение конкретных показателей качества и количества оказываемых государственных (муниципальных) услуг (выполнения работ);</w:t>
      </w:r>
    </w:p>
    <w:p w:rsidR="00CD4A71" w:rsidRPr="00CD4A71" w:rsidRDefault="00CD4A71" w:rsidP="00CD4A7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4A71">
        <w:rPr>
          <w:rFonts w:ascii="Times New Roman" w:hAnsi="Times New Roman"/>
          <w:sz w:val="28"/>
          <w:szCs w:val="28"/>
          <w:lang w:eastAsia="ru-RU"/>
        </w:rPr>
        <w:t xml:space="preserve">- создание прозрачного </w:t>
      </w:r>
      <w:proofErr w:type="gramStart"/>
      <w:r w:rsidRPr="00CD4A71">
        <w:rPr>
          <w:rFonts w:ascii="Times New Roman" w:hAnsi="Times New Roman"/>
          <w:sz w:val="28"/>
          <w:szCs w:val="28"/>
          <w:lang w:eastAsia="ru-RU"/>
        </w:rPr>
        <w:t>механизма оплаты труда руководителей учреждений</w:t>
      </w:r>
      <w:proofErr w:type="gramEnd"/>
      <w:r w:rsidRPr="00CD4A71">
        <w:rPr>
          <w:rFonts w:ascii="Times New Roman" w:hAnsi="Times New Roman"/>
          <w:sz w:val="28"/>
          <w:szCs w:val="28"/>
          <w:lang w:eastAsia="ru-RU"/>
        </w:rPr>
        <w:t>;</w:t>
      </w:r>
    </w:p>
    <w:p w:rsidR="00CD4A71" w:rsidRPr="00CD4A71" w:rsidRDefault="00CD4A71" w:rsidP="00CD4A7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4A71">
        <w:rPr>
          <w:rFonts w:ascii="Times New Roman" w:hAnsi="Times New Roman"/>
          <w:sz w:val="28"/>
          <w:szCs w:val="28"/>
          <w:lang w:eastAsia="ru-RU"/>
        </w:rPr>
        <w:t>- развитие кадрового потенциала работников учреждений;</w:t>
      </w:r>
    </w:p>
    <w:p w:rsidR="00CD4A71" w:rsidRPr="00CD4A71" w:rsidRDefault="00CD4A71" w:rsidP="00CD4A7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4A71">
        <w:rPr>
          <w:rFonts w:ascii="Times New Roman" w:hAnsi="Times New Roman"/>
          <w:sz w:val="28"/>
          <w:szCs w:val="28"/>
          <w:lang w:eastAsia="ru-RU"/>
        </w:rPr>
        <w:t>- создание организационных и правовых условий для достижения целевых показателей уровня средней заработной платы отдельных категорий работников, определенных Указом Президента Российской Федерации от 07.05.2012. № 597 «О мероприятиях по реализации государственной социальной политики» и Указом Президента Российской Федерации от 01.06.2012 № 761 «О национальной стратегии действий в интересах детей на 2012 - 2017 годы».</w:t>
      </w:r>
    </w:p>
    <w:p w:rsidR="00CD4A71" w:rsidRPr="00CD4A71" w:rsidRDefault="00CD4A71" w:rsidP="00CD4A71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CD4A71">
        <w:rPr>
          <w:rFonts w:ascii="Times New Roman" w:hAnsi="Times New Roman"/>
          <w:sz w:val="28"/>
          <w:szCs w:val="28"/>
        </w:rPr>
        <w:t>Системы оплаты труда работников муниципальных учреждениях устанавливается коллективными договорами, соглашениями, локальными нормативными актами в соответствии с федеральными законами и иными нормативными правовыми актами Российской Федерации, законами и иными нормативными правовыми актами субъектов Российской Федерации и нормативными правовыми актами органов местного самоуправления.</w:t>
      </w:r>
      <w:proofErr w:type="gramEnd"/>
    </w:p>
    <w:p w:rsidR="00CD4A71" w:rsidRPr="00CD4A71" w:rsidRDefault="00CD4A71" w:rsidP="00CD4A71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4A71">
        <w:rPr>
          <w:rFonts w:ascii="Times New Roman" w:hAnsi="Times New Roman"/>
          <w:sz w:val="28"/>
          <w:szCs w:val="28"/>
        </w:rPr>
        <w:t xml:space="preserve">Программа предусматривает введение эффективного контракта с работниками образовательных учреждений, </w:t>
      </w:r>
      <w:r w:rsidRPr="00CD4A71">
        <w:rPr>
          <w:rFonts w:ascii="Times New Roman" w:hAnsi="Times New Roman"/>
          <w:sz w:val="28"/>
          <w:szCs w:val="28"/>
          <w:lang w:eastAsia="ru-RU"/>
        </w:rPr>
        <w:t>в котором конкретизированы должностные обязанности, условия оплаты труда, показатели и критерии оценки эффективности деятельности для назначения стимулирующих выплат в зависимости от результатов труда и качества оказываемых государственных (муниципальных) услуг, а также меры социальной поддержки.</w:t>
      </w:r>
    </w:p>
    <w:p w:rsidR="00CD4A71" w:rsidRPr="00CD4A71" w:rsidRDefault="00CD4A71" w:rsidP="00CD4A7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D4A71">
        <w:rPr>
          <w:rFonts w:ascii="Times New Roman" w:hAnsi="Times New Roman"/>
          <w:sz w:val="28"/>
          <w:szCs w:val="28"/>
          <w:lang w:eastAsia="ru-RU"/>
        </w:rPr>
        <w:t>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 в целях осуществления прорывного научно-технологического и социально-экономического развития Российской Федерации, увеличения численности населения страны, повышения уровня жизни граждан, создания комфортных условий для их проживания, а также условий и возможностей для самореализации и раскрытия таланта каждого человека Правительству Российской Федерации</w:t>
      </w:r>
      <w:proofErr w:type="gramEnd"/>
      <w:r w:rsidRPr="00CD4A71">
        <w:rPr>
          <w:rFonts w:ascii="Times New Roman" w:hAnsi="Times New Roman"/>
          <w:sz w:val="28"/>
          <w:szCs w:val="28"/>
          <w:lang w:eastAsia="ru-RU"/>
        </w:rPr>
        <w:t xml:space="preserve"> обеспечить достижение национальных целей развития Российской Федерации на период до 2024 года, в том числе, обеспечение устойчивого роста реальных доходов граждан.</w:t>
      </w:r>
    </w:p>
    <w:p w:rsidR="00CD4A71" w:rsidRPr="00CD4A71" w:rsidRDefault="00CD4A71" w:rsidP="00CD4A7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4A71">
        <w:rPr>
          <w:rFonts w:ascii="Times New Roman" w:hAnsi="Times New Roman"/>
          <w:sz w:val="28"/>
          <w:szCs w:val="28"/>
          <w:lang w:eastAsia="ru-RU"/>
        </w:rPr>
        <w:t xml:space="preserve">Основные направления деятельности Правительства Российской Федерации на период до 2024 года, утвержденные председателем </w:t>
      </w:r>
      <w:r w:rsidRPr="00CD4A71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Правительства РФ от 29.09.2018 № 8028п-П13, предусматривают, что повышение реальных доходов населения будет обеспечиваться в первую очередь за счет устойчивого и динамичного экономического развития страны и сопутствующего увеличения трудовых доходов граждан. </w:t>
      </w:r>
      <w:proofErr w:type="gramStart"/>
      <w:r w:rsidRPr="00CD4A71">
        <w:rPr>
          <w:rFonts w:ascii="Times New Roman" w:hAnsi="Times New Roman"/>
          <w:sz w:val="28"/>
          <w:szCs w:val="28"/>
          <w:lang w:eastAsia="ru-RU"/>
        </w:rPr>
        <w:t>Важную роль в повышении реальных доходов граждан будет играть ежегодное установление минимального размера оплаты труда на федеральном уровне в размере величины прожиточного минимума трудоспособного населения за II квартал предыдущего года, поддержание достигнутых уровней заработной платы отдельных категорий работников, определенных указами Президента Российской Федерации, а также проведение ежегодной индексации заработной платы работников организаций бюджетной сферы.</w:t>
      </w:r>
      <w:proofErr w:type="gramEnd"/>
      <w:r w:rsidRPr="00CD4A71">
        <w:rPr>
          <w:rFonts w:ascii="Times New Roman" w:hAnsi="Times New Roman"/>
          <w:sz w:val="28"/>
          <w:szCs w:val="28"/>
          <w:lang w:eastAsia="ru-RU"/>
        </w:rPr>
        <w:t xml:space="preserve"> Росту реальных доходов граждан будет способствовать индексация социальных выплат, а также развитие форм предоставления социальной помощи нуждающимся гражданам в целях поддержки их потребительского спроса, целевая поддержка отдельных категорий граждан, в частности, семей с детьми.</w:t>
      </w:r>
    </w:p>
    <w:p w:rsidR="00CD4A71" w:rsidRPr="00CD4A71" w:rsidRDefault="00CD4A71" w:rsidP="00CD4A7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4A71">
        <w:rPr>
          <w:rFonts w:ascii="Times New Roman" w:hAnsi="Times New Roman"/>
          <w:sz w:val="28"/>
          <w:szCs w:val="28"/>
          <w:lang w:eastAsia="ru-RU"/>
        </w:rPr>
        <w:t>Кроме того, следует отметить, что Указом Президента РФ от 29.03.2017 № 240, в Российской Федерации 2018 - 2027 годы объявлены Десятилетием детства.</w:t>
      </w:r>
    </w:p>
    <w:p w:rsidR="00202239" w:rsidRDefault="00CD4A71" w:rsidP="0020223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D4A71">
        <w:rPr>
          <w:rFonts w:ascii="Times New Roman" w:eastAsia="Arial Unicode MS" w:hAnsi="Times New Roman"/>
          <w:sz w:val="28"/>
          <w:szCs w:val="28"/>
        </w:rPr>
        <w:t xml:space="preserve">Администрацией городского округа Тольятти представлена информация о </w:t>
      </w:r>
      <w:r w:rsidRPr="00CD4A71">
        <w:rPr>
          <w:rFonts w:ascii="Times New Roman" w:hAnsi="Times New Roman"/>
          <w:sz w:val="28"/>
          <w:szCs w:val="28"/>
        </w:rPr>
        <w:t>мерах по реализации в 202</w:t>
      </w:r>
      <w:r w:rsidR="00202239">
        <w:rPr>
          <w:rFonts w:ascii="Times New Roman" w:hAnsi="Times New Roman"/>
          <w:sz w:val="28"/>
          <w:szCs w:val="28"/>
        </w:rPr>
        <w:t>3</w:t>
      </w:r>
      <w:r w:rsidRPr="00CD4A71">
        <w:rPr>
          <w:rFonts w:ascii="Times New Roman" w:hAnsi="Times New Roman"/>
          <w:sz w:val="28"/>
          <w:szCs w:val="28"/>
        </w:rPr>
        <w:t xml:space="preserve"> году в городском округе Тольятти Указа Президента РФ, направленных на повышение заработной платы педагогическим работникам дошкольных,  общеобразовательных </w:t>
      </w:r>
      <w:proofErr w:type="spellStart"/>
      <w:proofErr w:type="gramStart"/>
      <w:r w:rsidRPr="00CD4A71">
        <w:rPr>
          <w:rFonts w:ascii="Times New Roman" w:hAnsi="Times New Roman"/>
          <w:sz w:val="28"/>
          <w:szCs w:val="28"/>
        </w:rPr>
        <w:t>учрежде</w:t>
      </w:r>
      <w:r w:rsidR="00202239">
        <w:rPr>
          <w:rFonts w:ascii="Times New Roman" w:hAnsi="Times New Roman"/>
          <w:sz w:val="28"/>
          <w:szCs w:val="28"/>
        </w:rPr>
        <w:t>-</w:t>
      </w:r>
      <w:r w:rsidRPr="00CD4A71">
        <w:rPr>
          <w:rFonts w:ascii="Times New Roman" w:hAnsi="Times New Roman"/>
          <w:sz w:val="28"/>
          <w:szCs w:val="28"/>
        </w:rPr>
        <w:t>ний</w:t>
      </w:r>
      <w:proofErr w:type="spellEnd"/>
      <w:proofErr w:type="gramEnd"/>
      <w:r w:rsidRPr="00CD4A71">
        <w:rPr>
          <w:rFonts w:ascii="Times New Roman" w:hAnsi="Times New Roman"/>
          <w:sz w:val="28"/>
          <w:szCs w:val="28"/>
        </w:rPr>
        <w:t xml:space="preserve"> и учреждений дополнительного образования.</w:t>
      </w:r>
      <w:r w:rsidR="00202239">
        <w:rPr>
          <w:rFonts w:ascii="Times New Roman" w:hAnsi="Times New Roman"/>
          <w:sz w:val="28"/>
          <w:szCs w:val="28"/>
        </w:rPr>
        <w:t xml:space="preserve"> </w:t>
      </w:r>
      <w:r w:rsidR="00202239" w:rsidRPr="00202239">
        <w:rPr>
          <w:rFonts w:ascii="Times New Roman" w:hAnsi="Times New Roman"/>
          <w:sz w:val="28"/>
          <w:szCs w:val="28"/>
        </w:rPr>
        <w:t>В представленных материалах содержится информация по отраслям: «Образование», «Культура и искусство», «Физическая культура и спорт».</w:t>
      </w:r>
    </w:p>
    <w:p w:rsidR="00202239" w:rsidRDefault="00202239" w:rsidP="0020223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02239">
        <w:rPr>
          <w:rFonts w:ascii="Times New Roman" w:hAnsi="Times New Roman"/>
          <w:sz w:val="28"/>
          <w:szCs w:val="28"/>
        </w:rPr>
        <w:t xml:space="preserve">Согласно данным </w:t>
      </w:r>
      <w:r>
        <w:rPr>
          <w:rFonts w:ascii="Times New Roman" w:hAnsi="Times New Roman"/>
          <w:sz w:val="28"/>
          <w:szCs w:val="28"/>
        </w:rPr>
        <w:t>администрации,</w:t>
      </w:r>
      <w:r w:rsidRPr="00202239">
        <w:rPr>
          <w:rFonts w:ascii="Times New Roman" w:hAnsi="Times New Roman"/>
          <w:sz w:val="28"/>
          <w:szCs w:val="28"/>
        </w:rPr>
        <w:t xml:space="preserve"> по уровню средней заработной платы за 10 месяцев 2023 года прогнозные показатели достигнуты в дошкольных образовательных учреждениях (102,5%), в </w:t>
      </w:r>
      <w:proofErr w:type="spellStart"/>
      <w:r w:rsidRPr="00202239">
        <w:rPr>
          <w:rFonts w:ascii="Times New Roman" w:hAnsi="Times New Roman"/>
          <w:sz w:val="28"/>
          <w:szCs w:val="28"/>
        </w:rPr>
        <w:t>общеобразо</w:t>
      </w:r>
      <w:r w:rsidR="00FD6B1D">
        <w:rPr>
          <w:rFonts w:ascii="Times New Roman" w:hAnsi="Times New Roman"/>
          <w:sz w:val="28"/>
          <w:szCs w:val="28"/>
        </w:rPr>
        <w:t>-</w:t>
      </w:r>
      <w:r w:rsidRPr="00202239">
        <w:rPr>
          <w:rFonts w:ascii="Times New Roman" w:hAnsi="Times New Roman"/>
          <w:sz w:val="28"/>
          <w:szCs w:val="28"/>
        </w:rPr>
        <w:t>вательных</w:t>
      </w:r>
      <w:proofErr w:type="spellEnd"/>
      <w:r w:rsidRPr="00202239">
        <w:rPr>
          <w:rFonts w:ascii="Times New Roman" w:hAnsi="Times New Roman"/>
          <w:sz w:val="28"/>
          <w:szCs w:val="28"/>
        </w:rPr>
        <w:t xml:space="preserve"> учреждениях (100,8%), в учреждениях дополнительного образования детей по отрасли «Культура и искусство» (106,5%) и в учреждениях культуры (102,3%).</w:t>
      </w:r>
    </w:p>
    <w:p w:rsidR="00202239" w:rsidRPr="00202239" w:rsidRDefault="00FD6B1D" w:rsidP="0020223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</w:t>
      </w:r>
      <w:r w:rsidR="00202239">
        <w:rPr>
          <w:rFonts w:ascii="Times New Roman" w:hAnsi="Times New Roman"/>
          <w:sz w:val="28"/>
          <w:szCs w:val="28"/>
        </w:rPr>
        <w:t>, согласно представленной информации, в</w:t>
      </w:r>
      <w:r w:rsidR="00202239" w:rsidRPr="00202239">
        <w:rPr>
          <w:rFonts w:ascii="Times New Roman" w:hAnsi="Times New Roman"/>
          <w:sz w:val="28"/>
          <w:szCs w:val="28"/>
        </w:rPr>
        <w:t xml:space="preserve"> целях реализации Указов Президента РФ в 2024 году в проекте бюджета городского округа Тольятти на 2024 год и плановый период 2025-2026 годов запланированы дополнительные средства:</w:t>
      </w:r>
    </w:p>
    <w:p w:rsidR="00202239" w:rsidRPr="00202239" w:rsidRDefault="00202239" w:rsidP="0020223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02239">
        <w:rPr>
          <w:rFonts w:ascii="Times New Roman" w:hAnsi="Times New Roman"/>
          <w:sz w:val="28"/>
          <w:szCs w:val="28"/>
        </w:rPr>
        <w:t>1)</w:t>
      </w:r>
      <w:r w:rsidRPr="00202239">
        <w:rPr>
          <w:rFonts w:ascii="Times New Roman" w:hAnsi="Times New Roman"/>
          <w:sz w:val="28"/>
          <w:szCs w:val="28"/>
        </w:rPr>
        <w:tab/>
        <w:t xml:space="preserve">на обеспечение уровня заработной платы педагогических работников дополнительного образования (46 023 </w:t>
      </w:r>
      <w:r>
        <w:rPr>
          <w:rFonts w:ascii="Times New Roman" w:hAnsi="Times New Roman"/>
          <w:sz w:val="28"/>
          <w:szCs w:val="28"/>
        </w:rPr>
        <w:t xml:space="preserve">руб.) - в сумме 69 806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>.;</w:t>
      </w:r>
    </w:p>
    <w:p w:rsidR="00202239" w:rsidRDefault="00202239" w:rsidP="00CD4A7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02239">
        <w:rPr>
          <w:rFonts w:ascii="Times New Roman" w:hAnsi="Times New Roman"/>
          <w:sz w:val="28"/>
          <w:szCs w:val="28"/>
        </w:rPr>
        <w:lastRenderedPageBreak/>
        <w:t>2)</w:t>
      </w:r>
      <w:r w:rsidRPr="00202239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н</w:t>
      </w:r>
      <w:r w:rsidRPr="00202239">
        <w:rPr>
          <w:rFonts w:ascii="Times New Roman" w:hAnsi="Times New Roman"/>
          <w:sz w:val="28"/>
          <w:szCs w:val="28"/>
        </w:rPr>
        <w:t xml:space="preserve">а обеспечение уровня заработной платы работников учреждений культуры (43 329,5 руб.) в размере 54 313 </w:t>
      </w:r>
      <w:proofErr w:type="spellStart"/>
      <w:r w:rsidRPr="00202239">
        <w:rPr>
          <w:rFonts w:ascii="Times New Roman" w:hAnsi="Times New Roman"/>
          <w:sz w:val="28"/>
          <w:szCs w:val="28"/>
        </w:rPr>
        <w:t>тыс</w:t>
      </w:r>
      <w:proofErr w:type="gramStart"/>
      <w:r w:rsidRPr="00202239">
        <w:rPr>
          <w:rFonts w:ascii="Times New Roman" w:hAnsi="Times New Roman"/>
          <w:sz w:val="28"/>
          <w:szCs w:val="28"/>
        </w:rPr>
        <w:t>.р</w:t>
      </w:r>
      <w:proofErr w:type="gramEnd"/>
      <w:r w:rsidRPr="00202239">
        <w:rPr>
          <w:rFonts w:ascii="Times New Roman" w:hAnsi="Times New Roman"/>
          <w:sz w:val="28"/>
          <w:szCs w:val="28"/>
        </w:rPr>
        <w:t>уб</w:t>
      </w:r>
      <w:proofErr w:type="spellEnd"/>
      <w:r w:rsidRPr="00202239">
        <w:rPr>
          <w:rFonts w:ascii="Times New Roman" w:hAnsi="Times New Roman"/>
          <w:sz w:val="28"/>
          <w:szCs w:val="28"/>
        </w:rPr>
        <w:t>.</w:t>
      </w:r>
    </w:p>
    <w:p w:rsidR="00CD4A71" w:rsidRPr="00CD4A71" w:rsidRDefault="00CD4A71" w:rsidP="00CD4A71">
      <w:pPr>
        <w:pStyle w:val="a3"/>
        <w:spacing w:line="276" w:lineRule="auto"/>
        <w:ind w:firstLine="708"/>
        <w:jc w:val="both"/>
        <w:rPr>
          <w:rFonts w:ascii="Times New Roman" w:eastAsia="Lucida Sans Unicode" w:hAnsi="Times New Roman"/>
          <w:sz w:val="28"/>
          <w:szCs w:val="28"/>
          <w:lang w:bidi="ru-RU"/>
        </w:rPr>
      </w:pPr>
      <w:r w:rsidRPr="00CD4A71">
        <w:rPr>
          <w:rFonts w:ascii="Times New Roman" w:eastAsia="Lucida Sans Unicode" w:hAnsi="Times New Roman"/>
          <w:sz w:val="28"/>
          <w:szCs w:val="28"/>
          <w:lang w:bidi="ru-RU"/>
        </w:rPr>
        <w:t xml:space="preserve">В соответствии с пунктом 9 части 1 статьи 25 Устава городского округа Тольятти в исключительной компетенции Думы находится </w:t>
      </w:r>
      <w:proofErr w:type="gramStart"/>
      <w:r w:rsidRPr="00CD4A71">
        <w:rPr>
          <w:rFonts w:ascii="Times New Roman" w:eastAsia="Lucida Sans Unicode" w:hAnsi="Times New Roman"/>
          <w:sz w:val="28"/>
          <w:szCs w:val="28"/>
          <w:lang w:bidi="ru-RU"/>
        </w:rPr>
        <w:t>контроль за</w:t>
      </w:r>
      <w:proofErr w:type="gramEnd"/>
      <w:r w:rsidRPr="00CD4A71">
        <w:rPr>
          <w:rFonts w:ascii="Times New Roman" w:eastAsia="Lucida Sans Unicode" w:hAnsi="Times New Roman"/>
          <w:sz w:val="28"/>
          <w:szCs w:val="28"/>
          <w:lang w:bidi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значения. </w:t>
      </w:r>
    </w:p>
    <w:p w:rsidR="00CD4A71" w:rsidRPr="00CD4A71" w:rsidRDefault="00CD4A71" w:rsidP="00CD4A71">
      <w:pPr>
        <w:pStyle w:val="a3"/>
        <w:spacing w:line="276" w:lineRule="auto"/>
        <w:ind w:firstLine="708"/>
        <w:jc w:val="both"/>
        <w:rPr>
          <w:rFonts w:ascii="Times New Roman" w:eastAsia="Lucida Sans Unicode" w:hAnsi="Times New Roman"/>
          <w:sz w:val="28"/>
          <w:szCs w:val="28"/>
          <w:lang w:bidi="ru-RU"/>
        </w:rPr>
      </w:pPr>
      <w:r w:rsidRPr="00CD4A71">
        <w:rPr>
          <w:rFonts w:ascii="Times New Roman" w:eastAsia="Lucida Sans Unicode" w:hAnsi="Times New Roman"/>
          <w:sz w:val="28"/>
          <w:szCs w:val="28"/>
          <w:lang w:bidi="ru-RU"/>
        </w:rPr>
        <w:t>Таким образом, Дума в рамках осуществления контрольных полномочий вправе рассмотреть представленную информацию на заседании Думы.</w:t>
      </w:r>
    </w:p>
    <w:p w:rsidR="00CD4A71" w:rsidRPr="00CD4A71" w:rsidRDefault="00CD4A71" w:rsidP="00CD4A71">
      <w:pPr>
        <w:pStyle w:val="a3"/>
        <w:spacing w:line="276" w:lineRule="auto"/>
        <w:ind w:firstLine="708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CD4A71">
        <w:rPr>
          <w:rFonts w:ascii="Times New Roman" w:eastAsia="Arial Unicode MS" w:hAnsi="Times New Roman"/>
          <w:sz w:val="28"/>
          <w:szCs w:val="28"/>
        </w:rPr>
        <w:t>Согласно статье 137 Регламента Думы городского округа Тольятти, утвержденного решением Думы от 18.10.2018 № 3, р</w:t>
      </w:r>
      <w:r w:rsidRPr="00CD4A71">
        <w:rPr>
          <w:rFonts w:ascii="Times New Roman" w:hAnsi="Times New Roman"/>
          <w:iCs/>
          <w:sz w:val="28"/>
          <w:szCs w:val="28"/>
          <w:lang w:eastAsia="ru-RU"/>
        </w:rPr>
        <w:t xml:space="preserve">ассмотрение материалов информационного характера в рамках осуществления </w:t>
      </w:r>
      <w:proofErr w:type="gramStart"/>
      <w:r w:rsidRPr="00CD4A71">
        <w:rPr>
          <w:rFonts w:ascii="Times New Roman" w:hAnsi="Times New Roman"/>
          <w:iCs/>
          <w:sz w:val="28"/>
          <w:szCs w:val="28"/>
          <w:lang w:eastAsia="ru-RU"/>
        </w:rPr>
        <w:t>контроля за</w:t>
      </w:r>
      <w:proofErr w:type="gramEnd"/>
      <w:r w:rsidRPr="00CD4A71">
        <w:rPr>
          <w:rFonts w:ascii="Times New Roman" w:hAnsi="Times New Roman"/>
          <w:iCs/>
          <w:sz w:val="28"/>
          <w:szCs w:val="28"/>
          <w:lang w:eastAsia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 осуществляется Думой в соответствии с планом текущей деятельности.</w:t>
      </w:r>
    </w:p>
    <w:p w:rsidR="00CD4A71" w:rsidRPr="00CD4A71" w:rsidRDefault="00CD4A71" w:rsidP="00CD4A71">
      <w:pPr>
        <w:pStyle w:val="a3"/>
        <w:spacing w:line="276" w:lineRule="auto"/>
        <w:ind w:firstLine="708"/>
        <w:jc w:val="both"/>
        <w:rPr>
          <w:rFonts w:ascii="Times New Roman" w:eastAsia="Arial Unicode MS" w:hAnsi="Times New Roman"/>
          <w:sz w:val="28"/>
          <w:szCs w:val="28"/>
        </w:rPr>
      </w:pPr>
      <w:r w:rsidRPr="00CD4A71">
        <w:rPr>
          <w:rFonts w:ascii="Times New Roman" w:eastAsia="Arial Unicode MS" w:hAnsi="Times New Roman"/>
          <w:sz w:val="28"/>
          <w:szCs w:val="28"/>
        </w:rPr>
        <w:t>Решением Думы городского округа Тольятти от 2</w:t>
      </w:r>
      <w:r w:rsidR="00681125">
        <w:rPr>
          <w:rFonts w:ascii="Times New Roman" w:eastAsia="Arial Unicode MS" w:hAnsi="Times New Roman"/>
          <w:sz w:val="28"/>
          <w:szCs w:val="28"/>
        </w:rPr>
        <w:t>7</w:t>
      </w:r>
      <w:r w:rsidRPr="00CD4A71">
        <w:rPr>
          <w:rFonts w:ascii="Times New Roman" w:eastAsia="Arial Unicode MS" w:hAnsi="Times New Roman"/>
          <w:sz w:val="28"/>
          <w:szCs w:val="28"/>
        </w:rPr>
        <w:t>.09.202</w:t>
      </w:r>
      <w:r w:rsidR="00681125">
        <w:rPr>
          <w:rFonts w:ascii="Times New Roman" w:eastAsia="Arial Unicode MS" w:hAnsi="Times New Roman"/>
          <w:sz w:val="28"/>
          <w:szCs w:val="28"/>
        </w:rPr>
        <w:t>3</w:t>
      </w:r>
      <w:r w:rsidRPr="00CD4A71">
        <w:rPr>
          <w:rFonts w:ascii="Times New Roman" w:eastAsia="Arial Unicode MS" w:hAnsi="Times New Roman"/>
          <w:sz w:val="28"/>
          <w:szCs w:val="28"/>
        </w:rPr>
        <w:t xml:space="preserve"> № </w:t>
      </w:r>
      <w:r w:rsidR="00681125">
        <w:rPr>
          <w:rFonts w:ascii="Times New Roman" w:eastAsia="Arial Unicode MS" w:hAnsi="Times New Roman"/>
          <w:sz w:val="28"/>
          <w:szCs w:val="28"/>
        </w:rPr>
        <w:t xml:space="preserve">33 </w:t>
      </w:r>
      <w:r w:rsidRPr="00CD4A71">
        <w:rPr>
          <w:rFonts w:ascii="Times New Roman" w:eastAsia="Arial Unicode MS" w:hAnsi="Times New Roman"/>
          <w:sz w:val="28"/>
          <w:szCs w:val="28"/>
        </w:rPr>
        <w:t xml:space="preserve">представленный вопрос включен в план текущей деятельности Думы городского округа Тольятти на </w:t>
      </w:r>
      <w:r w:rsidRPr="00CD4A71">
        <w:rPr>
          <w:rFonts w:ascii="Times New Roman" w:eastAsia="Arial Unicode MS" w:hAnsi="Times New Roman"/>
          <w:sz w:val="28"/>
          <w:szCs w:val="28"/>
          <w:lang w:val="en-US"/>
        </w:rPr>
        <w:t>IV</w:t>
      </w:r>
      <w:r w:rsidRPr="00CD4A71">
        <w:rPr>
          <w:rFonts w:ascii="Times New Roman" w:eastAsia="Arial Unicode MS" w:hAnsi="Times New Roman"/>
          <w:sz w:val="28"/>
          <w:szCs w:val="28"/>
        </w:rPr>
        <w:t xml:space="preserve"> квартал 202</w:t>
      </w:r>
      <w:r w:rsidR="00681125">
        <w:rPr>
          <w:rFonts w:ascii="Times New Roman" w:eastAsia="Arial Unicode MS" w:hAnsi="Times New Roman"/>
          <w:sz w:val="28"/>
          <w:szCs w:val="28"/>
        </w:rPr>
        <w:t>3</w:t>
      </w:r>
      <w:r w:rsidRPr="00CD4A71">
        <w:rPr>
          <w:rFonts w:ascii="Times New Roman" w:eastAsia="Arial Unicode MS" w:hAnsi="Times New Roman"/>
          <w:sz w:val="28"/>
          <w:szCs w:val="28"/>
        </w:rPr>
        <w:t xml:space="preserve"> года со сроком рассмотрения 2</w:t>
      </w:r>
      <w:r w:rsidR="00681125">
        <w:rPr>
          <w:rFonts w:ascii="Times New Roman" w:eastAsia="Arial Unicode MS" w:hAnsi="Times New Roman"/>
          <w:sz w:val="28"/>
          <w:szCs w:val="28"/>
        </w:rPr>
        <w:t>0</w:t>
      </w:r>
      <w:r w:rsidRPr="00CD4A71">
        <w:rPr>
          <w:rFonts w:ascii="Times New Roman" w:eastAsia="Arial Unicode MS" w:hAnsi="Times New Roman"/>
          <w:sz w:val="28"/>
          <w:szCs w:val="28"/>
        </w:rPr>
        <w:t>.1</w:t>
      </w:r>
      <w:r w:rsidR="00681125">
        <w:rPr>
          <w:rFonts w:ascii="Times New Roman" w:eastAsia="Arial Unicode MS" w:hAnsi="Times New Roman"/>
          <w:sz w:val="28"/>
          <w:szCs w:val="28"/>
        </w:rPr>
        <w:t>2</w:t>
      </w:r>
      <w:r w:rsidRPr="00CD4A71">
        <w:rPr>
          <w:rFonts w:ascii="Times New Roman" w:eastAsia="Arial Unicode MS" w:hAnsi="Times New Roman"/>
          <w:sz w:val="28"/>
          <w:szCs w:val="28"/>
        </w:rPr>
        <w:t>.202</w:t>
      </w:r>
      <w:r w:rsidR="00681125">
        <w:rPr>
          <w:rFonts w:ascii="Times New Roman" w:eastAsia="Arial Unicode MS" w:hAnsi="Times New Roman"/>
          <w:sz w:val="28"/>
          <w:szCs w:val="28"/>
        </w:rPr>
        <w:t>3</w:t>
      </w:r>
      <w:r w:rsidRPr="00CD4A71">
        <w:rPr>
          <w:rFonts w:ascii="Times New Roman" w:eastAsia="Arial Unicode MS" w:hAnsi="Times New Roman"/>
          <w:sz w:val="28"/>
          <w:szCs w:val="28"/>
        </w:rPr>
        <w:t>.</w:t>
      </w:r>
    </w:p>
    <w:p w:rsidR="00CD4A71" w:rsidRPr="00CD4A71" w:rsidRDefault="00CD4A71" w:rsidP="00CD4A71">
      <w:pPr>
        <w:pStyle w:val="a3"/>
        <w:spacing w:line="276" w:lineRule="auto"/>
        <w:ind w:firstLine="708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CD4A71">
        <w:rPr>
          <w:rFonts w:ascii="Times New Roman" w:eastAsia="Arial Unicode MS" w:hAnsi="Times New Roman"/>
          <w:sz w:val="28"/>
          <w:szCs w:val="28"/>
        </w:rPr>
        <w:t>В соответствии с частью 1 статьи 141 Регламента Думы к</w:t>
      </w:r>
      <w:r w:rsidRPr="00CD4A71">
        <w:rPr>
          <w:rFonts w:ascii="Times New Roman" w:hAnsi="Times New Roman"/>
          <w:iCs/>
          <w:sz w:val="28"/>
          <w:szCs w:val="28"/>
          <w:lang w:eastAsia="ru-RU"/>
        </w:rPr>
        <w:t xml:space="preserve">омиссии рассматривают на своих заседаниях представленные материалы информационного характера в соответствии с предметами ведения комиссии. По итогам рассмотрения материалов информационного характера комиссия вправе подготовить проект решения Думы. Проект решения Думы по вопросам осуществления </w:t>
      </w:r>
      <w:proofErr w:type="gramStart"/>
      <w:r w:rsidRPr="00CD4A71">
        <w:rPr>
          <w:rFonts w:ascii="Times New Roman" w:hAnsi="Times New Roman"/>
          <w:iCs/>
          <w:sz w:val="28"/>
          <w:szCs w:val="28"/>
          <w:lang w:eastAsia="ru-RU"/>
        </w:rPr>
        <w:t>контроля за</w:t>
      </w:r>
      <w:proofErr w:type="gramEnd"/>
      <w:r w:rsidRPr="00CD4A71">
        <w:rPr>
          <w:rFonts w:ascii="Times New Roman" w:hAnsi="Times New Roman"/>
          <w:iCs/>
          <w:sz w:val="28"/>
          <w:szCs w:val="28"/>
          <w:lang w:eastAsia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</w:t>
      </w:r>
      <w:r w:rsidR="00681125">
        <w:rPr>
          <w:rFonts w:ascii="Times New Roman" w:hAnsi="Times New Roman"/>
          <w:iCs/>
          <w:sz w:val="28"/>
          <w:szCs w:val="28"/>
          <w:lang w:eastAsia="ru-RU"/>
        </w:rPr>
        <w:t xml:space="preserve"> городского округа</w:t>
      </w:r>
      <w:r w:rsidRPr="00CD4A71">
        <w:rPr>
          <w:rFonts w:ascii="Times New Roman" w:hAnsi="Times New Roman"/>
          <w:iCs/>
          <w:sz w:val="28"/>
          <w:szCs w:val="28"/>
          <w:lang w:eastAsia="ru-RU"/>
        </w:rPr>
        <w:t xml:space="preserve"> и администрации.</w:t>
      </w:r>
    </w:p>
    <w:p w:rsidR="00CD4A71" w:rsidRPr="00CD4A71" w:rsidRDefault="00CD4A71" w:rsidP="00CD4A71">
      <w:pPr>
        <w:pStyle w:val="a3"/>
        <w:spacing w:line="276" w:lineRule="auto"/>
        <w:ind w:firstLine="708"/>
        <w:jc w:val="both"/>
        <w:rPr>
          <w:rFonts w:ascii="Times New Roman" w:eastAsia="Lucida Sans Unicode" w:hAnsi="Times New Roman"/>
          <w:sz w:val="28"/>
          <w:szCs w:val="28"/>
          <w:lang w:bidi="ru-RU"/>
        </w:rPr>
      </w:pPr>
      <w:r w:rsidRPr="00CD4A71">
        <w:rPr>
          <w:rFonts w:ascii="Times New Roman" w:eastAsia="Lucida Sans Unicode" w:hAnsi="Times New Roman"/>
          <w:sz w:val="28"/>
          <w:szCs w:val="28"/>
          <w:lang w:bidi="ru-RU"/>
        </w:rPr>
        <w:t xml:space="preserve">Рассматриваемый вопрос относится к предметам ведения постоянной комиссии по </w:t>
      </w:r>
      <w:r w:rsidRPr="00CD4A71">
        <w:rPr>
          <w:rFonts w:ascii="Times New Roman" w:hAnsi="Times New Roman"/>
          <w:sz w:val="28"/>
          <w:szCs w:val="28"/>
        </w:rPr>
        <w:t>социальной политике</w:t>
      </w:r>
      <w:r w:rsidRPr="00CD4A71">
        <w:rPr>
          <w:rFonts w:ascii="Times New Roman" w:eastAsia="Lucida Sans Unicode" w:hAnsi="Times New Roman"/>
          <w:sz w:val="28"/>
          <w:szCs w:val="28"/>
          <w:lang w:bidi="ru-RU"/>
        </w:rPr>
        <w:t xml:space="preserve">. </w:t>
      </w:r>
    </w:p>
    <w:p w:rsidR="00CD4A71" w:rsidRPr="00681125" w:rsidRDefault="00CD4A71" w:rsidP="00CD4A71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D4A71">
        <w:rPr>
          <w:rFonts w:ascii="Times New Roman" w:hAnsi="Times New Roman"/>
          <w:b/>
          <w:sz w:val="28"/>
          <w:szCs w:val="28"/>
        </w:rPr>
        <w:tab/>
      </w:r>
      <w:r w:rsidRPr="00681125">
        <w:rPr>
          <w:rFonts w:ascii="Times New Roman" w:hAnsi="Times New Roman"/>
          <w:sz w:val="28"/>
          <w:szCs w:val="28"/>
        </w:rPr>
        <w:t>Вывод: представленный вопрос находится в компетенции Думы городского округа и может быть рассмотрен на ее заседании.</w:t>
      </w:r>
    </w:p>
    <w:p w:rsidR="00CD4A71" w:rsidRDefault="00CD4A71" w:rsidP="00CD4A71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81125" w:rsidRDefault="00681125" w:rsidP="00CD4A71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81125" w:rsidRPr="00CD4A71" w:rsidRDefault="00681125" w:rsidP="00CD4A71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D4A71" w:rsidRDefault="00CD4A71" w:rsidP="00CD4A71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CD4A71">
        <w:rPr>
          <w:rFonts w:ascii="Times New Roman" w:hAnsi="Times New Roman"/>
          <w:b/>
          <w:sz w:val="28"/>
          <w:szCs w:val="28"/>
        </w:rPr>
        <w:t>Начальник юридического отдела</w:t>
      </w:r>
      <w:r w:rsidRPr="00CD4A71">
        <w:rPr>
          <w:rFonts w:ascii="Times New Roman" w:hAnsi="Times New Roman"/>
          <w:b/>
          <w:sz w:val="28"/>
          <w:szCs w:val="28"/>
        </w:rPr>
        <w:tab/>
      </w:r>
      <w:r w:rsidRPr="00CD4A71">
        <w:rPr>
          <w:rFonts w:ascii="Times New Roman" w:hAnsi="Times New Roman"/>
          <w:b/>
          <w:sz w:val="28"/>
          <w:szCs w:val="28"/>
        </w:rPr>
        <w:tab/>
      </w:r>
      <w:r w:rsidRPr="00CD4A71">
        <w:rPr>
          <w:rFonts w:ascii="Times New Roman" w:hAnsi="Times New Roman"/>
          <w:b/>
          <w:sz w:val="28"/>
          <w:szCs w:val="28"/>
        </w:rPr>
        <w:tab/>
        <w:t xml:space="preserve">                  </w:t>
      </w:r>
      <w:r w:rsidR="00681125">
        <w:rPr>
          <w:rFonts w:ascii="Times New Roman" w:hAnsi="Times New Roman"/>
          <w:b/>
          <w:sz w:val="28"/>
          <w:szCs w:val="28"/>
        </w:rPr>
        <w:t xml:space="preserve">  </w:t>
      </w:r>
      <w:r w:rsidRPr="00CD4A71">
        <w:rPr>
          <w:rFonts w:ascii="Times New Roman" w:hAnsi="Times New Roman"/>
          <w:b/>
          <w:sz w:val="28"/>
          <w:szCs w:val="28"/>
        </w:rPr>
        <w:t xml:space="preserve">      </w:t>
      </w:r>
      <w:proofErr w:type="spellStart"/>
      <w:r w:rsidRPr="00CD4A71">
        <w:rPr>
          <w:rFonts w:ascii="Times New Roman" w:hAnsi="Times New Roman"/>
          <w:b/>
          <w:sz w:val="28"/>
          <w:szCs w:val="28"/>
        </w:rPr>
        <w:t>Е.В.Смирнова</w:t>
      </w:r>
      <w:proofErr w:type="spellEnd"/>
    </w:p>
    <w:p w:rsidR="00681125" w:rsidRDefault="00681125" w:rsidP="00CD4A71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D27E7" w:rsidRDefault="00681125" w:rsidP="00681125">
      <w:pPr>
        <w:pStyle w:val="a3"/>
        <w:spacing w:line="276" w:lineRule="auto"/>
        <w:jc w:val="both"/>
      </w:pPr>
      <w:r>
        <w:rPr>
          <w:rFonts w:ascii="Times New Roman" w:hAnsi="Times New Roman"/>
          <w:sz w:val="20"/>
          <w:szCs w:val="20"/>
        </w:rPr>
        <w:t>Абросимова, 28-06-68</w:t>
      </w:r>
    </w:p>
    <w:sectPr w:rsidR="004D27E7" w:rsidSect="000D451D">
      <w:pgSz w:w="11909" w:h="16834"/>
      <w:pgMar w:top="1021" w:right="851" w:bottom="1134" w:left="1701" w:header="0" w:footer="0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A71"/>
    <w:rsid w:val="00037B0D"/>
    <w:rsid w:val="00075793"/>
    <w:rsid w:val="00077B22"/>
    <w:rsid w:val="000C28E8"/>
    <w:rsid w:val="000D451D"/>
    <w:rsid w:val="00102B21"/>
    <w:rsid w:val="00152BC5"/>
    <w:rsid w:val="00202239"/>
    <w:rsid w:val="00206D30"/>
    <w:rsid w:val="002F15D8"/>
    <w:rsid w:val="00366461"/>
    <w:rsid w:val="003B6B3C"/>
    <w:rsid w:val="004D27E7"/>
    <w:rsid w:val="00562879"/>
    <w:rsid w:val="005963F2"/>
    <w:rsid w:val="005C448B"/>
    <w:rsid w:val="0067709A"/>
    <w:rsid w:val="00681125"/>
    <w:rsid w:val="00697027"/>
    <w:rsid w:val="006A6930"/>
    <w:rsid w:val="006B4AB5"/>
    <w:rsid w:val="00735075"/>
    <w:rsid w:val="0078251A"/>
    <w:rsid w:val="007B1343"/>
    <w:rsid w:val="008363C8"/>
    <w:rsid w:val="00863896"/>
    <w:rsid w:val="00886101"/>
    <w:rsid w:val="008A2F53"/>
    <w:rsid w:val="008A505F"/>
    <w:rsid w:val="008C2D9F"/>
    <w:rsid w:val="00912410"/>
    <w:rsid w:val="0094612C"/>
    <w:rsid w:val="009676C0"/>
    <w:rsid w:val="00A01C8B"/>
    <w:rsid w:val="00A97FC2"/>
    <w:rsid w:val="00AB5E29"/>
    <w:rsid w:val="00B56624"/>
    <w:rsid w:val="00BA7450"/>
    <w:rsid w:val="00BE37EB"/>
    <w:rsid w:val="00CC0DE6"/>
    <w:rsid w:val="00CD4A71"/>
    <w:rsid w:val="00CF15B8"/>
    <w:rsid w:val="00D0111D"/>
    <w:rsid w:val="00DA0C5B"/>
    <w:rsid w:val="00E31EFD"/>
    <w:rsid w:val="00E43229"/>
    <w:rsid w:val="00E535CA"/>
    <w:rsid w:val="00F21C7D"/>
    <w:rsid w:val="00F75A6B"/>
    <w:rsid w:val="00F87241"/>
    <w:rsid w:val="00FD6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A7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12410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1241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2410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1241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11">
    <w:name w:val="toc 1"/>
    <w:basedOn w:val="a"/>
    <w:next w:val="a"/>
    <w:autoRedefine/>
    <w:uiPriority w:val="39"/>
    <w:unhideWhenUsed/>
    <w:qFormat/>
    <w:rsid w:val="00912410"/>
    <w:pPr>
      <w:spacing w:after="100" w:line="360" w:lineRule="auto"/>
    </w:pPr>
    <w:rPr>
      <w:rFonts w:ascii="Times New Roman" w:eastAsiaTheme="minorHAnsi" w:hAnsi="Times New Roman" w:cstheme="minorBidi"/>
      <w:sz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912410"/>
    <w:pPr>
      <w:spacing w:after="100" w:line="360" w:lineRule="auto"/>
      <w:ind w:firstLine="709"/>
    </w:pPr>
    <w:rPr>
      <w:rFonts w:ascii="Times New Roman" w:eastAsiaTheme="minorEastAsia" w:hAnsi="Times New Roman" w:cstheme="minorBidi"/>
      <w:sz w:val="28"/>
      <w:lang w:eastAsia="ru-RU"/>
    </w:rPr>
  </w:style>
  <w:style w:type="paragraph" w:styleId="a3">
    <w:name w:val="No Spacing"/>
    <w:uiPriority w:val="1"/>
    <w:qFormat/>
    <w:rsid w:val="00CD4A71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semiHidden/>
    <w:unhideWhenUsed/>
    <w:rsid w:val="00CD4A7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A7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12410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1241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2410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1241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11">
    <w:name w:val="toc 1"/>
    <w:basedOn w:val="a"/>
    <w:next w:val="a"/>
    <w:autoRedefine/>
    <w:uiPriority w:val="39"/>
    <w:unhideWhenUsed/>
    <w:qFormat/>
    <w:rsid w:val="00912410"/>
    <w:pPr>
      <w:spacing w:after="100" w:line="360" w:lineRule="auto"/>
    </w:pPr>
    <w:rPr>
      <w:rFonts w:ascii="Times New Roman" w:eastAsiaTheme="minorHAnsi" w:hAnsi="Times New Roman" w:cstheme="minorBidi"/>
      <w:sz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912410"/>
    <w:pPr>
      <w:spacing w:after="100" w:line="360" w:lineRule="auto"/>
      <w:ind w:firstLine="709"/>
    </w:pPr>
    <w:rPr>
      <w:rFonts w:ascii="Times New Roman" w:eastAsiaTheme="minorEastAsia" w:hAnsi="Times New Roman" w:cstheme="minorBidi"/>
      <w:sz w:val="28"/>
      <w:lang w:eastAsia="ru-RU"/>
    </w:rPr>
  </w:style>
  <w:style w:type="paragraph" w:styleId="a3">
    <w:name w:val="No Spacing"/>
    <w:uiPriority w:val="1"/>
    <w:qFormat/>
    <w:rsid w:val="00CD4A71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semiHidden/>
    <w:unhideWhenUsed/>
    <w:rsid w:val="00CD4A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2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18DF505559CCC3C40C25AA82B8742C1D2B80FE7D7D8C06D8B90BD09C9976E91B50715ED6782BF17O5L8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1345</Words>
  <Characters>7671</Characters>
  <Application>Microsoft Office Word</Application>
  <DocSecurity>4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Абросимова</dc:creator>
  <cp:lastModifiedBy>Елена Е. Филатова</cp:lastModifiedBy>
  <cp:revision>2</cp:revision>
  <cp:lastPrinted>2023-11-30T06:52:00Z</cp:lastPrinted>
  <dcterms:created xsi:type="dcterms:W3CDTF">2023-11-30T08:47:00Z</dcterms:created>
  <dcterms:modified xsi:type="dcterms:W3CDTF">2023-11-30T08:47:00Z</dcterms:modified>
</cp:coreProperties>
</file>