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C61" w:rsidRPr="00991D74" w:rsidRDefault="00266C61" w:rsidP="00266C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1D74">
        <w:rPr>
          <w:rFonts w:ascii="Times New Roman" w:eastAsia="Calibri" w:hAnsi="Times New Roman" w:cs="Times New Roman"/>
          <w:b/>
          <w:sz w:val="28"/>
          <w:szCs w:val="28"/>
        </w:rPr>
        <w:t>ЗАКЛЮЧЕНИЕ</w:t>
      </w:r>
    </w:p>
    <w:p w:rsidR="00266C61" w:rsidRPr="00991D74" w:rsidRDefault="00266C61" w:rsidP="00266C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1D74">
        <w:rPr>
          <w:rFonts w:ascii="Times New Roman" w:eastAsia="Calibri" w:hAnsi="Times New Roman" w:cs="Times New Roman"/>
          <w:b/>
          <w:sz w:val="28"/>
          <w:szCs w:val="28"/>
        </w:rPr>
        <w:t>юридического отдела</w:t>
      </w:r>
    </w:p>
    <w:p w:rsidR="00266C61" w:rsidRDefault="00266C61" w:rsidP="00266C61">
      <w:pPr>
        <w:spacing w:after="0" w:line="240" w:lineRule="auto"/>
        <w:jc w:val="center"/>
      </w:pPr>
      <w:r w:rsidRPr="00991D74">
        <w:rPr>
          <w:rFonts w:ascii="Times New Roman" w:eastAsia="Calibri" w:hAnsi="Times New Roman" w:cs="Times New Roman"/>
          <w:b/>
          <w:sz w:val="28"/>
          <w:szCs w:val="28"/>
        </w:rPr>
        <w:t>на информацию администрации городского округа Тольятти</w:t>
      </w:r>
      <w:r w:rsidRPr="00991D74">
        <w:t xml:space="preserve"> </w:t>
      </w:r>
    </w:p>
    <w:p w:rsidR="005E4DC8" w:rsidRDefault="005E4DC8" w:rsidP="00266C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4DC8">
        <w:rPr>
          <w:rFonts w:ascii="Times New Roman" w:eastAsia="Calibri" w:hAnsi="Times New Roman" w:cs="Times New Roman"/>
          <w:b/>
          <w:sz w:val="28"/>
          <w:szCs w:val="28"/>
        </w:rPr>
        <w:t>об условиях отбора школьников городского округа Тольятти при предоставлении социального сертификата и о реализации на территории городского округа Тольятти государственной услуги по созданию условий в Самарской области для обеспечения отдельных категорий граждан  возможностью путешествовать с целью развития туристического потенциала Российской Федерации в 2022 году, планах на 2023 год</w:t>
      </w:r>
    </w:p>
    <w:p w:rsidR="00266C61" w:rsidRPr="00991D74" w:rsidRDefault="002B3714" w:rsidP="00266C6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1D7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66C61" w:rsidRPr="00991D74">
        <w:rPr>
          <w:rFonts w:ascii="Times New Roman" w:eastAsia="Calibri" w:hAnsi="Times New Roman" w:cs="Times New Roman"/>
          <w:b/>
          <w:sz w:val="28"/>
          <w:szCs w:val="28"/>
        </w:rPr>
        <w:t xml:space="preserve">(Д-1 от </w:t>
      </w:r>
      <w:r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="00266C61" w:rsidRPr="00991D74">
        <w:rPr>
          <w:rFonts w:ascii="Times New Roman" w:eastAsia="Calibri" w:hAnsi="Times New Roman" w:cs="Times New Roman"/>
          <w:b/>
          <w:sz w:val="28"/>
          <w:szCs w:val="28"/>
        </w:rPr>
        <w:t>.0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266C61" w:rsidRPr="00991D74">
        <w:rPr>
          <w:rFonts w:ascii="Times New Roman" w:eastAsia="Calibri" w:hAnsi="Times New Roman" w:cs="Times New Roman"/>
          <w:b/>
          <w:sz w:val="28"/>
          <w:szCs w:val="28"/>
        </w:rPr>
        <w:t>.202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266C61" w:rsidRPr="00991D74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266C61" w:rsidRPr="00991D74" w:rsidRDefault="00266C61" w:rsidP="00266C6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6C61" w:rsidRPr="00991D74" w:rsidRDefault="00266C61" w:rsidP="00266C6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1D74">
        <w:rPr>
          <w:rFonts w:ascii="Times New Roman" w:eastAsia="Calibri" w:hAnsi="Times New Roman" w:cs="Times New Roman"/>
          <w:sz w:val="28"/>
          <w:szCs w:val="28"/>
        </w:rPr>
        <w:t>Рассмотрев информацию администрации городского округа Тольятти</w:t>
      </w:r>
      <w:r w:rsidR="002B3714" w:rsidRPr="002B3714">
        <w:t xml:space="preserve"> </w:t>
      </w:r>
      <w:r w:rsidR="002B3714" w:rsidRPr="002B3714">
        <w:rPr>
          <w:rFonts w:ascii="Times New Roman" w:eastAsia="Calibri" w:hAnsi="Times New Roman" w:cs="Times New Roman"/>
          <w:sz w:val="28"/>
          <w:szCs w:val="28"/>
        </w:rPr>
        <w:t>об условиях отбора школьников городского округа Тольятти при предоставлении социального сертификата и о реализации на территории городского округа Тольятти государственной услуги по созданию условий в Самарской области для обеспечения отдельных категорий граждан  возможностью путешествовать с целью развития туристического потенциала Российской Федерации в 2022 году, планах на 2023 год</w:t>
      </w:r>
      <w:r w:rsidRPr="00991D74">
        <w:rPr>
          <w:rFonts w:ascii="Times New Roman" w:eastAsia="Calibri" w:hAnsi="Times New Roman" w:cs="Times New Roman"/>
          <w:sz w:val="28"/>
          <w:szCs w:val="28"/>
        </w:rPr>
        <w:t>, отмечаем следующее.</w:t>
      </w:r>
    </w:p>
    <w:p w:rsidR="006F511B" w:rsidRDefault="006F511B" w:rsidP="006F511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6F511B">
        <w:rPr>
          <w:rFonts w:ascii="Times New Roman" w:eastAsia="Calibri" w:hAnsi="Times New Roman" w:cs="Times New Roman"/>
          <w:sz w:val="28"/>
          <w:szCs w:val="28"/>
        </w:rPr>
        <w:t>ажными условиями развития детского туризма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F51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согласно С</w:t>
      </w:r>
      <w:r w:rsidRPr="006F511B">
        <w:rPr>
          <w:rFonts w:ascii="Times New Roman" w:eastAsia="Calibri" w:hAnsi="Times New Roman" w:cs="Times New Roman"/>
          <w:sz w:val="28"/>
          <w:szCs w:val="28"/>
        </w:rPr>
        <w:t>тратеги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F511B">
        <w:rPr>
          <w:rFonts w:ascii="Times New Roman" w:eastAsia="Calibri" w:hAnsi="Times New Roman" w:cs="Times New Roman"/>
          <w:sz w:val="28"/>
          <w:szCs w:val="28"/>
        </w:rPr>
        <w:t xml:space="preserve"> развития туризма в Российской Федерации на период до 2035 года</w:t>
      </w:r>
      <w:r>
        <w:rPr>
          <w:rFonts w:ascii="Times New Roman" w:eastAsia="Calibri" w:hAnsi="Times New Roman" w:cs="Times New Roman"/>
          <w:sz w:val="28"/>
          <w:szCs w:val="28"/>
        </w:rPr>
        <w:t>, утвержденной р</w:t>
      </w:r>
      <w:r w:rsidRPr="006F511B">
        <w:rPr>
          <w:rFonts w:ascii="Times New Roman" w:eastAsia="Calibri" w:hAnsi="Times New Roman" w:cs="Times New Roman"/>
          <w:sz w:val="28"/>
          <w:szCs w:val="28"/>
        </w:rPr>
        <w:t>аспоряжение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6F511B">
        <w:rPr>
          <w:rFonts w:ascii="Times New Roman" w:eastAsia="Calibri" w:hAnsi="Times New Roman" w:cs="Times New Roman"/>
          <w:sz w:val="28"/>
          <w:szCs w:val="28"/>
        </w:rPr>
        <w:t xml:space="preserve"> Правительства 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6F511B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6F511B">
        <w:rPr>
          <w:rFonts w:ascii="Times New Roman" w:eastAsia="Calibri" w:hAnsi="Times New Roman" w:cs="Times New Roman"/>
          <w:sz w:val="28"/>
          <w:szCs w:val="28"/>
        </w:rPr>
        <w:t xml:space="preserve"> от 20.09.2019 </w:t>
      </w:r>
      <w:r>
        <w:rPr>
          <w:rFonts w:ascii="Times New Roman" w:eastAsia="Calibri" w:hAnsi="Times New Roman" w:cs="Times New Roman"/>
          <w:sz w:val="28"/>
          <w:szCs w:val="28"/>
        </w:rPr>
        <w:t>№</w:t>
      </w:r>
      <w:r w:rsidRPr="006F511B">
        <w:rPr>
          <w:rFonts w:ascii="Times New Roman" w:eastAsia="Calibri" w:hAnsi="Times New Roman" w:cs="Times New Roman"/>
          <w:sz w:val="28"/>
          <w:szCs w:val="28"/>
        </w:rPr>
        <w:t xml:space="preserve"> 2129-р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Стратегия развития туризма), </w:t>
      </w:r>
      <w:r w:rsidRPr="006F511B">
        <w:rPr>
          <w:rFonts w:ascii="Times New Roman" w:eastAsia="Calibri" w:hAnsi="Times New Roman" w:cs="Times New Roman"/>
          <w:sz w:val="28"/>
          <w:szCs w:val="28"/>
        </w:rPr>
        <w:t>являются сохранение и формирование соответствующей инфраструктуры.</w:t>
      </w:r>
    </w:p>
    <w:p w:rsidR="006F511B" w:rsidRDefault="006F511B" w:rsidP="006F511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511B">
        <w:rPr>
          <w:rFonts w:ascii="Times New Roman" w:eastAsia="Calibri" w:hAnsi="Times New Roman" w:cs="Times New Roman"/>
          <w:sz w:val="28"/>
          <w:szCs w:val="28"/>
        </w:rPr>
        <w:t xml:space="preserve">С учетом высокой социальной значимости, существенного влияния на развитие российского общества необходима выработка специальных мер по поддержке детского туризма. Характер детского туризма обусловлен реализацией </w:t>
      </w:r>
      <w:r>
        <w:rPr>
          <w:rFonts w:ascii="Times New Roman" w:eastAsia="Calibri" w:hAnsi="Times New Roman" w:cs="Times New Roman"/>
          <w:sz w:val="28"/>
          <w:szCs w:val="28"/>
        </w:rPr>
        <w:t>трех</w:t>
      </w:r>
      <w:r w:rsidRPr="006F511B">
        <w:rPr>
          <w:rFonts w:ascii="Times New Roman" w:eastAsia="Calibri" w:hAnsi="Times New Roman" w:cs="Times New Roman"/>
          <w:sz w:val="28"/>
          <w:szCs w:val="28"/>
        </w:rPr>
        <w:t xml:space="preserve"> базовых функций - развития личности (обучение, воспитание), отдыха и оздоровления. Социальный характер детского туризма заключается в оплате государством перечисленных услуг и стимулировании частоты поездок и увеличения доступности путешествия с семьей или детей отдельно от родителей.</w:t>
      </w:r>
    </w:p>
    <w:p w:rsidR="006F511B" w:rsidRDefault="006F511B" w:rsidP="006F511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6F511B">
        <w:rPr>
          <w:rFonts w:ascii="Times New Roman" w:eastAsia="Calibri" w:hAnsi="Times New Roman" w:cs="Times New Roman"/>
          <w:sz w:val="28"/>
          <w:szCs w:val="28"/>
        </w:rPr>
        <w:t>Стратеги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F511B">
        <w:rPr>
          <w:rFonts w:ascii="Times New Roman" w:eastAsia="Calibri" w:hAnsi="Times New Roman" w:cs="Times New Roman"/>
          <w:sz w:val="28"/>
          <w:szCs w:val="28"/>
        </w:rPr>
        <w:t xml:space="preserve"> развития туризма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указано также, что п</w:t>
      </w:r>
      <w:r w:rsidRPr="006F511B">
        <w:rPr>
          <w:rFonts w:ascii="Times New Roman" w:eastAsia="Calibri" w:hAnsi="Times New Roman" w:cs="Times New Roman"/>
          <w:sz w:val="28"/>
          <w:szCs w:val="28"/>
        </w:rPr>
        <w:t xml:space="preserve">роработка мер по стимулированию внутреннего детского туризма в форме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6F511B">
        <w:rPr>
          <w:rFonts w:ascii="Times New Roman" w:eastAsia="Calibri" w:hAnsi="Times New Roman" w:cs="Times New Roman"/>
          <w:sz w:val="28"/>
          <w:szCs w:val="28"/>
        </w:rPr>
        <w:t>туристского сертификата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6F511B">
        <w:rPr>
          <w:rFonts w:ascii="Times New Roman" w:eastAsia="Calibri" w:hAnsi="Times New Roman" w:cs="Times New Roman"/>
          <w:sz w:val="28"/>
          <w:szCs w:val="28"/>
        </w:rPr>
        <w:t>, дающего право на льготы детям на образовательные туры с посещением объектов показа или объектов общенационального значения, повысит доступность туризма для детей и будет способствовать патриотическому воспитанию молодого поколения.</w:t>
      </w:r>
    </w:p>
    <w:p w:rsidR="00A84F54" w:rsidRDefault="00A84F54" w:rsidP="00A84F54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F54">
        <w:rPr>
          <w:rFonts w:ascii="Times New Roman" w:eastAsia="Calibri" w:hAnsi="Times New Roman" w:cs="Times New Roman"/>
          <w:sz w:val="28"/>
          <w:szCs w:val="28"/>
        </w:rPr>
        <w:t xml:space="preserve">На территории Самарской области сосредоточены уникальные природные и рекреационные ресурсы, объекты национального и мирового культурного и исторического наследия, проходят важные экономические, спортивные и культурные мероприятия. Во многих муниципальных районах и городских </w:t>
      </w:r>
      <w:r w:rsidRPr="00A84F54">
        <w:rPr>
          <w:rFonts w:ascii="Times New Roman" w:eastAsia="Calibri" w:hAnsi="Times New Roman" w:cs="Times New Roman"/>
          <w:sz w:val="28"/>
          <w:szCs w:val="28"/>
        </w:rPr>
        <w:lastRenderedPageBreak/>
        <w:t>округах Самарской области представлен широкий спектр потенциально привлекательных туристских объектов, развитие которых невозможно без создания всех видов базовой инфраструктуры и поддержания высокого уровня предпринимательской активности.</w:t>
      </w:r>
    </w:p>
    <w:p w:rsidR="00F13215" w:rsidRDefault="00F13215" w:rsidP="00F1321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3215">
        <w:rPr>
          <w:rFonts w:ascii="Times New Roman" w:eastAsia="Calibri" w:hAnsi="Times New Roman" w:cs="Times New Roman"/>
          <w:sz w:val="28"/>
          <w:szCs w:val="28"/>
        </w:rPr>
        <w:t>Разработ</w:t>
      </w:r>
      <w:r>
        <w:rPr>
          <w:rFonts w:ascii="Times New Roman" w:eastAsia="Calibri" w:hAnsi="Times New Roman" w:cs="Times New Roman"/>
          <w:sz w:val="28"/>
          <w:szCs w:val="28"/>
        </w:rPr>
        <w:t>ка</w:t>
      </w:r>
      <w:r w:rsidRPr="00F13215">
        <w:rPr>
          <w:rFonts w:ascii="Times New Roman" w:eastAsia="Calibri" w:hAnsi="Times New Roman" w:cs="Times New Roman"/>
          <w:sz w:val="28"/>
          <w:szCs w:val="28"/>
        </w:rPr>
        <w:t xml:space="preserve"> и реализ</w:t>
      </w:r>
      <w:r>
        <w:rPr>
          <w:rFonts w:ascii="Times New Roman" w:eastAsia="Calibri" w:hAnsi="Times New Roman" w:cs="Times New Roman"/>
          <w:sz w:val="28"/>
          <w:szCs w:val="28"/>
        </w:rPr>
        <w:t>ация</w:t>
      </w:r>
      <w:r w:rsidRPr="00F13215">
        <w:rPr>
          <w:rFonts w:ascii="Times New Roman" w:eastAsia="Calibri" w:hAnsi="Times New Roman" w:cs="Times New Roman"/>
          <w:sz w:val="28"/>
          <w:szCs w:val="28"/>
        </w:rPr>
        <w:t xml:space="preserve"> комплекс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F13215">
        <w:rPr>
          <w:rFonts w:ascii="Times New Roman" w:eastAsia="Calibri" w:hAnsi="Times New Roman" w:cs="Times New Roman"/>
          <w:sz w:val="28"/>
          <w:szCs w:val="28"/>
        </w:rPr>
        <w:t xml:space="preserve"> мер, направленны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Pr="00F13215">
        <w:rPr>
          <w:rFonts w:ascii="Times New Roman" w:eastAsia="Calibri" w:hAnsi="Times New Roman" w:cs="Times New Roman"/>
          <w:sz w:val="28"/>
          <w:szCs w:val="28"/>
        </w:rPr>
        <w:t xml:space="preserve"> на повышение доступности и популяризаци</w:t>
      </w:r>
      <w:r w:rsidR="00A84F54">
        <w:rPr>
          <w:rFonts w:ascii="Times New Roman" w:eastAsia="Calibri" w:hAnsi="Times New Roman" w:cs="Times New Roman"/>
          <w:sz w:val="28"/>
          <w:szCs w:val="28"/>
        </w:rPr>
        <w:t>и</w:t>
      </w:r>
      <w:r w:rsidRPr="00F13215">
        <w:rPr>
          <w:rFonts w:ascii="Times New Roman" w:eastAsia="Calibri" w:hAnsi="Times New Roman" w:cs="Times New Roman"/>
          <w:sz w:val="28"/>
          <w:szCs w:val="28"/>
        </w:rPr>
        <w:t xml:space="preserve"> туризма для детей школьного возраста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3D65">
        <w:rPr>
          <w:rFonts w:ascii="Times New Roman" w:eastAsia="Calibri" w:hAnsi="Times New Roman" w:cs="Times New Roman"/>
          <w:sz w:val="28"/>
          <w:szCs w:val="28"/>
        </w:rPr>
        <w:t xml:space="preserve">является одной из целей </w:t>
      </w:r>
      <w:r w:rsidR="005A3D65" w:rsidRPr="0044468D">
        <w:rPr>
          <w:rFonts w:ascii="Times New Roman" w:eastAsia="Calibri" w:hAnsi="Times New Roman" w:cs="Times New Roman"/>
          <w:sz w:val="28"/>
          <w:szCs w:val="28"/>
        </w:rPr>
        <w:t>государственной программ</w:t>
      </w:r>
      <w:r w:rsidR="005A3D65">
        <w:rPr>
          <w:rFonts w:ascii="Times New Roman" w:eastAsia="Calibri" w:hAnsi="Times New Roman" w:cs="Times New Roman"/>
          <w:sz w:val="28"/>
          <w:szCs w:val="28"/>
        </w:rPr>
        <w:t>ы</w:t>
      </w:r>
      <w:r w:rsidR="005A3D65" w:rsidRPr="0044468D">
        <w:rPr>
          <w:rFonts w:ascii="Times New Roman" w:eastAsia="Calibri" w:hAnsi="Times New Roman" w:cs="Times New Roman"/>
          <w:sz w:val="28"/>
          <w:szCs w:val="28"/>
        </w:rPr>
        <w:t xml:space="preserve"> Самарской области </w:t>
      </w:r>
      <w:r w:rsidR="005A3D65">
        <w:rPr>
          <w:rFonts w:ascii="Times New Roman" w:eastAsia="Calibri" w:hAnsi="Times New Roman" w:cs="Times New Roman"/>
          <w:sz w:val="28"/>
          <w:szCs w:val="28"/>
        </w:rPr>
        <w:t>«</w:t>
      </w:r>
      <w:r w:rsidR="005A3D65" w:rsidRPr="0044468D">
        <w:rPr>
          <w:rFonts w:ascii="Times New Roman" w:eastAsia="Calibri" w:hAnsi="Times New Roman" w:cs="Times New Roman"/>
          <w:sz w:val="28"/>
          <w:szCs w:val="28"/>
        </w:rPr>
        <w:t>Развитие туристско-рекреационного кластера в Самарской области</w:t>
      </w:r>
      <w:r w:rsidR="005A3D65">
        <w:rPr>
          <w:rFonts w:ascii="Times New Roman" w:eastAsia="Calibri" w:hAnsi="Times New Roman" w:cs="Times New Roman"/>
          <w:sz w:val="28"/>
          <w:szCs w:val="28"/>
        </w:rPr>
        <w:t>»</w:t>
      </w:r>
      <w:r w:rsidR="005A3D65" w:rsidRPr="0044468D">
        <w:rPr>
          <w:rFonts w:ascii="Times New Roman" w:eastAsia="Calibri" w:hAnsi="Times New Roman" w:cs="Times New Roman"/>
          <w:sz w:val="28"/>
          <w:szCs w:val="28"/>
        </w:rPr>
        <w:t xml:space="preserve"> на 2015 - 2025 годы</w:t>
      </w:r>
      <w:r w:rsidR="005A3D65">
        <w:rPr>
          <w:rFonts w:ascii="Times New Roman" w:eastAsia="Calibri" w:hAnsi="Times New Roman" w:cs="Times New Roman"/>
          <w:sz w:val="28"/>
          <w:szCs w:val="28"/>
        </w:rPr>
        <w:t>»</w:t>
      </w:r>
      <w:r w:rsidR="00A84F54">
        <w:rPr>
          <w:rFonts w:ascii="Times New Roman" w:eastAsia="Calibri" w:hAnsi="Times New Roman" w:cs="Times New Roman"/>
          <w:sz w:val="28"/>
          <w:szCs w:val="28"/>
        </w:rPr>
        <w:t xml:space="preserve">, утвержденной </w:t>
      </w:r>
      <w:r w:rsidR="00A84F54" w:rsidRPr="00A84F54">
        <w:rPr>
          <w:rFonts w:ascii="Times New Roman" w:eastAsia="Calibri" w:hAnsi="Times New Roman" w:cs="Times New Roman"/>
          <w:sz w:val="28"/>
          <w:szCs w:val="28"/>
        </w:rPr>
        <w:t>п</w:t>
      </w:r>
      <w:r w:rsidR="00A84F54" w:rsidRPr="00A84F54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Самарской области от 22.04.2015 </w:t>
      </w:r>
      <w:r w:rsidR="00A84F54">
        <w:rPr>
          <w:rFonts w:ascii="Times New Roman" w:hAnsi="Times New Roman" w:cs="Times New Roman"/>
          <w:sz w:val="28"/>
          <w:szCs w:val="28"/>
        </w:rPr>
        <w:t>№</w:t>
      </w:r>
      <w:r w:rsidR="00A84F54" w:rsidRPr="00A84F54">
        <w:rPr>
          <w:rFonts w:ascii="Times New Roman" w:hAnsi="Times New Roman" w:cs="Times New Roman"/>
          <w:sz w:val="28"/>
          <w:szCs w:val="28"/>
        </w:rPr>
        <w:t xml:space="preserve"> 206</w:t>
      </w:r>
      <w:r w:rsidR="00B944CA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A84F54" w:rsidRPr="00A84F54">
        <w:rPr>
          <w:rFonts w:ascii="Times New Roman" w:hAnsi="Times New Roman" w:cs="Times New Roman"/>
          <w:sz w:val="28"/>
          <w:szCs w:val="28"/>
        </w:rPr>
        <w:t xml:space="preserve"> </w:t>
      </w:r>
      <w:r w:rsidR="005A3D65" w:rsidRPr="00A84F54">
        <w:rPr>
          <w:rFonts w:ascii="Times New Roman" w:hAnsi="Times New Roman" w:cs="Times New Roman"/>
          <w:sz w:val="28"/>
          <w:szCs w:val="28"/>
        </w:rPr>
        <w:t>и</w:t>
      </w:r>
      <w:r w:rsidR="005A3D65"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осуществляется в </w:t>
      </w:r>
      <w:r w:rsidRPr="00F13215">
        <w:rPr>
          <w:rFonts w:ascii="Times New Roman" w:eastAsia="Calibri" w:hAnsi="Times New Roman" w:cs="Times New Roman"/>
          <w:sz w:val="28"/>
          <w:szCs w:val="28"/>
        </w:rPr>
        <w:t>рамках реализации регионального проекта «Повышение доступности туристических продуктов (Самарская область)» национального проекта «Туризм и индустрия гостеприимства»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7482" w:rsidRPr="002F7482" w:rsidRDefault="00F13215" w:rsidP="002F748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F13215">
        <w:rPr>
          <w:rFonts w:ascii="Times New Roman" w:eastAsia="Calibri" w:hAnsi="Times New Roman" w:cs="Times New Roman"/>
          <w:sz w:val="28"/>
          <w:szCs w:val="28"/>
        </w:rPr>
        <w:t>остановлени</w:t>
      </w:r>
      <w:r>
        <w:rPr>
          <w:rFonts w:ascii="Times New Roman" w:eastAsia="Calibri" w:hAnsi="Times New Roman" w:cs="Times New Roman"/>
          <w:sz w:val="28"/>
          <w:szCs w:val="28"/>
        </w:rPr>
        <w:t>ем</w:t>
      </w:r>
      <w:r w:rsidRPr="00F13215">
        <w:rPr>
          <w:rFonts w:ascii="Times New Roman" w:eastAsia="Calibri" w:hAnsi="Times New Roman" w:cs="Times New Roman"/>
          <w:sz w:val="28"/>
          <w:szCs w:val="28"/>
        </w:rPr>
        <w:t xml:space="preserve"> Правительства Самарской области от 26.08.2022 № 707 утвержден Поряд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F13215">
        <w:rPr>
          <w:rFonts w:ascii="Times New Roman" w:eastAsia="Calibri" w:hAnsi="Times New Roman" w:cs="Times New Roman"/>
          <w:sz w:val="28"/>
          <w:szCs w:val="28"/>
        </w:rPr>
        <w:t>к формирования реестра исполнителей государственных услуг по созданию условий  в Самарской области для обеспечения отдельных категорий граждан возможностью путешествовать с целью развития туристского потенциала Российской Федерации в соответствии с социальным сертификатом и Поряд</w:t>
      </w:r>
      <w:r>
        <w:rPr>
          <w:rFonts w:ascii="Times New Roman" w:eastAsia="Calibri" w:hAnsi="Times New Roman" w:cs="Times New Roman"/>
          <w:sz w:val="28"/>
          <w:szCs w:val="28"/>
        </w:rPr>
        <w:t>ок</w:t>
      </w:r>
      <w:r w:rsidRPr="00F13215">
        <w:rPr>
          <w:rFonts w:ascii="Times New Roman" w:eastAsia="Calibri" w:hAnsi="Times New Roman" w:cs="Times New Roman"/>
          <w:sz w:val="28"/>
          <w:szCs w:val="28"/>
        </w:rPr>
        <w:t xml:space="preserve"> формирования перечня потребителей государственных услуг, имеющих право на получение государственной услуги по созданию условий в Самарской области для обеспечения отдельных категорий граждан возможностью путешествовать с целью развития туристского потенциала Российской Федерации в соответствии с социальным сертификатом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B44766">
        <w:rPr>
          <w:rFonts w:ascii="Times New Roman" w:eastAsia="Calibri" w:hAnsi="Times New Roman" w:cs="Times New Roman"/>
          <w:sz w:val="28"/>
          <w:szCs w:val="28"/>
        </w:rPr>
        <w:t xml:space="preserve"> Данным перечнем</w:t>
      </w:r>
      <w:r w:rsidR="002F7482" w:rsidRPr="002F7482">
        <w:rPr>
          <w:rFonts w:ascii="Times New Roman" w:hAnsi="Times New Roman" w:cs="Times New Roman"/>
          <w:sz w:val="28"/>
          <w:szCs w:val="28"/>
        </w:rPr>
        <w:t xml:space="preserve"> </w:t>
      </w:r>
      <w:r w:rsidR="002F7482" w:rsidRPr="002F7482">
        <w:rPr>
          <w:rFonts w:ascii="Times New Roman" w:eastAsia="Calibri" w:hAnsi="Times New Roman" w:cs="Times New Roman"/>
          <w:sz w:val="28"/>
          <w:szCs w:val="28"/>
        </w:rPr>
        <w:t>определ</w:t>
      </w:r>
      <w:r w:rsidR="00A84F54">
        <w:rPr>
          <w:rFonts w:ascii="Times New Roman" w:eastAsia="Calibri" w:hAnsi="Times New Roman" w:cs="Times New Roman"/>
          <w:sz w:val="28"/>
          <w:szCs w:val="28"/>
        </w:rPr>
        <w:t xml:space="preserve">ен </w:t>
      </w:r>
      <w:r w:rsidR="002F7482" w:rsidRPr="002F7482">
        <w:rPr>
          <w:rFonts w:ascii="Times New Roman" w:eastAsia="Calibri" w:hAnsi="Times New Roman" w:cs="Times New Roman"/>
          <w:sz w:val="28"/>
          <w:szCs w:val="28"/>
        </w:rPr>
        <w:t>принцип формирования перечня потребителей государственных услуг, имеющих право на получение государственной услуги по созданию условий в Самарской области для обеспечения отдельных категорий граждан возможностью путешествовать с целью развития туристского потенциала Российской Федерации в соответствии с социальным сертификатом.</w:t>
      </w:r>
    </w:p>
    <w:p w:rsidR="002F7482" w:rsidRPr="002F7482" w:rsidRDefault="002F7482" w:rsidP="002F748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7482">
        <w:rPr>
          <w:rFonts w:ascii="Times New Roman" w:eastAsia="Calibri" w:hAnsi="Times New Roman" w:cs="Times New Roman"/>
          <w:sz w:val="28"/>
          <w:szCs w:val="28"/>
        </w:rPr>
        <w:t>В перечень включаются:</w:t>
      </w:r>
    </w:p>
    <w:p w:rsidR="002F7482" w:rsidRPr="002F7482" w:rsidRDefault="002F7482" w:rsidP="002F748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7482">
        <w:rPr>
          <w:rFonts w:ascii="Times New Roman" w:eastAsia="Calibri" w:hAnsi="Times New Roman" w:cs="Times New Roman"/>
          <w:sz w:val="28"/>
          <w:szCs w:val="28"/>
        </w:rPr>
        <w:t>учащиеся 5 - 9 классов общеобразовательных организаций Самарской области, вошедшие в список потенциальных потребителей государственных услуг, сформированный администрациями общеобразовательных организаций в соответствии с квотами на получение социальных сертификатов между 37 муниципальными образованиями Самарской области, определенными министерством образования и науки Самарской области в зависимости от численности детей - учащихся 5 - 9 классов, проживающих на территории соответствующего муниципального образования;</w:t>
      </w:r>
    </w:p>
    <w:p w:rsidR="002F7482" w:rsidRDefault="002F7482" w:rsidP="002F748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2F7482">
        <w:rPr>
          <w:rFonts w:ascii="Times New Roman" w:eastAsia="Calibri" w:hAnsi="Times New Roman" w:cs="Times New Roman"/>
          <w:sz w:val="28"/>
          <w:szCs w:val="28"/>
        </w:rPr>
        <w:t xml:space="preserve">воспитанники организаций для детей-сирот и детей, оставшихся без попечения родителей, обучающиеся в 5 - 9 классах, на основании приказа </w:t>
      </w:r>
      <w:r w:rsidRPr="002F7482">
        <w:rPr>
          <w:rFonts w:ascii="Times New Roman" w:eastAsia="Calibri" w:hAnsi="Times New Roman" w:cs="Times New Roman"/>
          <w:sz w:val="28"/>
          <w:szCs w:val="28"/>
        </w:rPr>
        <w:lastRenderedPageBreak/>
        <w:t>министерства социально-демографической и семейной политики Самарской области.</w:t>
      </w:r>
    </w:p>
    <w:p w:rsidR="00B44766" w:rsidRDefault="00B44766" w:rsidP="00F1321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F91B78">
        <w:rPr>
          <w:rFonts w:ascii="Times New Roman" w:eastAsia="Calibri" w:hAnsi="Times New Roman" w:cs="Times New Roman"/>
          <w:sz w:val="28"/>
          <w:szCs w:val="28"/>
        </w:rPr>
        <w:t xml:space="preserve"> соответствии с Порядком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B44766" w:rsidRDefault="00B44766" w:rsidP="00F1321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F91B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1B78" w:rsidRPr="00F91B78">
        <w:rPr>
          <w:rFonts w:ascii="Times New Roman" w:eastAsia="Calibri" w:hAnsi="Times New Roman" w:cs="Times New Roman"/>
          <w:sz w:val="28"/>
          <w:szCs w:val="28"/>
        </w:rPr>
        <w:t>участник</w:t>
      </w:r>
      <w:r w:rsidR="00F91B78">
        <w:rPr>
          <w:rFonts w:ascii="Times New Roman" w:eastAsia="Calibri" w:hAnsi="Times New Roman" w:cs="Times New Roman"/>
          <w:sz w:val="28"/>
          <w:szCs w:val="28"/>
        </w:rPr>
        <w:t>ами</w:t>
      </w:r>
      <w:r w:rsidR="00F91B78" w:rsidRPr="00F91B78">
        <w:rPr>
          <w:rFonts w:ascii="Times New Roman" w:eastAsia="Calibri" w:hAnsi="Times New Roman" w:cs="Times New Roman"/>
          <w:sz w:val="28"/>
          <w:szCs w:val="28"/>
        </w:rPr>
        <w:t xml:space="preserve"> отбора </w:t>
      </w:r>
      <w:r w:rsidR="00F91B78">
        <w:rPr>
          <w:rFonts w:ascii="Times New Roman" w:eastAsia="Calibri" w:hAnsi="Times New Roman" w:cs="Times New Roman"/>
          <w:sz w:val="28"/>
          <w:szCs w:val="28"/>
        </w:rPr>
        <w:t>являются</w:t>
      </w:r>
      <w:r w:rsidR="00F91B78" w:rsidRPr="00F91B78">
        <w:rPr>
          <w:rFonts w:ascii="Times New Roman" w:eastAsia="Calibri" w:hAnsi="Times New Roman" w:cs="Times New Roman"/>
          <w:sz w:val="28"/>
          <w:szCs w:val="28"/>
        </w:rPr>
        <w:t xml:space="preserve"> юридические лица независимо от организационно-правовой формы компании, осуществляющие туроператорскую деятельность на территории Самарской области, сведения о которых содержатся в едином федеральном реестре туроператоров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:rsidR="00F13215" w:rsidRDefault="00F91B78" w:rsidP="00F13215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4766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F91B78">
        <w:rPr>
          <w:rFonts w:ascii="Times New Roman" w:eastAsia="Calibri" w:hAnsi="Times New Roman" w:cs="Times New Roman"/>
          <w:sz w:val="28"/>
          <w:szCs w:val="28"/>
        </w:rPr>
        <w:t xml:space="preserve">оциальный сертификат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F91B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это </w:t>
      </w:r>
      <w:r w:rsidRPr="00F91B78">
        <w:rPr>
          <w:rFonts w:ascii="Times New Roman" w:eastAsia="Calibri" w:hAnsi="Times New Roman" w:cs="Times New Roman"/>
          <w:sz w:val="28"/>
          <w:szCs w:val="28"/>
        </w:rPr>
        <w:t>именной документ, удостоверяющий право потребителя государственных услуг либо его законного представителя выбрать исполнителя услуг для получения государственной услуги в определенном объеме и на определенных условиях и право исполнителя услуг получить из соответствующего бюджета бюджетной системы Российской Федерации средства на финансовое обеспечение (возмещение) затрат, связанных с оказанием соответствующей государственной услуги.</w:t>
      </w:r>
    </w:p>
    <w:p w:rsidR="00E87536" w:rsidRPr="00E87536" w:rsidRDefault="00F13215" w:rsidP="00E8753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F13215">
        <w:rPr>
          <w:rFonts w:ascii="Times New Roman" w:eastAsia="Calibri" w:hAnsi="Times New Roman" w:cs="Times New Roman"/>
          <w:sz w:val="28"/>
          <w:szCs w:val="28"/>
        </w:rPr>
        <w:t>риказ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F13215">
        <w:rPr>
          <w:rFonts w:ascii="Times New Roman" w:eastAsia="Calibri" w:hAnsi="Times New Roman" w:cs="Times New Roman"/>
          <w:sz w:val="28"/>
          <w:szCs w:val="28"/>
        </w:rPr>
        <w:t xml:space="preserve"> министерства туризма Самарской области от 16.09.2022 № 17-п утвержден Поряд</w:t>
      </w:r>
      <w:r>
        <w:rPr>
          <w:rFonts w:ascii="Times New Roman" w:eastAsia="Calibri" w:hAnsi="Times New Roman" w:cs="Times New Roman"/>
          <w:sz w:val="28"/>
          <w:szCs w:val="28"/>
        </w:rPr>
        <w:t>ок</w:t>
      </w:r>
      <w:r w:rsidRPr="00F13215">
        <w:rPr>
          <w:rFonts w:ascii="Times New Roman" w:eastAsia="Calibri" w:hAnsi="Times New Roman" w:cs="Times New Roman"/>
          <w:sz w:val="28"/>
          <w:szCs w:val="28"/>
        </w:rPr>
        <w:t xml:space="preserve"> отбора потребителей услуг, имеющих право на получение государственной услуги по созданию условий в Самарской области для обеспечения отдельных категори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F13215">
        <w:rPr>
          <w:rFonts w:ascii="Times New Roman" w:eastAsia="Calibri" w:hAnsi="Times New Roman" w:cs="Times New Roman"/>
          <w:sz w:val="28"/>
          <w:szCs w:val="28"/>
        </w:rPr>
        <w:t xml:space="preserve"> граждан возможностью путешествовать в целях развития туристского потенциала Российской Федерации в соответствии с социальным сертификатом.</w:t>
      </w:r>
      <w:r w:rsidR="00E87536" w:rsidRPr="00E87536">
        <w:t xml:space="preserve"> </w:t>
      </w:r>
    </w:p>
    <w:p w:rsidR="00E87536" w:rsidRDefault="00E87536" w:rsidP="00E8753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536">
        <w:rPr>
          <w:rFonts w:ascii="Times New Roman" w:eastAsia="Calibri" w:hAnsi="Times New Roman" w:cs="Times New Roman"/>
          <w:sz w:val="28"/>
          <w:szCs w:val="28"/>
        </w:rPr>
        <w:t>При определении отбора потребителей услуг из числа обучающихся 5 - 9 классов общеобразовательных организаций Самарской области могут учитываться категории детей, проявившие выдающиеся способности, добившиеся успехов в учебной и (или) общественной деятельности, научной (научно-исследовательской), творческой, физкультурно-спортивной, добровольческой (волонтерской) деятельности.</w:t>
      </w:r>
    </w:p>
    <w:p w:rsidR="00E87536" w:rsidRDefault="00E87536" w:rsidP="00E8753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536">
        <w:rPr>
          <w:rFonts w:ascii="Times New Roman" w:eastAsia="Calibri" w:hAnsi="Times New Roman" w:cs="Times New Roman"/>
          <w:sz w:val="28"/>
          <w:szCs w:val="28"/>
        </w:rPr>
        <w:t xml:space="preserve">Родитель (законный представитель) ребенка - претендента на получение социального сертификата обращается с заявлением о получении социального сертификата на предоставление государственной услуги посредством государственной информационной системы Самарской области </w:t>
      </w:r>
      <w:r w:rsidR="00B44766">
        <w:rPr>
          <w:rFonts w:ascii="Times New Roman" w:eastAsia="Calibri" w:hAnsi="Times New Roman" w:cs="Times New Roman"/>
          <w:sz w:val="28"/>
          <w:szCs w:val="28"/>
        </w:rPr>
        <w:t>«</w:t>
      </w:r>
      <w:r w:rsidRPr="00E87536">
        <w:rPr>
          <w:rFonts w:ascii="Times New Roman" w:eastAsia="Calibri" w:hAnsi="Times New Roman" w:cs="Times New Roman"/>
          <w:sz w:val="28"/>
          <w:szCs w:val="28"/>
        </w:rPr>
        <w:t>Портал государственных и муниципальных услуг</w:t>
      </w:r>
      <w:r w:rsidR="00B44766">
        <w:rPr>
          <w:rFonts w:ascii="Times New Roman" w:eastAsia="Calibri" w:hAnsi="Times New Roman" w:cs="Times New Roman"/>
          <w:sz w:val="28"/>
          <w:szCs w:val="28"/>
        </w:rPr>
        <w:t>»</w:t>
      </w:r>
      <w:r w:rsidRPr="00E875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24F2" w:rsidRPr="007724F2" w:rsidRDefault="007724F2" w:rsidP="007724F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4F2">
        <w:rPr>
          <w:rFonts w:ascii="Times New Roman" w:eastAsia="Calibri" w:hAnsi="Times New Roman" w:cs="Times New Roman"/>
          <w:sz w:val="28"/>
          <w:szCs w:val="28"/>
        </w:rPr>
        <w:t>Министерство туризма Самарской области проверяет соответствие ребенка критериям отбора потребителей услуг, установленны</w:t>
      </w:r>
      <w:r w:rsidR="00B44766">
        <w:rPr>
          <w:rFonts w:ascii="Times New Roman" w:eastAsia="Calibri" w:hAnsi="Times New Roman" w:cs="Times New Roman"/>
          <w:sz w:val="28"/>
          <w:szCs w:val="28"/>
        </w:rPr>
        <w:t>х</w:t>
      </w:r>
      <w:r w:rsidRPr="007724F2">
        <w:rPr>
          <w:rFonts w:ascii="Times New Roman" w:eastAsia="Calibri" w:hAnsi="Times New Roman" w:cs="Times New Roman"/>
          <w:sz w:val="28"/>
          <w:szCs w:val="28"/>
        </w:rPr>
        <w:t xml:space="preserve"> Порядк</w:t>
      </w:r>
      <w:r w:rsidR="00B44766">
        <w:rPr>
          <w:rFonts w:ascii="Times New Roman" w:eastAsia="Calibri" w:hAnsi="Times New Roman" w:cs="Times New Roman"/>
          <w:sz w:val="28"/>
          <w:szCs w:val="28"/>
        </w:rPr>
        <w:t>ом</w:t>
      </w:r>
      <w:r w:rsidRPr="007724F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724F2" w:rsidRDefault="007724F2" w:rsidP="007724F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4F2">
        <w:rPr>
          <w:rFonts w:ascii="Times New Roman" w:eastAsia="Calibri" w:hAnsi="Times New Roman" w:cs="Times New Roman"/>
          <w:sz w:val="28"/>
          <w:szCs w:val="28"/>
        </w:rPr>
        <w:t>В течение 5 рабочих дней уполномоченным органом осуществляется рассмотрение заявления родителей (законных представителей) детей - претендентов на получение социального сертификата о получении социального сертификата на предоставление государственной услуги.</w:t>
      </w:r>
      <w:r w:rsidR="00B44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4F2">
        <w:rPr>
          <w:rFonts w:ascii="Times New Roman" w:eastAsia="Calibri" w:hAnsi="Times New Roman" w:cs="Times New Roman"/>
          <w:sz w:val="28"/>
          <w:szCs w:val="28"/>
        </w:rPr>
        <w:t xml:space="preserve">При положительном результате проверки уполномоченный орган информирует родителя (законного представителя) потребителя государственной услуги об открытии социального </w:t>
      </w:r>
      <w:r w:rsidRPr="007724F2">
        <w:rPr>
          <w:rFonts w:ascii="Times New Roman" w:eastAsia="Calibri" w:hAnsi="Times New Roman" w:cs="Times New Roman"/>
          <w:sz w:val="28"/>
          <w:szCs w:val="28"/>
        </w:rPr>
        <w:lastRenderedPageBreak/>
        <w:t>сертификата на туристический продукт.</w:t>
      </w:r>
      <w:r w:rsidR="006176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724F2">
        <w:rPr>
          <w:rFonts w:ascii="Times New Roman" w:eastAsia="Calibri" w:hAnsi="Times New Roman" w:cs="Times New Roman"/>
          <w:sz w:val="28"/>
          <w:szCs w:val="28"/>
        </w:rPr>
        <w:t>Данные о потребителях государственных услуг, их родителях (законных представителях) включаются в Перечень потребителей государственных услуг.</w:t>
      </w:r>
    </w:p>
    <w:p w:rsidR="00617666" w:rsidRPr="00617666" w:rsidRDefault="00617666" w:rsidP="00617666">
      <w:pPr>
        <w:spacing w:after="1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="00266C61" w:rsidRPr="00AA5EC0">
        <w:rPr>
          <w:rFonts w:ascii="Times New Roman" w:eastAsia="Calibri" w:hAnsi="Times New Roman" w:cs="Times New Roman"/>
          <w:sz w:val="28"/>
          <w:szCs w:val="28"/>
        </w:rPr>
        <w:t>информаци</w:t>
      </w:r>
      <w:r w:rsidR="00266C61">
        <w:rPr>
          <w:rFonts w:ascii="Times New Roman" w:eastAsia="Calibri" w:hAnsi="Times New Roman" w:cs="Times New Roman"/>
          <w:sz w:val="28"/>
          <w:szCs w:val="28"/>
        </w:rPr>
        <w:t>и</w:t>
      </w:r>
      <w:r w:rsidR="00266C61" w:rsidRPr="00AA5EC0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городского округа Тольятти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617666">
        <w:rPr>
          <w:rFonts w:ascii="Times New Roman" w:eastAsia="Calibri" w:hAnsi="Times New Roman" w:cs="Times New Roman"/>
          <w:sz w:val="28"/>
          <w:szCs w:val="28"/>
        </w:rPr>
        <w:t xml:space="preserve">вота для городского округа Тольятти в 2022 году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была </w:t>
      </w:r>
      <w:r w:rsidRPr="00617666">
        <w:rPr>
          <w:rFonts w:ascii="Times New Roman" w:eastAsia="Calibri" w:hAnsi="Times New Roman" w:cs="Times New Roman"/>
          <w:sz w:val="28"/>
          <w:szCs w:val="28"/>
        </w:rPr>
        <w:t xml:space="preserve">определена  министерством образования и науки Самарской области – 1605 школьников (в том числе  для учреждений, подведомственных департаменту образования – 1539 человек, для учреждений, подведомственных Тольяттинскому управлению министерства образования и науки Самарской области – 66 человек). </w:t>
      </w:r>
    </w:p>
    <w:p w:rsidR="007724F2" w:rsidRDefault="00617666" w:rsidP="00617666">
      <w:pPr>
        <w:spacing w:after="1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617666">
        <w:rPr>
          <w:rFonts w:ascii="Times New Roman" w:eastAsia="Calibri" w:hAnsi="Times New Roman" w:cs="Times New Roman"/>
          <w:sz w:val="28"/>
          <w:szCs w:val="28"/>
        </w:rPr>
        <w:t>сполнител</w:t>
      </w:r>
      <w:r>
        <w:rPr>
          <w:rFonts w:ascii="Times New Roman" w:eastAsia="Calibri" w:hAnsi="Times New Roman" w:cs="Times New Roman"/>
          <w:sz w:val="28"/>
          <w:szCs w:val="28"/>
        </w:rPr>
        <w:t>ями</w:t>
      </w:r>
      <w:r w:rsidRPr="00617666">
        <w:rPr>
          <w:rFonts w:ascii="Times New Roman" w:eastAsia="Calibri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Calibri" w:hAnsi="Times New Roman" w:cs="Times New Roman"/>
          <w:sz w:val="28"/>
          <w:szCs w:val="28"/>
        </w:rPr>
        <w:t xml:space="preserve"> явились </w:t>
      </w:r>
      <w:r w:rsidRPr="00617666">
        <w:rPr>
          <w:rFonts w:ascii="Times New Roman" w:eastAsia="Calibri" w:hAnsi="Times New Roman" w:cs="Times New Roman"/>
          <w:sz w:val="28"/>
          <w:szCs w:val="28"/>
        </w:rPr>
        <w:t>ООО «Центр туристических программ «Пилигрим» (17 поездок, 1305 детей)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617666">
        <w:rPr>
          <w:rFonts w:ascii="Times New Roman" w:eastAsia="Calibri" w:hAnsi="Times New Roman" w:cs="Times New Roman"/>
          <w:sz w:val="28"/>
          <w:szCs w:val="28"/>
        </w:rPr>
        <w:t xml:space="preserve"> ООО «Профцентр - Самара» (4 поездки, 300 детей).</w:t>
      </w:r>
    </w:p>
    <w:p w:rsidR="007724F2" w:rsidRDefault="00617666" w:rsidP="00266C61">
      <w:pPr>
        <w:spacing w:after="0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bidi="ru-RU"/>
        </w:rPr>
      </w:pPr>
      <w:r>
        <w:rPr>
          <w:rFonts w:ascii="Times New Roman" w:eastAsia="Lucida Sans Unicode" w:hAnsi="Times New Roman" w:cs="Times New Roman"/>
          <w:sz w:val="28"/>
          <w:szCs w:val="28"/>
          <w:lang w:bidi="ru-RU"/>
        </w:rPr>
        <w:t>В связи с отсутствием</w:t>
      </w:r>
      <w:r w:rsidR="007724F2" w:rsidRPr="007724F2">
        <w:rPr>
          <w:rFonts w:ascii="Times New Roman" w:eastAsia="Lucida Sans Unicode" w:hAnsi="Times New Roman" w:cs="Times New Roman"/>
          <w:sz w:val="28"/>
          <w:szCs w:val="28"/>
          <w:lang w:bidi="ru-RU"/>
        </w:rPr>
        <w:t xml:space="preserve"> официальн</w:t>
      </w:r>
      <w:r>
        <w:rPr>
          <w:rFonts w:ascii="Times New Roman" w:eastAsia="Lucida Sans Unicode" w:hAnsi="Times New Roman" w:cs="Times New Roman"/>
          <w:sz w:val="28"/>
          <w:szCs w:val="28"/>
          <w:lang w:bidi="ru-RU"/>
        </w:rPr>
        <w:t>ой</w:t>
      </w:r>
      <w:r w:rsidR="007724F2" w:rsidRPr="007724F2">
        <w:rPr>
          <w:rFonts w:ascii="Times New Roman" w:eastAsia="Lucida Sans Unicode" w:hAnsi="Times New Roman" w:cs="Times New Roman"/>
          <w:sz w:val="28"/>
          <w:szCs w:val="28"/>
          <w:lang w:bidi="ru-RU"/>
        </w:rPr>
        <w:t xml:space="preserve"> информаци</w:t>
      </w:r>
      <w:r>
        <w:rPr>
          <w:rFonts w:ascii="Times New Roman" w:eastAsia="Lucida Sans Unicode" w:hAnsi="Times New Roman" w:cs="Times New Roman"/>
          <w:sz w:val="28"/>
          <w:szCs w:val="28"/>
          <w:lang w:bidi="ru-RU"/>
        </w:rPr>
        <w:t>и</w:t>
      </w:r>
      <w:r w:rsidR="007724F2" w:rsidRPr="007724F2">
        <w:rPr>
          <w:rFonts w:ascii="Times New Roman" w:eastAsia="Lucida Sans Unicode" w:hAnsi="Times New Roman" w:cs="Times New Roman"/>
          <w:sz w:val="28"/>
          <w:szCs w:val="28"/>
          <w:lang w:bidi="ru-RU"/>
        </w:rPr>
        <w:t xml:space="preserve"> об организации туристических поездок обучающихся 5-9 классов общеобразовательных учреждений Самарской области в рамках федерального проекта «Повышение доступности туристических продуктов» национального проекта «Туризм и индустрия гостеприимства» в 2023 году</w:t>
      </w:r>
      <w:r w:rsidR="007724F2">
        <w:rPr>
          <w:rFonts w:ascii="Times New Roman" w:eastAsia="Lucida Sans Unicode" w:hAnsi="Times New Roman" w:cs="Times New Roman"/>
          <w:sz w:val="28"/>
          <w:szCs w:val="28"/>
          <w:lang w:bidi="ru-RU"/>
        </w:rPr>
        <w:t>, считаем целесообразным предложить администрации городского округа направить указанную информацию в Думу городского округа по мере ее поступления</w:t>
      </w:r>
      <w:r w:rsidR="007724F2" w:rsidRPr="007724F2">
        <w:rPr>
          <w:rFonts w:ascii="Times New Roman" w:eastAsia="Lucida Sans Unicode" w:hAnsi="Times New Roman" w:cs="Times New Roman"/>
          <w:sz w:val="28"/>
          <w:szCs w:val="28"/>
          <w:lang w:bidi="ru-RU"/>
        </w:rPr>
        <w:t>.</w:t>
      </w:r>
    </w:p>
    <w:p w:rsidR="00266C61" w:rsidRPr="00991D74" w:rsidRDefault="00266C61" w:rsidP="00266C61">
      <w:pPr>
        <w:spacing w:after="0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bidi="ru-RU"/>
        </w:rPr>
      </w:pPr>
      <w:r w:rsidRPr="00991D74">
        <w:rPr>
          <w:rFonts w:ascii="Times New Roman" w:eastAsia="Lucida Sans Unicode" w:hAnsi="Times New Roman" w:cs="Times New Roman"/>
          <w:sz w:val="28"/>
          <w:szCs w:val="28"/>
          <w:lang w:bidi="ru-RU"/>
        </w:rPr>
        <w:t xml:space="preserve">В соответствии с пунктом 9 части 1 статьи 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:rsidR="00266C61" w:rsidRPr="00991D74" w:rsidRDefault="00266C61" w:rsidP="00266C6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1D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2 статьи 77 </w:t>
      </w:r>
      <w:r w:rsidRPr="00991D74">
        <w:rPr>
          <w:rFonts w:ascii="Times New Roman" w:eastAsia="Arial Unicode MS" w:hAnsi="Times New Roman" w:cs="Times New Roman"/>
          <w:sz w:val="28"/>
          <w:szCs w:val="28"/>
        </w:rPr>
        <w:t>Регламента Думы городского округа Тольятти, утвержденного решением Думы от 18.10.2018 № 3, п</w:t>
      </w:r>
      <w:r w:rsidRPr="00991D74">
        <w:rPr>
          <w:rFonts w:ascii="Times New Roman" w:eastAsia="Calibri" w:hAnsi="Times New Roman" w:cs="Times New Roman"/>
          <w:sz w:val="28"/>
          <w:szCs w:val="28"/>
          <w:lang w:eastAsia="ru-RU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266C61" w:rsidRPr="00991D74" w:rsidRDefault="00266C61" w:rsidP="00266C6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991D74">
        <w:rPr>
          <w:rFonts w:ascii="Times New Roman" w:eastAsia="Arial Unicode MS" w:hAnsi="Times New Roman" w:cs="Times New Roman"/>
          <w:sz w:val="28"/>
          <w:szCs w:val="28"/>
        </w:rPr>
        <w:t>Согласно статье 137 Регламента Думы р</w:t>
      </w:r>
      <w:r w:rsidRPr="00991D74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(далее - материалы информационного характера) осуществляется Думой в соответствии с планом текущей деятельности.</w:t>
      </w:r>
    </w:p>
    <w:p w:rsidR="00266C61" w:rsidRPr="00991D74" w:rsidRDefault="00266C61" w:rsidP="00266C61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91D74">
        <w:rPr>
          <w:rFonts w:ascii="Times New Roman" w:eastAsia="Arial Unicode MS" w:hAnsi="Times New Roman" w:cs="Times New Roman"/>
          <w:sz w:val="28"/>
          <w:szCs w:val="28"/>
        </w:rPr>
        <w:t xml:space="preserve">Планом текущей деятельности Думы на </w:t>
      </w:r>
      <w:r w:rsidRPr="00991D74">
        <w:rPr>
          <w:rFonts w:ascii="Times New Roman" w:eastAsia="Arial Unicode MS" w:hAnsi="Times New Roman" w:cs="Times New Roman"/>
          <w:sz w:val="28"/>
          <w:szCs w:val="28"/>
          <w:lang w:val="en-US"/>
        </w:rPr>
        <w:t>I</w:t>
      </w:r>
      <w:r w:rsidRPr="00991D74">
        <w:rPr>
          <w:rFonts w:ascii="Times New Roman" w:eastAsia="Arial Unicode MS" w:hAnsi="Times New Roman" w:cs="Times New Roman"/>
          <w:sz w:val="28"/>
          <w:szCs w:val="28"/>
        </w:rPr>
        <w:t xml:space="preserve"> квартал 202</w:t>
      </w:r>
      <w:r w:rsidR="00FE7CC2">
        <w:rPr>
          <w:rFonts w:ascii="Times New Roman" w:eastAsia="Arial Unicode MS" w:hAnsi="Times New Roman" w:cs="Times New Roman"/>
          <w:sz w:val="28"/>
          <w:szCs w:val="28"/>
        </w:rPr>
        <w:t>3</w:t>
      </w:r>
      <w:r w:rsidRPr="00991D74">
        <w:rPr>
          <w:rFonts w:ascii="Times New Roman" w:eastAsia="Arial Unicode MS" w:hAnsi="Times New Roman" w:cs="Times New Roman"/>
          <w:sz w:val="28"/>
          <w:szCs w:val="28"/>
        </w:rPr>
        <w:t xml:space="preserve"> года, утвержденным решением Думы от 2</w:t>
      </w:r>
      <w:r w:rsidR="00FE7CC2">
        <w:rPr>
          <w:rFonts w:ascii="Times New Roman" w:eastAsia="Arial Unicode MS" w:hAnsi="Times New Roman" w:cs="Times New Roman"/>
          <w:sz w:val="28"/>
          <w:szCs w:val="28"/>
        </w:rPr>
        <w:t>1</w:t>
      </w:r>
      <w:r w:rsidRPr="00991D74">
        <w:rPr>
          <w:rFonts w:ascii="Times New Roman" w:eastAsia="Arial Unicode MS" w:hAnsi="Times New Roman" w:cs="Times New Roman"/>
          <w:sz w:val="28"/>
          <w:szCs w:val="28"/>
        </w:rPr>
        <w:t>.</w:t>
      </w:r>
      <w:r w:rsidR="00FE7CC2">
        <w:rPr>
          <w:rFonts w:ascii="Times New Roman" w:eastAsia="Arial Unicode MS" w:hAnsi="Times New Roman" w:cs="Times New Roman"/>
          <w:sz w:val="28"/>
          <w:szCs w:val="28"/>
        </w:rPr>
        <w:t>12</w:t>
      </w:r>
      <w:r w:rsidRPr="00991D74">
        <w:rPr>
          <w:rFonts w:ascii="Times New Roman" w:eastAsia="Arial Unicode MS" w:hAnsi="Times New Roman" w:cs="Times New Roman"/>
          <w:sz w:val="28"/>
          <w:szCs w:val="28"/>
        </w:rPr>
        <w:t xml:space="preserve">.2022 № </w:t>
      </w:r>
      <w:r w:rsidR="00FE7CC2">
        <w:rPr>
          <w:rFonts w:ascii="Times New Roman" w:eastAsia="Arial Unicode MS" w:hAnsi="Times New Roman" w:cs="Times New Roman"/>
          <w:sz w:val="28"/>
          <w:szCs w:val="28"/>
        </w:rPr>
        <w:t>1456,</w:t>
      </w:r>
      <w:r w:rsidRPr="00991D74">
        <w:rPr>
          <w:rFonts w:ascii="Times New Roman" w:eastAsia="Arial Unicode MS" w:hAnsi="Times New Roman" w:cs="Times New Roman"/>
          <w:sz w:val="28"/>
          <w:szCs w:val="28"/>
        </w:rPr>
        <w:t xml:space="preserve"> рассмотрение </w:t>
      </w:r>
      <w:r w:rsidRPr="00991D74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представленного вопроса запланировано на заседании Думы городского округа Тольятти  </w:t>
      </w:r>
      <w:r w:rsidR="00FE7CC2">
        <w:rPr>
          <w:rFonts w:ascii="Times New Roman" w:eastAsia="Arial Unicode MS" w:hAnsi="Times New Roman" w:cs="Times New Roman"/>
          <w:sz w:val="28"/>
          <w:szCs w:val="28"/>
        </w:rPr>
        <w:t>25</w:t>
      </w:r>
      <w:r w:rsidRPr="00991D74">
        <w:rPr>
          <w:rFonts w:ascii="Times New Roman" w:eastAsia="Arial Unicode MS" w:hAnsi="Times New Roman" w:cs="Times New Roman"/>
          <w:sz w:val="28"/>
          <w:szCs w:val="28"/>
        </w:rPr>
        <w:t>.0</w:t>
      </w:r>
      <w:r w:rsidR="00FE7CC2">
        <w:rPr>
          <w:rFonts w:ascii="Times New Roman" w:eastAsia="Arial Unicode MS" w:hAnsi="Times New Roman" w:cs="Times New Roman"/>
          <w:sz w:val="28"/>
          <w:szCs w:val="28"/>
        </w:rPr>
        <w:t>1</w:t>
      </w:r>
      <w:r w:rsidRPr="00991D74">
        <w:rPr>
          <w:rFonts w:ascii="Times New Roman" w:eastAsia="Arial Unicode MS" w:hAnsi="Times New Roman" w:cs="Times New Roman"/>
          <w:sz w:val="28"/>
          <w:szCs w:val="28"/>
        </w:rPr>
        <w:t>.202</w:t>
      </w:r>
      <w:r w:rsidR="00FE7CC2">
        <w:rPr>
          <w:rFonts w:ascii="Times New Roman" w:eastAsia="Arial Unicode MS" w:hAnsi="Times New Roman" w:cs="Times New Roman"/>
          <w:sz w:val="28"/>
          <w:szCs w:val="28"/>
        </w:rPr>
        <w:t>3</w:t>
      </w:r>
      <w:r w:rsidRPr="00991D74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266C61" w:rsidRPr="00991D74" w:rsidRDefault="00266C61" w:rsidP="00266C6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991D74">
        <w:rPr>
          <w:rFonts w:ascii="Times New Roman" w:eastAsia="Arial Unicode MS" w:hAnsi="Times New Roman" w:cs="Times New Roman"/>
          <w:sz w:val="28"/>
          <w:szCs w:val="28"/>
        </w:rPr>
        <w:t>В соответствии с частью 1 статьи 141 Регламента Думы к</w:t>
      </w:r>
      <w:r w:rsidRPr="00991D74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администрации.</w:t>
      </w:r>
    </w:p>
    <w:p w:rsidR="00266C61" w:rsidRPr="00991D74" w:rsidRDefault="00266C61" w:rsidP="00266C61">
      <w:pPr>
        <w:spacing w:after="0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</w:pPr>
      <w:r w:rsidRPr="00991D74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Рассматриваемый вопрос относится к предметам ведения постоянной комиссии по </w:t>
      </w:r>
      <w:r w:rsidRPr="00991D74">
        <w:rPr>
          <w:rFonts w:ascii="Times New Roman" w:eastAsia="Calibri" w:hAnsi="Times New Roman" w:cs="Times New Roman"/>
          <w:sz w:val="28"/>
          <w:szCs w:val="28"/>
        </w:rPr>
        <w:t>социальной политике</w:t>
      </w:r>
      <w:r w:rsidRPr="00991D74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. </w:t>
      </w:r>
    </w:p>
    <w:p w:rsidR="00266C61" w:rsidRPr="00991D74" w:rsidRDefault="00266C61" w:rsidP="00266C6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1D74">
        <w:rPr>
          <w:rFonts w:ascii="Times New Roman" w:eastAsia="Calibri" w:hAnsi="Times New Roman" w:cs="Times New Roman"/>
          <w:b/>
          <w:sz w:val="28"/>
          <w:szCs w:val="28"/>
        </w:rPr>
        <w:t>Вывод</w:t>
      </w:r>
      <w:r w:rsidRPr="00991D74">
        <w:rPr>
          <w:rFonts w:ascii="Times New Roman" w:eastAsia="Calibri" w:hAnsi="Times New Roman" w:cs="Times New Roman"/>
          <w:sz w:val="28"/>
          <w:szCs w:val="28"/>
        </w:rPr>
        <w:t>: вопрос относится к компетенции Думы и может быть рассмотрен на её заседании.</w:t>
      </w:r>
    </w:p>
    <w:p w:rsidR="00266C61" w:rsidRPr="00991D74" w:rsidRDefault="00266C61" w:rsidP="00266C6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6C61" w:rsidRDefault="00266C61" w:rsidP="00266C6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479E" w:rsidRPr="00991D74" w:rsidRDefault="0054479E" w:rsidP="00266C61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6C61" w:rsidRPr="00991D74" w:rsidRDefault="00266C61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91D74">
        <w:rPr>
          <w:rFonts w:ascii="Times New Roman" w:eastAsia="Calibri" w:hAnsi="Times New Roman" w:cs="Times New Roman"/>
          <w:b/>
          <w:sz w:val="28"/>
          <w:szCs w:val="28"/>
        </w:rPr>
        <w:t>Начальник юридического отдела</w:t>
      </w:r>
      <w:r w:rsidRPr="00991D74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991D74"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Pr="00991D7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Е.В. Смирнова</w:t>
      </w:r>
    </w:p>
    <w:p w:rsidR="00266C61" w:rsidRPr="00991D74" w:rsidRDefault="00266C61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6C61" w:rsidRDefault="00266C61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66C61" w:rsidRDefault="00266C61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479E" w:rsidRDefault="0054479E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479E" w:rsidRDefault="0054479E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479E" w:rsidRDefault="0054479E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479E" w:rsidRDefault="0054479E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479E" w:rsidRDefault="0054479E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479E" w:rsidRDefault="0054479E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479E" w:rsidRDefault="0054479E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479E" w:rsidRDefault="0054479E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479E" w:rsidRDefault="0054479E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479E" w:rsidRDefault="0054479E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479E" w:rsidRDefault="0054479E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479E" w:rsidRDefault="0054479E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479E" w:rsidRDefault="0054479E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54479E" w:rsidRPr="00991D74" w:rsidRDefault="0054479E" w:rsidP="00266C6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66C61" w:rsidRPr="00991D74" w:rsidRDefault="00266C61" w:rsidP="00266C6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91D74">
        <w:rPr>
          <w:rFonts w:ascii="Times New Roman" w:eastAsia="Calibri" w:hAnsi="Times New Roman" w:cs="Times New Roman"/>
        </w:rPr>
        <w:t>Абросимова,</w:t>
      </w:r>
    </w:p>
    <w:p w:rsidR="00266C61" w:rsidRPr="00991D74" w:rsidRDefault="00266C61" w:rsidP="00266C61">
      <w:pPr>
        <w:spacing w:after="0"/>
        <w:jc w:val="both"/>
        <w:rPr>
          <w:rFonts w:ascii="Times New Roman" w:eastAsia="Calibri" w:hAnsi="Times New Roman" w:cs="Times New Roman"/>
        </w:rPr>
      </w:pPr>
      <w:r w:rsidRPr="00991D74">
        <w:rPr>
          <w:rFonts w:ascii="Times New Roman" w:eastAsia="Calibri" w:hAnsi="Times New Roman" w:cs="Times New Roman"/>
        </w:rPr>
        <w:t>28-06-68</w:t>
      </w:r>
    </w:p>
    <w:p w:rsidR="00266C61" w:rsidRDefault="00266C61" w:rsidP="00266C61"/>
    <w:p w:rsidR="004D27E7" w:rsidRDefault="004D27E7"/>
    <w:sectPr w:rsidR="004D27E7" w:rsidSect="001C7E79">
      <w:footerReference w:type="default" r:id="rId6"/>
      <w:pgSz w:w="11906" w:h="16838"/>
      <w:pgMar w:top="1021" w:right="567" w:bottom="1134" w:left="1701" w:header="709" w:footer="709" w:gutter="0"/>
      <w:cols w:space="709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8FD" w:rsidRDefault="006168FD">
      <w:pPr>
        <w:spacing w:after="0" w:line="240" w:lineRule="auto"/>
      </w:pPr>
      <w:r>
        <w:separator/>
      </w:r>
    </w:p>
  </w:endnote>
  <w:endnote w:type="continuationSeparator" w:id="0">
    <w:p w:rsidR="006168FD" w:rsidRDefault="00616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4C1" w:rsidRDefault="00320D2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8FD" w:rsidRDefault="006168FD">
      <w:pPr>
        <w:spacing w:after="0" w:line="240" w:lineRule="auto"/>
      </w:pPr>
      <w:r>
        <w:separator/>
      </w:r>
    </w:p>
  </w:footnote>
  <w:footnote w:type="continuationSeparator" w:id="0">
    <w:p w:rsidR="006168FD" w:rsidRDefault="006168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4F45"/>
    <w:rsid w:val="00037B0D"/>
    <w:rsid w:val="000464F7"/>
    <w:rsid w:val="00075793"/>
    <w:rsid w:val="00077B22"/>
    <w:rsid w:val="000C28E8"/>
    <w:rsid w:val="00102B21"/>
    <w:rsid w:val="00152BC5"/>
    <w:rsid w:val="00206D30"/>
    <w:rsid w:val="00266C61"/>
    <w:rsid w:val="002B3714"/>
    <w:rsid w:val="002F15D8"/>
    <w:rsid w:val="002F7482"/>
    <w:rsid w:val="00320D2D"/>
    <w:rsid w:val="00366461"/>
    <w:rsid w:val="003B6B3C"/>
    <w:rsid w:val="003E04BD"/>
    <w:rsid w:val="0044468D"/>
    <w:rsid w:val="004D27E7"/>
    <w:rsid w:val="0054479E"/>
    <w:rsid w:val="00562879"/>
    <w:rsid w:val="005A3D65"/>
    <w:rsid w:val="005E4DC8"/>
    <w:rsid w:val="006168FD"/>
    <w:rsid w:val="00617666"/>
    <w:rsid w:val="0061789E"/>
    <w:rsid w:val="0067709A"/>
    <w:rsid w:val="00697027"/>
    <w:rsid w:val="006A6930"/>
    <w:rsid w:val="006B4AB5"/>
    <w:rsid w:val="006F511B"/>
    <w:rsid w:val="00735075"/>
    <w:rsid w:val="007724F2"/>
    <w:rsid w:val="0078251A"/>
    <w:rsid w:val="007B1343"/>
    <w:rsid w:val="008363C8"/>
    <w:rsid w:val="00863896"/>
    <w:rsid w:val="00886101"/>
    <w:rsid w:val="008A2F53"/>
    <w:rsid w:val="008A505F"/>
    <w:rsid w:val="008C2D9F"/>
    <w:rsid w:val="0094612C"/>
    <w:rsid w:val="009676C0"/>
    <w:rsid w:val="00A01C8B"/>
    <w:rsid w:val="00A84F54"/>
    <w:rsid w:val="00A97FC2"/>
    <w:rsid w:val="00AB5E29"/>
    <w:rsid w:val="00B44766"/>
    <w:rsid w:val="00B56624"/>
    <w:rsid w:val="00B944CA"/>
    <w:rsid w:val="00BA7450"/>
    <w:rsid w:val="00BE37EB"/>
    <w:rsid w:val="00C14F45"/>
    <w:rsid w:val="00C870F9"/>
    <w:rsid w:val="00CC0DE6"/>
    <w:rsid w:val="00CF15B8"/>
    <w:rsid w:val="00D0111D"/>
    <w:rsid w:val="00DA0C5B"/>
    <w:rsid w:val="00E31EFD"/>
    <w:rsid w:val="00E329FB"/>
    <w:rsid w:val="00E43229"/>
    <w:rsid w:val="00E535CA"/>
    <w:rsid w:val="00E56F19"/>
    <w:rsid w:val="00E87536"/>
    <w:rsid w:val="00F13215"/>
    <w:rsid w:val="00F21C7D"/>
    <w:rsid w:val="00F63D27"/>
    <w:rsid w:val="00F87241"/>
    <w:rsid w:val="00F91B78"/>
    <w:rsid w:val="00FE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6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66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6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66C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1604</Words>
  <Characters>9147</Characters>
  <Application>Microsoft Office Word</Application>
  <DocSecurity>4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e.filatova</cp:lastModifiedBy>
  <cp:revision>2</cp:revision>
  <cp:lastPrinted>2023-01-17T05:21:00Z</cp:lastPrinted>
  <dcterms:created xsi:type="dcterms:W3CDTF">2023-01-17T08:06:00Z</dcterms:created>
  <dcterms:modified xsi:type="dcterms:W3CDTF">2023-01-17T08:06:00Z</dcterms:modified>
</cp:coreProperties>
</file>