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30" w:rsidRPr="004B56C1" w:rsidRDefault="00ED3630" w:rsidP="00ED36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4B56C1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ED3630" w:rsidRPr="004B56C1" w:rsidRDefault="00ED3630" w:rsidP="00ED36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6C1">
        <w:rPr>
          <w:rFonts w:ascii="Times New Roman" w:hAnsi="Times New Roman"/>
          <w:b/>
          <w:bCs/>
          <w:sz w:val="28"/>
          <w:szCs w:val="28"/>
        </w:rPr>
        <w:t xml:space="preserve">юридического отдела </w:t>
      </w:r>
    </w:p>
    <w:p w:rsidR="00ED3630" w:rsidRPr="004B56C1" w:rsidRDefault="00ED3630" w:rsidP="00ED36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6C1">
        <w:rPr>
          <w:rFonts w:ascii="Times New Roman" w:hAnsi="Times New Roman"/>
          <w:b/>
          <w:bCs/>
          <w:sz w:val="28"/>
          <w:szCs w:val="28"/>
        </w:rPr>
        <w:t xml:space="preserve">на информацию администрации городского округа Тольятти </w:t>
      </w:r>
    </w:p>
    <w:p w:rsidR="004B56C1" w:rsidRDefault="00ED3630" w:rsidP="00ED36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6C1">
        <w:rPr>
          <w:rFonts w:ascii="Times New Roman" w:hAnsi="Times New Roman"/>
          <w:b/>
          <w:bCs/>
          <w:sz w:val="28"/>
          <w:szCs w:val="28"/>
        </w:rPr>
        <w:t xml:space="preserve">о праздничных мероприятиях городского округа Тольятти </w:t>
      </w:r>
    </w:p>
    <w:p w:rsidR="00ED3630" w:rsidRPr="004B56C1" w:rsidRDefault="00ED3630" w:rsidP="00ED36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6C1">
        <w:rPr>
          <w:rFonts w:ascii="Times New Roman" w:hAnsi="Times New Roman"/>
          <w:b/>
          <w:bCs/>
          <w:sz w:val="28"/>
          <w:szCs w:val="28"/>
        </w:rPr>
        <w:t xml:space="preserve">в 2023 году </w:t>
      </w:r>
      <w:r w:rsidR="00AD3C31" w:rsidRPr="004B56C1">
        <w:rPr>
          <w:rFonts w:ascii="Times New Roman" w:hAnsi="Times New Roman"/>
          <w:b/>
          <w:bCs/>
          <w:sz w:val="28"/>
          <w:szCs w:val="28"/>
        </w:rPr>
        <w:t>и планах на 2024 год</w:t>
      </w:r>
    </w:p>
    <w:p w:rsidR="00ED3630" w:rsidRPr="004B56C1" w:rsidRDefault="00ED3630" w:rsidP="00ED36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6C1">
        <w:rPr>
          <w:rFonts w:ascii="Times New Roman" w:hAnsi="Times New Roman"/>
          <w:b/>
          <w:bCs/>
          <w:sz w:val="28"/>
          <w:szCs w:val="28"/>
        </w:rPr>
        <w:t xml:space="preserve">(Д - </w:t>
      </w:r>
      <w:r w:rsidR="00AD3C31" w:rsidRPr="004B56C1">
        <w:rPr>
          <w:rFonts w:ascii="Times New Roman" w:hAnsi="Times New Roman"/>
          <w:b/>
          <w:bCs/>
          <w:sz w:val="28"/>
          <w:szCs w:val="28"/>
        </w:rPr>
        <w:t>1</w:t>
      </w:r>
      <w:r w:rsidRPr="004B56C1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AD3C31" w:rsidRPr="004B56C1">
        <w:rPr>
          <w:rFonts w:ascii="Times New Roman" w:hAnsi="Times New Roman"/>
          <w:b/>
          <w:bCs/>
          <w:sz w:val="28"/>
          <w:szCs w:val="28"/>
        </w:rPr>
        <w:t>11.01</w:t>
      </w:r>
      <w:r w:rsidRPr="004B56C1">
        <w:rPr>
          <w:rFonts w:ascii="Times New Roman" w:hAnsi="Times New Roman"/>
          <w:b/>
          <w:bCs/>
          <w:sz w:val="28"/>
          <w:szCs w:val="28"/>
        </w:rPr>
        <w:t>.202</w:t>
      </w:r>
      <w:r w:rsidR="00AD3C31" w:rsidRPr="004B56C1">
        <w:rPr>
          <w:rFonts w:ascii="Times New Roman" w:hAnsi="Times New Roman"/>
          <w:b/>
          <w:bCs/>
          <w:sz w:val="28"/>
          <w:szCs w:val="28"/>
        </w:rPr>
        <w:t>4</w:t>
      </w:r>
      <w:r w:rsidRPr="004B56C1">
        <w:rPr>
          <w:rFonts w:ascii="Times New Roman" w:hAnsi="Times New Roman"/>
          <w:b/>
          <w:bCs/>
          <w:sz w:val="28"/>
          <w:szCs w:val="28"/>
        </w:rPr>
        <w:t>)</w:t>
      </w:r>
    </w:p>
    <w:p w:rsidR="00ED3630" w:rsidRPr="004B56C1" w:rsidRDefault="00ED3630" w:rsidP="004B56C1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D3630" w:rsidRPr="004B56C1" w:rsidRDefault="00ED3630" w:rsidP="004B56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Рассмотрев представленную администрацией городского округа Тольятти информацию о праздничных мероприятиях городского округа Тольятти в 2023 году</w:t>
      </w:r>
      <w:r w:rsidR="00AD3C31" w:rsidRPr="004B56C1">
        <w:rPr>
          <w:rFonts w:ascii="Times New Roman" w:hAnsi="Times New Roman"/>
          <w:sz w:val="28"/>
          <w:szCs w:val="28"/>
        </w:rPr>
        <w:t xml:space="preserve"> и планах на 2024 год</w:t>
      </w:r>
      <w:r w:rsidRPr="004B56C1">
        <w:rPr>
          <w:rFonts w:ascii="Times New Roman" w:hAnsi="Times New Roman"/>
          <w:sz w:val="28"/>
          <w:szCs w:val="28"/>
        </w:rPr>
        <w:t xml:space="preserve">, </w:t>
      </w:r>
      <w:r w:rsidR="00AD3C31" w:rsidRPr="004B56C1">
        <w:rPr>
          <w:rFonts w:ascii="Times New Roman" w:hAnsi="Times New Roman"/>
          <w:sz w:val="28"/>
          <w:szCs w:val="28"/>
        </w:rPr>
        <w:t>отмечаем</w:t>
      </w:r>
      <w:r w:rsidRPr="004B56C1">
        <w:rPr>
          <w:rFonts w:ascii="Times New Roman" w:hAnsi="Times New Roman"/>
          <w:sz w:val="28"/>
          <w:szCs w:val="28"/>
        </w:rPr>
        <w:t xml:space="preserve"> следующее.</w:t>
      </w:r>
    </w:p>
    <w:p w:rsidR="00ED3630" w:rsidRPr="004B56C1" w:rsidRDefault="00AD3C31" w:rsidP="004B56C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Создание условий для организации досуга и обеспечения жителей городского округа услугами организаций культуры п</w:t>
      </w:r>
      <w:r w:rsidR="00ED3630" w:rsidRPr="004B56C1">
        <w:rPr>
          <w:rFonts w:ascii="Times New Roman" w:hAnsi="Times New Roman"/>
          <w:sz w:val="28"/>
          <w:szCs w:val="28"/>
        </w:rPr>
        <w:t>унктом 17 части 1 статьи 16 Федерального закона от 06.10.2003</w:t>
      </w:r>
      <w:r w:rsidRPr="004B56C1">
        <w:rPr>
          <w:rFonts w:ascii="Times New Roman" w:hAnsi="Times New Roman"/>
          <w:sz w:val="28"/>
          <w:szCs w:val="28"/>
        </w:rPr>
        <w:t xml:space="preserve"> </w:t>
      </w:r>
      <w:r w:rsidR="00ED3630" w:rsidRPr="004B56C1">
        <w:rPr>
          <w:rFonts w:ascii="Times New Roman" w:hAnsi="Times New Roman"/>
          <w:sz w:val="28"/>
          <w:szCs w:val="28"/>
        </w:rPr>
        <w:t xml:space="preserve">№ 131–ФЗ «Об общих принципах организации местного самоуправления в Российской Федерации» </w:t>
      </w:r>
      <w:r w:rsidRPr="004B56C1">
        <w:rPr>
          <w:rFonts w:ascii="Times New Roman" w:hAnsi="Times New Roman"/>
          <w:sz w:val="28"/>
          <w:szCs w:val="28"/>
        </w:rPr>
        <w:t xml:space="preserve">отнесено </w:t>
      </w:r>
      <w:r w:rsidR="00ED3630" w:rsidRPr="004B56C1">
        <w:rPr>
          <w:rFonts w:ascii="Times New Roman" w:hAnsi="Times New Roman"/>
          <w:sz w:val="28"/>
          <w:szCs w:val="28"/>
        </w:rPr>
        <w:t>к вопросам местного значения городского округа</w:t>
      </w:r>
      <w:r w:rsidRPr="004B56C1">
        <w:rPr>
          <w:rFonts w:ascii="Times New Roman" w:hAnsi="Times New Roman"/>
          <w:sz w:val="28"/>
          <w:szCs w:val="28"/>
        </w:rPr>
        <w:t>.</w:t>
      </w:r>
      <w:r w:rsidR="00ED3630" w:rsidRPr="004B56C1">
        <w:rPr>
          <w:rFonts w:ascii="Times New Roman" w:hAnsi="Times New Roman"/>
          <w:sz w:val="28"/>
          <w:szCs w:val="28"/>
        </w:rPr>
        <w:t xml:space="preserve"> </w:t>
      </w:r>
    </w:p>
    <w:p w:rsidR="00ED3630" w:rsidRPr="004B56C1" w:rsidRDefault="00ED3630" w:rsidP="004B56C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Аналогичные положения закреплены в статье 7 Устава городского округа Тольятти.</w:t>
      </w:r>
    </w:p>
    <w:p w:rsidR="00ED3630" w:rsidRPr="004B56C1" w:rsidRDefault="00ED3630" w:rsidP="004B56C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 xml:space="preserve">Пунктом 9 части 1 статьи 25 Устава городского округа Тольятти установлено, что в исключительной компетенции Думы находится </w:t>
      </w:r>
      <w:proofErr w:type="gramStart"/>
      <w:r w:rsidRPr="004B56C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56C1">
        <w:rPr>
          <w:rFonts w:ascii="Times New Roman" w:hAnsi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ED3630" w:rsidRPr="004B56C1" w:rsidRDefault="00ED3630" w:rsidP="004B56C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своем заседании.</w:t>
      </w:r>
    </w:p>
    <w:p w:rsidR="00ED3630" w:rsidRPr="004B56C1" w:rsidRDefault="00ED3630" w:rsidP="004B56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Информация о праздничных мероприятиях городского округа на 202</w:t>
      </w:r>
      <w:r w:rsidR="00AD3C31" w:rsidRPr="004B56C1">
        <w:rPr>
          <w:rFonts w:ascii="Times New Roman" w:hAnsi="Times New Roman"/>
          <w:sz w:val="28"/>
          <w:szCs w:val="28"/>
        </w:rPr>
        <w:t>4</w:t>
      </w:r>
      <w:r w:rsidRPr="004B56C1">
        <w:rPr>
          <w:rFonts w:ascii="Times New Roman" w:hAnsi="Times New Roman"/>
          <w:sz w:val="28"/>
          <w:szCs w:val="28"/>
        </w:rPr>
        <w:t xml:space="preserve"> год, представлена администрацией городского округа согласно установленной форме</w:t>
      </w:r>
      <w:r w:rsidR="00AD3C31" w:rsidRPr="004B56C1">
        <w:rPr>
          <w:rFonts w:ascii="Times New Roman" w:hAnsi="Times New Roman"/>
          <w:sz w:val="28"/>
          <w:szCs w:val="28"/>
        </w:rPr>
        <w:t xml:space="preserve"> и </w:t>
      </w:r>
      <w:r w:rsidR="004B56C1">
        <w:rPr>
          <w:rFonts w:ascii="Times New Roman" w:hAnsi="Times New Roman"/>
          <w:sz w:val="28"/>
          <w:szCs w:val="28"/>
        </w:rPr>
        <w:t xml:space="preserve">в </w:t>
      </w:r>
      <w:r w:rsidR="00AD3C31" w:rsidRPr="004B56C1">
        <w:rPr>
          <w:rFonts w:ascii="Times New Roman" w:hAnsi="Times New Roman"/>
          <w:sz w:val="28"/>
          <w:szCs w:val="28"/>
        </w:rPr>
        <w:t>сроки, в соответствии с решением Думы городского округа Тольятти от 21.01.2015 №590 «Об информации мэрии о праздничных мероприятиях городского округа Тольятти в 2015 году»</w:t>
      </w:r>
      <w:r w:rsidRPr="004B56C1">
        <w:rPr>
          <w:rFonts w:ascii="Times New Roman" w:hAnsi="Times New Roman"/>
          <w:sz w:val="28"/>
          <w:szCs w:val="28"/>
        </w:rPr>
        <w:t>.</w:t>
      </w:r>
    </w:p>
    <w:p w:rsidR="00ED3630" w:rsidRPr="004B56C1" w:rsidRDefault="00ED3630" w:rsidP="004B56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Согласно Плану праздничных мероприятий администрации городского округа Тольятти в 202</w:t>
      </w:r>
      <w:r w:rsidR="00AD3C31" w:rsidRPr="004B56C1">
        <w:rPr>
          <w:rFonts w:ascii="Times New Roman" w:hAnsi="Times New Roman"/>
          <w:sz w:val="28"/>
          <w:szCs w:val="28"/>
        </w:rPr>
        <w:t>4</w:t>
      </w:r>
      <w:r w:rsidRPr="004B56C1">
        <w:rPr>
          <w:rFonts w:ascii="Times New Roman" w:hAnsi="Times New Roman"/>
          <w:sz w:val="28"/>
          <w:szCs w:val="28"/>
        </w:rPr>
        <w:t xml:space="preserve"> году (далее – План) на 202</w:t>
      </w:r>
      <w:r w:rsidR="004B56C1">
        <w:rPr>
          <w:rFonts w:ascii="Times New Roman" w:hAnsi="Times New Roman"/>
          <w:sz w:val="28"/>
          <w:szCs w:val="28"/>
        </w:rPr>
        <w:t>4</w:t>
      </w:r>
      <w:r w:rsidRPr="004B56C1">
        <w:rPr>
          <w:rFonts w:ascii="Times New Roman" w:hAnsi="Times New Roman"/>
          <w:sz w:val="28"/>
          <w:szCs w:val="28"/>
        </w:rPr>
        <w:t xml:space="preserve"> год запланировано проведение:</w:t>
      </w:r>
    </w:p>
    <w:p w:rsidR="00ED3630" w:rsidRPr="004B56C1" w:rsidRDefault="00ED3630" w:rsidP="004B56C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- 13 праздничных мероприятий в рамках международных праздников;</w:t>
      </w:r>
    </w:p>
    <w:p w:rsidR="00ED3630" w:rsidRPr="004B56C1" w:rsidRDefault="00ED3630" w:rsidP="004B56C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- 2</w:t>
      </w:r>
      <w:r w:rsidR="00072F55" w:rsidRPr="004B56C1">
        <w:rPr>
          <w:rFonts w:ascii="Times New Roman" w:hAnsi="Times New Roman"/>
          <w:sz w:val="28"/>
          <w:szCs w:val="28"/>
        </w:rPr>
        <w:t>6</w:t>
      </w:r>
      <w:r w:rsidRPr="004B56C1">
        <w:rPr>
          <w:rFonts w:ascii="Times New Roman" w:hAnsi="Times New Roman"/>
          <w:sz w:val="28"/>
          <w:szCs w:val="28"/>
        </w:rPr>
        <w:t xml:space="preserve"> праздничных мероприятий в рамках государственных праздников;</w:t>
      </w:r>
    </w:p>
    <w:p w:rsidR="00ED3630" w:rsidRPr="004B56C1" w:rsidRDefault="00ED3630" w:rsidP="004B56C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- 3 праздничных мероприятий в рамках праздничных и памятных дат Самарской области;</w:t>
      </w:r>
    </w:p>
    <w:p w:rsidR="00ED3630" w:rsidRPr="004B56C1" w:rsidRDefault="00ED3630" w:rsidP="004B56C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- 35 праздничных мероприятий в рамках традиционных городских мероприятий;</w:t>
      </w:r>
    </w:p>
    <w:p w:rsidR="00ED3630" w:rsidRPr="004B56C1" w:rsidRDefault="00ED3630" w:rsidP="004B56C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lastRenderedPageBreak/>
        <w:t>- 1</w:t>
      </w:r>
      <w:r w:rsidR="00072F55" w:rsidRPr="004B56C1">
        <w:rPr>
          <w:rFonts w:ascii="Times New Roman" w:hAnsi="Times New Roman"/>
          <w:sz w:val="28"/>
          <w:szCs w:val="28"/>
        </w:rPr>
        <w:t>5</w:t>
      </w:r>
      <w:r w:rsidRPr="004B56C1">
        <w:rPr>
          <w:rFonts w:ascii="Times New Roman" w:hAnsi="Times New Roman"/>
          <w:sz w:val="28"/>
          <w:szCs w:val="28"/>
        </w:rPr>
        <w:t xml:space="preserve"> праздничных мероприятий в рамках мероприятий, посвященных памятным датам;</w:t>
      </w:r>
    </w:p>
    <w:p w:rsidR="00ED3630" w:rsidRPr="004B56C1" w:rsidRDefault="00ED3630" w:rsidP="004B56C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- 1</w:t>
      </w:r>
      <w:r w:rsidR="00072F55" w:rsidRPr="004B56C1">
        <w:rPr>
          <w:rFonts w:ascii="Times New Roman" w:hAnsi="Times New Roman"/>
          <w:sz w:val="28"/>
          <w:szCs w:val="28"/>
        </w:rPr>
        <w:t>4</w:t>
      </w:r>
      <w:r w:rsidRPr="004B56C1">
        <w:rPr>
          <w:rFonts w:ascii="Times New Roman" w:hAnsi="Times New Roman"/>
          <w:sz w:val="28"/>
          <w:szCs w:val="28"/>
        </w:rPr>
        <w:t xml:space="preserve"> праздничных мероприятий в рамках мероприятий, посвященных юбилейным датам;</w:t>
      </w:r>
    </w:p>
    <w:p w:rsidR="00ED3630" w:rsidRPr="004B56C1" w:rsidRDefault="00ED3630" w:rsidP="004B56C1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- 1</w:t>
      </w:r>
      <w:r w:rsidR="00072F55" w:rsidRPr="004B56C1">
        <w:rPr>
          <w:rFonts w:ascii="Times New Roman" w:hAnsi="Times New Roman"/>
          <w:sz w:val="28"/>
          <w:szCs w:val="28"/>
        </w:rPr>
        <w:t>4</w:t>
      </w:r>
      <w:r w:rsidRPr="004B56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B56C1">
        <w:rPr>
          <w:rFonts w:ascii="Times New Roman" w:hAnsi="Times New Roman"/>
          <w:sz w:val="28"/>
          <w:szCs w:val="28"/>
        </w:rPr>
        <w:t>праздничный</w:t>
      </w:r>
      <w:proofErr w:type="gramEnd"/>
      <w:r w:rsidRPr="004B56C1">
        <w:rPr>
          <w:rFonts w:ascii="Times New Roman" w:hAnsi="Times New Roman"/>
          <w:sz w:val="28"/>
          <w:szCs w:val="28"/>
        </w:rPr>
        <w:t xml:space="preserve"> мероприятий в рамках мероприятий, посвященных профессиональным праздникам.</w:t>
      </w:r>
    </w:p>
    <w:p w:rsidR="00ED3630" w:rsidRPr="004B56C1" w:rsidRDefault="00ED3630" w:rsidP="004B56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56C1">
        <w:rPr>
          <w:rFonts w:ascii="Times New Roman" w:hAnsi="Times New Roman"/>
          <w:sz w:val="28"/>
          <w:szCs w:val="28"/>
        </w:rPr>
        <w:t xml:space="preserve">Как следует из представленной администрацией городского округа информации, финансирование праздничных мероприятий </w:t>
      </w:r>
      <w:r w:rsidR="00072F55" w:rsidRPr="004B56C1">
        <w:rPr>
          <w:rFonts w:ascii="Times New Roman" w:hAnsi="Times New Roman"/>
          <w:sz w:val="28"/>
          <w:szCs w:val="28"/>
        </w:rPr>
        <w:t>в 2024</w:t>
      </w:r>
      <w:r w:rsidR="004B56C1">
        <w:rPr>
          <w:rFonts w:ascii="Times New Roman" w:hAnsi="Times New Roman"/>
          <w:sz w:val="28"/>
          <w:szCs w:val="28"/>
        </w:rPr>
        <w:t xml:space="preserve"> </w:t>
      </w:r>
      <w:r w:rsidR="00072F55" w:rsidRPr="004B56C1">
        <w:rPr>
          <w:rFonts w:ascii="Times New Roman" w:hAnsi="Times New Roman"/>
          <w:sz w:val="28"/>
          <w:szCs w:val="28"/>
        </w:rPr>
        <w:t>г</w:t>
      </w:r>
      <w:r w:rsidR="004B56C1">
        <w:rPr>
          <w:rFonts w:ascii="Times New Roman" w:hAnsi="Times New Roman"/>
          <w:sz w:val="28"/>
          <w:szCs w:val="28"/>
        </w:rPr>
        <w:t>оду</w:t>
      </w:r>
      <w:r w:rsidR="00072F55" w:rsidRPr="004B56C1">
        <w:rPr>
          <w:rFonts w:ascii="Times New Roman" w:hAnsi="Times New Roman"/>
          <w:sz w:val="28"/>
          <w:szCs w:val="28"/>
        </w:rPr>
        <w:t xml:space="preserve"> </w:t>
      </w:r>
      <w:r w:rsidRPr="004B56C1">
        <w:rPr>
          <w:rFonts w:ascii="Times New Roman" w:hAnsi="Times New Roman"/>
          <w:sz w:val="28"/>
          <w:szCs w:val="28"/>
        </w:rPr>
        <w:t>предусматривается в муниципальных заданиях учреждений в рамках реализации отраслевых муниципальных программ:</w:t>
      </w:r>
      <w:proofErr w:type="gramEnd"/>
    </w:p>
    <w:p w:rsidR="00072F55" w:rsidRPr="004B56C1" w:rsidRDefault="00072F55" w:rsidP="004B56C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1.</w:t>
      </w:r>
      <w:r w:rsidRPr="004B56C1">
        <w:rPr>
          <w:rFonts w:ascii="Times New Roman" w:hAnsi="Times New Roman"/>
          <w:sz w:val="28"/>
          <w:szCs w:val="28"/>
        </w:rPr>
        <w:tab/>
        <w:t xml:space="preserve">Муниципальная программа «Культура Тольятти на 2024-2028гг.» - 293,0 </w:t>
      </w:r>
      <w:proofErr w:type="spellStart"/>
      <w:r w:rsidRPr="004B56C1">
        <w:rPr>
          <w:rFonts w:ascii="Times New Roman" w:hAnsi="Times New Roman"/>
          <w:sz w:val="28"/>
          <w:szCs w:val="28"/>
        </w:rPr>
        <w:t>тыс</w:t>
      </w:r>
      <w:proofErr w:type="gramStart"/>
      <w:r w:rsidRPr="004B56C1">
        <w:rPr>
          <w:rFonts w:ascii="Times New Roman" w:hAnsi="Times New Roman"/>
          <w:sz w:val="28"/>
          <w:szCs w:val="28"/>
        </w:rPr>
        <w:t>.р</w:t>
      </w:r>
      <w:proofErr w:type="gramEnd"/>
      <w:r w:rsidRPr="004B56C1">
        <w:rPr>
          <w:rFonts w:ascii="Times New Roman" w:hAnsi="Times New Roman"/>
          <w:sz w:val="28"/>
          <w:szCs w:val="28"/>
        </w:rPr>
        <w:t>уб</w:t>
      </w:r>
      <w:proofErr w:type="spellEnd"/>
      <w:r w:rsidRPr="004B56C1">
        <w:rPr>
          <w:rFonts w:ascii="Times New Roman" w:hAnsi="Times New Roman"/>
          <w:sz w:val="28"/>
          <w:szCs w:val="28"/>
        </w:rPr>
        <w:t>.;</w:t>
      </w:r>
    </w:p>
    <w:p w:rsidR="00072F55" w:rsidRPr="004B56C1" w:rsidRDefault="00072F55" w:rsidP="004B56C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2.</w:t>
      </w:r>
      <w:r w:rsidRPr="004B56C1">
        <w:rPr>
          <w:rFonts w:ascii="Times New Roman" w:hAnsi="Times New Roman"/>
          <w:sz w:val="28"/>
          <w:szCs w:val="28"/>
        </w:rPr>
        <w:tab/>
        <w:t xml:space="preserve">Муниципальная программа «Развитие системы образования городского округа Тольятти на 2021-2027 годы» - 629,0 </w:t>
      </w:r>
      <w:proofErr w:type="spellStart"/>
      <w:r w:rsidRPr="004B56C1">
        <w:rPr>
          <w:rFonts w:ascii="Times New Roman" w:hAnsi="Times New Roman"/>
          <w:sz w:val="28"/>
          <w:szCs w:val="28"/>
        </w:rPr>
        <w:t>тыс</w:t>
      </w:r>
      <w:proofErr w:type="gramStart"/>
      <w:r w:rsidRPr="004B56C1">
        <w:rPr>
          <w:rFonts w:ascii="Times New Roman" w:hAnsi="Times New Roman"/>
          <w:sz w:val="28"/>
          <w:szCs w:val="28"/>
        </w:rPr>
        <w:t>.р</w:t>
      </w:r>
      <w:proofErr w:type="gramEnd"/>
      <w:r w:rsidRPr="004B56C1">
        <w:rPr>
          <w:rFonts w:ascii="Times New Roman" w:hAnsi="Times New Roman"/>
          <w:sz w:val="28"/>
          <w:szCs w:val="28"/>
        </w:rPr>
        <w:t>уб</w:t>
      </w:r>
      <w:proofErr w:type="spellEnd"/>
      <w:r w:rsidRPr="004B56C1">
        <w:rPr>
          <w:rFonts w:ascii="Times New Roman" w:hAnsi="Times New Roman"/>
          <w:sz w:val="28"/>
          <w:szCs w:val="28"/>
        </w:rPr>
        <w:t xml:space="preserve">.; </w:t>
      </w:r>
    </w:p>
    <w:p w:rsidR="00072F55" w:rsidRPr="004B56C1" w:rsidRDefault="00072F55" w:rsidP="004B56C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3.</w:t>
      </w:r>
      <w:r w:rsidRPr="004B56C1">
        <w:rPr>
          <w:rFonts w:ascii="Times New Roman" w:hAnsi="Times New Roman"/>
          <w:sz w:val="28"/>
          <w:szCs w:val="28"/>
        </w:rPr>
        <w:tab/>
        <w:t xml:space="preserve">Муниципальная программа «Молодежь Тольятти на 2021-2030гг.» - 1676,7 </w:t>
      </w:r>
      <w:proofErr w:type="spellStart"/>
      <w:r w:rsidRPr="004B56C1">
        <w:rPr>
          <w:rFonts w:ascii="Times New Roman" w:hAnsi="Times New Roman"/>
          <w:sz w:val="28"/>
          <w:szCs w:val="28"/>
        </w:rPr>
        <w:t>тыс</w:t>
      </w:r>
      <w:proofErr w:type="gramStart"/>
      <w:r w:rsidRPr="004B56C1">
        <w:rPr>
          <w:rFonts w:ascii="Times New Roman" w:hAnsi="Times New Roman"/>
          <w:sz w:val="28"/>
          <w:szCs w:val="28"/>
        </w:rPr>
        <w:t>.р</w:t>
      </w:r>
      <w:proofErr w:type="gramEnd"/>
      <w:r w:rsidRPr="004B56C1">
        <w:rPr>
          <w:rFonts w:ascii="Times New Roman" w:hAnsi="Times New Roman"/>
          <w:sz w:val="28"/>
          <w:szCs w:val="28"/>
        </w:rPr>
        <w:t>уб</w:t>
      </w:r>
      <w:proofErr w:type="spellEnd"/>
      <w:r w:rsidRPr="004B56C1">
        <w:rPr>
          <w:rFonts w:ascii="Times New Roman" w:hAnsi="Times New Roman"/>
          <w:sz w:val="28"/>
          <w:szCs w:val="28"/>
        </w:rPr>
        <w:t>.;</w:t>
      </w:r>
    </w:p>
    <w:p w:rsidR="00072F55" w:rsidRPr="004B56C1" w:rsidRDefault="00072F55" w:rsidP="004B56C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4.</w:t>
      </w:r>
      <w:r w:rsidRPr="004B56C1">
        <w:rPr>
          <w:rFonts w:ascii="Times New Roman" w:hAnsi="Times New Roman"/>
          <w:sz w:val="28"/>
          <w:szCs w:val="28"/>
        </w:rPr>
        <w:tab/>
        <w:t xml:space="preserve">«Развитие физической культуры и спорта в городском округе  Тольятти на 2022-2026 годы» - 3093,49 </w:t>
      </w:r>
      <w:proofErr w:type="spellStart"/>
      <w:r w:rsidRPr="004B56C1">
        <w:rPr>
          <w:rFonts w:ascii="Times New Roman" w:hAnsi="Times New Roman"/>
          <w:sz w:val="28"/>
          <w:szCs w:val="28"/>
        </w:rPr>
        <w:t>тыс</w:t>
      </w:r>
      <w:proofErr w:type="gramStart"/>
      <w:r w:rsidRPr="004B56C1">
        <w:rPr>
          <w:rFonts w:ascii="Times New Roman" w:hAnsi="Times New Roman"/>
          <w:sz w:val="28"/>
          <w:szCs w:val="28"/>
        </w:rPr>
        <w:t>.р</w:t>
      </w:r>
      <w:proofErr w:type="gramEnd"/>
      <w:r w:rsidRPr="004B56C1">
        <w:rPr>
          <w:rFonts w:ascii="Times New Roman" w:hAnsi="Times New Roman"/>
          <w:sz w:val="28"/>
          <w:szCs w:val="28"/>
        </w:rPr>
        <w:t>уб</w:t>
      </w:r>
      <w:proofErr w:type="spellEnd"/>
      <w:r w:rsidRPr="004B56C1">
        <w:rPr>
          <w:rFonts w:ascii="Times New Roman" w:hAnsi="Times New Roman"/>
          <w:sz w:val="28"/>
          <w:szCs w:val="28"/>
        </w:rPr>
        <w:t>.;</w:t>
      </w:r>
    </w:p>
    <w:p w:rsidR="00072F55" w:rsidRPr="004B56C1" w:rsidRDefault="00072F55" w:rsidP="004B56C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5.</w:t>
      </w:r>
      <w:r w:rsidRPr="004B56C1">
        <w:rPr>
          <w:rFonts w:ascii="Times New Roman" w:hAnsi="Times New Roman"/>
          <w:sz w:val="28"/>
          <w:szCs w:val="28"/>
        </w:rPr>
        <w:tab/>
        <w:t xml:space="preserve">Муниципальная программа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годы» - 778,0 </w:t>
      </w:r>
      <w:proofErr w:type="spellStart"/>
      <w:r w:rsidRPr="004B56C1">
        <w:rPr>
          <w:rFonts w:ascii="Times New Roman" w:hAnsi="Times New Roman"/>
          <w:sz w:val="28"/>
          <w:szCs w:val="28"/>
        </w:rPr>
        <w:t>тыс</w:t>
      </w:r>
      <w:proofErr w:type="gramStart"/>
      <w:r w:rsidRPr="004B56C1">
        <w:rPr>
          <w:rFonts w:ascii="Times New Roman" w:hAnsi="Times New Roman"/>
          <w:sz w:val="28"/>
          <w:szCs w:val="28"/>
        </w:rPr>
        <w:t>.р</w:t>
      </w:r>
      <w:proofErr w:type="gramEnd"/>
      <w:r w:rsidRPr="004B56C1">
        <w:rPr>
          <w:rFonts w:ascii="Times New Roman" w:hAnsi="Times New Roman"/>
          <w:sz w:val="28"/>
          <w:szCs w:val="28"/>
        </w:rPr>
        <w:t>уб</w:t>
      </w:r>
      <w:proofErr w:type="spellEnd"/>
      <w:r w:rsidRPr="004B56C1">
        <w:rPr>
          <w:rFonts w:ascii="Times New Roman" w:hAnsi="Times New Roman"/>
          <w:sz w:val="28"/>
          <w:szCs w:val="28"/>
        </w:rPr>
        <w:t>.;</w:t>
      </w:r>
    </w:p>
    <w:p w:rsidR="00072F55" w:rsidRPr="004B56C1" w:rsidRDefault="00072F55" w:rsidP="004B56C1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6.</w:t>
      </w:r>
      <w:r w:rsidRPr="004B56C1">
        <w:rPr>
          <w:rFonts w:ascii="Times New Roman" w:hAnsi="Times New Roman"/>
          <w:sz w:val="28"/>
          <w:szCs w:val="28"/>
        </w:rPr>
        <w:tab/>
        <w:t xml:space="preserve">Муниципальная программа «Создание условий для улучшений качества жизни жителей городского округа Тольятти на 2020-2024гг.» план, факт - 142,0 </w:t>
      </w:r>
      <w:proofErr w:type="spellStart"/>
      <w:r w:rsidRPr="004B56C1">
        <w:rPr>
          <w:rFonts w:ascii="Times New Roman" w:hAnsi="Times New Roman"/>
          <w:sz w:val="28"/>
          <w:szCs w:val="28"/>
        </w:rPr>
        <w:t>тыс</w:t>
      </w:r>
      <w:proofErr w:type="gramStart"/>
      <w:r w:rsidRPr="004B56C1">
        <w:rPr>
          <w:rFonts w:ascii="Times New Roman" w:hAnsi="Times New Roman"/>
          <w:sz w:val="28"/>
          <w:szCs w:val="28"/>
        </w:rPr>
        <w:t>.р</w:t>
      </w:r>
      <w:proofErr w:type="gramEnd"/>
      <w:r w:rsidRPr="004B56C1">
        <w:rPr>
          <w:rFonts w:ascii="Times New Roman" w:hAnsi="Times New Roman"/>
          <w:sz w:val="28"/>
          <w:szCs w:val="28"/>
        </w:rPr>
        <w:t>уб</w:t>
      </w:r>
      <w:proofErr w:type="spellEnd"/>
      <w:r w:rsidRPr="004B56C1">
        <w:rPr>
          <w:rFonts w:ascii="Times New Roman" w:hAnsi="Times New Roman"/>
          <w:sz w:val="28"/>
          <w:szCs w:val="28"/>
        </w:rPr>
        <w:t xml:space="preserve">. </w:t>
      </w:r>
    </w:p>
    <w:p w:rsidR="00072F55" w:rsidRPr="004B56C1" w:rsidRDefault="00072F55" w:rsidP="004B56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В части порядка финансирования учреждений культуры и искусства по техническому обеспечению праздничных мероприятий затраты включены в муниципальное задание учреждений в объеме 6 276,5 тыс. руб.</w:t>
      </w:r>
    </w:p>
    <w:p w:rsidR="00072F55" w:rsidRPr="004B56C1" w:rsidRDefault="00072F55" w:rsidP="004B56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При реализации праздничных мероприятий в 2023 году, охват зрительской аудитории составил около 925 627 человек.</w:t>
      </w:r>
    </w:p>
    <w:p w:rsidR="00072F55" w:rsidRPr="004B56C1" w:rsidRDefault="00072F55" w:rsidP="004B56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B56C1">
        <w:rPr>
          <w:rFonts w:ascii="Times New Roman" w:hAnsi="Times New Roman"/>
          <w:sz w:val="28"/>
          <w:szCs w:val="28"/>
        </w:rPr>
        <w:t>При реализации праздничных мероприятий в 2024 году планируется охват около 893 364 человек.</w:t>
      </w:r>
    </w:p>
    <w:p w:rsidR="00ED3630" w:rsidRPr="004B56C1" w:rsidRDefault="00ED3630" w:rsidP="004B56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B56C1">
        <w:rPr>
          <w:rFonts w:ascii="Times New Roman" w:hAnsi="Times New Roman"/>
          <w:sz w:val="28"/>
          <w:szCs w:val="28"/>
          <w:lang w:eastAsia="ru-RU"/>
        </w:rPr>
        <w:t>Согласно статье 137 Регламента Думы городского округа Тольятти, утвержденного решением Думы от 18.10.2018 № 3 (далее – Регламент Думы),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  <w:proofErr w:type="gramEnd"/>
    </w:p>
    <w:p w:rsidR="00ED3630" w:rsidRPr="004B56C1" w:rsidRDefault="00ED3630" w:rsidP="004B56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6C1">
        <w:rPr>
          <w:rFonts w:ascii="Times New Roman" w:hAnsi="Times New Roman"/>
          <w:sz w:val="28"/>
          <w:szCs w:val="28"/>
          <w:lang w:eastAsia="ru-RU"/>
        </w:rPr>
        <w:lastRenderedPageBreak/>
        <w:t>Решением Думы городского округа Тольятти от 2</w:t>
      </w:r>
      <w:r w:rsidR="004B56C1">
        <w:rPr>
          <w:rFonts w:ascii="Times New Roman" w:hAnsi="Times New Roman"/>
          <w:sz w:val="28"/>
          <w:szCs w:val="28"/>
          <w:lang w:eastAsia="ru-RU"/>
        </w:rPr>
        <w:t>0</w:t>
      </w:r>
      <w:r w:rsidRPr="004B56C1">
        <w:rPr>
          <w:rFonts w:ascii="Times New Roman" w:hAnsi="Times New Roman"/>
          <w:sz w:val="28"/>
          <w:szCs w:val="28"/>
          <w:lang w:eastAsia="ru-RU"/>
        </w:rPr>
        <w:t>.12.202</w:t>
      </w:r>
      <w:r w:rsidR="004B56C1">
        <w:rPr>
          <w:rFonts w:ascii="Times New Roman" w:hAnsi="Times New Roman"/>
          <w:sz w:val="28"/>
          <w:szCs w:val="28"/>
          <w:lang w:eastAsia="ru-RU"/>
        </w:rPr>
        <w:t>3</w:t>
      </w:r>
      <w:r w:rsidRPr="004B56C1">
        <w:rPr>
          <w:rFonts w:ascii="Times New Roman" w:hAnsi="Times New Roman"/>
          <w:sz w:val="28"/>
          <w:szCs w:val="28"/>
          <w:lang w:eastAsia="ru-RU"/>
        </w:rPr>
        <w:t xml:space="preserve"> №1</w:t>
      </w:r>
      <w:r w:rsidR="004B56C1">
        <w:rPr>
          <w:rFonts w:ascii="Times New Roman" w:hAnsi="Times New Roman"/>
          <w:sz w:val="28"/>
          <w:szCs w:val="28"/>
          <w:lang w:eastAsia="ru-RU"/>
        </w:rPr>
        <w:t xml:space="preserve">04 </w:t>
      </w:r>
      <w:r w:rsidRPr="004B56C1">
        <w:rPr>
          <w:rFonts w:ascii="Times New Roman" w:hAnsi="Times New Roman"/>
          <w:sz w:val="28"/>
          <w:szCs w:val="28"/>
          <w:lang w:eastAsia="ru-RU"/>
        </w:rPr>
        <w:t>представленный вопрос включен в план текущей деятельности Думы городского округа Тольятти на I квартал 202</w:t>
      </w:r>
      <w:r w:rsidR="004B56C1">
        <w:rPr>
          <w:rFonts w:ascii="Times New Roman" w:hAnsi="Times New Roman"/>
          <w:sz w:val="28"/>
          <w:szCs w:val="28"/>
          <w:lang w:eastAsia="ru-RU"/>
        </w:rPr>
        <w:t>4</w:t>
      </w:r>
      <w:r w:rsidRPr="004B56C1">
        <w:rPr>
          <w:rFonts w:ascii="Times New Roman" w:hAnsi="Times New Roman"/>
          <w:sz w:val="28"/>
          <w:szCs w:val="28"/>
          <w:lang w:eastAsia="ru-RU"/>
        </w:rPr>
        <w:t xml:space="preserve"> года со сроком рассмотрения 2</w:t>
      </w:r>
      <w:r w:rsidR="004B56C1">
        <w:rPr>
          <w:rFonts w:ascii="Times New Roman" w:hAnsi="Times New Roman"/>
          <w:sz w:val="28"/>
          <w:szCs w:val="28"/>
          <w:lang w:eastAsia="ru-RU"/>
        </w:rPr>
        <w:t>4</w:t>
      </w:r>
      <w:r w:rsidRPr="004B56C1">
        <w:rPr>
          <w:rFonts w:ascii="Times New Roman" w:hAnsi="Times New Roman"/>
          <w:sz w:val="28"/>
          <w:szCs w:val="28"/>
          <w:lang w:eastAsia="ru-RU"/>
        </w:rPr>
        <w:t>.01.202</w:t>
      </w:r>
      <w:r w:rsidR="004B56C1">
        <w:rPr>
          <w:rFonts w:ascii="Times New Roman" w:hAnsi="Times New Roman"/>
          <w:sz w:val="28"/>
          <w:szCs w:val="28"/>
          <w:lang w:eastAsia="ru-RU"/>
        </w:rPr>
        <w:t>4</w:t>
      </w:r>
      <w:r w:rsidRPr="004B56C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D3630" w:rsidRPr="004B56C1" w:rsidRDefault="00ED3630" w:rsidP="004B56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6C1">
        <w:rPr>
          <w:rFonts w:ascii="Times New Roman" w:hAnsi="Times New Roman"/>
          <w:sz w:val="28"/>
          <w:szCs w:val="28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ED3630" w:rsidRPr="004B56C1" w:rsidRDefault="00ED3630" w:rsidP="004B56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6C1">
        <w:rPr>
          <w:rFonts w:ascii="Times New Roman" w:hAnsi="Times New Roman"/>
          <w:sz w:val="28"/>
          <w:szCs w:val="28"/>
          <w:lang w:eastAsia="ru-RU"/>
        </w:rPr>
        <w:t xml:space="preserve"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4B56C1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4B56C1">
        <w:rPr>
          <w:rFonts w:ascii="Times New Roman" w:hAnsi="Times New Roman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9E37D1" w:rsidRDefault="009E37D1" w:rsidP="004B56C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37D1">
        <w:rPr>
          <w:rFonts w:ascii="Times New Roman" w:hAnsi="Times New Roman"/>
          <w:sz w:val="28"/>
          <w:szCs w:val="28"/>
          <w:lang w:eastAsia="ru-RU"/>
        </w:rPr>
        <w:t>Представленный вопрос относится к предметам ведения постоянной комиссии по социальной политике.</w:t>
      </w:r>
    </w:p>
    <w:p w:rsidR="00ED3630" w:rsidRPr="004B56C1" w:rsidRDefault="00ED3630" w:rsidP="004B56C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B56C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Вывод: </w:t>
      </w:r>
      <w:r w:rsidRPr="004B56C1">
        <w:rPr>
          <w:rFonts w:ascii="Times New Roman" w:eastAsia="Times New Roman" w:hAnsi="Times New Roman"/>
          <w:sz w:val="28"/>
          <w:szCs w:val="28"/>
          <w:lang w:eastAsia="ru-RU"/>
        </w:rPr>
        <w:t>представленный вопрос находится в компетенции Думы городского округа и может быть рассмотрен на ее заседании.</w:t>
      </w:r>
    </w:p>
    <w:p w:rsidR="00ED3630" w:rsidRPr="004B56C1" w:rsidRDefault="00ED3630" w:rsidP="00ED36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630" w:rsidRDefault="00ED3630" w:rsidP="00ED36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37D1" w:rsidRDefault="009E37D1" w:rsidP="00ED36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37D1" w:rsidRPr="004B56C1" w:rsidRDefault="009E37D1" w:rsidP="00ED36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630" w:rsidRPr="004B56C1" w:rsidRDefault="00ED3630" w:rsidP="00ED36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56C1">
        <w:rPr>
          <w:rFonts w:ascii="Times New Roman" w:hAnsi="Times New Roman"/>
          <w:b/>
          <w:sz w:val="28"/>
          <w:szCs w:val="28"/>
        </w:rPr>
        <w:t>Начальник юридического отдела</w:t>
      </w:r>
      <w:r w:rsidRPr="004B56C1">
        <w:rPr>
          <w:rFonts w:ascii="Times New Roman" w:hAnsi="Times New Roman"/>
          <w:b/>
          <w:sz w:val="28"/>
          <w:szCs w:val="28"/>
        </w:rPr>
        <w:tab/>
        <w:t xml:space="preserve">                                       </w:t>
      </w:r>
      <w:r w:rsidRPr="004B56C1">
        <w:rPr>
          <w:rFonts w:ascii="Times New Roman" w:hAnsi="Times New Roman"/>
          <w:b/>
          <w:sz w:val="28"/>
          <w:szCs w:val="28"/>
        </w:rPr>
        <w:tab/>
        <w:t>Е.В. Смирнова</w:t>
      </w:r>
    </w:p>
    <w:p w:rsidR="00ED3630" w:rsidRDefault="00ED3630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630" w:rsidRDefault="00ED3630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56C1" w:rsidRDefault="004B56C1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630" w:rsidRDefault="00ED3630" w:rsidP="00ED36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Абросимова, </w:t>
      </w:r>
    </w:p>
    <w:p w:rsidR="00ED3630" w:rsidRDefault="00ED3630" w:rsidP="00ED363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28-06-68</w:t>
      </w:r>
    </w:p>
    <w:p w:rsidR="004D27E7" w:rsidRDefault="004D27E7"/>
    <w:sectPr w:rsidR="004D27E7" w:rsidSect="004B56C1">
      <w:pgSz w:w="11909" w:h="16834"/>
      <w:pgMar w:top="1021" w:right="851" w:bottom="1134" w:left="1701" w:header="0" w:footer="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30"/>
    <w:rsid w:val="00037B0D"/>
    <w:rsid w:val="00072F55"/>
    <w:rsid w:val="00075793"/>
    <w:rsid w:val="00077B22"/>
    <w:rsid w:val="000C28E8"/>
    <w:rsid w:val="000D451D"/>
    <w:rsid w:val="00102B21"/>
    <w:rsid w:val="00152BC5"/>
    <w:rsid w:val="00206D30"/>
    <w:rsid w:val="002F15D8"/>
    <w:rsid w:val="00366461"/>
    <w:rsid w:val="003B6B3C"/>
    <w:rsid w:val="004B56C1"/>
    <w:rsid w:val="004D27E7"/>
    <w:rsid w:val="00562879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12410"/>
    <w:rsid w:val="0094612C"/>
    <w:rsid w:val="009676C0"/>
    <w:rsid w:val="009E37D1"/>
    <w:rsid w:val="00A01C8B"/>
    <w:rsid w:val="00A84B3E"/>
    <w:rsid w:val="00A97FC2"/>
    <w:rsid w:val="00AB5E29"/>
    <w:rsid w:val="00AD3C31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35CA"/>
    <w:rsid w:val="00ED3630"/>
    <w:rsid w:val="00F21C7D"/>
    <w:rsid w:val="00F75A6B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241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241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2410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241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11">
    <w:name w:val="toc 1"/>
    <w:basedOn w:val="a"/>
    <w:next w:val="a"/>
    <w:autoRedefine/>
    <w:uiPriority w:val="39"/>
    <w:unhideWhenUsed/>
    <w:qFormat/>
    <w:rsid w:val="00912410"/>
    <w:pPr>
      <w:spacing w:after="100" w:line="360" w:lineRule="auto"/>
    </w:pPr>
    <w:rPr>
      <w:rFonts w:ascii="Times New Roman" w:eastAsiaTheme="minorHAnsi" w:hAnsi="Times New Roman" w:cstheme="minorBidi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12410"/>
    <w:pPr>
      <w:spacing w:after="100" w:line="360" w:lineRule="auto"/>
      <w:ind w:firstLine="709"/>
    </w:pPr>
    <w:rPr>
      <w:rFonts w:ascii="Times New Roman" w:eastAsiaTheme="minorEastAsia" w:hAnsi="Times New Roman" w:cstheme="minorBidi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4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4453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dcterms:created xsi:type="dcterms:W3CDTF">2024-01-16T10:50:00Z</dcterms:created>
  <dcterms:modified xsi:type="dcterms:W3CDTF">2024-01-16T10:50:00Z</dcterms:modified>
</cp:coreProperties>
</file>