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C33" w:rsidRPr="002149E5" w:rsidRDefault="00B10C33" w:rsidP="00E62476">
      <w:pPr>
        <w:ind w:hanging="15"/>
        <w:jc w:val="center"/>
        <w:rPr>
          <w:rFonts w:ascii="Times New Roman" w:hAnsi="Times New Roman"/>
          <w:color w:val="7030A0"/>
          <w:sz w:val="28"/>
          <w:szCs w:val="28"/>
        </w:rPr>
      </w:pPr>
    </w:p>
    <w:p w:rsidR="00B10C33" w:rsidRPr="002149E5" w:rsidRDefault="00B10C33" w:rsidP="00E62476">
      <w:pPr>
        <w:ind w:hanging="15"/>
        <w:jc w:val="center"/>
        <w:rPr>
          <w:rFonts w:ascii="Times New Roman" w:hAnsi="Times New Roman"/>
          <w:color w:val="7030A0"/>
          <w:sz w:val="28"/>
          <w:szCs w:val="28"/>
        </w:rPr>
      </w:pPr>
    </w:p>
    <w:p w:rsidR="00B10C33" w:rsidRPr="002149E5" w:rsidRDefault="00B10C33" w:rsidP="00E62476">
      <w:pPr>
        <w:ind w:hanging="15"/>
        <w:jc w:val="center"/>
        <w:rPr>
          <w:rFonts w:ascii="Times New Roman" w:hAnsi="Times New Roman"/>
          <w:color w:val="7030A0"/>
          <w:sz w:val="28"/>
          <w:szCs w:val="28"/>
        </w:rPr>
      </w:pPr>
    </w:p>
    <w:p w:rsidR="00B10C33" w:rsidRPr="002149E5" w:rsidRDefault="00B10C33" w:rsidP="00E62476">
      <w:pPr>
        <w:ind w:hanging="15"/>
        <w:jc w:val="center"/>
        <w:rPr>
          <w:rFonts w:ascii="Times New Roman" w:hAnsi="Times New Roman"/>
          <w:color w:val="7030A0"/>
          <w:sz w:val="28"/>
          <w:szCs w:val="28"/>
        </w:rPr>
      </w:pPr>
    </w:p>
    <w:p w:rsidR="00B10C33" w:rsidRPr="002149E5" w:rsidRDefault="00B10C33" w:rsidP="00E62476">
      <w:pPr>
        <w:ind w:hanging="15"/>
        <w:jc w:val="center"/>
        <w:rPr>
          <w:rFonts w:ascii="Times New Roman" w:hAnsi="Times New Roman"/>
          <w:color w:val="7030A0"/>
          <w:sz w:val="28"/>
          <w:szCs w:val="28"/>
        </w:rPr>
      </w:pPr>
    </w:p>
    <w:p w:rsidR="00F5169F" w:rsidRPr="002149E5" w:rsidRDefault="00F5169F" w:rsidP="00E62476">
      <w:pPr>
        <w:ind w:hanging="15"/>
        <w:jc w:val="center"/>
        <w:rPr>
          <w:rFonts w:ascii="Times New Roman" w:hAnsi="Times New Roman"/>
          <w:color w:val="7030A0"/>
          <w:sz w:val="28"/>
          <w:szCs w:val="28"/>
        </w:rPr>
      </w:pPr>
    </w:p>
    <w:p w:rsidR="00B10C33" w:rsidRPr="002149E5" w:rsidRDefault="00B10C33" w:rsidP="00E62476">
      <w:pPr>
        <w:ind w:hanging="15"/>
        <w:jc w:val="center"/>
        <w:rPr>
          <w:rFonts w:ascii="Times New Roman" w:hAnsi="Times New Roman"/>
          <w:sz w:val="28"/>
          <w:szCs w:val="28"/>
        </w:rPr>
      </w:pPr>
    </w:p>
    <w:p w:rsidR="00F5169F" w:rsidRPr="002149E5" w:rsidRDefault="00B6530F" w:rsidP="007C1F76">
      <w:pPr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  <w:r w:rsidRPr="002149E5">
        <w:rPr>
          <w:rFonts w:ascii="Times New Roman" w:hAnsi="Times New Roman"/>
          <w:b/>
          <w:sz w:val="28"/>
          <w:szCs w:val="28"/>
        </w:rPr>
        <w:t xml:space="preserve">   </w:t>
      </w:r>
    </w:p>
    <w:p w:rsidR="00F5169F" w:rsidRPr="002149E5" w:rsidRDefault="00F5169F" w:rsidP="007C1F76">
      <w:pPr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</w:p>
    <w:p w:rsidR="007C1F76" w:rsidRPr="002149E5" w:rsidRDefault="00B6530F" w:rsidP="007C1F76">
      <w:pPr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149E5">
        <w:rPr>
          <w:rFonts w:ascii="Times New Roman" w:hAnsi="Times New Roman"/>
          <w:b/>
          <w:sz w:val="28"/>
          <w:szCs w:val="28"/>
        </w:rPr>
        <w:t xml:space="preserve"> </w:t>
      </w:r>
      <w:r w:rsidR="002149E5" w:rsidRPr="002149E5">
        <w:rPr>
          <w:rFonts w:ascii="Times New Roman" w:hAnsi="Times New Roman"/>
          <w:b/>
          <w:sz w:val="28"/>
          <w:szCs w:val="28"/>
        </w:rPr>
        <w:t>06</w:t>
      </w:r>
      <w:r w:rsidRPr="002149E5">
        <w:rPr>
          <w:rFonts w:ascii="Times New Roman" w:hAnsi="Times New Roman"/>
          <w:b/>
          <w:sz w:val="28"/>
          <w:szCs w:val="28"/>
        </w:rPr>
        <w:t>.02.202</w:t>
      </w:r>
      <w:r w:rsidR="002149E5" w:rsidRPr="002149E5">
        <w:rPr>
          <w:rFonts w:ascii="Times New Roman" w:hAnsi="Times New Roman"/>
          <w:b/>
          <w:sz w:val="28"/>
          <w:szCs w:val="28"/>
        </w:rPr>
        <w:t>4</w:t>
      </w:r>
      <w:r w:rsidR="008B792A" w:rsidRPr="002149E5">
        <w:rPr>
          <w:rFonts w:ascii="Times New Roman" w:hAnsi="Times New Roman"/>
          <w:b/>
          <w:sz w:val="28"/>
          <w:szCs w:val="28"/>
        </w:rPr>
        <w:tab/>
      </w:r>
      <w:r w:rsidR="008B792A" w:rsidRPr="002149E5">
        <w:rPr>
          <w:rFonts w:ascii="Times New Roman" w:hAnsi="Times New Roman"/>
          <w:b/>
          <w:sz w:val="28"/>
          <w:szCs w:val="28"/>
        </w:rPr>
        <w:tab/>
      </w:r>
      <w:r w:rsidR="008B792A" w:rsidRPr="002149E5">
        <w:rPr>
          <w:rFonts w:ascii="Times New Roman" w:hAnsi="Times New Roman"/>
          <w:b/>
          <w:sz w:val="28"/>
          <w:szCs w:val="28"/>
        </w:rPr>
        <w:tab/>
      </w:r>
      <w:r w:rsidR="008B792A" w:rsidRPr="002149E5">
        <w:rPr>
          <w:rFonts w:ascii="Times New Roman" w:hAnsi="Times New Roman"/>
          <w:b/>
          <w:sz w:val="28"/>
          <w:szCs w:val="28"/>
        </w:rPr>
        <w:tab/>
      </w:r>
      <w:r w:rsidR="008B792A" w:rsidRPr="002149E5">
        <w:rPr>
          <w:rFonts w:ascii="Times New Roman" w:hAnsi="Times New Roman"/>
          <w:b/>
          <w:sz w:val="28"/>
          <w:szCs w:val="28"/>
        </w:rPr>
        <w:tab/>
      </w:r>
      <w:r w:rsidR="008B792A" w:rsidRPr="002149E5">
        <w:rPr>
          <w:rFonts w:ascii="Times New Roman" w:hAnsi="Times New Roman"/>
          <w:b/>
          <w:sz w:val="28"/>
          <w:szCs w:val="28"/>
        </w:rPr>
        <w:tab/>
      </w:r>
      <w:r w:rsidR="008B792A" w:rsidRPr="002149E5">
        <w:rPr>
          <w:rFonts w:ascii="Times New Roman" w:hAnsi="Times New Roman"/>
          <w:b/>
          <w:sz w:val="28"/>
          <w:szCs w:val="28"/>
        </w:rPr>
        <w:tab/>
      </w:r>
      <w:r w:rsidR="008B792A" w:rsidRPr="002149E5">
        <w:rPr>
          <w:rFonts w:ascii="Times New Roman" w:hAnsi="Times New Roman"/>
          <w:b/>
          <w:sz w:val="28"/>
          <w:szCs w:val="28"/>
        </w:rPr>
        <w:tab/>
      </w:r>
      <w:r w:rsidR="008B792A" w:rsidRPr="002149E5"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C97EF8">
        <w:rPr>
          <w:rFonts w:ascii="Times New Roman" w:hAnsi="Times New Roman"/>
          <w:b/>
          <w:sz w:val="28"/>
          <w:szCs w:val="28"/>
        </w:rPr>
        <w:t>23</w:t>
      </w:r>
    </w:p>
    <w:p w:rsidR="007C1F76" w:rsidRPr="002149E5" w:rsidRDefault="007C1F76" w:rsidP="007C1F76">
      <w:pPr>
        <w:tabs>
          <w:tab w:val="left" w:pos="567"/>
        </w:tabs>
        <w:rPr>
          <w:rFonts w:ascii="Times New Roman" w:hAnsi="Times New Roman"/>
          <w:i/>
          <w:sz w:val="28"/>
          <w:szCs w:val="28"/>
        </w:rPr>
      </w:pPr>
    </w:p>
    <w:p w:rsidR="007C1F76" w:rsidRPr="002149E5" w:rsidRDefault="007C1F76" w:rsidP="007C1F76">
      <w:pPr>
        <w:tabs>
          <w:tab w:val="left" w:pos="567"/>
        </w:tabs>
        <w:rPr>
          <w:rFonts w:ascii="Times New Roman" w:hAnsi="Times New Roman"/>
          <w:i/>
          <w:sz w:val="28"/>
          <w:szCs w:val="28"/>
        </w:rPr>
      </w:pPr>
    </w:p>
    <w:p w:rsidR="00F5169F" w:rsidRDefault="00F5169F" w:rsidP="007C1F76">
      <w:pPr>
        <w:tabs>
          <w:tab w:val="left" w:pos="567"/>
        </w:tabs>
        <w:rPr>
          <w:rFonts w:ascii="Times New Roman" w:hAnsi="Times New Roman"/>
          <w:i/>
          <w:sz w:val="28"/>
          <w:szCs w:val="28"/>
        </w:rPr>
      </w:pPr>
    </w:p>
    <w:p w:rsidR="006E7722" w:rsidRDefault="006E7722" w:rsidP="007C1F76">
      <w:pPr>
        <w:tabs>
          <w:tab w:val="left" w:pos="567"/>
        </w:tabs>
        <w:rPr>
          <w:rFonts w:ascii="Times New Roman" w:hAnsi="Times New Roman"/>
          <w:i/>
          <w:sz w:val="28"/>
          <w:szCs w:val="28"/>
        </w:rPr>
      </w:pPr>
    </w:p>
    <w:p w:rsidR="006E7722" w:rsidRPr="002149E5" w:rsidRDefault="006E7722" w:rsidP="007C1F76">
      <w:pPr>
        <w:tabs>
          <w:tab w:val="left" w:pos="567"/>
        </w:tabs>
        <w:rPr>
          <w:rFonts w:ascii="Times New Roman" w:hAnsi="Times New Roman"/>
          <w:i/>
          <w:sz w:val="28"/>
          <w:szCs w:val="28"/>
        </w:rPr>
      </w:pPr>
    </w:p>
    <w:p w:rsidR="007C1F76" w:rsidRPr="002149E5" w:rsidRDefault="007C1F76" w:rsidP="007C1F76">
      <w:pPr>
        <w:ind w:hanging="15"/>
        <w:jc w:val="center"/>
        <w:rPr>
          <w:rFonts w:ascii="Times New Roman" w:hAnsi="Times New Roman"/>
          <w:b/>
          <w:sz w:val="28"/>
          <w:szCs w:val="28"/>
        </w:rPr>
      </w:pPr>
      <w:r w:rsidRPr="002149E5">
        <w:rPr>
          <w:rFonts w:ascii="Times New Roman" w:hAnsi="Times New Roman"/>
          <w:b/>
          <w:sz w:val="28"/>
          <w:szCs w:val="28"/>
        </w:rPr>
        <w:t xml:space="preserve">Об </w:t>
      </w:r>
      <w:proofErr w:type="gramStart"/>
      <w:r w:rsidRPr="002149E5">
        <w:rPr>
          <w:rFonts w:ascii="Times New Roman" w:hAnsi="Times New Roman"/>
          <w:b/>
          <w:sz w:val="28"/>
          <w:szCs w:val="28"/>
        </w:rPr>
        <w:t>отчете</w:t>
      </w:r>
      <w:proofErr w:type="gramEnd"/>
      <w:r w:rsidRPr="002149E5">
        <w:rPr>
          <w:rFonts w:ascii="Times New Roman" w:hAnsi="Times New Roman"/>
          <w:b/>
          <w:sz w:val="28"/>
          <w:szCs w:val="28"/>
        </w:rPr>
        <w:t xml:space="preserve"> о работе постоянной комиссии по социальной политике </w:t>
      </w:r>
    </w:p>
    <w:p w:rsidR="007C1F76" w:rsidRPr="002149E5" w:rsidRDefault="007C1F76" w:rsidP="007C1F76">
      <w:pPr>
        <w:ind w:hanging="15"/>
        <w:jc w:val="center"/>
        <w:rPr>
          <w:rFonts w:ascii="Times New Roman" w:hAnsi="Times New Roman"/>
          <w:b/>
          <w:sz w:val="28"/>
          <w:szCs w:val="28"/>
        </w:rPr>
      </w:pPr>
      <w:r w:rsidRPr="002149E5">
        <w:rPr>
          <w:rFonts w:ascii="Times New Roman" w:hAnsi="Times New Roman"/>
          <w:b/>
          <w:sz w:val="28"/>
          <w:szCs w:val="28"/>
        </w:rPr>
        <w:t>Думы го</w:t>
      </w:r>
      <w:r w:rsidR="008B792A" w:rsidRPr="002149E5">
        <w:rPr>
          <w:rFonts w:ascii="Times New Roman" w:hAnsi="Times New Roman"/>
          <w:b/>
          <w:sz w:val="28"/>
          <w:szCs w:val="28"/>
        </w:rPr>
        <w:t>родского округа Тольятти за 202</w:t>
      </w:r>
      <w:r w:rsidR="002149E5" w:rsidRPr="002149E5">
        <w:rPr>
          <w:rFonts w:ascii="Times New Roman" w:hAnsi="Times New Roman"/>
          <w:b/>
          <w:sz w:val="28"/>
          <w:szCs w:val="28"/>
        </w:rPr>
        <w:t>3</w:t>
      </w:r>
      <w:r w:rsidRPr="002149E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C1F76" w:rsidRPr="002149E5" w:rsidRDefault="007C1F76" w:rsidP="007C1F76">
      <w:pPr>
        <w:tabs>
          <w:tab w:val="left" w:pos="-3420"/>
        </w:tabs>
        <w:rPr>
          <w:rFonts w:ascii="Times New Roman" w:hAnsi="Times New Roman"/>
          <w:b/>
          <w:i/>
          <w:sz w:val="28"/>
          <w:szCs w:val="28"/>
        </w:rPr>
      </w:pPr>
    </w:p>
    <w:p w:rsidR="007C1F76" w:rsidRDefault="007C1F76" w:rsidP="007C1F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7722" w:rsidRPr="002149E5" w:rsidRDefault="006E7722" w:rsidP="007C1F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1F76" w:rsidRPr="002149E5" w:rsidRDefault="007C1F76" w:rsidP="007C1F76">
      <w:pPr>
        <w:ind w:firstLine="540"/>
        <w:rPr>
          <w:rFonts w:ascii="Times New Roman" w:hAnsi="Times New Roman"/>
          <w:sz w:val="28"/>
          <w:szCs w:val="28"/>
        </w:rPr>
      </w:pPr>
    </w:p>
    <w:p w:rsidR="007C1F76" w:rsidRPr="002149E5" w:rsidRDefault="007C1F76" w:rsidP="007C1F76">
      <w:pPr>
        <w:ind w:firstLine="709"/>
        <w:rPr>
          <w:rFonts w:ascii="Times New Roman" w:eastAsia="Times New Roman" w:hAnsi="Times New Roman"/>
          <w:sz w:val="28"/>
          <w:szCs w:val="28"/>
        </w:rPr>
      </w:pPr>
      <w:r w:rsidRPr="002149E5">
        <w:rPr>
          <w:rFonts w:ascii="Times New Roman" w:hAnsi="Times New Roman"/>
          <w:sz w:val="28"/>
          <w:szCs w:val="28"/>
        </w:rPr>
        <w:t>Рассмотрев отчет о работе постоянной комиссии по социальной политике Думы городского округа Тольятти за 202</w:t>
      </w:r>
      <w:r w:rsidR="002149E5" w:rsidRPr="002149E5">
        <w:rPr>
          <w:rFonts w:ascii="Times New Roman" w:hAnsi="Times New Roman"/>
          <w:sz w:val="28"/>
          <w:szCs w:val="28"/>
        </w:rPr>
        <w:t>3</w:t>
      </w:r>
      <w:r w:rsidRPr="002149E5">
        <w:rPr>
          <w:rFonts w:ascii="Times New Roman" w:hAnsi="Times New Roman"/>
          <w:sz w:val="28"/>
          <w:szCs w:val="28"/>
        </w:rPr>
        <w:t xml:space="preserve"> год,</w:t>
      </w:r>
      <w:r w:rsidRPr="002149E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6530F" w:rsidRPr="002149E5">
        <w:rPr>
          <w:rFonts w:ascii="Times New Roman" w:eastAsia="Times New Roman" w:hAnsi="Times New Roman"/>
          <w:bCs/>
          <w:sz w:val="28"/>
          <w:szCs w:val="28"/>
        </w:rPr>
        <w:t>руководствуясь</w:t>
      </w:r>
      <w:r w:rsidRPr="002149E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6530F" w:rsidRPr="002149E5">
        <w:rPr>
          <w:rFonts w:ascii="Times New Roman" w:eastAsia="Times New Roman" w:hAnsi="Times New Roman"/>
          <w:bCs/>
          <w:sz w:val="28"/>
          <w:szCs w:val="28"/>
        </w:rPr>
        <w:t xml:space="preserve">Уставом городского округа Тольятти, </w:t>
      </w:r>
      <w:r w:rsidRPr="002149E5">
        <w:rPr>
          <w:rFonts w:ascii="Times New Roman" w:eastAsia="Times New Roman" w:hAnsi="Times New Roman"/>
          <w:sz w:val="28"/>
          <w:szCs w:val="28"/>
        </w:rPr>
        <w:t>комиссия</w:t>
      </w:r>
    </w:p>
    <w:p w:rsidR="007C1F76" w:rsidRPr="002149E5" w:rsidRDefault="007C1F76" w:rsidP="007C1F76">
      <w:pPr>
        <w:tabs>
          <w:tab w:val="left" w:pos="567"/>
        </w:tabs>
        <w:ind w:left="-48" w:right="-5" w:firstLine="756"/>
        <w:rPr>
          <w:rFonts w:ascii="Times New Roman" w:eastAsia="Times New Roman" w:hAnsi="Times New Roman"/>
          <w:sz w:val="28"/>
          <w:szCs w:val="28"/>
        </w:rPr>
      </w:pPr>
    </w:p>
    <w:p w:rsidR="007C1F76" w:rsidRPr="002149E5" w:rsidRDefault="007C1F76" w:rsidP="007C1F76">
      <w:pPr>
        <w:tabs>
          <w:tab w:val="left" w:pos="567"/>
        </w:tabs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2149E5">
        <w:rPr>
          <w:rFonts w:ascii="Times New Roman" w:eastAsia="Times New Roman" w:hAnsi="Times New Roman"/>
          <w:sz w:val="28"/>
          <w:szCs w:val="28"/>
        </w:rPr>
        <w:t>РЕШИЛА:</w:t>
      </w:r>
    </w:p>
    <w:p w:rsidR="007C1F76" w:rsidRPr="002149E5" w:rsidRDefault="007C1F76" w:rsidP="007C1F76">
      <w:pPr>
        <w:tabs>
          <w:tab w:val="left" w:pos="567"/>
        </w:tabs>
        <w:ind w:firstLine="708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7C1F76" w:rsidRPr="002149E5" w:rsidRDefault="007C1F76" w:rsidP="007C1F76">
      <w:pPr>
        <w:ind w:right="14" w:firstLine="708"/>
        <w:rPr>
          <w:rFonts w:ascii="Times New Roman" w:hAnsi="Times New Roman"/>
          <w:sz w:val="28"/>
          <w:szCs w:val="28"/>
        </w:rPr>
      </w:pPr>
      <w:r w:rsidRPr="002149E5">
        <w:rPr>
          <w:rFonts w:ascii="Times New Roman" w:hAnsi="Times New Roman"/>
          <w:sz w:val="28"/>
          <w:szCs w:val="28"/>
        </w:rPr>
        <w:t>1. Рекомендовать Думе городского округа Тольятти принять проект решения Думы, подготовленный комиссией по социальной политике, согласно приложению.</w:t>
      </w:r>
    </w:p>
    <w:p w:rsidR="007C1F76" w:rsidRPr="002149E5" w:rsidRDefault="007C1F76" w:rsidP="007C1F76">
      <w:pPr>
        <w:tabs>
          <w:tab w:val="left" w:pos="567"/>
        </w:tabs>
        <w:ind w:firstLine="680"/>
        <w:rPr>
          <w:rFonts w:ascii="Times New Roman" w:hAnsi="Times New Roman"/>
          <w:sz w:val="28"/>
          <w:szCs w:val="28"/>
        </w:rPr>
      </w:pPr>
      <w:r w:rsidRPr="002149E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2149E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149E5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председателя постоянной </w:t>
      </w:r>
      <w:r w:rsidR="002149E5" w:rsidRPr="002149E5">
        <w:rPr>
          <w:rFonts w:ascii="Times New Roman" w:hAnsi="Times New Roman"/>
          <w:sz w:val="28"/>
          <w:szCs w:val="28"/>
        </w:rPr>
        <w:t>комиссии по социальной политике.</w:t>
      </w:r>
    </w:p>
    <w:p w:rsidR="002149E5" w:rsidRPr="002149E5" w:rsidRDefault="002149E5" w:rsidP="007C1F76">
      <w:pPr>
        <w:tabs>
          <w:tab w:val="left" w:pos="567"/>
        </w:tabs>
        <w:ind w:firstLine="680"/>
        <w:rPr>
          <w:rFonts w:ascii="Times New Roman" w:hAnsi="Times New Roman"/>
          <w:sz w:val="28"/>
          <w:szCs w:val="28"/>
        </w:rPr>
      </w:pPr>
    </w:p>
    <w:p w:rsidR="007C1F76" w:rsidRPr="002149E5" w:rsidRDefault="007C1F76" w:rsidP="007C1F76">
      <w:pPr>
        <w:tabs>
          <w:tab w:val="left" w:pos="567"/>
        </w:tabs>
        <w:ind w:firstLine="680"/>
        <w:rPr>
          <w:rFonts w:ascii="Times New Roman" w:hAnsi="Times New Roman"/>
          <w:bCs/>
          <w:sz w:val="28"/>
          <w:szCs w:val="28"/>
        </w:rPr>
      </w:pPr>
    </w:p>
    <w:p w:rsidR="007C1F76" w:rsidRPr="002149E5" w:rsidRDefault="007C1F76" w:rsidP="007C1F76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149E5">
        <w:rPr>
          <w:rFonts w:ascii="Times New Roman" w:hAnsi="Times New Roman"/>
          <w:sz w:val="28"/>
          <w:szCs w:val="28"/>
        </w:rPr>
        <w:t xml:space="preserve">Председатель комиссии                                                              </w:t>
      </w:r>
      <w:proofErr w:type="spellStart"/>
      <w:r w:rsidRPr="002149E5">
        <w:rPr>
          <w:rFonts w:ascii="Times New Roman" w:hAnsi="Times New Roman"/>
          <w:sz w:val="28"/>
          <w:szCs w:val="28"/>
        </w:rPr>
        <w:t>В.И.Подоляко</w:t>
      </w:r>
      <w:proofErr w:type="spellEnd"/>
    </w:p>
    <w:p w:rsidR="007C1F76" w:rsidRPr="002149E5" w:rsidRDefault="007C1F76" w:rsidP="007C1F76">
      <w:pPr>
        <w:pageBreakBefore/>
        <w:ind w:left="5670" w:hanging="6"/>
        <w:jc w:val="center"/>
        <w:rPr>
          <w:rFonts w:ascii="Times New Roman" w:hAnsi="Times New Roman"/>
          <w:bCs/>
          <w:sz w:val="24"/>
          <w:szCs w:val="24"/>
        </w:rPr>
      </w:pPr>
      <w:r w:rsidRPr="002149E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</w:t>
      </w:r>
    </w:p>
    <w:p w:rsidR="007C1F76" w:rsidRPr="002149E5" w:rsidRDefault="007C1F76" w:rsidP="007C1F76">
      <w:pPr>
        <w:ind w:left="5670" w:hanging="6"/>
        <w:jc w:val="center"/>
        <w:rPr>
          <w:rFonts w:ascii="Times New Roman" w:hAnsi="Times New Roman"/>
          <w:bCs/>
          <w:sz w:val="24"/>
          <w:szCs w:val="24"/>
        </w:rPr>
      </w:pPr>
      <w:r w:rsidRPr="002149E5">
        <w:rPr>
          <w:rFonts w:ascii="Times New Roman" w:hAnsi="Times New Roman"/>
          <w:bCs/>
          <w:sz w:val="24"/>
          <w:szCs w:val="24"/>
        </w:rPr>
        <w:t>к решению постоянной комиссии по социальной политике</w:t>
      </w:r>
    </w:p>
    <w:p w:rsidR="007C1F76" w:rsidRPr="002149E5" w:rsidRDefault="00B6530F" w:rsidP="007C1F76">
      <w:pPr>
        <w:ind w:left="5670" w:hanging="6"/>
        <w:jc w:val="center"/>
        <w:rPr>
          <w:rFonts w:ascii="Times New Roman" w:hAnsi="Times New Roman"/>
          <w:bCs/>
          <w:sz w:val="24"/>
          <w:szCs w:val="24"/>
        </w:rPr>
      </w:pPr>
      <w:r w:rsidRPr="002149E5">
        <w:rPr>
          <w:rFonts w:ascii="Times New Roman" w:hAnsi="Times New Roman"/>
          <w:bCs/>
          <w:sz w:val="24"/>
          <w:szCs w:val="24"/>
        </w:rPr>
        <w:t xml:space="preserve">от </w:t>
      </w:r>
      <w:r w:rsidR="002149E5" w:rsidRPr="002149E5">
        <w:rPr>
          <w:rFonts w:ascii="Times New Roman" w:hAnsi="Times New Roman"/>
          <w:bCs/>
          <w:sz w:val="24"/>
          <w:szCs w:val="24"/>
        </w:rPr>
        <w:t>06</w:t>
      </w:r>
      <w:r w:rsidRPr="002149E5">
        <w:rPr>
          <w:rFonts w:ascii="Times New Roman" w:hAnsi="Times New Roman"/>
          <w:bCs/>
          <w:sz w:val="24"/>
          <w:szCs w:val="24"/>
        </w:rPr>
        <w:t>.02.202</w:t>
      </w:r>
      <w:r w:rsidR="002149E5" w:rsidRPr="002149E5">
        <w:rPr>
          <w:rFonts w:ascii="Times New Roman" w:hAnsi="Times New Roman"/>
          <w:bCs/>
          <w:sz w:val="24"/>
          <w:szCs w:val="24"/>
        </w:rPr>
        <w:t>4</w:t>
      </w:r>
      <w:r w:rsidR="008B792A" w:rsidRPr="002149E5">
        <w:rPr>
          <w:rFonts w:ascii="Times New Roman" w:hAnsi="Times New Roman"/>
          <w:bCs/>
          <w:sz w:val="24"/>
          <w:szCs w:val="24"/>
        </w:rPr>
        <w:t xml:space="preserve"> № </w:t>
      </w:r>
      <w:r w:rsidR="00C97EF8">
        <w:rPr>
          <w:rFonts w:ascii="Times New Roman" w:hAnsi="Times New Roman"/>
          <w:bCs/>
          <w:sz w:val="24"/>
          <w:szCs w:val="24"/>
        </w:rPr>
        <w:t>23</w:t>
      </w:r>
    </w:p>
    <w:p w:rsidR="007C1F76" w:rsidRPr="002149E5" w:rsidRDefault="007C1F76" w:rsidP="007C1F76">
      <w:pPr>
        <w:ind w:left="5670" w:hanging="6"/>
        <w:jc w:val="center"/>
        <w:rPr>
          <w:rFonts w:ascii="Times New Roman" w:hAnsi="Times New Roman"/>
          <w:bCs/>
          <w:sz w:val="24"/>
          <w:szCs w:val="24"/>
        </w:rPr>
      </w:pPr>
    </w:p>
    <w:p w:rsidR="007C1F76" w:rsidRPr="002149E5" w:rsidRDefault="007C1F76" w:rsidP="007C1F76">
      <w:pPr>
        <w:ind w:left="5670" w:hanging="6"/>
        <w:jc w:val="center"/>
        <w:rPr>
          <w:rFonts w:ascii="Times New Roman" w:hAnsi="Times New Roman"/>
          <w:b/>
          <w:sz w:val="24"/>
          <w:szCs w:val="24"/>
        </w:rPr>
      </w:pPr>
      <w:r w:rsidRPr="002149E5">
        <w:rPr>
          <w:rFonts w:ascii="Times New Roman" w:hAnsi="Times New Roman"/>
          <w:sz w:val="24"/>
          <w:szCs w:val="24"/>
        </w:rPr>
        <w:t>Проект решения Думы</w:t>
      </w:r>
    </w:p>
    <w:p w:rsidR="007C1F76" w:rsidRPr="002149E5" w:rsidRDefault="007C1F76" w:rsidP="007C1F76">
      <w:pPr>
        <w:ind w:hanging="15"/>
        <w:jc w:val="center"/>
        <w:rPr>
          <w:rFonts w:ascii="Times New Roman" w:hAnsi="Times New Roman"/>
          <w:b/>
          <w:sz w:val="28"/>
          <w:szCs w:val="28"/>
        </w:rPr>
      </w:pPr>
    </w:p>
    <w:p w:rsidR="007C1F76" w:rsidRPr="002149E5" w:rsidRDefault="007C1F76" w:rsidP="007C1F76">
      <w:pPr>
        <w:ind w:hanging="15"/>
        <w:jc w:val="center"/>
        <w:rPr>
          <w:rFonts w:ascii="Times New Roman" w:hAnsi="Times New Roman"/>
          <w:b/>
          <w:sz w:val="28"/>
          <w:szCs w:val="28"/>
        </w:rPr>
      </w:pPr>
    </w:p>
    <w:p w:rsidR="002149E5" w:rsidRPr="002149E5" w:rsidRDefault="002149E5" w:rsidP="002149E5">
      <w:pPr>
        <w:tabs>
          <w:tab w:val="left" w:pos="709"/>
        </w:tabs>
        <w:ind w:hanging="15"/>
        <w:jc w:val="center"/>
        <w:rPr>
          <w:rFonts w:ascii="Times New Roman" w:hAnsi="Times New Roman"/>
          <w:b/>
          <w:sz w:val="28"/>
          <w:szCs w:val="28"/>
        </w:rPr>
      </w:pPr>
      <w:r w:rsidRPr="002149E5">
        <w:rPr>
          <w:rFonts w:ascii="Times New Roman" w:hAnsi="Times New Roman"/>
          <w:b/>
          <w:sz w:val="28"/>
          <w:szCs w:val="28"/>
        </w:rPr>
        <w:t xml:space="preserve">Об </w:t>
      </w:r>
      <w:proofErr w:type="gramStart"/>
      <w:r w:rsidRPr="002149E5">
        <w:rPr>
          <w:rFonts w:ascii="Times New Roman" w:hAnsi="Times New Roman"/>
          <w:b/>
          <w:sz w:val="28"/>
          <w:szCs w:val="28"/>
        </w:rPr>
        <w:t>отчете</w:t>
      </w:r>
      <w:proofErr w:type="gramEnd"/>
      <w:r w:rsidRPr="002149E5">
        <w:rPr>
          <w:rFonts w:ascii="Times New Roman" w:hAnsi="Times New Roman"/>
          <w:b/>
          <w:sz w:val="28"/>
          <w:szCs w:val="28"/>
        </w:rPr>
        <w:t xml:space="preserve"> о работе постоянной комиссии по социальной политике </w:t>
      </w:r>
    </w:p>
    <w:p w:rsidR="002149E5" w:rsidRPr="002149E5" w:rsidRDefault="002149E5" w:rsidP="002149E5">
      <w:pPr>
        <w:ind w:hanging="15"/>
        <w:jc w:val="center"/>
        <w:rPr>
          <w:rFonts w:ascii="Times New Roman" w:hAnsi="Times New Roman"/>
          <w:b/>
          <w:sz w:val="28"/>
          <w:szCs w:val="28"/>
        </w:rPr>
      </w:pPr>
      <w:r w:rsidRPr="002149E5">
        <w:rPr>
          <w:rFonts w:ascii="Times New Roman" w:hAnsi="Times New Roman"/>
          <w:b/>
          <w:sz w:val="28"/>
          <w:szCs w:val="28"/>
        </w:rPr>
        <w:t>Думы городского округа Тольятти за 2023 год</w:t>
      </w:r>
    </w:p>
    <w:p w:rsidR="002149E5" w:rsidRPr="002149E5" w:rsidRDefault="002149E5" w:rsidP="002149E5">
      <w:pPr>
        <w:tabs>
          <w:tab w:val="left" w:pos="-3420"/>
        </w:tabs>
        <w:rPr>
          <w:rFonts w:ascii="Times New Roman" w:hAnsi="Times New Roman"/>
          <w:b/>
          <w:i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9E5" w:rsidRPr="002149E5" w:rsidRDefault="002149E5" w:rsidP="002149E5">
      <w:pPr>
        <w:ind w:firstLine="540"/>
        <w:rPr>
          <w:rFonts w:ascii="Times New Roman" w:hAnsi="Times New Roman"/>
          <w:sz w:val="28"/>
          <w:szCs w:val="28"/>
        </w:rPr>
      </w:pPr>
    </w:p>
    <w:p w:rsidR="002149E5" w:rsidRPr="002149E5" w:rsidRDefault="002149E5" w:rsidP="002149E5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149E5">
        <w:rPr>
          <w:rFonts w:ascii="Times New Roman" w:hAnsi="Times New Roman"/>
          <w:sz w:val="28"/>
          <w:szCs w:val="28"/>
        </w:rPr>
        <w:t>Рассмотрев отчет о работе постоянной комиссии по социальной политике Думы городского округа Тольятти за 2023 год, руководствуясь Уставом городского округа Тольятти, Дума</w:t>
      </w:r>
    </w:p>
    <w:p w:rsidR="002149E5" w:rsidRPr="002149E5" w:rsidRDefault="002149E5" w:rsidP="002149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149E5">
        <w:rPr>
          <w:rFonts w:ascii="Times New Roman" w:hAnsi="Times New Roman" w:cs="Times New Roman"/>
          <w:sz w:val="28"/>
          <w:szCs w:val="28"/>
        </w:rPr>
        <w:t>РЕШИЛА:</w:t>
      </w:r>
    </w:p>
    <w:p w:rsidR="002149E5" w:rsidRPr="002149E5" w:rsidRDefault="002149E5" w:rsidP="002149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49E5" w:rsidRPr="002149E5" w:rsidRDefault="002149E5" w:rsidP="002149E5">
      <w:pPr>
        <w:numPr>
          <w:ilvl w:val="0"/>
          <w:numId w:val="2"/>
        </w:numPr>
        <w:tabs>
          <w:tab w:val="left" w:pos="99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2149E5">
        <w:rPr>
          <w:rFonts w:ascii="Times New Roman" w:hAnsi="Times New Roman"/>
          <w:sz w:val="28"/>
          <w:szCs w:val="28"/>
        </w:rPr>
        <w:t xml:space="preserve">Утвердить отчет о работе постоянной комиссии по социальной политике Думы городского округа Тольятти за 2023 год согласно приложению. </w:t>
      </w:r>
    </w:p>
    <w:p w:rsidR="002149E5" w:rsidRPr="002149E5" w:rsidRDefault="002149E5" w:rsidP="002149E5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2149E5">
        <w:rPr>
          <w:rFonts w:ascii="Times New Roman" w:hAnsi="Times New Roman"/>
          <w:sz w:val="28"/>
          <w:szCs w:val="28"/>
        </w:rPr>
        <w:t>Председатель Думы</w:t>
      </w:r>
      <w:r w:rsidRPr="002149E5">
        <w:rPr>
          <w:rFonts w:ascii="Times New Roman" w:hAnsi="Times New Roman"/>
          <w:sz w:val="28"/>
          <w:szCs w:val="28"/>
        </w:rPr>
        <w:tab/>
      </w:r>
      <w:r w:rsidRPr="002149E5">
        <w:rPr>
          <w:rFonts w:ascii="Times New Roman" w:hAnsi="Times New Roman"/>
          <w:sz w:val="28"/>
          <w:szCs w:val="28"/>
        </w:rPr>
        <w:tab/>
      </w:r>
      <w:r w:rsidRPr="002149E5">
        <w:rPr>
          <w:rFonts w:ascii="Times New Roman" w:hAnsi="Times New Roman"/>
          <w:sz w:val="28"/>
          <w:szCs w:val="28"/>
        </w:rPr>
        <w:tab/>
      </w:r>
      <w:r w:rsidRPr="002149E5">
        <w:rPr>
          <w:rFonts w:ascii="Times New Roman" w:hAnsi="Times New Roman"/>
          <w:sz w:val="28"/>
          <w:szCs w:val="28"/>
        </w:rPr>
        <w:tab/>
      </w:r>
      <w:r w:rsidRPr="002149E5">
        <w:rPr>
          <w:rFonts w:ascii="Times New Roman" w:hAnsi="Times New Roman"/>
          <w:sz w:val="28"/>
          <w:szCs w:val="28"/>
        </w:rPr>
        <w:tab/>
      </w:r>
      <w:r w:rsidRPr="002149E5">
        <w:rPr>
          <w:rFonts w:ascii="Times New Roman" w:hAnsi="Times New Roman"/>
          <w:sz w:val="28"/>
          <w:szCs w:val="28"/>
        </w:rPr>
        <w:tab/>
      </w:r>
      <w:r w:rsidRPr="002149E5">
        <w:rPr>
          <w:rFonts w:ascii="Times New Roman" w:hAnsi="Times New Roman"/>
          <w:sz w:val="28"/>
          <w:szCs w:val="28"/>
        </w:rPr>
        <w:tab/>
        <w:t xml:space="preserve">        </w:t>
      </w:r>
      <w:proofErr w:type="spellStart"/>
      <w:r w:rsidRPr="002149E5">
        <w:rPr>
          <w:rFonts w:ascii="Times New Roman" w:hAnsi="Times New Roman"/>
          <w:sz w:val="28"/>
          <w:szCs w:val="28"/>
        </w:rPr>
        <w:t>С.Ю.Рузанов</w:t>
      </w:r>
      <w:proofErr w:type="spellEnd"/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</w:p>
    <w:p w:rsidR="002149E5" w:rsidRPr="002149E5" w:rsidRDefault="002149E5" w:rsidP="002149E5">
      <w:pPr>
        <w:pStyle w:val="ConsPlusNormal"/>
        <w:ind w:firstLine="0"/>
        <w:rPr>
          <w:rFonts w:ascii="Times New Roman" w:hAnsi="Times New Roman"/>
          <w:color w:val="7030A0"/>
          <w:sz w:val="28"/>
          <w:szCs w:val="28"/>
        </w:rPr>
      </w:pPr>
      <w:r w:rsidRPr="002149E5">
        <w:rPr>
          <w:rFonts w:ascii="Times New Roman" w:hAnsi="Times New Roman"/>
          <w:color w:val="7030A0"/>
          <w:sz w:val="28"/>
          <w:szCs w:val="28"/>
        </w:rPr>
        <w:br w:type="page"/>
      </w:r>
    </w:p>
    <w:p w:rsidR="002149E5" w:rsidRPr="000D03ED" w:rsidRDefault="002149E5" w:rsidP="002149E5">
      <w:pPr>
        <w:ind w:left="6521"/>
        <w:jc w:val="center"/>
        <w:rPr>
          <w:rFonts w:ascii="Times New Roman" w:hAnsi="Times New Roman"/>
          <w:sz w:val="26"/>
          <w:szCs w:val="26"/>
        </w:rPr>
      </w:pPr>
      <w:r w:rsidRPr="000D03ED">
        <w:rPr>
          <w:rFonts w:ascii="Times New Roman" w:hAnsi="Times New Roman"/>
          <w:sz w:val="26"/>
          <w:szCs w:val="26"/>
        </w:rPr>
        <w:lastRenderedPageBreak/>
        <w:t>Приложение</w:t>
      </w:r>
    </w:p>
    <w:p w:rsidR="002149E5" w:rsidRPr="000D03ED" w:rsidRDefault="002149E5" w:rsidP="002149E5">
      <w:pPr>
        <w:ind w:left="6521"/>
        <w:jc w:val="center"/>
        <w:rPr>
          <w:rFonts w:ascii="Times New Roman" w:hAnsi="Times New Roman"/>
          <w:sz w:val="26"/>
          <w:szCs w:val="26"/>
        </w:rPr>
      </w:pPr>
      <w:r w:rsidRPr="000D03ED">
        <w:rPr>
          <w:rFonts w:ascii="Times New Roman" w:hAnsi="Times New Roman"/>
          <w:sz w:val="26"/>
          <w:szCs w:val="26"/>
        </w:rPr>
        <w:t>к решению Думы</w:t>
      </w:r>
    </w:p>
    <w:p w:rsidR="002149E5" w:rsidRPr="000D03ED" w:rsidRDefault="002149E5" w:rsidP="002149E5">
      <w:pPr>
        <w:ind w:left="6521"/>
        <w:jc w:val="center"/>
        <w:rPr>
          <w:rFonts w:ascii="Times New Roman" w:hAnsi="Times New Roman"/>
          <w:sz w:val="26"/>
          <w:szCs w:val="26"/>
        </w:rPr>
      </w:pPr>
      <w:r w:rsidRPr="000D03ED">
        <w:rPr>
          <w:rFonts w:ascii="Times New Roman" w:hAnsi="Times New Roman"/>
          <w:sz w:val="26"/>
          <w:szCs w:val="26"/>
        </w:rPr>
        <w:t xml:space="preserve">от 07.02.2024 № </w:t>
      </w:r>
    </w:p>
    <w:p w:rsidR="002149E5" w:rsidRPr="000E1BBF" w:rsidRDefault="002149E5" w:rsidP="002149E5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49E5" w:rsidRPr="002149E5" w:rsidRDefault="002149E5" w:rsidP="002149E5">
      <w:pPr>
        <w:jc w:val="center"/>
        <w:rPr>
          <w:rFonts w:ascii="Times New Roman" w:hAnsi="Times New Roman"/>
          <w:b/>
          <w:color w:val="7030A0"/>
          <w:sz w:val="28"/>
          <w:szCs w:val="28"/>
        </w:rPr>
      </w:pPr>
    </w:p>
    <w:p w:rsidR="002149E5" w:rsidRPr="002149E5" w:rsidRDefault="002149E5" w:rsidP="002149E5">
      <w:pPr>
        <w:jc w:val="center"/>
        <w:rPr>
          <w:rFonts w:ascii="Times New Roman" w:hAnsi="Times New Roman"/>
          <w:b/>
          <w:sz w:val="28"/>
          <w:szCs w:val="28"/>
        </w:rPr>
      </w:pPr>
      <w:r w:rsidRPr="002149E5">
        <w:rPr>
          <w:rFonts w:ascii="Times New Roman" w:hAnsi="Times New Roman"/>
          <w:b/>
          <w:sz w:val="28"/>
          <w:szCs w:val="28"/>
        </w:rPr>
        <w:t>ОТЧЕТ</w:t>
      </w:r>
    </w:p>
    <w:p w:rsidR="002149E5" w:rsidRPr="002149E5" w:rsidRDefault="002149E5" w:rsidP="002149E5">
      <w:pPr>
        <w:jc w:val="center"/>
        <w:rPr>
          <w:rFonts w:ascii="Times New Roman" w:hAnsi="Times New Roman"/>
          <w:b/>
          <w:sz w:val="28"/>
          <w:szCs w:val="28"/>
        </w:rPr>
      </w:pPr>
      <w:r w:rsidRPr="002149E5">
        <w:rPr>
          <w:rFonts w:ascii="Times New Roman" w:hAnsi="Times New Roman"/>
          <w:b/>
          <w:sz w:val="28"/>
          <w:szCs w:val="28"/>
        </w:rPr>
        <w:t>О РАБОТЕ ПОСТОЯННОЙ КОМИССИИ ПО СОЦИАЛЬНОЙ ПОЛИТИКЕ ДУМЫ ГОРОДСКОГО ОКРУГА ТОЛЬЯТТИ ЗА 2023 ГОД</w:t>
      </w:r>
    </w:p>
    <w:p w:rsidR="002149E5" w:rsidRPr="002149E5" w:rsidRDefault="002149E5" w:rsidP="002149E5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49E5" w:rsidRPr="002149E5" w:rsidRDefault="002149E5" w:rsidP="002149E5">
      <w:pPr>
        <w:jc w:val="center"/>
        <w:rPr>
          <w:rFonts w:ascii="Times New Roman" w:hAnsi="Times New Roman"/>
          <w:sz w:val="28"/>
          <w:szCs w:val="28"/>
        </w:rPr>
      </w:pPr>
      <w:r w:rsidRPr="002149E5">
        <w:rPr>
          <w:rFonts w:ascii="Times New Roman" w:hAnsi="Times New Roman"/>
          <w:sz w:val="28"/>
          <w:szCs w:val="28"/>
        </w:rPr>
        <w:t>1. Состав комиссии</w:t>
      </w:r>
    </w:p>
    <w:p w:rsidR="002149E5" w:rsidRPr="002149E5" w:rsidRDefault="002149E5" w:rsidP="002149E5">
      <w:pPr>
        <w:rPr>
          <w:rFonts w:ascii="Times New Roman" w:hAnsi="Times New Roman"/>
          <w:b/>
          <w:color w:val="7030A0"/>
          <w:sz w:val="28"/>
          <w:szCs w:val="28"/>
          <w:u w:val="single"/>
        </w:rPr>
      </w:pPr>
    </w:p>
    <w:p w:rsidR="00494CAC" w:rsidRPr="000D03ED" w:rsidRDefault="00494CAC" w:rsidP="009C327E">
      <w:pPr>
        <w:ind w:firstLine="709"/>
        <w:rPr>
          <w:rFonts w:ascii="Times New Roman" w:hAnsi="Times New Roman"/>
          <w:sz w:val="28"/>
          <w:szCs w:val="28"/>
        </w:rPr>
      </w:pPr>
      <w:r w:rsidRPr="009C327E">
        <w:rPr>
          <w:rFonts w:ascii="Times New Roman" w:hAnsi="Times New Roman"/>
          <w:sz w:val="28"/>
          <w:szCs w:val="28"/>
        </w:rPr>
        <w:t>По состоянию на 01.01.2023 в состав комиссии (VI</w:t>
      </w:r>
      <w:r w:rsidRPr="009C327E">
        <w:rPr>
          <w:rFonts w:ascii="Times New Roman" w:hAnsi="Times New Roman"/>
          <w:sz w:val="28"/>
          <w:szCs w:val="28"/>
          <w:lang w:val="en-US"/>
        </w:rPr>
        <w:t>I</w:t>
      </w:r>
      <w:r w:rsidRPr="009C327E">
        <w:rPr>
          <w:rFonts w:ascii="Times New Roman" w:hAnsi="Times New Roman"/>
          <w:sz w:val="28"/>
          <w:szCs w:val="28"/>
        </w:rPr>
        <w:t xml:space="preserve"> созыв) входили депутаты Думы</w:t>
      </w:r>
      <w:r w:rsidRPr="009C327E">
        <w:rPr>
          <w:rFonts w:ascii="Times New Roman" w:eastAsia="Times New Roman" w:hAnsi="Times New Roman"/>
          <w:sz w:val="28"/>
          <w:szCs w:val="28"/>
        </w:rPr>
        <w:t xml:space="preserve"> городского округа Тольятти</w:t>
      </w:r>
      <w:r w:rsidRPr="009C327E">
        <w:rPr>
          <w:rFonts w:ascii="Times New Roman" w:hAnsi="Times New Roman"/>
          <w:sz w:val="28"/>
          <w:szCs w:val="28"/>
        </w:rPr>
        <w:t>:</w:t>
      </w:r>
    </w:p>
    <w:p w:rsidR="00CE2C7D" w:rsidRPr="00CE2C7D" w:rsidRDefault="009A155E" w:rsidP="000542AC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Подоляко</w:t>
      </w:r>
      <w:proofErr w:type="spellEnd"/>
      <w:r>
        <w:rPr>
          <w:rFonts w:ascii="Times New Roman" w:hAnsi="Times New Roman"/>
          <w:sz w:val="28"/>
          <w:szCs w:val="28"/>
        </w:rPr>
        <w:t xml:space="preserve"> В.И.</w:t>
      </w:r>
      <w:r w:rsidR="00CE2C7D" w:rsidRPr="00CE2C7D">
        <w:rPr>
          <w:rFonts w:ascii="Times New Roman" w:hAnsi="Times New Roman"/>
          <w:sz w:val="28"/>
          <w:szCs w:val="28"/>
        </w:rPr>
        <w:t xml:space="preserve"> – председатель;</w:t>
      </w:r>
    </w:p>
    <w:p w:rsidR="00CE2C7D" w:rsidRPr="00CE2C7D" w:rsidRDefault="00CE2C7D" w:rsidP="000542AC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 w:rsidRPr="00CE2C7D">
        <w:rPr>
          <w:rFonts w:ascii="Times New Roman" w:hAnsi="Times New Roman"/>
          <w:sz w:val="28"/>
          <w:szCs w:val="28"/>
        </w:rPr>
        <w:t>2</w:t>
      </w:r>
      <w:r w:rsidR="009A155E">
        <w:rPr>
          <w:rFonts w:ascii="Times New Roman" w:hAnsi="Times New Roman"/>
          <w:sz w:val="28"/>
          <w:szCs w:val="28"/>
        </w:rPr>
        <w:t>)</w:t>
      </w:r>
      <w:r w:rsidR="009A155E">
        <w:rPr>
          <w:rFonts w:ascii="Times New Roman" w:hAnsi="Times New Roman"/>
          <w:sz w:val="28"/>
          <w:szCs w:val="28"/>
        </w:rPr>
        <w:tab/>
      </w:r>
      <w:proofErr w:type="spellStart"/>
      <w:r w:rsidR="009A155E">
        <w:rPr>
          <w:rFonts w:ascii="Times New Roman" w:hAnsi="Times New Roman"/>
          <w:sz w:val="28"/>
          <w:szCs w:val="28"/>
        </w:rPr>
        <w:t>Шепелев</w:t>
      </w:r>
      <w:proofErr w:type="spellEnd"/>
      <w:r w:rsidR="009A155E">
        <w:rPr>
          <w:rFonts w:ascii="Times New Roman" w:hAnsi="Times New Roman"/>
          <w:sz w:val="28"/>
          <w:szCs w:val="28"/>
        </w:rPr>
        <w:t xml:space="preserve"> В.В.</w:t>
      </w:r>
      <w:r w:rsidRPr="00CE2C7D">
        <w:rPr>
          <w:rFonts w:ascii="Times New Roman" w:hAnsi="Times New Roman"/>
          <w:sz w:val="28"/>
          <w:szCs w:val="28"/>
        </w:rPr>
        <w:t>– заместитель председателя;</w:t>
      </w:r>
    </w:p>
    <w:p w:rsidR="00CE2C7D" w:rsidRPr="00CE2C7D" w:rsidRDefault="009A155E" w:rsidP="000542AC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Сазонов А.А.</w:t>
      </w:r>
      <w:r w:rsidR="00CE2C7D" w:rsidRPr="00CE2C7D">
        <w:rPr>
          <w:rFonts w:ascii="Times New Roman" w:hAnsi="Times New Roman"/>
          <w:sz w:val="28"/>
          <w:szCs w:val="28"/>
        </w:rPr>
        <w:t xml:space="preserve"> – член комиссии;</w:t>
      </w:r>
    </w:p>
    <w:p w:rsidR="00CE2C7D" w:rsidRPr="00CE2C7D" w:rsidRDefault="009A155E" w:rsidP="000542AC">
      <w:pPr>
        <w:tabs>
          <w:tab w:val="left" w:pos="99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Сапрыкин С.Е.</w:t>
      </w:r>
      <w:r w:rsidR="00CE2C7D" w:rsidRPr="00CE2C7D">
        <w:rPr>
          <w:rFonts w:ascii="Times New Roman" w:hAnsi="Times New Roman"/>
          <w:sz w:val="28"/>
          <w:szCs w:val="28"/>
        </w:rPr>
        <w:t xml:space="preserve"> – член комиссии;</w:t>
      </w:r>
    </w:p>
    <w:p w:rsidR="00CE2C7D" w:rsidRPr="00CE2C7D" w:rsidRDefault="00CE2C7D" w:rsidP="00CE2C7D">
      <w:pPr>
        <w:ind w:firstLine="709"/>
        <w:rPr>
          <w:rFonts w:ascii="Times New Roman" w:hAnsi="Times New Roman"/>
          <w:sz w:val="28"/>
          <w:szCs w:val="28"/>
        </w:rPr>
      </w:pPr>
      <w:r w:rsidRPr="00CE2C7D">
        <w:rPr>
          <w:rFonts w:ascii="Times New Roman" w:hAnsi="Times New Roman"/>
          <w:sz w:val="28"/>
          <w:szCs w:val="28"/>
        </w:rPr>
        <w:t>5)</w:t>
      </w:r>
      <w:r w:rsidR="009A155E">
        <w:rPr>
          <w:rFonts w:ascii="Times New Roman" w:hAnsi="Times New Roman"/>
          <w:sz w:val="28"/>
          <w:szCs w:val="28"/>
        </w:rPr>
        <w:t xml:space="preserve"> Климашевский В.М.</w:t>
      </w:r>
      <w:r w:rsidRPr="00CE2C7D">
        <w:rPr>
          <w:rFonts w:ascii="Times New Roman" w:hAnsi="Times New Roman"/>
          <w:sz w:val="28"/>
          <w:szCs w:val="28"/>
        </w:rPr>
        <w:t xml:space="preserve"> – член комиссии;</w:t>
      </w:r>
    </w:p>
    <w:p w:rsidR="00CE2C7D" w:rsidRDefault="00CE2C7D" w:rsidP="00CE2C7D">
      <w:pPr>
        <w:ind w:firstLine="709"/>
        <w:rPr>
          <w:rFonts w:ascii="Times New Roman" w:hAnsi="Times New Roman"/>
          <w:sz w:val="28"/>
          <w:szCs w:val="28"/>
        </w:rPr>
      </w:pPr>
      <w:r w:rsidRPr="00CE2C7D">
        <w:rPr>
          <w:rFonts w:ascii="Times New Roman" w:hAnsi="Times New Roman"/>
          <w:sz w:val="28"/>
          <w:szCs w:val="28"/>
        </w:rPr>
        <w:t>6)</w:t>
      </w:r>
      <w:r w:rsidR="009A155E">
        <w:rPr>
          <w:rFonts w:ascii="Times New Roman" w:hAnsi="Times New Roman"/>
          <w:sz w:val="28"/>
          <w:szCs w:val="28"/>
        </w:rPr>
        <w:t xml:space="preserve"> Басистый Г.А.</w:t>
      </w:r>
      <w:r w:rsidRPr="00CE2C7D">
        <w:rPr>
          <w:rFonts w:ascii="Times New Roman" w:hAnsi="Times New Roman"/>
          <w:sz w:val="28"/>
          <w:szCs w:val="28"/>
        </w:rPr>
        <w:t xml:space="preserve"> – член комиссии;</w:t>
      </w:r>
    </w:p>
    <w:p w:rsidR="00CE2C7D" w:rsidRDefault="00CE2C7D" w:rsidP="00CE2C7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9C327E">
        <w:rPr>
          <w:rFonts w:ascii="Times New Roman" w:hAnsi="Times New Roman"/>
          <w:sz w:val="28"/>
          <w:szCs w:val="28"/>
        </w:rPr>
        <w:t xml:space="preserve">Степанов </w:t>
      </w:r>
      <w:r w:rsidR="009A155E">
        <w:rPr>
          <w:rFonts w:ascii="Times New Roman" w:hAnsi="Times New Roman"/>
          <w:sz w:val="28"/>
          <w:szCs w:val="28"/>
        </w:rPr>
        <w:t>А.А.</w:t>
      </w:r>
      <w:r w:rsidRPr="009C327E">
        <w:rPr>
          <w:rFonts w:ascii="Times New Roman" w:hAnsi="Times New Roman"/>
          <w:sz w:val="28"/>
          <w:szCs w:val="28"/>
        </w:rPr>
        <w:t xml:space="preserve"> – член комиссии.</w:t>
      </w:r>
    </w:p>
    <w:p w:rsidR="00CE2C7D" w:rsidRPr="009C327E" w:rsidRDefault="00CE2C7D" w:rsidP="009C327E">
      <w:pPr>
        <w:ind w:firstLine="709"/>
        <w:rPr>
          <w:rFonts w:ascii="Times New Roman" w:hAnsi="Times New Roman"/>
          <w:sz w:val="28"/>
          <w:szCs w:val="28"/>
        </w:rPr>
      </w:pPr>
    </w:p>
    <w:p w:rsidR="002149E5" w:rsidRPr="009C327E" w:rsidRDefault="002149E5" w:rsidP="009C327E">
      <w:pPr>
        <w:ind w:firstLine="709"/>
        <w:rPr>
          <w:rFonts w:ascii="Times New Roman" w:eastAsia="Times New Roman" w:hAnsi="Times New Roman"/>
          <w:b/>
          <w:bCs/>
          <w:sz w:val="28"/>
          <w:szCs w:val="28"/>
        </w:rPr>
      </w:pPr>
      <w:r w:rsidRPr="009C327E">
        <w:rPr>
          <w:rFonts w:ascii="Times New Roman" w:hAnsi="Times New Roman"/>
          <w:sz w:val="28"/>
          <w:szCs w:val="28"/>
        </w:rPr>
        <w:t>По состоянию на 31.12.202</w:t>
      </w:r>
      <w:r w:rsidR="00494CAC" w:rsidRPr="009C327E">
        <w:rPr>
          <w:rFonts w:ascii="Times New Roman" w:hAnsi="Times New Roman"/>
          <w:sz w:val="28"/>
          <w:szCs w:val="28"/>
        </w:rPr>
        <w:t>3</w:t>
      </w:r>
      <w:r w:rsidRPr="009C327E">
        <w:rPr>
          <w:rFonts w:ascii="Times New Roman" w:hAnsi="Times New Roman"/>
          <w:sz w:val="28"/>
          <w:szCs w:val="28"/>
        </w:rPr>
        <w:t xml:space="preserve"> в состав комиссии </w:t>
      </w:r>
      <w:r w:rsidR="00494CAC" w:rsidRPr="009C327E">
        <w:rPr>
          <w:rFonts w:ascii="Times New Roman" w:hAnsi="Times New Roman"/>
          <w:sz w:val="28"/>
          <w:szCs w:val="28"/>
        </w:rPr>
        <w:t>(VI</w:t>
      </w:r>
      <w:r w:rsidR="00494CAC" w:rsidRPr="009C327E">
        <w:rPr>
          <w:rFonts w:ascii="Times New Roman" w:hAnsi="Times New Roman"/>
          <w:sz w:val="28"/>
          <w:szCs w:val="28"/>
          <w:lang w:val="en-US"/>
        </w:rPr>
        <w:t>II</w:t>
      </w:r>
      <w:r w:rsidR="00494CAC" w:rsidRPr="009C327E">
        <w:rPr>
          <w:rFonts w:ascii="Times New Roman" w:hAnsi="Times New Roman"/>
          <w:sz w:val="28"/>
          <w:szCs w:val="28"/>
        </w:rPr>
        <w:t xml:space="preserve"> созыв) </w:t>
      </w:r>
      <w:r w:rsidRPr="009C327E">
        <w:rPr>
          <w:rFonts w:ascii="Times New Roman" w:eastAsia="Times New Roman" w:hAnsi="Times New Roman"/>
          <w:sz w:val="28"/>
          <w:szCs w:val="28"/>
        </w:rPr>
        <w:t>входят депутаты Думы</w:t>
      </w:r>
      <w:r w:rsidRPr="009C327E">
        <w:rPr>
          <w:rFonts w:ascii="Times New Roman" w:hAnsi="Times New Roman"/>
        </w:rPr>
        <w:t xml:space="preserve"> </w:t>
      </w:r>
      <w:r w:rsidRPr="009C327E">
        <w:rPr>
          <w:rFonts w:ascii="Times New Roman" w:eastAsia="Times New Roman" w:hAnsi="Times New Roman"/>
          <w:sz w:val="28"/>
          <w:szCs w:val="28"/>
        </w:rPr>
        <w:t>городского округа Тольятти:</w:t>
      </w:r>
    </w:p>
    <w:p w:rsidR="00496CBD" w:rsidRPr="009C327E" w:rsidRDefault="009A155E" w:rsidP="009C327E">
      <w:pPr>
        <w:tabs>
          <w:tab w:val="left" w:pos="993"/>
        </w:tabs>
        <w:ind w:left="709"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Подоляко</w:t>
      </w:r>
      <w:proofErr w:type="spellEnd"/>
      <w:r>
        <w:rPr>
          <w:rFonts w:ascii="Times New Roman" w:hAnsi="Times New Roman"/>
          <w:sz w:val="28"/>
          <w:szCs w:val="28"/>
        </w:rPr>
        <w:t xml:space="preserve"> В.И.</w:t>
      </w:r>
      <w:r w:rsidR="00496CBD" w:rsidRPr="009C327E">
        <w:rPr>
          <w:rFonts w:ascii="Times New Roman" w:hAnsi="Times New Roman"/>
          <w:sz w:val="28"/>
          <w:szCs w:val="28"/>
        </w:rPr>
        <w:t xml:space="preserve"> – председатель;</w:t>
      </w:r>
    </w:p>
    <w:p w:rsidR="00496CBD" w:rsidRPr="009C327E" w:rsidRDefault="009A155E" w:rsidP="009C327E">
      <w:pPr>
        <w:tabs>
          <w:tab w:val="left" w:pos="993"/>
        </w:tabs>
        <w:ind w:left="709"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Душкова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 w:rsidR="00496CBD" w:rsidRPr="009C327E">
        <w:rPr>
          <w:rFonts w:ascii="Times New Roman" w:hAnsi="Times New Roman"/>
          <w:sz w:val="28"/>
          <w:szCs w:val="28"/>
        </w:rPr>
        <w:t xml:space="preserve"> – заместитель председателя;</w:t>
      </w:r>
    </w:p>
    <w:p w:rsidR="00496CBD" w:rsidRPr="009C327E" w:rsidRDefault="00496CBD" w:rsidP="009C327E">
      <w:pPr>
        <w:tabs>
          <w:tab w:val="left" w:pos="993"/>
        </w:tabs>
        <w:ind w:left="709" w:right="-5"/>
        <w:rPr>
          <w:rFonts w:ascii="Times New Roman" w:hAnsi="Times New Roman"/>
          <w:sz w:val="28"/>
          <w:szCs w:val="28"/>
        </w:rPr>
      </w:pPr>
      <w:r w:rsidRPr="009C327E">
        <w:rPr>
          <w:rFonts w:ascii="Times New Roman" w:hAnsi="Times New Roman"/>
          <w:sz w:val="28"/>
          <w:szCs w:val="28"/>
        </w:rPr>
        <w:t>3</w:t>
      </w:r>
      <w:r w:rsidR="009A155E">
        <w:rPr>
          <w:rFonts w:ascii="Times New Roman" w:hAnsi="Times New Roman"/>
          <w:sz w:val="28"/>
          <w:szCs w:val="28"/>
        </w:rPr>
        <w:t>)</w:t>
      </w:r>
      <w:r w:rsidR="009A155E">
        <w:rPr>
          <w:rFonts w:ascii="Times New Roman" w:hAnsi="Times New Roman"/>
          <w:sz w:val="28"/>
          <w:szCs w:val="28"/>
        </w:rPr>
        <w:tab/>
        <w:t>Корабельникова О.Б.</w:t>
      </w:r>
      <w:r w:rsidRPr="009C327E">
        <w:rPr>
          <w:rFonts w:ascii="Times New Roman" w:hAnsi="Times New Roman"/>
          <w:sz w:val="28"/>
          <w:szCs w:val="28"/>
        </w:rPr>
        <w:t xml:space="preserve"> – заместитель председателя;</w:t>
      </w:r>
    </w:p>
    <w:p w:rsidR="00496CBD" w:rsidRPr="009C327E" w:rsidRDefault="009A155E" w:rsidP="009C327E">
      <w:pPr>
        <w:tabs>
          <w:tab w:val="left" w:pos="993"/>
        </w:tabs>
        <w:ind w:left="709"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Джалилов А.А.</w:t>
      </w:r>
      <w:r w:rsidR="00496CBD" w:rsidRPr="009C327E">
        <w:rPr>
          <w:rFonts w:ascii="Times New Roman" w:hAnsi="Times New Roman"/>
          <w:sz w:val="28"/>
          <w:szCs w:val="28"/>
        </w:rPr>
        <w:t xml:space="preserve"> – член комиссии;</w:t>
      </w:r>
    </w:p>
    <w:p w:rsidR="00496CBD" w:rsidRPr="009C327E" w:rsidRDefault="009A155E" w:rsidP="009C327E">
      <w:pPr>
        <w:tabs>
          <w:tab w:val="left" w:pos="1134"/>
        </w:tabs>
        <w:ind w:left="709"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proofErr w:type="spellStart"/>
      <w:r>
        <w:rPr>
          <w:rFonts w:ascii="Times New Roman" w:hAnsi="Times New Roman"/>
          <w:sz w:val="28"/>
          <w:szCs w:val="28"/>
        </w:rPr>
        <w:t>Каравашкин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Н.В.</w:t>
      </w:r>
      <w:r w:rsidR="00496CBD" w:rsidRPr="009C327E">
        <w:rPr>
          <w:rFonts w:ascii="Times New Roman" w:hAnsi="Times New Roman"/>
          <w:sz w:val="28"/>
          <w:szCs w:val="28"/>
        </w:rPr>
        <w:t xml:space="preserve"> – член комиссии;</w:t>
      </w:r>
    </w:p>
    <w:p w:rsidR="00496CBD" w:rsidRPr="009C327E" w:rsidRDefault="009A155E" w:rsidP="009C327E">
      <w:pPr>
        <w:tabs>
          <w:tab w:val="left" w:pos="1134"/>
        </w:tabs>
        <w:ind w:left="709"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proofErr w:type="spellStart"/>
      <w:r>
        <w:rPr>
          <w:rFonts w:ascii="Times New Roman" w:hAnsi="Times New Roman"/>
          <w:sz w:val="28"/>
          <w:szCs w:val="28"/>
        </w:rPr>
        <w:t>Сакеев</w:t>
      </w:r>
      <w:proofErr w:type="spellEnd"/>
      <w:r>
        <w:rPr>
          <w:rFonts w:ascii="Times New Roman" w:hAnsi="Times New Roman"/>
          <w:sz w:val="28"/>
          <w:szCs w:val="28"/>
        </w:rPr>
        <w:t xml:space="preserve"> О.Е.</w:t>
      </w:r>
      <w:r w:rsidR="00496CBD" w:rsidRPr="009C327E">
        <w:rPr>
          <w:rFonts w:ascii="Times New Roman" w:hAnsi="Times New Roman"/>
          <w:sz w:val="28"/>
          <w:szCs w:val="28"/>
        </w:rPr>
        <w:t xml:space="preserve"> – член комиссии;</w:t>
      </w:r>
    </w:p>
    <w:p w:rsidR="002149E5" w:rsidRPr="000D03ED" w:rsidRDefault="009A155E" w:rsidP="009C327E">
      <w:pPr>
        <w:tabs>
          <w:tab w:val="left" w:pos="1134"/>
        </w:tabs>
        <w:ind w:left="709"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Селищев А.П.</w:t>
      </w:r>
      <w:r w:rsidR="00496CBD" w:rsidRPr="009C327E">
        <w:rPr>
          <w:rFonts w:ascii="Times New Roman" w:hAnsi="Times New Roman"/>
          <w:sz w:val="28"/>
          <w:szCs w:val="28"/>
        </w:rPr>
        <w:t xml:space="preserve"> – член комиссии.</w:t>
      </w:r>
    </w:p>
    <w:p w:rsidR="00496CBD" w:rsidRPr="000D03ED" w:rsidRDefault="00496CBD" w:rsidP="009C327E">
      <w:pPr>
        <w:tabs>
          <w:tab w:val="left" w:pos="1134"/>
        </w:tabs>
        <w:ind w:left="709" w:right="-5"/>
        <w:rPr>
          <w:rFonts w:ascii="Times New Roman" w:hAnsi="Times New Roman"/>
          <w:sz w:val="28"/>
          <w:szCs w:val="28"/>
        </w:rPr>
      </w:pPr>
    </w:p>
    <w:p w:rsidR="002149E5" w:rsidRPr="009C327E" w:rsidRDefault="002149E5" w:rsidP="002149E5">
      <w:pPr>
        <w:jc w:val="center"/>
        <w:rPr>
          <w:rFonts w:ascii="Times New Roman" w:hAnsi="Times New Roman"/>
          <w:sz w:val="28"/>
          <w:szCs w:val="28"/>
        </w:rPr>
      </w:pPr>
      <w:r w:rsidRPr="009C327E">
        <w:rPr>
          <w:rFonts w:ascii="Times New Roman" w:hAnsi="Times New Roman"/>
          <w:sz w:val="28"/>
          <w:szCs w:val="28"/>
        </w:rPr>
        <w:t xml:space="preserve">2. Предметы ведения комиссии </w:t>
      </w:r>
    </w:p>
    <w:p w:rsidR="002149E5" w:rsidRPr="009C327E" w:rsidRDefault="002149E5" w:rsidP="002149E5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>К предметам ведения постоянной комиссии по вопросам, отнесенным к компетенции Думы федеральными законами, законами Самарской области, Уставом городского округа, относятся вопросы:</w:t>
      </w:r>
    </w:p>
    <w:p w:rsidR="00765E1B" w:rsidRPr="00F25653" w:rsidRDefault="00765E1B" w:rsidP="00765E1B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исполнением бюджета городского округа Тольятти в социальной сфере;</w:t>
      </w:r>
    </w:p>
    <w:p w:rsidR="00765E1B" w:rsidRPr="00F25653" w:rsidRDefault="00765E1B" w:rsidP="00765E1B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>2) установление стандартов нормативной площади жилого помещения, стоимости жилищно-коммунальных услуг и максимально допустимой доли расходов граждан на оплату жилого помещения и коммунальных услуг в совокупном доходе семьи, используемых при расчете субсидий, если это улучшает положение граждан, получающих такие субсидии;</w:t>
      </w:r>
    </w:p>
    <w:p w:rsidR="00765E1B" w:rsidRPr="00F25653" w:rsidRDefault="00765E1B" w:rsidP="00765E1B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>3) рассмотрение информации о ходе реализации государственных полномочий по вопросам, не переданным органам местного самоуправления городского округа в установленном законодательством порядке, в случае принятия Думой решения о реализации права на участие в осуществлении указанных полномочий;</w:t>
      </w:r>
    </w:p>
    <w:p w:rsidR="00765E1B" w:rsidRPr="00F25653" w:rsidRDefault="00765E1B" w:rsidP="00765E1B">
      <w:pPr>
        <w:tabs>
          <w:tab w:val="left" w:pos="709"/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>4) осуществление взаимодействия с Государственной Думой Федерального Собрания Российской Федерации и Самарской Губернской Думой по предметам ведения комиссии;</w:t>
      </w:r>
    </w:p>
    <w:p w:rsidR="00765E1B" w:rsidRPr="00F25653" w:rsidRDefault="00765E1B" w:rsidP="00765E1B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>5) иные вопросы, соответствующие направлению деятельности постоянной комиссии, отнесенные к компетенции Думы федеральными законами, законами Самарской области, Уставом городского округа Тольятти.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>К предметам ведения постоянной комиссии в рамках контроля Думы за исполнением органами местного самоуправления и должностными лицами местного самоуправления полномочий по решению вопросов местного значения, относятся вопросы: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обеспечением проживающих в городском округе и нуждающихся в жилых помещениях малоимущих граждан жилыми помещениями;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25653">
        <w:rPr>
          <w:rFonts w:ascii="Times New Roman" w:hAnsi="Times New Roman"/>
          <w:sz w:val="28"/>
          <w:szCs w:val="28"/>
        </w:rPr>
        <w:t>2) осуществление контроля за организацией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организацией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органами государственной власти Самарской области), созданием условий для осуществления присмотра и ухода за детьми, содержания детей в муниципальных образовательных организациях, а также организацией отдыха детей в каникулярное время, включая мероприятия по обеспечению безопасности их жизни и здоровья;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3)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созданием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4)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организацией библиотечного обслуживания населения, комплектования и обеспечения сохранности библиотечных фондов библиотек городского округа;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5)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созданием условий для организации досуга и обеспечения жителей городского округа услугами организаций культуры;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6)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созданием условий для развития местного традиционного народного художественного творчества, участия в сохранении, возрождении и развитии народных художественных промыслов в городском округе;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7)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сохранением, использованием и популяризацией объектов культурного наследия (памятников истории и культуры), находящихся в собственности городского округа, охраной объектов культурного наследия (памятников истории и культуры) местного (муниципального) значения, расположенных на территории городского округа;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8)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обеспечением условий для развития на территории городского округа физической культуры, школьного спорта и массового спорта, организации проведения официальных физкультурно-оздоровительных и спортивных мероприятий городского округа;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9)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созданием условий для массового отдыха жителей городского округа и организации обустройства мест массового отдыха населения;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10)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созданием, развитием и обеспечением охраны лечебно-оздоровительных местностей и курортов местного значения на территории городского округа;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11)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организацией и осуществлением мероприятий по работе с детьми и молодежью в городском округе;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12)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реализацией права на участие органов местного самоуправления городского округа Тольятти в организации и финансировании проведения на территории городского округа Тольятти общественных работ для граждан, испытывающих трудности в поиске работы, а также временной занятости несовершеннолетних граждан в возрасте от 14 до 18 лет;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13)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созданием условий для развития туризма;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14)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оказанием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F25653">
        <w:rPr>
          <w:rFonts w:ascii="Times New Roman" w:hAnsi="Times New Roman"/>
          <w:sz w:val="28"/>
          <w:szCs w:val="28"/>
        </w:rPr>
        <w:t>волонтерству</w:t>
      </w:r>
      <w:proofErr w:type="spellEnd"/>
      <w:r w:rsidRPr="00F25653">
        <w:rPr>
          <w:rFonts w:ascii="Times New Roman" w:hAnsi="Times New Roman"/>
          <w:sz w:val="28"/>
          <w:szCs w:val="28"/>
        </w:rPr>
        <w:t>);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15)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исполнением программы комплексного развития социальной инфраструктуры городского округа Тольятти;</w:t>
      </w:r>
    </w:p>
    <w:p w:rsidR="00765E1B" w:rsidRPr="00F25653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16)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разработкой, утверждением и реализацией муниципальных программ по направлениям деятельности постоянной комиссии;</w:t>
      </w:r>
    </w:p>
    <w:p w:rsidR="002149E5" w:rsidRPr="000D03ED" w:rsidRDefault="00765E1B" w:rsidP="00765E1B">
      <w:pPr>
        <w:ind w:firstLine="709"/>
        <w:rPr>
          <w:rFonts w:ascii="Times New Roman" w:hAnsi="Times New Roman"/>
          <w:sz w:val="28"/>
          <w:szCs w:val="28"/>
        </w:rPr>
      </w:pPr>
      <w:r w:rsidRPr="00F25653">
        <w:rPr>
          <w:rFonts w:ascii="Times New Roman" w:hAnsi="Times New Roman"/>
          <w:sz w:val="28"/>
          <w:szCs w:val="28"/>
        </w:rPr>
        <w:t xml:space="preserve">17) осуществление </w:t>
      </w:r>
      <w:proofErr w:type="gramStart"/>
      <w:r w:rsidRPr="00F2565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25653">
        <w:rPr>
          <w:rFonts w:ascii="Times New Roman" w:hAnsi="Times New Roman"/>
          <w:sz w:val="28"/>
          <w:szCs w:val="28"/>
        </w:rPr>
        <w:t xml:space="preserve"> разработкой и осуществлением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конфликтов.</w:t>
      </w:r>
    </w:p>
    <w:p w:rsidR="00765E1B" w:rsidRPr="000D03ED" w:rsidRDefault="00765E1B" w:rsidP="00765E1B">
      <w:pPr>
        <w:ind w:hanging="360"/>
        <w:rPr>
          <w:rFonts w:ascii="Times New Roman" w:hAnsi="Times New Roman"/>
          <w:sz w:val="28"/>
          <w:szCs w:val="28"/>
        </w:rPr>
      </w:pPr>
    </w:p>
    <w:p w:rsidR="00765E1B" w:rsidRPr="000D03ED" w:rsidRDefault="00765E1B" w:rsidP="00765E1B">
      <w:pPr>
        <w:ind w:hanging="360"/>
        <w:rPr>
          <w:rFonts w:ascii="Times New Roman" w:hAnsi="Times New Roman"/>
          <w:color w:val="7030A0"/>
          <w:sz w:val="28"/>
          <w:szCs w:val="28"/>
        </w:rPr>
      </w:pPr>
    </w:p>
    <w:p w:rsidR="002149E5" w:rsidRPr="00700165" w:rsidRDefault="002149E5" w:rsidP="002149E5">
      <w:pPr>
        <w:jc w:val="center"/>
        <w:rPr>
          <w:rFonts w:ascii="Times New Roman" w:hAnsi="Times New Roman"/>
          <w:sz w:val="28"/>
          <w:szCs w:val="28"/>
        </w:rPr>
      </w:pPr>
      <w:r w:rsidRPr="00700165">
        <w:rPr>
          <w:rFonts w:ascii="Times New Roman" w:hAnsi="Times New Roman"/>
          <w:sz w:val="28"/>
          <w:szCs w:val="28"/>
        </w:rPr>
        <w:t>3. Анализ рассмотрения вопросов на заседаниях комиссии</w:t>
      </w:r>
    </w:p>
    <w:p w:rsidR="002149E5" w:rsidRPr="00700165" w:rsidRDefault="002149E5" w:rsidP="002149E5">
      <w:pPr>
        <w:rPr>
          <w:rFonts w:ascii="Times New Roman" w:hAnsi="Times New Roman"/>
          <w:sz w:val="28"/>
          <w:szCs w:val="28"/>
        </w:rPr>
      </w:pPr>
    </w:p>
    <w:p w:rsidR="002149E5" w:rsidRPr="001A7365" w:rsidRDefault="002149E5" w:rsidP="002149E5">
      <w:pPr>
        <w:ind w:firstLine="708"/>
        <w:rPr>
          <w:rFonts w:ascii="Times New Roman" w:hAnsi="Times New Roman"/>
          <w:sz w:val="28"/>
          <w:szCs w:val="28"/>
        </w:rPr>
      </w:pPr>
      <w:r w:rsidRPr="001A7365">
        <w:rPr>
          <w:rFonts w:ascii="Times New Roman" w:hAnsi="Times New Roman"/>
          <w:sz w:val="28"/>
          <w:szCs w:val="28"/>
        </w:rPr>
        <w:t xml:space="preserve">На заседаниях комиссии рассмотрено в целом </w:t>
      </w:r>
      <w:r w:rsidR="00700165" w:rsidRPr="001A7365">
        <w:rPr>
          <w:rFonts w:ascii="Times New Roman" w:hAnsi="Times New Roman"/>
          <w:sz w:val="28"/>
          <w:szCs w:val="28"/>
        </w:rPr>
        <w:t>5</w:t>
      </w:r>
      <w:r w:rsidR="000211FD" w:rsidRPr="001A7365">
        <w:rPr>
          <w:rFonts w:ascii="Times New Roman" w:hAnsi="Times New Roman"/>
          <w:sz w:val="28"/>
          <w:szCs w:val="28"/>
        </w:rPr>
        <w:t>3</w:t>
      </w:r>
      <w:r w:rsidRPr="001A7365">
        <w:rPr>
          <w:rFonts w:ascii="Times New Roman" w:hAnsi="Times New Roman"/>
          <w:sz w:val="28"/>
          <w:szCs w:val="28"/>
        </w:rPr>
        <w:t xml:space="preserve"> вопрос</w:t>
      </w:r>
      <w:r w:rsidR="00700165" w:rsidRPr="001A7365">
        <w:rPr>
          <w:rFonts w:ascii="Times New Roman" w:hAnsi="Times New Roman"/>
          <w:sz w:val="28"/>
          <w:szCs w:val="28"/>
        </w:rPr>
        <w:t>а</w:t>
      </w:r>
      <w:r w:rsidRPr="001A7365">
        <w:rPr>
          <w:rFonts w:ascii="Times New Roman" w:hAnsi="Times New Roman"/>
          <w:i/>
          <w:sz w:val="28"/>
          <w:szCs w:val="28"/>
        </w:rPr>
        <w:t>,</w:t>
      </w:r>
      <w:r w:rsidRPr="001A7365">
        <w:rPr>
          <w:rFonts w:ascii="Times New Roman" w:hAnsi="Times New Roman"/>
          <w:sz w:val="28"/>
          <w:szCs w:val="28"/>
        </w:rPr>
        <w:t xml:space="preserve"> из которых </w:t>
      </w:r>
      <w:r w:rsidR="00EC23E3" w:rsidRPr="001A7365">
        <w:rPr>
          <w:rFonts w:ascii="Times New Roman" w:hAnsi="Times New Roman"/>
          <w:sz w:val="28"/>
          <w:szCs w:val="28"/>
        </w:rPr>
        <w:t>29</w:t>
      </w:r>
      <w:r w:rsidRPr="001A7365">
        <w:rPr>
          <w:rFonts w:ascii="Times New Roman" w:hAnsi="Times New Roman"/>
          <w:sz w:val="28"/>
          <w:szCs w:val="28"/>
        </w:rPr>
        <w:t xml:space="preserve"> вопрос</w:t>
      </w:r>
      <w:r w:rsidR="0097357B" w:rsidRPr="001A7365">
        <w:rPr>
          <w:rFonts w:ascii="Times New Roman" w:hAnsi="Times New Roman"/>
          <w:sz w:val="28"/>
          <w:szCs w:val="28"/>
        </w:rPr>
        <w:t>ов</w:t>
      </w:r>
      <w:r w:rsidRPr="001A7365">
        <w:rPr>
          <w:rFonts w:ascii="Times New Roman" w:hAnsi="Times New Roman"/>
          <w:sz w:val="28"/>
          <w:szCs w:val="28"/>
        </w:rPr>
        <w:t xml:space="preserve"> (</w:t>
      </w:r>
      <w:r w:rsidR="0097357B" w:rsidRPr="001A7365">
        <w:rPr>
          <w:rFonts w:ascii="Times New Roman" w:hAnsi="Times New Roman"/>
          <w:sz w:val="28"/>
          <w:szCs w:val="28"/>
        </w:rPr>
        <w:t>54,7</w:t>
      </w:r>
      <w:r w:rsidRPr="001A7365">
        <w:rPr>
          <w:rFonts w:ascii="Times New Roman" w:hAnsi="Times New Roman"/>
          <w:sz w:val="28"/>
          <w:szCs w:val="28"/>
        </w:rPr>
        <w:t>%) внесен</w:t>
      </w:r>
      <w:r w:rsidR="0097357B" w:rsidRPr="001A7365">
        <w:rPr>
          <w:rFonts w:ascii="Times New Roman" w:hAnsi="Times New Roman"/>
          <w:sz w:val="28"/>
          <w:szCs w:val="28"/>
        </w:rPr>
        <w:t>ы</w:t>
      </w:r>
      <w:r w:rsidRPr="001A7365">
        <w:rPr>
          <w:rFonts w:ascii="Times New Roman" w:hAnsi="Times New Roman"/>
          <w:sz w:val="28"/>
          <w:szCs w:val="28"/>
        </w:rPr>
        <w:t xml:space="preserve"> на рассмотрение Думы. </w:t>
      </w:r>
    </w:p>
    <w:p w:rsidR="009840BB" w:rsidRDefault="009840BB" w:rsidP="002149E5">
      <w:pPr>
        <w:ind w:firstLine="708"/>
        <w:rPr>
          <w:rFonts w:ascii="Times New Roman" w:hAnsi="Times New Roman"/>
          <w:sz w:val="28"/>
          <w:szCs w:val="28"/>
        </w:rPr>
      </w:pPr>
    </w:p>
    <w:p w:rsidR="002149E5" w:rsidRPr="001A7365" w:rsidRDefault="002149E5" w:rsidP="002149E5">
      <w:pPr>
        <w:ind w:firstLine="708"/>
        <w:rPr>
          <w:rFonts w:ascii="Times New Roman" w:hAnsi="Times New Roman"/>
          <w:sz w:val="28"/>
          <w:szCs w:val="28"/>
        </w:rPr>
      </w:pPr>
      <w:r w:rsidRPr="001A7365">
        <w:rPr>
          <w:rFonts w:ascii="Times New Roman" w:hAnsi="Times New Roman"/>
          <w:sz w:val="28"/>
          <w:szCs w:val="28"/>
        </w:rPr>
        <w:t xml:space="preserve">Распределение рассматриваемых вопросов по направлениям приведено в таблице 1, на диаграмме 1. </w:t>
      </w:r>
    </w:p>
    <w:p w:rsidR="00B5177D" w:rsidRPr="001A7365" w:rsidRDefault="00B5177D" w:rsidP="002149E5">
      <w:pPr>
        <w:jc w:val="right"/>
        <w:rPr>
          <w:rFonts w:ascii="Times New Roman" w:hAnsi="Times New Roman"/>
          <w:sz w:val="28"/>
          <w:szCs w:val="28"/>
        </w:rPr>
      </w:pPr>
    </w:p>
    <w:p w:rsidR="002149E5" w:rsidRDefault="002149E5" w:rsidP="002149E5">
      <w:pPr>
        <w:jc w:val="right"/>
        <w:rPr>
          <w:rFonts w:ascii="Times New Roman" w:hAnsi="Times New Roman"/>
          <w:sz w:val="28"/>
          <w:szCs w:val="28"/>
        </w:rPr>
      </w:pPr>
      <w:r w:rsidRPr="001A7365">
        <w:rPr>
          <w:rFonts w:ascii="Times New Roman" w:hAnsi="Times New Roman"/>
          <w:sz w:val="28"/>
          <w:szCs w:val="28"/>
        </w:rPr>
        <w:t>Таблица 1</w:t>
      </w:r>
    </w:p>
    <w:p w:rsidR="002149E5" w:rsidRPr="001A7365" w:rsidRDefault="002149E5" w:rsidP="002149E5">
      <w:pPr>
        <w:jc w:val="right"/>
        <w:rPr>
          <w:rFonts w:ascii="Times New Roman" w:hAnsi="Times New Roman"/>
          <w:sz w:val="10"/>
          <w:szCs w:val="1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1418"/>
        <w:gridCol w:w="709"/>
        <w:gridCol w:w="1417"/>
        <w:gridCol w:w="1276"/>
      </w:tblGrid>
      <w:tr w:rsidR="001A7365" w:rsidRPr="009840BB" w:rsidTr="00257735">
        <w:trPr>
          <w:tblHeader/>
        </w:trPr>
        <w:tc>
          <w:tcPr>
            <w:tcW w:w="675" w:type="dxa"/>
            <w:vMerge w:val="restart"/>
            <w:vAlign w:val="center"/>
          </w:tcPr>
          <w:p w:rsidR="002149E5" w:rsidRPr="009840BB" w:rsidRDefault="002149E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9840BB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9840BB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2149E5" w:rsidRPr="009840BB" w:rsidRDefault="002149E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Направление</w:t>
            </w:r>
          </w:p>
        </w:tc>
        <w:tc>
          <w:tcPr>
            <w:tcW w:w="2126" w:type="dxa"/>
            <w:gridSpan w:val="2"/>
          </w:tcPr>
          <w:p w:rsidR="002149E5" w:rsidRPr="009840BB" w:rsidRDefault="002149E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 xml:space="preserve">Рассмотрено вопросов </w:t>
            </w:r>
          </w:p>
        </w:tc>
        <w:tc>
          <w:tcPr>
            <w:tcW w:w="3402" w:type="dxa"/>
            <w:gridSpan w:val="3"/>
          </w:tcPr>
          <w:p w:rsidR="002149E5" w:rsidRPr="009840BB" w:rsidRDefault="002149E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В том числе рассмотрено на заседании Думы</w:t>
            </w:r>
          </w:p>
        </w:tc>
      </w:tr>
      <w:tr w:rsidR="001A7365" w:rsidRPr="009840BB" w:rsidTr="009840BB">
        <w:trPr>
          <w:trHeight w:val="877"/>
          <w:tblHeader/>
        </w:trPr>
        <w:tc>
          <w:tcPr>
            <w:tcW w:w="675" w:type="dxa"/>
            <w:vMerge/>
          </w:tcPr>
          <w:p w:rsidR="002149E5" w:rsidRPr="009840BB" w:rsidRDefault="002149E5" w:rsidP="002577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Merge/>
          </w:tcPr>
          <w:p w:rsidR="002149E5" w:rsidRPr="009840BB" w:rsidRDefault="002149E5" w:rsidP="002577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2149E5" w:rsidRPr="009840BB" w:rsidRDefault="002149E5" w:rsidP="009840BB">
            <w:pPr>
              <w:ind w:left="-108" w:right="-47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418" w:type="dxa"/>
          </w:tcPr>
          <w:p w:rsidR="002149E5" w:rsidRPr="009840BB" w:rsidRDefault="002149E5" w:rsidP="009840BB">
            <w:pPr>
              <w:ind w:left="-27" w:right="-4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% от общего количества</w:t>
            </w:r>
          </w:p>
        </w:tc>
        <w:tc>
          <w:tcPr>
            <w:tcW w:w="709" w:type="dxa"/>
          </w:tcPr>
          <w:p w:rsidR="002149E5" w:rsidRPr="009840BB" w:rsidRDefault="002149E5" w:rsidP="009840BB">
            <w:pPr>
              <w:ind w:left="-108" w:right="-47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417" w:type="dxa"/>
          </w:tcPr>
          <w:p w:rsidR="002149E5" w:rsidRPr="009840BB" w:rsidRDefault="002149E5" w:rsidP="009840BB">
            <w:pPr>
              <w:ind w:right="-4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нормативные</w:t>
            </w:r>
          </w:p>
          <w:p w:rsidR="002149E5" w:rsidRPr="009840BB" w:rsidRDefault="002149E5" w:rsidP="009840BB">
            <w:pPr>
              <w:ind w:right="-4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правовые акты</w:t>
            </w:r>
          </w:p>
        </w:tc>
        <w:tc>
          <w:tcPr>
            <w:tcW w:w="1276" w:type="dxa"/>
          </w:tcPr>
          <w:p w:rsidR="002149E5" w:rsidRPr="009840BB" w:rsidRDefault="002149E5" w:rsidP="009840BB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иные правовые акты (решения) Думы</w:t>
            </w:r>
          </w:p>
        </w:tc>
      </w:tr>
      <w:tr w:rsidR="001A7365" w:rsidRPr="009840BB" w:rsidTr="00257735">
        <w:tc>
          <w:tcPr>
            <w:tcW w:w="675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261" w:type="dxa"/>
          </w:tcPr>
          <w:p w:rsidR="00B43DE9" w:rsidRPr="009840BB" w:rsidRDefault="00B43DE9" w:rsidP="00E93EF9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418" w:type="dxa"/>
          </w:tcPr>
          <w:p w:rsidR="00B43DE9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18,9</w:t>
            </w:r>
          </w:p>
        </w:tc>
        <w:tc>
          <w:tcPr>
            <w:tcW w:w="709" w:type="dxa"/>
          </w:tcPr>
          <w:p w:rsidR="00B43DE9" w:rsidRPr="009840BB" w:rsidRDefault="00062E56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43DE9" w:rsidRPr="009840BB" w:rsidRDefault="00062E56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1A7365" w:rsidRPr="009840BB" w:rsidTr="00257735">
        <w:tc>
          <w:tcPr>
            <w:tcW w:w="675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261" w:type="dxa"/>
          </w:tcPr>
          <w:p w:rsidR="00B43DE9" w:rsidRPr="009840BB" w:rsidRDefault="00B43DE9" w:rsidP="00E93EF9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Культура и искусство</w:t>
            </w:r>
          </w:p>
        </w:tc>
        <w:tc>
          <w:tcPr>
            <w:tcW w:w="708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</w:tcPr>
          <w:p w:rsidR="00B43DE9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9,4</w:t>
            </w:r>
          </w:p>
        </w:tc>
        <w:tc>
          <w:tcPr>
            <w:tcW w:w="709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1A7365" w:rsidRPr="009840BB" w:rsidTr="00257735">
        <w:tc>
          <w:tcPr>
            <w:tcW w:w="675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261" w:type="dxa"/>
          </w:tcPr>
          <w:p w:rsidR="00B43DE9" w:rsidRPr="009840BB" w:rsidRDefault="00B43DE9" w:rsidP="00E93EF9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Социальная поддержка населения (в том числе семья, опека и попечительство)</w:t>
            </w:r>
          </w:p>
        </w:tc>
        <w:tc>
          <w:tcPr>
            <w:tcW w:w="708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</w:tcPr>
          <w:p w:rsidR="00B43DE9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11,3</w:t>
            </w:r>
          </w:p>
        </w:tc>
        <w:tc>
          <w:tcPr>
            <w:tcW w:w="709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1A7365" w:rsidRPr="009840BB" w:rsidTr="00257735">
        <w:tc>
          <w:tcPr>
            <w:tcW w:w="675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261" w:type="dxa"/>
          </w:tcPr>
          <w:p w:rsidR="00B43DE9" w:rsidRPr="009840BB" w:rsidRDefault="00B43DE9" w:rsidP="00E93EF9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B43DE9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3,8</w:t>
            </w:r>
          </w:p>
        </w:tc>
        <w:tc>
          <w:tcPr>
            <w:tcW w:w="709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1A7365" w:rsidRPr="009840BB" w:rsidTr="00257735">
        <w:tc>
          <w:tcPr>
            <w:tcW w:w="675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261" w:type="dxa"/>
          </w:tcPr>
          <w:p w:rsidR="00B43DE9" w:rsidRPr="009840BB" w:rsidRDefault="00B43DE9" w:rsidP="00E93EF9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B43DE9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3,8</w:t>
            </w:r>
          </w:p>
        </w:tc>
        <w:tc>
          <w:tcPr>
            <w:tcW w:w="709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1A7365" w:rsidRPr="009840BB" w:rsidTr="00257735">
        <w:tc>
          <w:tcPr>
            <w:tcW w:w="675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261" w:type="dxa"/>
          </w:tcPr>
          <w:p w:rsidR="00B43DE9" w:rsidRPr="009840BB" w:rsidRDefault="00B43DE9" w:rsidP="00E93EF9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Туризм</w:t>
            </w:r>
          </w:p>
        </w:tc>
        <w:tc>
          <w:tcPr>
            <w:tcW w:w="708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B43DE9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1,9</w:t>
            </w:r>
          </w:p>
        </w:tc>
        <w:tc>
          <w:tcPr>
            <w:tcW w:w="709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A7365" w:rsidRPr="009840BB" w:rsidTr="00257735">
        <w:tc>
          <w:tcPr>
            <w:tcW w:w="675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3261" w:type="dxa"/>
          </w:tcPr>
          <w:p w:rsidR="00B43DE9" w:rsidRPr="009840BB" w:rsidRDefault="00B43DE9" w:rsidP="00E93EF9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B43DE9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5,6</w:t>
            </w:r>
          </w:p>
        </w:tc>
        <w:tc>
          <w:tcPr>
            <w:tcW w:w="709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B43DE9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1A7365" w:rsidRPr="009840BB" w:rsidTr="00257735">
        <w:tc>
          <w:tcPr>
            <w:tcW w:w="675" w:type="dxa"/>
          </w:tcPr>
          <w:p w:rsidR="002149E5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8</w:t>
            </w:r>
            <w:r w:rsidR="002149E5" w:rsidRPr="009840B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261" w:type="dxa"/>
          </w:tcPr>
          <w:p w:rsidR="002149E5" w:rsidRPr="009840BB" w:rsidRDefault="002149E5" w:rsidP="00E93EF9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Иные вопросы</w:t>
            </w:r>
          </w:p>
          <w:p w:rsidR="002149E5" w:rsidRPr="009840BB" w:rsidRDefault="002149E5" w:rsidP="00E93EF9">
            <w:pPr>
              <w:widowControl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 ежегодный отчет главы;</w:t>
            </w:r>
          </w:p>
          <w:p w:rsidR="002149E5" w:rsidRPr="009840BB" w:rsidRDefault="002149E5" w:rsidP="00E93EF9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 вопросы бюджета;</w:t>
            </w:r>
          </w:p>
          <w:p w:rsidR="002149E5" w:rsidRPr="009840BB" w:rsidRDefault="002149E5" w:rsidP="00E93EF9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 предложения и планы работы комиссии и пр.</w:t>
            </w:r>
          </w:p>
        </w:tc>
        <w:tc>
          <w:tcPr>
            <w:tcW w:w="708" w:type="dxa"/>
          </w:tcPr>
          <w:p w:rsidR="002149E5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1418" w:type="dxa"/>
          </w:tcPr>
          <w:p w:rsidR="002149E5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45,3</w:t>
            </w:r>
          </w:p>
        </w:tc>
        <w:tc>
          <w:tcPr>
            <w:tcW w:w="709" w:type="dxa"/>
          </w:tcPr>
          <w:p w:rsidR="002149E5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2149E5" w:rsidRPr="009840BB" w:rsidRDefault="002149E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2149E5" w:rsidRPr="009840BB" w:rsidRDefault="00B43DE9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A7365" w:rsidRPr="009840BB" w:rsidTr="00257735">
        <w:tc>
          <w:tcPr>
            <w:tcW w:w="675" w:type="dxa"/>
          </w:tcPr>
          <w:p w:rsidR="002149E5" w:rsidRPr="009840BB" w:rsidRDefault="002149E5" w:rsidP="00257735">
            <w:pPr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261" w:type="dxa"/>
          </w:tcPr>
          <w:p w:rsidR="002149E5" w:rsidRPr="009840BB" w:rsidRDefault="002149E5" w:rsidP="00257735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708" w:type="dxa"/>
          </w:tcPr>
          <w:p w:rsidR="002149E5" w:rsidRPr="009840BB" w:rsidRDefault="001A7365" w:rsidP="00F964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1418" w:type="dxa"/>
          </w:tcPr>
          <w:p w:rsidR="002149E5" w:rsidRPr="009840BB" w:rsidRDefault="002149E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709" w:type="dxa"/>
          </w:tcPr>
          <w:p w:rsidR="002149E5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1417" w:type="dxa"/>
          </w:tcPr>
          <w:p w:rsidR="002149E5" w:rsidRPr="009840BB" w:rsidRDefault="00F9641E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2149E5" w:rsidRPr="009840BB" w:rsidRDefault="001A7365" w:rsidP="0025773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40BB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</w:tr>
    </w:tbl>
    <w:p w:rsidR="002149E5" w:rsidRPr="001A7365" w:rsidRDefault="002149E5" w:rsidP="002149E5">
      <w:pPr>
        <w:rPr>
          <w:rFonts w:ascii="Times New Roman" w:hAnsi="Times New Roman"/>
          <w:sz w:val="20"/>
          <w:szCs w:val="20"/>
        </w:rPr>
      </w:pPr>
    </w:p>
    <w:p w:rsidR="002149E5" w:rsidRPr="001A7365" w:rsidRDefault="002149E5" w:rsidP="002149E5">
      <w:pPr>
        <w:rPr>
          <w:rFonts w:ascii="Times New Roman" w:hAnsi="Times New Roman"/>
          <w:sz w:val="28"/>
          <w:szCs w:val="28"/>
        </w:rPr>
      </w:pPr>
    </w:p>
    <w:p w:rsidR="00B5177D" w:rsidRDefault="00B5177D" w:rsidP="002149E5">
      <w:pPr>
        <w:jc w:val="right"/>
        <w:rPr>
          <w:rFonts w:ascii="Times New Roman" w:hAnsi="Times New Roman"/>
          <w:sz w:val="28"/>
          <w:szCs w:val="28"/>
        </w:rPr>
      </w:pPr>
    </w:p>
    <w:p w:rsidR="00B5177D" w:rsidRDefault="00B5177D" w:rsidP="002149E5">
      <w:pPr>
        <w:jc w:val="right"/>
        <w:rPr>
          <w:rFonts w:ascii="Times New Roman" w:hAnsi="Times New Roman"/>
          <w:sz w:val="28"/>
          <w:szCs w:val="28"/>
        </w:rPr>
      </w:pPr>
    </w:p>
    <w:p w:rsidR="00B5177D" w:rsidRDefault="00B5177D" w:rsidP="002149E5">
      <w:pPr>
        <w:jc w:val="right"/>
        <w:rPr>
          <w:rFonts w:ascii="Times New Roman" w:hAnsi="Times New Roman"/>
          <w:sz w:val="28"/>
          <w:szCs w:val="28"/>
        </w:rPr>
      </w:pPr>
    </w:p>
    <w:p w:rsidR="00B5177D" w:rsidRDefault="00B5177D" w:rsidP="002149E5">
      <w:pPr>
        <w:jc w:val="right"/>
        <w:rPr>
          <w:rFonts w:ascii="Times New Roman" w:hAnsi="Times New Roman"/>
          <w:sz w:val="28"/>
          <w:szCs w:val="28"/>
        </w:rPr>
      </w:pPr>
    </w:p>
    <w:p w:rsidR="00B5177D" w:rsidRDefault="00B5177D" w:rsidP="002149E5">
      <w:pPr>
        <w:jc w:val="right"/>
        <w:rPr>
          <w:rFonts w:ascii="Times New Roman" w:hAnsi="Times New Roman"/>
          <w:sz w:val="28"/>
          <w:szCs w:val="28"/>
        </w:rPr>
      </w:pPr>
    </w:p>
    <w:p w:rsidR="00B5177D" w:rsidRDefault="00B5177D" w:rsidP="002149E5">
      <w:pPr>
        <w:jc w:val="right"/>
        <w:rPr>
          <w:rFonts w:ascii="Times New Roman" w:hAnsi="Times New Roman"/>
          <w:sz w:val="28"/>
          <w:szCs w:val="28"/>
        </w:rPr>
      </w:pPr>
    </w:p>
    <w:p w:rsidR="00B5177D" w:rsidRDefault="00B5177D" w:rsidP="002149E5">
      <w:pPr>
        <w:jc w:val="right"/>
        <w:rPr>
          <w:rFonts w:ascii="Times New Roman" w:hAnsi="Times New Roman"/>
          <w:sz w:val="28"/>
          <w:szCs w:val="28"/>
        </w:rPr>
      </w:pPr>
    </w:p>
    <w:p w:rsidR="00B5177D" w:rsidRDefault="00B5177D" w:rsidP="002149E5">
      <w:pPr>
        <w:jc w:val="right"/>
        <w:rPr>
          <w:rFonts w:ascii="Times New Roman" w:hAnsi="Times New Roman"/>
          <w:sz w:val="28"/>
          <w:szCs w:val="28"/>
        </w:rPr>
      </w:pPr>
    </w:p>
    <w:p w:rsidR="002149E5" w:rsidRDefault="002149E5" w:rsidP="002149E5">
      <w:pPr>
        <w:jc w:val="right"/>
        <w:rPr>
          <w:rFonts w:ascii="Times New Roman" w:hAnsi="Times New Roman"/>
          <w:sz w:val="28"/>
          <w:szCs w:val="28"/>
        </w:rPr>
      </w:pPr>
      <w:r w:rsidRPr="001A7365">
        <w:rPr>
          <w:rFonts w:ascii="Times New Roman" w:hAnsi="Times New Roman"/>
          <w:sz w:val="28"/>
          <w:szCs w:val="28"/>
        </w:rPr>
        <w:t>Диаграмма 1</w:t>
      </w:r>
    </w:p>
    <w:p w:rsidR="006A10BF" w:rsidRDefault="006A10BF" w:rsidP="002149E5">
      <w:pPr>
        <w:jc w:val="right"/>
        <w:rPr>
          <w:rFonts w:ascii="Times New Roman" w:hAnsi="Times New Roman"/>
          <w:sz w:val="28"/>
          <w:szCs w:val="28"/>
        </w:rPr>
      </w:pPr>
    </w:p>
    <w:p w:rsidR="006A10BF" w:rsidRPr="001A7365" w:rsidRDefault="006A10BF" w:rsidP="00B5177D">
      <w:pPr>
        <w:ind w:left="-1134" w:right="-426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B4E9424" wp14:editId="1C29B5BE">
            <wp:extent cx="6619875" cy="39814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149E5" w:rsidRPr="00F24B4E" w:rsidRDefault="002149E5" w:rsidP="002149E5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B4E">
        <w:rPr>
          <w:rFonts w:ascii="Times New Roman" w:eastAsia="Times New Roman" w:hAnsi="Times New Roman"/>
          <w:sz w:val="28"/>
          <w:szCs w:val="28"/>
          <w:lang w:eastAsia="ru-RU"/>
        </w:rPr>
        <w:t>Из наиболее значимых вопросов, рассмотренных на заседаниях комиссии, можно отметить следующие:</w:t>
      </w:r>
    </w:p>
    <w:p w:rsidR="002149E5" w:rsidRPr="007D6AE3" w:rsidRDefault="002149E5" w:rsidP="002149E5">
      <w:pPr>
        <w:ind w:firstLine="709"/>
        <w:rPr>
          <w:rFonts w:ascii="Times New Roman" w:hAnsi="Times New Roman"/>
          <w:sz w:val="28"/>
          <w:szCs w:val="28"/>
        </w:rPr>
      </w:pPr>
      <w:r w:rsidRPr="007D6AE3">
        <w:rPr>
          <w:rFonts w:ascii="Times New Roman" w:hAnsi="Times New Roman"/>
          <w:sz w:val="28"/>
          <w:szCs w:val="28"/>
        </w:rPr>
        <w:t>1) об информации администрации городского округа Тольятти о выполнении муниципальных программ за 202</w:t>
      </w:r>
      <w:r w:rsidR="007D6AE3" w:rsidRPr="007D6AE3">
        <w:rPr>
          <w:rFonts w:ascii="Times New Roman" w:hAnsi="Times New Roman"/>
          <w:sz w:val="28"/>
          <w:szCs w:val="28"/>
        </w:rPr>
        <w:t>2</w:t>
      </w:r>
      <w:r w:rsidRPr="007D6AE3">
        <w:rPr>
          <w:rFonts w:ascii="Times New Roman" w:hAnsi="Times New Roman"/>
          <w:sz w:val="28"/>
          <w:szCs w:val="28"/>
        </w:rPr>
        <w:t xml:space="preserve"> год:</w:t>
      </w:r>
    </w:p>
    <w:p w:rsidR="007D6AE3" w:rsidRPr="007D6AE3" w:rsidRDefault="007D6AE3" w:rsidP="007D6AE3">
      <w:pPr>
        <w:ind w:right="-2" w:firstLine="709"/>
        <w:rPr>
          <w:rFonts w:ascii="Times New Roman" w:hAnsi="Times New Roman"/>
          <w:sz w:val="28"/>
          <w:szCs w:val="28"/>
        </w:rPr>
      </w:pPr>
      <w:r w:rsidRPr="007D6AE3">
        <w:rPr>
          <w:rFonts w:ascii="Times New Roman" w:hAnsi="Times New Roman"/>
          <w:sz w:val="28"/>
          <w:szCs w:val="28"/>
        </w:rPr>
        <w:t>-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утвержденной постановлением администрации городского округа Тольятти от 23.09.2020 № 2850-п/1;</w:t>
      </w:r>
    </w:p>
    <w:p w:rsidR="007D6AE3" w:rsidRPr="007D6AE3" w:rsidRDefault="007D6AE3" w:rsidP="007D6AE3">
      <w:pPr>
        <w:ind w:right="-2" w:firstLine="709"/>
        <w:rPr>
          <w:rFonts w:ascii="Times New Roman" w:hAnsi="Times New Roman"/>
          <w:sz w:val="28"/>
          <w:szCs w:val="28"/>
        </w:rPr>
      </w:pPr>
      <w:r w:rsidRPr="007D6AE3">
        <w:rPr>
          <w:rFonts w:ascii="Times New Roman" w:hAnsi="Times New Roman"/>
          <w:sz w:val="28"/>
          <w:szCs w:val="28"/>
        </w:rPr>
        <w:t>- «Молодежь Тольятти на 2021-2030гг.», утвержденной  постановлением администрации городского округа Тольятти от 09.10.2020 № 3066-п/1;</w:t>
      </w:r>
    </w:p>
    <w:p w:rsidR="007D6AE3" w:rsidRPr="007D6AE3" w:rsidRDefault="007D6AE3" w:rsidP="007D6AE3">
      <w:pPr>
        <w:ind w:right="-2" w:firstLine="709"/>
        <w:rPr>
          <w:rFonts w:ascii="Times New Roman" w:hAnsi="Times New Roman"/>
          <w:sz w:val="28"/>
          <w:szCs w:val="28"/>
        </w:rPr>
      </w:pPr>
      <w:r w:rsidRPr="007D6AE3">
        <w:rPr>
          <w:rFonts w:ascii="Times New Roman" w:hAnsi="Times New Roman"/>
          <w:sz w:val="28"/>
          <w:szCs w:val="28"/>
        </w:rPr>
        <w:t>- «Создание условий для улучшения качества жизни жителей городского округа Тольятти» на 2020-2024 годы, утвержденной постановлением администрации городского округа Тольятти от 13.09.2019 №2488-п/1;</w:t>
      </w:r>
    </w:p>
    <w:p w:rsidR="007D6AE3" w:rsidRPr="007D6AE3" w:rsidRDefault="007D6AE3" w:rsidP="007D6AE3">
      <w:pPr>
        <w:ind w:right="-2" w:firstLine="709"/>
        <w:rPr>
          <w:rFonts w:ascii="Times New Roman" w:hAnsi="Times New Roman"/>
          <w:sz w:val="28"/>
          <w:szCs w:val="28"/>
        </w:rPr>
      </w:pPr>
      <w:r w:rsidRPr="007D6AE3">
        <w:rPr>
          <w:rFonts w:ascii="Times New Roman" w:hAnsi="Times New Roman"/>
          <w:sz w:val="28"/>
          <w:szCs w:val="28"/>
        </w:rPr>
        <w:t>- «Развитие физической культуры и спорта в городском округе Тольятти на 2022-2026 годы», утвержденной постановлением администрации городского округа Тольятти от 21.07.2021 № 2572-п/1;</w:t>
      </w:r>
    </w:p>
    <w:p w:rsidR="007D6AE3" w:rsidRPr="007D6AE3" w:rsidRDefault="007D6AE3" w:rsidP="007D6AE3">
      <w:pPr>
        <w:ind w:right="-2" w:firstLine="709"/>
        <w:rPr>
          <w:rFonts w:ascii="Times New Roman" w:hAnsi="Times New Roman"/>
          <w:sz w:val="28"/>
          <w:szCs w:val="28"/>
        </w:rPr>
      </w:pPr>
      <w:r w:rsidRPr="007D6AE3">
        <w:rPr>
          <w:rFonts w:ascii="Times New Roman" w:hAnsi="Times New Roman"/>
          <w:sz w:val="28"/>
          <w:szCs w:val="28"/>
        </w:rPr>
        <w:t>- «Развитие системы образования городского округа Тольятти на 2021-2027 годы», утвержденной  постановлением администрации городского округа Тольятти от 09.10.2020 № 3062-п/1;</w:t>
      </w:r>
    </w:p>
    <w:p w:rsidR="002149E5" w:rsidRPr="007D6AE3" w:rsidRDefault="007D6AE3" w:rsidP="007D6AE3">
      <w:pPr>
        <w:ind w:right="-2" w:firstLine="709"/>
        <w:rPr>
          <w:rFonts w:ascii="Times New Roman" w:hAnsi="Times New Roman"/>
          <w:sz w:val="28"/>
          <w:szCs w:val="28"/>
        </w:rPr>
      </w:pPr>
      <w:r w:rsidRPr="007D6AE3">
        <w:rPr>
          <w:rFonts w:ascii="Times New Roman" w:hAnsi="Times New Roman"/>
          <w:sz w:val="28"/>
          <w:szCs w:val="28"/>
        </w:rPr>
        <w:t>- «Культура Тольятти на 2019 - 2023 годы», утверждённой постановлением администрации городского округа Тольятти от 21.09.2018   № 2799-п/1</w:t>
      </w:r>
      <w:r w:rsidR="002149E5" w:rsidRPr="007D6AE3">
        <w:rPr>
          <w:rFonts w:ascii="Times New Roman" w:hAnsi="Times New Roman"/>
          <w:sz w:val="28"/>
          <w:szCs w:val="28"/>
        </w:rPr>
        <w:t>;</w:t>
      </w:r>
    </w:p>
    <w:p w:rsidR="002149E5" w:rsidRDefault="002149E5" w:rsidP="002149E5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7D6AE3">
        <w:rPr>
          <w:rFonts w:ascii="Times New Roman" w:hAnsi="Times New Roman"/>
          <w:sz w:val="28"/>
          <w:szCs w:val="28"/>
        </w:rPr>
        <w:t>2) об информации администрации городского округа Тольятти о планах на 202</w:t>
      </w:r>
      <w:r w:rsidR="00072247">
        <w:rPr>
          <w:rFonts w:ascii="Times New Roman" w:hAnsi="Times New Roman"/>
          <w:sz w:val="28"/>
          <w:szCs w:val="28"/>
        </w:rPr>
        <w:t>3</w:t>
      </w:r>
      <w:r w:rsidRPr="007D6AE3">
        <w:rPr>
          <w:rFonts w:ascii="Times New Roman" w:hAnsi="Times New Roman"/>
          <w:sz w:val="28"/>
          <w:szCs w:val="28"/>
        </w:rPr>
        <w:t xml:space="preserve"> год:</w:t>
      </w:r>
    </w:p>
    <w:p w:rsidR="00072247" w:rsidRPr="00072247" w:rsidRDefault="00072247" w:rsidP="00072247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072247">
        <w:rPr>
          <w:rFonts w:ascii="Times New Roman" w:hAnsi="Times New Roman"/>
          <w:sz w:val="28"/>
          <w:szCs w:val="28"/>
        </w:rPr>
        <w:t>- по оптимизации  сети  муниципальных  учреждений  социальной сферы;</w:t>
      </w:r>
    </w:p>
    <w:p w:rsidR="00072247" w:rsidRPr="00072247" w:rsidRDefault="00072247" w:rsidP="00072247">
      <w:pPr>
        <w:ind w:right="-2" w:firstLine="709"/>
        <w:rPr>
          <w:rFonts w:ascii="Times New Roman" w:hAnsi="Times New Roman"/>
          <w:sz w:val="28"/>
          <w:szCs w:val="28"/>
        </w:rPr>
      </w:pPr>
      <w:r w:rsidRPr="00072247">
        <w:rPr>
          <w:rFonts w:ascii="Times New Roman" w:hAnsi="Times New Roman"/>
          <w:sz w:val="28"/>
          <w:szCs w:val="28"/>
        </w:rPr>
        <w:t>- по реализации мероприятий по обеспечению безопасности в образовательных учреждениях городского округа Тольятти;</w:t>
      </w:r>
    </w:p>
    <w:p w:rsidR="00802C7F" w:rsidRPr="00802C7F" w:rsidRDefault="00802C7F" w:rsidP="00802C7F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802C7F">
        <w:rPr>
          <w:rFonts w:ascii="Times New Roman" w:hAnsi="Times New Roman"/>
          <w:sz w:val="28"/>
          <w:szCs w:val="28"/>
        </w:rPr>
        <w:t>- по организации летнего отдыха детей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802C7F">
        <w:rPr>
          <w:rFonts w:ascii="Times New Roman" w:hAnsi="Times New Roman"/>
          <w:sz w:val="28"/>
          <w:szCs w:val="28"/>
        </w:rPr>
        <w:t>развитию учреждений загородного детского отдыха на территории городского округа Тольятти;</w:t>
      </w:r>
    </w:p>
    <w:p w:rsidR="00802C7F" w:rsidRPr="004B0767" w:rsidRDefault="00802C7F" w:rsidP="00802C7F">
      <w:pPr>
        <w:ind w:firstLine="709"/>
        <w:rPr>
          <w:rFonts w:ascii="Times New Roman" w:hAnsi="Times New Roman"/>
          <w:sz w:val="28"/>
          <w:szCs w:val="28"/>
        </w:rPr>
      </w:pPr>
      <w:r w:rsidRPr="00802C7F">
        <w:rPr>
          <w:rFonts w:ascii="Times New Roman" w:hAnsi="Times New Roman"/>
          <w:sz w:val="28"/>
          <w:szCs w:val="28"/>
        </w:rPr>
        <w:t>- по организации праздничных мероприятий городского округа Тольятти;</w:t>
      </w:r>
    </w:p>
    <w:p w:rsidR="004642A2" w:rsidRPr="004B0767" w:rsidRDefault="004642A2" w:rsidP="004642A2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4B0767">
        <w:rPr>
          <w:rFonts w:ascii="Times New Roman" w:hAnsi="Times New Roman"/>
          <w:sz w:val="28"/>
          <w:szCs w:val="28"/>
        </w:rPr>
        <w:t>- по реализации Календарного плана физкультурных мероприятий и спортивных мероприятий;</w:t>
      </w:r>
    </w:p>
    <w:p w:rsidR="00802C7F" w:rsidRPr="004B0767" w:rsidRDefault="00802C7F" w:rsidP="00802C7F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4B0767">
        <w:rPr>
          <w:rFonts w:ascii="Times New Roman" w:hAnsi="Times New Roman"/>
          <w:sz w:val="28"/>
          <w:szCs w:val="28"/>
        </w:rPr>
        <w:t>- по реализации в городском округе Тольятти Указа Президента Российской Федерации от 07.05.2012 № 597 «О мероприятиях по реализации государственной социальной политики» (в части обеспечения уровня заработной платы работников);</w:t>
      </w:r>
    </w:p>
    <w:p w:rsidR="003E6AF6" w:rsidRPr="004B0767" w:rsidRDefault="003E6AF6" w:rsidP="002149E5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4B0767">
        <w:rPr>
          <w:rFonts w:ascii="Times New Roman" w:hAnsi="Times New Roman"/>
          <w:sz w:val="28"/>
          <w:szCs w:val="28"/>
        </w:rPr>
        <w:t>- по патриотическому воспитанию граждан, проживающих на территории городского округа Тольятти</w:t>
      </w:r>
      <w:r w:rsidR="004B0767" w:rsidRPr="004B0767">
        <w:rPr>
          <w:rFonts w:ascii="Times New Roman" w:hAnsi="Times New Roman"/>
          <w:sz w:val="28"/>
          <w:szCs w:val="28"/>
        </w:rPr>
        <w:t>;</w:t>
      </w:r>
    </w:p>
    <w:p w:rsidR="004B0767" w:rsidRPr="004B0767" w:rsidRDefault="004642A2" w:rsidP="004642A2">
      <w:pPr>
        <w:tabs>
          <w:tab w:val="left" w:pos="709"/>
        </w:tabs>
        <w:ind w:right="-2" w:firstLine="709"/>
        <w:rPr>
          <w:rFonts w:ascii="Times New Roman" w:hAnsi="Times New Roman"/>
          <w:sz w:val="28"/>
          <w:szCs w:val="28"/>
        </w:rPr>
      </w:pPr>
      <w:r w:rsidRPr="004B0767">
        <w:rPr>
          <w:rFonts w:ascii="Times New Roman" w:hAnsi="Times New Roman"/>
          <w:sz w:val="28"/>
          <w:szCs w:val="28"/>
        </w:rPr>
        <w:t xml:space="preserve">3) </w:t>
      </w:r>
      <w:r w:rsidR="004B0767" w:rsidRPr="004B0767">
        <w:rPr>
          <w:rFonts w:ascii="Times New Roman" w:hAnsi="Times New Roman"/>
          <w:sz w:val="28"/>
          <w:szCs w:val="28"/>
        </w:rPr>
        <w:t>рассмотрение вопросов в части предметов ведения постоянной комиссии по социальной политике:</w:t>
      </w:r>
    </w:p>
    <w:p w:rsidR="004642A2" w:rsidRPr="004B0767" w:rsidRDefault="004B0767" w:rsidP="004642A2">
      <w:pPr>
        <w:tabs>
          <w:tab w:val="left" w:pos="709"/>
        </w:tabs>
        <w:ind w:right="-2" w:firstLine="709"/>
        <w:rPr>
          <w:rFonts w:ascii="Times New Roman" w:hAnsi="Times New Roman"/>
          <w:sz w:val="28"/>
          <w:szCs w:val="28"/>
        </w:rPr>
      </w:pPr>
      <w:r w:rsidRPr="004B0767">
        <w:rPr>
          <w:rFonts w:ascii="Times New Roman" w:hAnsi="Times New Roman"/>
          <w:sz w:val="28"/>
          <w:szCs w:val="28"/>
        </w:rPr>
        <w:t>- о</w:t>
      </w:r>
      <w:r w:rsidR="004642A2" w:rsidRPr="004B0767">
        <w:rPr>
          <w:rFonts w:ascii="Times New Roman" w:hAnsi="Times New Roman"/>
          <w:sz w:val="28"/>
          <w:szCs w:val="28"/>
        </w:rPr>
        <w:t xml:space="preserve"> ежегодном отчете главы городского округа Тольятти о результатах его деятельности и деятельности администрации городского округа Тольятти за 2022 год</w:t>
      </w:r>
      <w:r w:rsidRPr="004B0767">
        <w:rPr>
          <w:rFonts w:ascii="Times New Roman" w:hAnsi="Times New Roman"/>
          <w:sz w:val="28"/>
          <w:szCs w:val="28"/>
        </w:rPr>
        <w:t>;</w:t>
      </w:r>
    </w:p>
    <w:p w:rsidR="007D6AE3" w:rsidRPr="004B0767" w:rsidRDefault="004B0767" w:rsidP="004642A2">
      <w:pPr>
        <w:tabs>
          <w:tab w:val="left" w:pos="709"/>
        </w:tabs>
        <w:ind w:right="-2" w:firstLine="709"/>
        <w:rPr>
          <w:rFonts w:ascii="Times New Roman" w:hAnsi="Times New Roman"/>
          <w:sz w:val="28"/>
          <w:szCs w:val="28"/>
        </w:rPr>
      </w:pPr>
      <w:r w:rsidRPr="004B0767">
        <w:rPr>
          <w:rFonts w:ascii="Times New Roman" w:hAnsi="Times New Roman"/>
          <w:sz w:val="28"/>
          <w:szCs w:val="28"/>
        </w:rPr>
        <w:t>- о</w:t>
      </w:r>
      <w:r w:rsidR="004642A2" w:rsidRPr="004B0767">
        <w:rPr>
          <w:rFonts w:ascii="Times New Roman" w:hAnsi="Times New Roman"/>
          <w:sz w:val="28"/>
          <w:szCs w:val="28"/>
        </w:rPr>
        <w:t>б отчете администрации городского округа Тольятти об исполнении бюджета городск</w:t>
      </w:r>
      <w:r w:rsidRPr="004B0767">
        <w:rPr>
          <w:rFonts w:ascii="Times New Roman" w:hAnsi="Times New Roman"/>
          <w:sz w:val="28"/>
          <w:szCs w:val="28"/>
        </w:rPr>
        <w:t>ого округа Тольятти за 2022 год;</w:t>
      </w:r>
    </w:p>
    <w:p w:rsidR="007D6AE3" w:rsidRPr="004B0767" w:rsidRDefault="004B0767" w:rsidP="002149E5">
      <w:pPr>
        <w:tabs>
          <w:tab w:val="left" w:pos="709"/>
        </w:tabs>
        <w:ind w:right="-2" w:firstLine="709"/>
        <w:rPr>
          <w:rFonts w:ascii="Times New Roman" w:hAnsi="Times New Roman"/>
          <w:sz w:val="28"/>
          <w:szCs w:val="28"/>
        </w:rPr>
      </w:pPr>
      <w:r w:rsidRPr="004B0767">
        <w:rPr>
          <w:rFonts w:ascii="Times New Roman" w:hAnsi="Times New Roman"/>
          <w:sz w:val="28"/>
          <w:szCs w:val="28"/>
        </w:rPr>
        <w:t>- о</w:t>
      </w:r>
      <w:r w:rsidR="0048526B" w:rsidRPr="004B0767">
        <w:rPr>
          <w:rFonts w:ascii="Times New Roman" w:hAnsi="Times New Roman"/>
          <w:sz w:val="28"/>
          <w:szCs w:val="28"/>
        </w:rPr>
        <w:t xml:space="preserve"> вопросах, поставленных Думой городского округа Тольятти перед главой городского округа и администрацией городского округа Тольятти на 2024 год</w:t>
      </w:r>
      <w:r w:rsidRPr="004B0767">
        <w:rPr>
          <w:rFonts w:ascii="Times New Roman" w:hAnsi="Times New Roman"/>
          <w:sz w:val="28"/>
          <w:szCs w:val="28"/>
        </w:rPr>
        <w:t xml:space="preserve">. </w:t>
      </w:r>
    </w:p>
    <w:p w:rsidR="002149E5" w:rsidRPr="002149E5" w:rsidRDefault="002149E5" w:rsidP="002149E5">
      <w:pPr>
        <w:tabs>
          <w:tab w:val="left" w:pos="709"/>
        </w:tabs>
        <w:rPr>
          <w:rFonts w:ascii="Times New Roman" w:hAnsi="Times New Roman"/>
          <w:color w:val="7030A0"/>
          <w:sz w:val="28"/>
          <w:szCs w:val="28"/>
        </w:rPr>
      </w:pPr>
      <w:r w:rsidRPr="002149E5">
        <w:rPr>
          <w:rFonts w:ascii="Times New Roman" w:hAnsi="Times New Roman"/>
          <w:color w:val="7030A0"/>
          <w:sz w:val="28"/>
          <w:szCs w:val="28"/>
        </w:rPr>
        <w:t xml:space="preserve">  </w:t>
      </w:r>
    </w:p>
    <w:p w:rsidR="002149E5" w:rsidRPr="00DA0EA1" w:rsidRDefault="002149E5" w:rsidP="002149E5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0EA1">
        <w:rPr>
          <w:rFonts w:ascii="Times New Roman" w:eastAsia="Times New Roman" w:hAnsi="Times New Roman"/>
          <w:sz w:val="28"/>
          <w:szCs w:val="28"/>
          <w:lang w:eastAsia="ru-RU"/>
        </w:rPr>
        <w:t>В рамках вопросов ведения комиссией:</w:t>
      </w:r>
    </w:p>
    <w:p w:rsidR="002149E5" w:rsidRPr="00DA0EA1" w:rsidRDefault="002149E5" w:rsidP="002149E5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A0EA1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рассмотрены и поддержаны </w:t>
      </w:r>
      <w:r w:rsidR="00DA0EA1" w:rsidRPr="00DA0EA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A0EA1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DA0EA1" w:rsidRPr="00DA0EA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DA0EA1">
        <w:rPr>
          <w:rFonts w:ascii="Times New Roman" w:eastAsia="Times New Roman" w:hAnsi="Times New Roman"/>
          <w:sz w:val="28"/>
          <w:szCs w:val="28"/>
          <w:lang w:eastAsia="ru-RU"/>
        </w:rPr>
        <w:t xml:space="preserve"> депутатов представительных органов муниципальных образований в Самарской области;</w:t>
      </w:r>
      <w:proofErr w:type="gramEnd"/>
    </w:p>
    <w:p w:rsidR="002149E5" w:rsidRPr="00DA0EA1" w:rsidRDefault="002149E5" w:rsidP="002149E5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0EA1">
        <w:rPr>
          <w:rFonts w:ascii="Times New Roman" w:eastAsia="Times New Roman" w:hAnsi="Times New Roman"/>
          <w:sz w:val="28"/>
          <w:szCs w:val="28"/>
          <w:lang w:eastAsia="ru-RU"/>
        </w:rPr>
        <w:t xml:space="preserve">- подготовлен для рассмотрения на заседании Думы </w:t>
      </w:r>
      <w:r w:rsidRPr="00DA0EA1">
        <w:rPr>
          <w:rFonts w:ascii="Times New Roman" w:hAnsi="Times New Roman"/>
          <w:sz w:val="28"/>
          <w:szCs w:val="28"/>
        </w:rPr>
        <w:t xml:space="preserve">проект Обращения депутатов Думы городского округа Тольятти в адрес </w:t>
      </w:r>
      <w:r w:rsidR="00DA0EA1" w:rsidRPr="00DA0EA1">
        <w:rPr>
          <w:rFonts w:ascii="Times New Roman" w:hAnsi="Times New Roman"/>
          <w:sz w:val="28"/>
          <w:szCs w:val="28"/>
        </w:rPr>
        <w:t xml:space="preserve">Правительства </w:t>
      </w:r>
      <w:r w:rsidR="00DA0EA1" w:rsidRPr="00DA0EA1">
        <w:rPr>
          <w:rFonts w:ascii="Times New Roman" w:eastAsia="Times New Roman" w:hAnsi="Times New Roman"/>
          <w:sz w:val="28"/>
          <w:szCs w:val="28"/>
          <w:lang w:eastAsia="ru-RU"/>
        </w:rPr>
        <w:t>Самарской области и Самарскую Губернскую Думу</w:t>
      </w:r>
      <w:r w:rsidRPr="00DA0EA1">
        <w:rPr>
          <w:rFonts w:ascii="Times New Roman" w:hAnsi="Times New Roman"/>
          <w:sz w:val="28"/>
          <w:szCs w:val="28"/>
        </w:rPr>
        <w:t>.</w:t>
      </w:r>
    </w:p>
    <w:p w:rsidR="002149E5" w:rsidRPr="00DA0EA1" w:rsidRDefault="002149E5" w:rsidP="002149E5">
      <w:pPr>
        <w:rPr>
          <w:rFonts w:ascii="Times New Roman" w:hAnsi="Times New Roman"/>
          <w:sz w:val="28"/>
          <w:szCs w:val="28"/>
        </w:rPr>
      </w:pPr>
    </w:p>
    <w:p w:rsidR="002149E5" w:rsidRPr="00683E10" w:rsidRDefault="002149E5" w:rsidP="002149E5">
      <w:pPr>
        <w:jc w:val="center"/>
        <w:rPr>
          <w:rFonts w:ascii="Times New Roman" w:hAnsi="Times New Roman"/>
          <w:sz w:val="28"/>
          <w:szCs w:val="28"/>
        </w:rPr>
      </w:pPr>
      <w:r w:rsidRPr="00683E10">
        <w:rPr>
          <w:rFonts w:ascii="Times New Roman" w:hAnsi="Times New Roman"/>
          <w:sz w:val="28"/>
          <w:szCs w:val="28"/>
        </w:rPr>
        <w:t>4. Проведение заседаний комиссии</w:t>
      </w:r>
    </w:p>
    <w:p w:rsidR="002149E5" w:rsidRPr="00683E10" w:rsidRDefault="002149E5" w:rsidP="002149E5">
      <w:pPr>
        <w:ind w:firstLine="708"/>
        <w:rPr>
          <w:rFonts w:ascii="Times New Roman" w:hAnsi="Times New Roman"/>
          <w:sz w:val="28"/>
          <w:szCs w:val="28"/>
        </w:rPr>
      </w:pPr>
    </w:p>
    <w:p w:rsidR="002149E5" w:rsidRPr="00683E10" w:rsidRDefault="002149E5" w:rsidP="002149E5">
      <w:pPr>
        <w:ind w:firstLine="708"/>
        <w:rPr>
          <w:rFonts w:ascii="Times New Roman" w:hAnsi="Times New Roman"/>
          <w:sz w:val="28"/>
          <w:szCs w:val="28"/>
        </w:rPr>
      </w:pPr>
      <w:r w:rsidRPr="00683E10">
        <w:rPr>
          <w:rFonts w:ascii="Times New Roman" w:hAnsi="Times New Roman"/>
          <w:sz w:val="28"/>
          <w:szCs w:val="28"/>
        </w:rPr>
        <w:t>В 202</w:t>
      </w:r>
      <w:r w:rsidR="00F24B4E" w:rsidRPr="00683E10">
        <w:rPr>
          <w:rFonts w:ascii="Times New Roman" w:hAnsi="Times New Roman"/>
          <w:sz w:val="28"/>
          <w:szCs w:val="28"/>
        </w:rPr>
        <w:t>3</w:t>
      </w:r>
      <w:r w:rsidRPr="00683E10">
        <w:rPr>
          <w:rFonts w:ascii="Times New Roman" w:hAnsi="Times New Roman"/>
          <w:sz w:val="28"/>
          <w:szCs w:val="28"/>
        </w:rPr>
        <w:t xml:space="preserve"> году проведено 1</w:t>
      </w:r>
      <w:r w:rsidR="00683E10" w:rsidRPr="00683E10">
        <w:rPr>
          <w:rFonts w:ascii="Times New Roman" w:hAnsi="Times New Roman"/>
          <w:sz w:val="28"/>
          <w:szCs w:val="28"/>
        </w:rPr>
        <w:t>4</w:t>
      </w:r>
      <w:r w:rsidRPr="00683E10">
        <w:rPr>
          <w:rFonts w:ascii="Times New Roman" w:hAnsi="Times New Roman"/>
          <w:sz w:val="28"/>
          <w:szCs w:val="28"/>
        </w:rPr>
        <w:t xml:space="preserve"> заседаний комиссии, по итогам заседаний комиссий принято </w:t>
      </w:r>
      <w:r w:rsidR="00F24B4E" w:rsidRPr="00683E10">
        <w:rPr>
          <w:rFonts w:ascii="Times New Roman" w:hAnsi="Times New Roman"/>
          <w:sz w:val="28"/>
          <w:szCs w:val="28"/>
        </w:rPr>
        <w:t>53</w:t>
      </w:r>
      <w:r w:rsidRPr="00683E10">
        <w:rPr>
          <w:rFonts w:ascii="Times New Roman" w:hAnsi="Times New Roman"/>
          <w:sz w:val="28"/>
          <w:szCs w:val="28"/>
        </w:rPr>
        <w:t xml:space="preserve"> решени</w:t>
      </w:r>
      <w:r w:rsidR="00F24B4E" w:rsidRPr="00683E10">
        <w:rPr>
          <w:rFonts w:ascii="Times New Roman" w:hAnsi="Times New Roman"/>
          <w:sz w:val="28"/>
          <w:szCs w:val="28"/>
        </w:rPr>
        <w:t>я</w:t>
      </w:r>
      <w:r w:rsidRPr="00683E10">
        <w:rPr>
          <w:rFonts w:ascii="Times New Roman" w:hAnsi="Times New Roman"/>
          <w:sz w:val="28"/>
          <w:szCs w:val="28"/>
        </w:rPr>
        <w:t xml:space="preserve">. Кворум имелся на всех заседаниях комиссии. </w:t>
      </w:r>
    </w:p>
    <w:p w:rsidR="002149E5" w:rsidRPr="002149E5" w:rsidRDefault="002149E5" w:rsidP="002149E5">
      <w:pPr>
        <w:rPr>
          <w:rFonts w:ascii="Times New Roman" w:hAnsi="Times New Roman"/>
          <w:color w:val="7030A0"/>
          <w:sz w:val="28"/>
          <w:szCs w:val="28"/>
        </w:rPr>
      </w:pPr>
    </w:p>
    <w:p w:rsidR="002149E5" w:rsidRPr="003D1E47" w:rsidRDefault="002149E5" w:rsidP="002149E5">
      <w:pPr>
        <w:tabs>
          <w:tab w:val="left" w:pos="709"/>
        </w:tabs>
        <w:jc w:val="center"/>
        <w:rPr>
          <w:rFonts w:ascii="Times New Roman" w:hAnsi="Times New Roman"/>
          <w:sz w:val="28"/>
          <w:szCs w:val="28"/>
        </w:rPr>
      </w:pPr>
      <w:r w:rsidRPr="003D1E47">
        <w:rPr>
          <w:rFonts w:ascii="Times New Roman" w:hAnsi="Times New Roman"/>
          <w:sz w:val="28"/>
          <w:szCs w:val="28"/>
        </w:rPr>
        <w:t>5. Проведение иных мероприятий комиссии</w:t>
      </w:r>
    </w:p>
    <w:p w:rsidR="002149E5" w:rsidRPr="003D1E47" w:rsidRDefault="002149E5" w:rsidP="002149E5">
      <w:pPr>
        <w:ind w:firstLine="708"/>
        <w:rPr>
          <w:rFonts w:ascii="Times New Roman" w:hAnsi="Times New Roman"/>
          <w:sz w:val="28"/>
          <w:szCs w:val="28"/>
        </w:rPr>
      </w:pPr>
    </w:p>
    <w:p w:rsidR="002149E5" w:rsidRPr="003D1E47" w:rsidRDefault="002149E5" w:rsidP="002149E5">
      <w:pPr>
        <w:ind w:firstLine="708"/>
        <w:rPr>
          <w:rFonts w:ascii="Times New Roman" w:hAnsi="Times New Roman"/>
          <w:sz w:val="28"/>
          <w:szCs w:val="28"/>
        </w:rPr>
      </w:pPr>
      <w:r w:rsidRPr="003D1E47">
        <w:rPr>
          <w:rFonts w:ascii="Times New Roman" w:hAnsi="Times New Roman"/>
          <w:sz w:val="28"/>
          <w:szCs w:val="28"/>
        </w:rPr>
        <w:t>С целью оперативного решения вопросов и подготовки к проведению мероприятий комиссии за отчетный период проводились рабочие совещания с участием депутатов Думы, специалистов Думы, администрации городского округа Тольятти, заинтересованных организаций и лиц.</w:t>
      </w:r>
    </w:p>
    <w:p w:rsidR="002149E5" w:rsidRPr="003D1E47" w:rsidRDefault="002149E5" w:rsidP="002149E5">
      <w:pPr>
        <w:ind w:firstLine="708"/>
        <w:jc w:val="center"/>
        <w:rPr>
          <w:rFonts w:ascii="Arial" w:hAnsi="Arial" w:cs="Arial"/>
          <w:bCs/>
          <w:sz w:val="24"/>
          <w:szCs w:val="24"/>
        </w:rPr>
      </w:pPr>
    </w:p>
    <w:p w:rsidR="002149E5" w:rsidRPr="003D1E47" w:rsidRDefault="002149E5" w:rsidP="002149E5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149E5" w:rsidRPr="003D1E47" w:rsidRDefault="002149E5" w:rsidP="002149E5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149E5" w:rsidRPr="003D1E47" w:rsidRDefault="002149E5" w:rsidP="002149E5">
      <w:pPr>
        <w:jc w:val="center"/>
        <w:rPr>
          <w:rFonts w:ascii="Times New Roman" w:hAnsi="Times New Roman"/>
          <w:sz w:val="28"/>
          <w:szCs w:val="28"/>
        </w:rPr>
      </w:pPr>
      <w:r w:rsidRPr="003D1E47">
        <w:rPr>
          <w:rFonts w:ascii="Times New Roman" w:hAnsi="Times New Roman"/>
          <w:sz w:val="28"/>
          <w:szCs w:val="28"/>
        </w:rPr>
        <w:t>________________________</w:t>
      </w:r>
    </w:p>
    <w:p w:rsidR="00B10C33" w:rsidRPr="003D1E47" w:rsidRDefault="00B10C33">
      <w:pPr>
        <w:jc w:val="center"/>
        <w:rPr>
          <w:rFonts w:ascii="Times New Roman" w:hAnsi="Times New Roman"/>
          <w:sz w:val="28"/>
          <w:szCs w:val="28"/>
        </w:rPr>
      </w:pPr>
    </w:p>
    <w:sectPr w:rsidR="00B10C33" w:rsidRPr="003D1E47" w:rsidSect="00A43561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767" w:rsidRDefault="00DF1767">
      <w:r>
        <w:separator/>
      </w:r>
    </w:p>
  </w:endnote>
  <w:endnote w:type="continuationSeparator" w:id="0">
    <w:p w:rsidR="00DF1767" w:rsidRDefault="00DF1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767" w:rsidRDefault="00DF1767">
      <w:r>
        <w:separator/>
      </w:r>
    </w:p>
  </w:footnote>
  <w:footnote w:type="continuationSeparator" w:id="0">
    <w:p w:rsidR="00DF1767" w:rsidRDefault="00DF1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B38" w:rsidRDefault="00196B38" w:rsidP="00C0647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6B38" w:rsidRDefault="00196B38" w:rsidP="00C0647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743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96B38" w:rsidRPr="00A43561" w:rsidRDefault="00196B38">
        <w:pPr>
          <w:pStyle w:val="a5"/>
          <w:jc w:val="center"/>
          <w:rPr>
            <w:sz w:val="20"/>
            <w:szCs w:val="20"/>
          </w:rPr>
        </w:pPr>
        <w:r w:rsidRPr="00A43561">
          <w:rPr>
            <w:sz w:val="20"/>
            <w:szCs w:val="20"/>
          </w:rPr>
          <w:fldChar w:fldCharType="begin"/>
        </w:r>
        <w:r w:rsidRPr="00A43561">
          <w:rPr>
            <w:sz w:val="20"/>
            <w:szCs w:val="20"/>
          </w:rPr>
          <w:instrText>PAGE   \* MERGEFORMAT</w:instrText>
        </w:r>
        <w:r w:rsidRPr="00A43561">
          <w:rPr>
            <w:sz w:val="20"/>
            <w:szCs w:val="20"/>
          </w:rPr>
          <w:fldChar w:fldCharType="separate"/>
        </w:r>
        <w:r w:rsidR="006E7722">
          <w:rPr>
            <w:noProof/>
            <w:sz w:val="20"/>
            <w:szCs w:val="20"/>
          </w:rPr>
          <w:t>9</w:t>
        </w:r>
        <w:r w:rsidRPr="00A43561">
          <w:rPr>
            <w:sz w:val="20"/>
            <w:szCs w:val="20"/>
          </w:rPr>
          <w:fldChar w:fldCharType="end"/>
        </w:r>
      </w:p>
    </w:sdtContent>
  </w:sdt>
  <w:p w:rsidR="00196B38" w:rsidRDefault="00196B38" w:rsidP="00C0647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0C1C"/>
    <w:multiLevelType w:val="hybridMultilevel"/>
    <w:tmpl w:val="43D239F6"/>
    <w:lvl w:ilvl="0" w:tplc="502CF6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0F2D98"/>
    <w:multiLevelType w:val="hybridMultilevel"/>
    <w:tmpl w:val="D08AFBF2"/>
    <w:lvl w:ilvl="0" w:tplc="BC2C89A4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292D4D30"/>
    <w:multiLevelType w:val="hybridMultilevel"/>
    <w:tmpl w:val="CB143B86"/>
    <w:lvl w:ilvl="0" w:tplc="525AD282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2D32DE"/>
    <w:multiLevelType w:val="hybridMultilevel"/>
    <w:tmpl w:val="682E4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41F13"/>
    <w:multiLevelType w:val="hybridMultilevel"/>
    <w:tmpl w:val="6ED8F6F4"/>
    <w:lvl w:ilvl="0" w:tplc="5AD647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CF7D09"/>
    <w:multiLevelType w:val="multilevel"/>
    <w:tmpl w:val="11ECE314"/>
    <w:lvl w:ilvl="0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6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7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B13"/>
    <w:rsid w:val="0000003F"/>
    <w:rsid w:val="00000FFA"/>
    <w:rsid w:val="00001C58"/>
    <w:rsid w:val="00001ED6"/>
    <w:rsid w:val="00003F1B"/>
    <w:rsid w:val="0000458A"/>
    <w:rsid w:val="000050FA"/>
    <w:rsid w:val="0000510D"/>
    <w:rsid w:val="00006FF5"/>
    <w:rsid w:val="00010238"/>
    <w:rsid w:val="00013787"/>
    <w:rsid w:val="000144C9"/>
    <w:rsid w:val="00014603"/>
    <w:rsid w:val="000147B5"/>
    <w:rsid w:val="00014ACF"/>
    <w:rsid w:val="00017300"/>
    <w:rsid w:val="0002065C"/>
    <w:rsid w:val="000211FD"/>
    <w:rsid w:val="00021D9E"/>
    <w:rsid w:val="000239C7"/>
    <w:rsid w:val="00023D5A"/>
    <w:rsid w:val="0002542E"/>
    <w:rsid w:val="00025BFF"/>
    <w:rsid w:val="00030205"/>
    <w:rsid w:val="00030766"/>
    <w:rsid w:val="00030F90"/>
    <w:rsid w:val="00031872"/>
    <w:rsid w:val="000342F2"/>
    <w:rsid w:val="000350F8"/>
    <w:rsid w:val="00035D6B"/>
    <w:rsid w:val="00037A5E"/>
    <w:rsid w:val="00045935"/>
    <w:rsid w:val="00046B22"/>
    <w:rsid w:val="00047F84"/>
    <w:rsid w:val="00051748"/>
    <w:rsid w:val="0005283F"/>
    <w:rsid w:val="000530EF"/>
    <w:rsid w:val="000542AC"/>
    <w:rsid w:val="00054987"/>
    <w:rsid w:val="000607D7"/>
    <w:rsid w:val="00060D72"/>
    <w:rsid w:val="00061BBF"/>
    <w:rsid w:val="00061FE7"/>
    <w:rsid w:val="00062432"/>
    <w:rsid w:val="00062ABF"/>
    <w:rsid w:val="00062E56"/>
    <w:rsid w:val="00067B4E"/>
    <w:rsid w:val="00071C41"/>
    <w:rsid w:val="00071E72"/>
    <w:rsid w:val="00072247"/>
    <w:rsid w:val="000729CF"/>
    <w:rsid w:val="00077376"/>
    <w:rsid w:val="00083D0A"/>
    <w:rsid w:val="00084148"/>
    <w:rsid w:val="000862BB"/>
    <w:rsid w:val="00090995"/>
    <w:rsid w:val="00090C77"/>
    <w:rsid w:val="00094733"/>
    <w:rsid w:val="00094F6B"/>
    <w:rsid w:val="000A2261"/>
    <w:rsid w:val="000A297E"/>
    <w:rsid w:val="000A40CB"/>
    <w:rsid w:val="000A69C2"/>
    <w:rsid w:val="000B2055"/>
    <w:rsid w:val="000B21BF"/>
    <w:rsid w:val="000B447B"/>
    <w:rsid w:val="000C1ED1"/>
    <w:rsid w:val="000C1FEE"/>
    <w:rsid w:val="000C4180"/>
    <w:rsid w:val="000D03ED"/>
    <w:rsid w:val="000D0D55"/>
    <w:rsid w:val="000D0E15"/>
    <w:rsid w:val="000D2CE5"/>
    <w:rsid w:val="000D67FA"/>
    <w:rsid w:val="000E0AC5"/>
    <w:rsid w:val="000E1BBF"/>
    <w:rsid w:val="000E457F"/>
    <w:rsid w:val="000E64A6"/>
    <w:rsid w:val="000F0839"/>
    <w:rsid w:val="000F5E74"/>
    <w:rsid w:val="001023CB"/>
    <w:rsid w:val="0010334F"/>
    <w:rsid w:val="00104435"/>
    <w:rsid w:val="0010447B"/>
    <w:rsid w:val="0010579B"/>
    <w:rsid w:val="0011570D"/>
    <w:rsid w:val="00115D37"/>
    <w:rsid w:val="00117AC0"/>
    <w:rsid w:val="00117FB9"/>
    <w:rsid w:val="00120E0C"/>
    <w:rsid w:val="0012135E"/>
    <w:rsid w:val="001237C4"/>
    <w:rsid w:val="00124181"/>
    <w:rsid w:val="0012431F"/>
    <w:rsid w:val="001248B9"/>
    <w:rsid w:val="00133A93"/>
    <w:rsid w:val="0013586D"/>
    <w:rsid w:val="00140FF2"/>
    <w:rsid w:val="00143F21"/>
    <w:rsid w:val="001512BE"/>
    <w:rsid w:val="00152B45"/>
    <w:rsid w:val="001533F0"/>
    <w:rsid w:val="00157A39"/>
    <w:rsid w:val="00162A17"/>
    <w:rsid w:val="00164334"/>
    <w:rsid w:val="00164733"/>
    <w:rsid w:val="001658B0"/>
    <w:rsid w:val="00166699"/>
    <w:rsid w:val="001701BF"/>
    <w:rsid w:val="001721A4"/>
    <w:rsid w:val="00174012"/>
    <w:rsid w:val="0017770D"/>
    <w:rsid w:val="00180F6E"/>
    <w:rsid w:val="00181580"/>
    <w:rsid w:val="00182425"/>
    <w:rsid w:val="00182B28"/>
    <w:rsid w:val="00182EC0"/>
    <w:rsid w:val="0018602E"/>
    <w:rsid w:val="00190215"/>
    <w:rsid w:val="00192670"/>
    <w:rsid w:val="0019314A"/>
    <w:rsid w:val="001931E0"/>
    <w:rsid w:val="001955DF"/>
    <w:rsid w:val="001964AB"/>
    <w:rsid w:val="00196B38"/>
    <w:rsid w:val="00196F1C"/>
    <w:rsid w:val="001A03A8"/>
    <w:rsid w:val="001A0B2C"/>
    <w:rsid w:val="001A0BD9"/>
    <w:rsid w:val="001A0FDB"/>
    <w:rsid w:val="001A63B4"/>
    <w:rsid w:val="001A7365"/>
    <w:rsid w:val="001A7B09"/>
    <w:rsid w:val="001B1D9F"/>
    <w:rsid w:val="001B21F4"/>
    <w:rsid w:val="001B2403"/>
    <w:rsid w:val="001B25BD"/>
    <w:rsid w:val="001B4A93"/>
    <w:rsid w:val="001B514D"/>
    <w:rsid w:val="001B7325"/>
    <w:rsid w:val="001C07F5"/>
    <w:rsid w:val="001C1D1A"/>
    <w:rsid w:val="001C2EE2"/>
    <w:rsid w:val="001C5D31"/>
    <w:rsid w:val="001D0E4F"/>
    <w:rsid w:val="001D24AA"/>
    <w:rsid w:val="001D471A"/>
    <w:rsid w:val="001D58FD"/>
    <w:rsid w:val="001E1790"/>
    <w:rsid w:val="001E29DC"/>
    <w:rsid w:val="001E341A"/>
    <w:rsid w:val="001F1C55"/>
    <w:rsid w:val="001F4674"/>
    <w:rsid w:val="001F4CDB"/>
    <w:rsid w:val="001F4E25"/>
    <w:rsid w:val="001F535A"/>
    <w:rsid w:val="001F621C"/>
    <w:rsid w:val="001F771F"/>
    <w:rsid w:val="001F7F3B"/>
    <w:rsid w:val="0020119C"/>
    <w:rsid w:val="00202537"/>
    <w:rsid w:val="00202E6D"/>
    <w:rsid w:val="002075DB"/>
    <w:rsid w:val="00210FA5"/>
    <w:rsid w:val="00213CC0"/>
    <w:rsid w:val="002149E5"/>
    <w:rsid w:val="00214CFE"/>
    <w:rsid w:val="00223171"/>
    <w:rsid w:val="00224341"/>
    <w:rsid w:val="00226A9E"/>
    <w:rsid w:val="002273DE"/>
    <w:rsid w:val="00227C3F"/>
    <w:rsid w:val="00230AF8"/>
    <w:rsid w:val="00230F90"/>
    <w:rsid w:val="00232131"/>
    <w:rsid w:val="00232254"/>
    <w:rsid w:val="00234E1D"/>
    <w:rsid w:val="00234EE3"/>
    <w:rsid w:val="00244B7A"/>
    <w:rsid w:val="00245B91"/>
    <w:rsid w:val="00250D75"/>
    <w:rsid w:val="00251A52"/>
    <w:rsid w:val="00252A4D"/>
    <w:rsid w:val="00252AB0"/>
    <w:rsid w:val="00254F7F"/>
    <w:rsid w:val="00257394"/>
    <w:rsid w:val="002578CD"/>
    <w:rsid w:val="00260913"/>
    <w:rsid w:val="00260AE7"/>
    <w:rsid w:val="00261597"/>
    <w:rsid w:val="002660BC"/>
    <w:rsid w:val="00275298"/>
    <w:rsid w:val="00277A62"/>
    <w:rsid w:val="0028127A"/>
    <w:rsid w:val="002822CE"/>
    <w:rsid w:val="002838C0"/>
    <w:rsid w:val="00284506"/>
    <w:rsid w:val="00287521"/>
    <w:rsid w:val="00291935"/>
    <w:rsid w:val="00294DC5"/>
    <w:rsid w:val="002A5466"/>
    <w:rsid w:val="002A6A82"/>
    <w:rsid w:val="002A76DA"/>
    <w:rsid w:val="002B04F1"/>
    <w:rsid w:val="002B0573"/>
    <w:rsid w:val="002B14A4"/>
    <w:rsid w:val="002B2398"/>
    <w:rsid w:val="002B24C9"/>
    <w:rsid w:val="002B6601"/>
    <w:rsid w:val="002B6D85"/>
    <w:rsid w:val="002B79CE"/>
    <w:rsid w:val="002C1CDB"/>
    <w:rsid w:val="002C23C9"/>
    <w:rsid w:val="002C2C49"/>
    <w:rsid w:val="002C2F46"/>
    <w:rsid w:val="002C5696"/>
    <w:rsid w:val="002C5B3C"/>
    <w:rsid w:val="002C62B1"/>
    <w:rsid w:val="002C671C"/>
    <w:rsid w:val="002C7DCF"/>
    <w:rsid w:val="002D5027"/>
    <w:rsid w:val="002D5763"/>
    <w:rsid w:val="002D5CEB"/>
    <w:rsid w:val="002D608E"/>
    <w:rsid w:val="002D7ED1"/>
    <w:rsid w:val="002E0656"/>
    <w:rsid w:val="002E0749"/>
    <w:rsid w:val="002E4A64"/>
    <w:rsid w:val="002E5A97"/>
    <w:rsid w:val="002E5CB9"/>
    <w:rsid w:val="002E61D2"/>
    <w:rsid w:val="002F0B31"/>
    <w:rsid w:val="002F2D34"/>
    <w:rsid w:val="002F5A99"/>
    <w:rsid w:val="00300EBD"/>
    <w:rsid w:val="00301465"/>
    <w:rsid w:val="00301B48"/>
    <w:rsid w:val="00301E28"/>
    <w:rsid w:val="00311742"/>
    <w:rsid w:val="00314218"/>
    <w:rsid w:val="0032015C"/>
    <w:rsid w:val="003203FD"/>
    <w:rsid w:val="00323731"/>
    <w:rsid w:val="00323EF4"/>
    <w:rsid w:val="00332B37"/>
    <w:rsid w:val="00335B8B"/>
    <w:rsid w:val="003362FE"/>
    <w:rsid w:val="00337A55"/>
    <w:rsid w:val="00341E40"/>
    <w:rsid w:val="00343127"/>
    <w:rsid w:val="003453EA"/>
    <w:rsid w:val="003457A2"/>
    <w:rsid w:val="003462A4"/>
    <w:rsid w:val="003470CD"/>
    <w:rsid w:val="003478E0"/>
    <w:rsid w:val="00357B8F"/>
    <w:rsid w:val="00360872"/>
    <w:rsid w:val="00363AAB"/>
    <w:rsid w:val="00364D01"/>
    <w:rsid w:val="00364D27"/>
    <w:rsid w:val="00364FEB"/>
    <w:rsid w:val="00365DCB"/>
    <w:rsid w:val="003660A7"/>
    <w:rsid w:val="003713BA"/>
    <w:rsid w:val="003715F4"/>
    <w:rsid w:val="00373810"/>
    <w:rsid w:val="003779F3"/>
    <w:rsid w:val="00377E8A"/>
    <w:rsid w:val="00381D40"/>
    <w:rsid w:val="00383100"/>
    <w:rsid w:val="00383F06"/>
    <w:rsid w:val="003855DF"/>
    <w:rsid w:val="003873D9"/>
    <w:rsid w:val="00391403"/>
    <w:rsid w:val="00394407"/>
    <w:rsid w:val="003A0854"/>
    <w:rsid w:val="003A0A9A"/>
    <w:rsid w:val="003A1C97"/>
    <w:rsid w:val="003A35C1"/>
    <w:rsid w:val="003A3772"/>
    <w:rsid w:val="003A462C"/>
    <w:rsid w:val="003A4A3D"/>
    <w:rsid w:val="003A4BC3"/>
    <w:rsid w:val="003A7B9F"/>
    <w:rsid w:val="003B3A48"/>
    <w:rsid w:val="003B5FD2"/>
    <w:rsid w:val="003C09AB"/>
    <w:rsid w:val="003C2D0F"/>
    <w:rsid w:val="003C4EDB"/>
    <w:rsid w:val="003C528E"/>
    <w:rsid w:val="003C579B"/>
    <w:rsid w:val="003D1E47"/>
    <w:rsid w:val="003D322F"/>
    <w:rsid w:val="003D58A5"/>
    <w:rsid w:val="003D5960"/>
    <w:rsid w:val="003D6D4B"/>
    <w:rsid w:val="003E1C0F"/>
    <w:rsid w:val="003E5CC0"/>
    <w:rsid w:val="003E6AF6"/>
    <w:rsid w:val="003F1435"/>
    <w:rsid w:val="003F2CEF"/>
    <w:rsid w:val="003F390E"/>
    <w:rsid w:val="003F4643"/>
    <w:rsid w:val="003F5AB9"/>
    <w:rsid w:val="0040466A"/>
    <w:rsid w:val="0040688D"/>
    <w:rsid w:val="00414B8F"/>
    <w:rsid w:val="004154E4"/>
    <w:rsid w:val="00420D10"/>
    <w:rsid w:val="00424397"/>
    <w:rsid w:val="0042519D"/>
    <w:rsid w:val="00425991"/>
    <w:rsid w:val="0043048E"/>
    <w:rsid w:val="00431080"/>
    <w:rsid w:val="00431A18"/>
    <w:rsid w:val="0043368A"/>
    <w:rsid w:val="00434041"/>
    <w:rsid w:val="00434613"/>
    <w:rsid w:val="00437A99"/>
    <w:rsid w:val="00437CF5"/>
    <w:rsid w:val="0044177C"/>
    <w:rsid w:val="0044235F"/>
    <w:rsid w:val="00444501"/>
    <w:rsid w:val="00451923"/>
    <w:rsid w:val="00452170"/>
    <w:rsid w:val="004529E4"/>
    <w:rsid w:val="00454860"/>
    <w:rsid w:val="0045632C"/>
    <w:rsid w:val="004642A2"/>
    <w:rsid w:val="00467149"/>
    <w:rsid w:val="00470CA9"/>
    <w:rsid w:val="0047103E"/>
    <w:rsid w:val="004710DB"/>
    <w:rsid w:val="00473732"/>
    <w:rsid w:val="00484929"/>
    <w:rsid w:val="0048526B"/>
    <w:rsid w:val="00486BDB"/>
    <w:rsid w:val="0049058A"/>
    <w:rsid w:val="00494CAC"/>
    <w:rsid w:val="00495310"/>
    <w:rsid w:val="004957F5"/>
    <w:rsid w:val="0049686C"/>
    <w:rsid w:val="00496CBD"/>
    <w:rsid w:val="004A00DD"/>
    <w:rsid w:val="004A0349"/>
    <w:rsid w:val="004A051B"/>
    <w:rsid w:val="004A623C"/>
    <w:rsid w:val="004B0767"/>
    <w:rsid w:val="004B15EE"/>
    <w:rsid w:val="004B4937"/>
    <w:rsid w:val="004B66F6"/>
    <w:rsid w:val="004B6CE1"/>
    <w:rsid w:val="004B7851"/>
    <w:rsid w:val="004C39A0"/>
    <w:rsid w:val="004C4D4C"/>
    <w:rsid w:val="004C5487"/>
    <w:rsid w:val="004D0D88"/>
    <w:rsid w:val="004D228E"/>
    <w:rsid w:val="004D2677"/>
    <w:rsid w:val="004D52F5"/>
    <w:rsid w:val="004D5D0E"/>
    <w:rsid w:val="004E017A"/>
    <w:rsid w:val="004E34D2"/>
    <w:rsid w:val="004E599A"/>
    <w:rsid w:val="004E6B82"/>
    <w:rsid w:val="004E6F1F"/>
    <w:rsid w:val="004F09DC"/>
    <w:rsid w:val="004F10A6"/>
    <w:rsid w:val="004F540A"/>
    <w:rsid w:val="004F5A68"/>
    <w:rsid w:val="004F6BAF"/>
    <w:rsid w:val="00500AE8"/>
    <w:rsid w:val="00501186"/>
    <w:rsid w:val="00501206"/>
    <w:rsid w:val="005049C8"/>
    <w:rsid w:val="00505D9C"/>
    <w:rsid w:val="00506CF8"/>
    <w:rsid w:val="005100A1"/>
    <w:rsid w:val="005102E4"/>
    <w:rsid w:val="00510F7F"/>
    <w:rsid w:val="00512090"/>
    <w:rsid w:val="00512D17"/>
    <w:rsid w:val="00517234"/>
    <w:rsid w:val="00517C22"/>
    <w:rsid w:val="0052320A"/>
    <w:rsid w:val="0052454A"/>
    <w:rsid w:val="00526A5A"/>
    <w:rsid w:val="00532F57"/>
    <w:rsid w:val="0053335F"/>
    <w:rsid w:val="005335F0"/>
    <w:rsid w:val="005370EA"/>
    <w:rsid w:val="00540322"/>
    <w:rsid w:val="005403AF"/>
    <w:rsid w:val="00541359"/>
    <w:rsid w:val="0054199E"/>
    <w:rsid w:val="00545756"/>
    <w:rsid w:val="005503C2"/>
    <w:rsid w:val="005522FB"/>
    <w:rsid w:val="00553AC3"/>
    <w:rsid w:val="00554993"/>
    <w:rsid w:val="00555DF3"/>
    <w:rsid w:val="00556B73"/>
    <w:rsid w:val="00560D10"/>
    <w:rsid w:val="00561BDF"/>
    <w:rsid w:val="005637A1"/>
    <w:rsid w:val="005708C0"/>
    <w:rsid w:val="005753F4"/>
    <w:rsid w:val="00575F12"/>
    <w:rsid w:val="0058241F"/>
    <w:rsid w:val="00584366"/>
    <w:rsid w:val="005849FD"/>
    <w:rsid w:val="0058641B"/>
    <w:rsid w:val="00586D26"/>
    <w:rsid w:val="00587CBB"/>
    <w:rsid w:val="005920B5"/>
    <w:rsid w:val="00593081"/>
    <w:rsid w:val="00593C96"/>
    <w:rsid w:val="005956C1"/>
    <w:rsid w:val="005971D8"/>
    <w:rsid w:val="005A007A"/>
    <w:rsid w:val="005A2202"/>
    <w:rsid w:val="005A280B"/>
    <w:rsid w:val="005A704F"/>
    <w:rsid w:val="005A7C54"/>
    <w:rsid w:val="005B0015"/>
    <w:rsid w:val="005B43D0"/>
    <w:rsid w:val="005B61D5"/>
    <w:rsid w:val="005B7622"/>
    <w:rsid w:val="005C250E"/>
    <w:rsid w:val="005C2827"/>
    <w:rsid w:val="005C29C3"/>
    <w:rsid w:val="005C2FBE"/>
    <w:rsid w:val="005C6C45"/>
    <w:rsid w:val="005D552A"/>
    <w:rsid w:val="005D68FF"/>
    <w:rsid w:val="005D6A7F"/>
    <w:rsid w:val="005D7CB2"/>
    <w:rsid w:val="005E03DA"/>
    <w:rsid w:val="005E2935"/>
    <w:rsid w:val="005E338C"/>
    <w:rsid w:val="005E3861"/>
    <w:rsid w:val="005E50A5"/>
    <w:rsid w:val="005E6FAC"/>
    <w:rsid w:val="005F149F"/>
    <w:rsid w:val="005F1533"/>
    <w:rsid w:val="005F3544"/>
    <w:rsid w:val="005F3E5C"/>
    <w:rsid w:val="00601768"/>
    <w:rsid w:val="00605109"/>
    <w:rsid w:val="0060577B"/>
    <w:rsid w:val="0061154A"/>
    <w:rsid w:val="00621108"/>
    <w:rsid w:val="00627A0B"/>
    <w:rsid w:val="00630664"/>
    <w:rsid w:val="00633F21"/>
    <w:rsid w:val="00641589"/>
    <w:rsid w:val="00641815"/>
    <w:rsid w:val="00643C89"/>
    <w:rsid w:val="00644173"/>
    <w:rsid w:val="006475B7"/>
    <w:rsid w:val="0065272D"/>
    <w:rsid w:val="00652CF5"/>
    <w:rsid w:val="00654889"/>
    <w:rsid w:val="006559DD"/>
    <w:rsid w:val="00656024"/>
    <w:rsid w:val="00656A58"/>
    <w:rsid w:val="00665909"/>
    <w:rsid w:val="00665A58"/>
    <w:rsid w:val="00670B22"/>
    <w:rsid w:val="00671955"/>
    <w:rsid w:val="00674565"/>
    <w:rsid w:val="006839CF"/>
    <w:rsid w:val="00683A3B"/>
    <w:rsid w:val="00683DD7"/>
    <w:rsid w:val="00683E10"/>
    <w:rsid w:val="0068632E"/>
    <w:rsid w:val="00690017"/>
    <w:rsid w:val="006932AA"/>
    <w:rsid w:val="006974E7"/>
    <w:rsid w:val="00697F32"/>
    <w:rsid w:val="006A10BF"/>
    <w:rsid w:val="006A18CF"/>
    <w:rsid w:val="006A2446"/>
    <w:rsid w:val="006A29C8"/>
    <w:rsid w:val="006A519A"/>
    <w:rsid w:val="006A601E"/>
    <w:rsid w:val="006B1454"/>
    <w:rsid w:val="006B1F05"/>
    <w:rsid w:val="006B2050"/>
    <w:rsid w:val="006B26D3"/>
    <w:rsid w:val="006B2716"/>
    <w:rsid w:val="006B3903"/>
    <w:rsid w:val="006B3F42"/>
    <w:rsid w:val="006B63A2"/>
    <w:rsid w:val="006C161C"/>
    <w:rsid w:val="006C6049"/>
    <w:rsid w:val="006D14DE"/>
    <w:rsid w:val="006D1AC7"/>
    <w:rsid w:val="006D37E0"/>
    <w:rsid w:val="006D38A0"/>
    <w:rsid w:val="006D764A"/>
    <w:rsid w:val="006D7CEE"/>
    <w:rsid w:val="006E2C2E"/>
    <w:rsid w:val="006E461B"/>
    <w:rsid w:val="006E4F13"/>
    <w:rsid w:val="006E619A"/>
    <w:rsid w:val="006E6A56"/>
    <w:rsid w:val="006E70F6"/>
    <w:rsid w:val="006E7722"/>
    <w:rsid w:val="006E7951"/>
    <w:rsid w:val="006F2696"/>
    <w:rsid w:val="006F299B"/>
    <w:rsid w:val="006F34F1"/>
    <w:rsid w:val="006F43EF"/>
    <w:rsid w:val="006F46DC"/>
    <w:rsid w:val="006F4BF4"/>
    <w:rsid w:val="006F6599"/>
    <w:rsid w:val="00700165"/>
    <w:rsid w:val="00702EF4"/>
    <w:rsid w:val="0070380A"/>
    <w:rsid w:val="007052A9"/>
    <w:rsid w:val="007108E6"/>
    <w:rsid w:val="00714565"/>
    <w:rsid w:val="00716594"/>
    <w:rsid w:val="00716DB1"/>
    <w:rsid w:val="00717262"/>
    <w:rsid w:val="007267EE"/>
    <w:rsid w:val="007334F1"/>
    <w:rsid w:val="00734A25"/>
    <w:rsid w:val="00734AD5"/>
    <w:rsid w:val="007368DD"/>
    <w:rsid w:val="0074154F"/>
    <w:rsid w:val="00741CE1"/>
    <w:rsid w:val="007466BD"/>
    <w:rsid w:val="007469AB"/>
    <w:rsid w:val="00754DCD"/>
    <w:rsid w:val="00756020"/>
    <w:rsid w:val="0075661A"/>
    <w:rsid w:val="0076067E"/>
    <w:rsid w:val="007624CD"/>
    <w:rsid w:val="007643C9"/>
    <w:rsid w:val="007645D1"/>
    <w:rsid w:val="00764FF7"/>
    <w:rsid w:val="00765E1B"/>
    <w:rsid w:val="00772141"/>
    <w:rsid w:val="00781D6E"/>
    <w:rsid w:val="00781E81"/>
    <w:rsid w:val="00782894"/>
    <w:rsid w:val="00785571"/>
    <w:rsid w:val="0079190D"/>
    <w:rsid w:val="007936AD"/>
    <w:rsid w:val="00793C1A"/>
    <w:rsid w:val="00794C56"/>
    <w:rsid w:val="0079688F"/>
    <w:rsid w:val="007973F2"/>
    <w:rsid w:val="007A66B4"/>
    <w:rsid w:val="007B03C5"/>
    <w:rsid w:val="007B501F"/>
    <w:rsid w:val="007C05AA"/>
    <w:rsid w:val="007C168B"/>
    <w:rsid w:val="007C1F76"/>
    <w:rsid w:val="007C3BA3"/>
    <w:rsid w:val="007C4023"/>
    <w:rsid w:val="007C4ABF"/>
    <w:rsid w:val="007C4B4B"/>
    <w:rsid w:val="007C5A1A"/>
    <w:rsid w:val="007D074C"/>
    <w:rsid w:val="007D3DCD"/>
    <w:rsid w:val="007D6A5D"/>
    <w:rsid w:val="007D6AE3"/>
    <w:rsid w:val="007E0CD9"/>
    <w:rsid w:val="007E1B4B"/>
    <w:rsid w:val="007E2D0F"/>
    <w:rsid w:val="007E32A5"/>
    <w:rsid w:val="007E4CB9"/>
    <w:rsid w:val="007F1E11"/>
    <w:rsid w:val="007F329E"/>
    <w:rsid w:val="007F34E5"/>
    <w:rsid w:val="007F4E68"/>
    <w:rsid w:val="007F70C1"/>
    <w:rsid w:val="007F782E"/>
    <w:rsid w:val="007F7E76"/>
    <w:rsid w:val="00802750"/>
    <w:rsid w:val="00802C7F"/>
    <w:rsid w:val="00804D84"/>
    <w:rsid w:val="00805205"/>
    <w:rsid w:val="0080592B"/>
    <w:rsid w:val="00806850"/>
    <w:rsid w:val="00810962"/>
    <w:rsid w:val="008113C2"/>
    <w:rsid w:val="008170AA"/>
    <w:rsid w:val="008232A8"/>
    <w:rsid w:val="00823AE6"/>
    <w:rsid w:val="00825D90"/>
    <w:rsid w:val="008260AC"/>
    <w:rsid w:val="0082618E"/>
    <w:rsid w:val="008279A4"/>
    <w:rsid w:val="008279D1"/>
    <w:rsid w:val="00831CFE"/>
    <w:rsid w:val="00834E25"/>
    <w:rsid w:val="008354E2"/>
    <w:rsid w:val="008366E5"/>
    <w:rsid w:val="00836841"/>
    <w:rsid w:val="00836EE7"/>
    <w:rsid w:val="0084382A"/>
    <w:rsid w:val="00846569"/>
    <w:rsid w:val="00853704"/>
    <w:rsid w:val="00853B13"/>
    <w:rsid w:val="00854A72"/>
    <w:rsid w:val="00854D9A"/>
    <w:rsid w:val="00855142"/>
    <w:rsid w:val="00856923"/>
    <w:rsid w:val="00862E21"/>
    <w:rsid w:val="00866769"/>
    <w:rsid w:val="0087242C"/>
    <w:rsid w:val="008726F2"/>
    <w:rsid w:val="00872B98"/>
    <w:rsid w:val="008742E2"/>
    <w:rsid w:val="00876147"/>
    <w:rsid w:val="00876340"/>
    <w:rsid w:val="0087637B"/>
    <w:rsid w:val="0087746E"/>
    <w:rsid w:val="00880E80"/>
    <w:rsid w:val="00884AFF"/>
    <w:rsid w:val="00886360"/>
    <w:rsid w:val="00886A0D"/>
    <w:rsid w:val="008906C1"/>
    <w:rsid w:val="00891040"/>
    <w:rsid w:val="00892C94"/>
    <w:rsid w:val="008942BE"/>
    <w:rsid w:val="008A00FF"/>
    <w:rsid w:val="008A344B"/>
    <w:rsid w:val="008A379D"/>
    <w:rsid w:val="008A3AAF"/>
    <w:rsid w:val="008A3EE1"/>
    <w:rsid w:val="008A56E9"/>
    <w:rsid w:val="008B07E6"/>
    <w:rsid w:val="008B29CE"/>
    <w:rsid w:val="008B2C7D"/>
    <w:rsid w:val="008B5AB1"/>
    <w:rsid w:val="008B61BD"/>
    <w:rsid w:val="008B6EBB"/>
    <w:rsid w:val="008B792A"/>
    <w:rsid w:val="008C4FFF"/>
    <w:rsid w:val="008F3FF9"/>
    <w:rsid w:val="008F5832"/>
    <w:rsid w:val="008F68DB"/>
    <w:rsid w:val="00902ADE"/>
    <w:rsid w:val="00903D31"/>
    <w:rsid w:val="00904D37"/>
    <w:rsid w:val="00905AD8"/>
    <w:rsid w:val="00906A93"/>
    <w:rsid w:val="00907902"/>
    <w:rsid w:val="00912D39"/>
    <w:rsid w:val="00915348"/>
    <w:rsid w:val="009161C6"/>
    <w:rsid w:val="009218D3"/>
    <w:rsid w:val="00921C3C"/>
    <w:rsid w:val="00926B58"/>
    <w:rsid w:val="00931CE9"/>
    <w:rsid w:val="009348E8"/>
    <w:rsid w:val="00934967"/>
    <w:rsid w:val="00943206"/>
    <w:rsid w:val="00944732"/>
    <w:rsid w:val="009515E6"/>
    <w:rsid w:val="00951A96"/>
    <w:rsid w:val="00951BD5"/>
    <w:rsid w:val="00951CA1"/>
    <w:rsid w:val="009560E7"/>
    <w:rsid w:val="00960556"/>
    <w:rsid w:val="00961717"/>
    <w:rsid w:val="009700E1"/>
    <w:rsid w:val="00972B09"/>
    <w:rsid w:val="0097357B"/>
    <w:rsid w:val="00973B69"/>
    <w:rsid w:val="00974FBC"/>
    <w:rsid w:val="00975D0B"/>
    <w:rsid w:val="00976FF7"/>
    <w:rsid w:val="00980BCF"/>
    <w:rsid w:val="00981DA1"/>
    <w:rsid w:val="00983314"/>
    <w:rsid w:val="009835F6"/>
    <w:rsid w:val="009840BB"/>
    <w:rsid w:val="00984750"/>
    <w:rsid w:val="00984A00"/>
    <w:rsid w:val="009854EF"/>
    <w:rsid w:val="00986B81"/>
    <w:rsid w:val="009945DD"/>
    <w:rsid w:val="00997F2C"/>
    <w:rsid w:val="009A155E"/>
    <w:rsid w:val="009A2ED7"/>
    <w:rsid w:val="009A32D7"/>
    <w:rsid w:val="009A4A4D"/>
    <w:rsid w:val="009A4CB6"/>
    <w:rsid w:val="009A4EC3"/>
    <w:rsid w:val="009A6420"/>
    <w:rsid w:val="009A6D64"/>
    <w:rsid w:val="009B0420"/>
    <w:rsid w:val="009B38DD"/>
    <w:rsid w:val="009B4837"/>
    <w:rsid w:val="009B6ABE"/>
    <w:rsid w:val="009C327E"/>
    <w:rsid w:val="009C5B74"/>
    <w:rsid w:val="009D0961"/>
    <w:rsid w:val="009D0BF8"/>
    <w:rsid w:val="009D1051"/>
    <w:rsid w:val="009D10B2"/>
    <w:rsid w:val="009D214C"/>
    <w:rsid w:val="009D2BBC"/>
    <w:rsid w:val="009D3608"/>
    <w:rsid w:val="009D3667"/>
    <w:rsid w:val="009D397F"/>
    <w:rsid w:val="009D3ECA"/>
    <w:rsid w:val="009D430D"/>
    <w:rsid w:val="009D4B6C"/>
    <w:rsid w:val="009E281B"/>
    <w:rsid w:val="009F1E6C"/>
    <w:rsid w:val="009F37BC"/>
    <w:rsid w:val="009F5F68"/>
    <w:rsid w:val="009F7C5E"/>
    <w:rsid w:val="009F7CC3"/>
    <w:rsid w:val="00A02C32"/>
    <w:rsid w:val="00A03C16"/>
    <w:rsid w:val="00A0559D"/>
    <w:rsid w:val="00A058ED"/>
    <w:rsid w:val="00A10194"/>
    <w:rsid w:val="00A135B7"/>
    <w:rsid w:val="00A2012E"/>
    <w:rsid w:val="00A21F3E"/>
    <w:rsid w:val="00A226FF"/>
    <w:rsid w:val="00A2393A"/>
    <w:rsid w:val="00A25AF4"/>
    <w:rsid w:val="00A27061"/>
    <w:rsid w:val="00A27D53"/>
    <w:rsid w:val="00A309CD"/>
    <w:rsid w:val="00A3410C"/>
    <w:rsid w:val="00A369B4"/>
    <w:rsid w:val="00A4082B"/>
    <w:rsid w:val="00A434C2"/>
    <w:rsid w:val="00A43561"/>
    <w:rsid w:val="00A45BAD"/>
    <w:rsid w:val="00A47F02"/>
    <w:rsid w:val="00A47F71"/>
    <w:rsid w:val="00A60349"/>
    <w:rsid w:val="00A6402B"/>
    <w:rsid w:val="00A64794"/>
    <w:rsid w:val="00A718AC"/>
    <w:rsid w:val="00A71AD2"/>
    <w:rsid w:val="00A71B96"/>
    <w:rsid w:val="00A72CAF"/>
    <w:rsid w:val="00A74C18"/>
    <w:rsid w:val="00A758B4"/>
    <w:rsid w:val="00A77A81"/>
    <w:rsid w:val="00A807E9"/>
    <w:rsid w:val="00A856EC"/>
    <w:rsid w:val="00A96B2A"/>
    <w:rsid w:val="00AA13DD"/>
    <w:rsid w:val="00AA20C1"/>
    <w:rsid w:val="00AA33FE"/>
    <w:rsid w:val="00AA63B9"/>
    <w:rsid w:val="00AA6EC8"/>
    <w:rsid w:val="00AB3885"/>
    <w:rsid w:val="00AB5CF3"/>
    <w:rsid w:val="00AB628D"/>
    <w:rsid w:val="00AC032F"/>
    <w:rsid w:val="00AC39DA"/>
    <w:rsid w:val="00AC5A22"/>
    <w:rsid w:val="00AC65F9"/>
    <w:rsid w:val="00AC6ECD"/>
    <w:rsid w:val="00AC6FF1"/>
    <w:rsid w:val="00AD064C"/>
    <w:rsid w:val="00AD07B4"/>
    <w:rsid w:val="00AD0F5A"/>
    <w:rsid w:val="00AD2725"/>
    <w:rsid w:val="00AD5391"/>
    <w:rsid w:val="00AD6DB9"/>
    <w:rsid w:val="00AE14CA"/>
    <w:rsid w:val="00AE188B"/>
    <w:rsid w:val="00AE1958"/>
    <w:rsid w:val="00AE41B3"/>
    <w:rsid w:val="00AE5F6E"/>
    <w:rsid w:val="00AE7454"/>
    <w:rsid w:val="00AF0ADD"/>
    <w:rsid w:val="00B06244"/>
    <w:rsid w:val="00B10C33"/>
    <w:rsid w:val="00B1135B"/>
    <w:rsid w:val="00B12FBA"/>
    <w:rsid w:val="00B13138"/>
    <w:rsid w:val="00B13EFC"/>
    <w:rsid w:val="00B17CE6"/>
    <w:rsid w:val="00B2021C"/>
    <w:rsid w:val="00B20392"/>
    <w:rsid w:val="00B2068D"/>
    <w:rsid w:val="00B23C74"/>
    <w:rsid w:val="00B27472"/>
    <w:rsid w:val="00B30191"/>
    <w:rsid w:val="00B32678"/>
    <w:rsid w:val="00B35816"/>
    <w:rsid w:val="00B41C66"/>
    <w:rsid w:val="00B4210D"/>
    <w:rsid w:val="00B43DE9"/>
    <w:rsid w:val="00B43E2C"/>
    <w:rsid w:val="00B443C6"/>
    <w:rsid w:val="00B45C38"/>
    <w:rsid w:val="00B467FE"/>
    <w:rsid w:val="00B5177D"/>
    <w:rsid w:val="00B51A98"/>
    <w:rsid w:val="00B60D35"/>
    <w:rsid w:val="00B616B4"/>
    <w:rsid w:val="00B6281C"/>
    <w:rsid w:val="00B6530F"/>
    <w:rsid w:val="00B65704"/>
    <w:rsid w:val="00B65DBA"/>
    <w:rsid w:val="00B75A61"/>
    <w:rsid w:val="00B7616C"/>
    <w:rsid w:val="00B767B0"/>
    <w:rsid w:val="00B804EB"/>
    <w:rsid w:val="00B80C71"/>
    <w:rsid w:val="00B866CA"/>
    <w:rsid w:val="00B94E4C"/>
    <w:rsid w:val="00B96007"/>
    <w:rsid w:val="00B963AC"/>
    <w:rsid w:val="00B970FD"/>
    <w:rsid w:val="00BA0FEC"/>
    <w:rsid w:val="00BA3451"/>
    <w:rsid w:val="00BA552B"/>
    <w:rsid w:val="00BA709C"/>
    <w:rsid w:val="00BB20D6"/>
    <w:rsid w:val="00BB3A9D"/>
    <w:rsid w:val="00BB6DCD"/>
    <w:rsid w:val="00BC4356"/>
    <w:rsid w:val="00BC443E"/>
    <w:rsid w:val="00BC4EA3"/>
    <w:rsid w:val="00BC75A2"/>
    <w:rsid w:val="00BC7A17"/>
    <w:rsid w:val="00BD03D9"/>
    <w:rsid w:val="00BD3B17"/>
    <w:rsid w:val="00BD5035"/>
    <w:rsid w:val="00BD5C52"/>
    <w:rsid w:val="00BE16B1"/>
    <w:rsid w:val="00BE1B85"/>
    <w:rsid w:val="00BE207D"/>
    <w:rsid w:val="00BE27F6"/>
    <w:rsid w:val="00BE35C5"/>
    <w:rsid w:val="00BE50A3"/>
    <w:rsid w:val="00BE52FF"/>
    <w:rsid w:val="00BF43FC"/>
    <w:rsid w:val="00BF617E"/>
    <w:rsid w:val="00BF7D21"/>
    <w:rsid w:val="00C00D3B"/>
    <w:rsid w:val="00C034B0"/>
    <w:rsid w:val="00C03663"/>
    <w:rsid w:val="00C04A85"/>
    <w:rsid w:val="00C0578D"/>
    <w:rsid w:val="00C06001"/>
    <w:rsid w:val="00C06471"/>
    <w:rsid w:val="00C0656A"/>
    <w:rsid w:val="00C07502"/>
    <w:rsid w:val="00C1043A"/>
    <w:rsid w:val="00C13C4D"/>
    <w:rsid w:val="00C13D7A"/>
    <w:rsid w:val="00C14CA6"/>
    <w:rsid w:val="00C24421"/>
    <w:rsid w:val="00C24C98"/>
    <w:rsid w:val="00C24D99"/>
    <w:rsid w:val="00C25D2B"/>
    <w:rsid w:val="00C25DC6"/>
    <w:rsid w:val="00C27E76"/>
    <w:rsid w:val="00C30E6D"/>
    <w:rsid w:val="00C30F2C"/>
    <w:rsid w:val="00C32890"/>
    <w:rsid w:val="00C34229"/>
    <w:rsid w:val="00C36FA0"/>
    <w:rsid w:val="00C42C47"/>
    <w:rsid w:val="00C458CF"/>
    <w:rsid w:val="00C51017"/>
    <w:rsid w:val="00C5185F"/>
    <w:rsid w:val="00C55BEA"/>
    <w:rsid w:val="00C567C0"/>
    <w:rsid w:val="00C56CB1"/>
    <w:rsid w:val="00C56DD5"/>
    <w:rsid w:val="00C57344"/>
    <w:rsid w:val="00C607C3"/>
    <w:rsid w:val="00C62009"/>
    <w:rsid w:val="00C62A47"/>
    <w:rsid w:val="00C70030"/>
    <w:rsid w:val="00C71A16"/>
    <w:rsid w:val="00C72AD7"/>
    <w:rsid w:val="00C7637D"/>
    <w:rsid w:val="00C764F1"/>
    <w:rsid w:val="00C80D45"/>
    <w:rsid w:val="00C81D91"/>
    <w:rsid w:val="00C8238E"/>
    <w:rsid w:val="00C833F2"/>
    <w:rsid w:val="00C85BDD"/>
    <w:rsid w:val="00C924C3"/>
    <w:rsid w:val="00C93BB2"/>
    <w:rsid w:val="00C95AF6"/>
    <w:rsid w:val="00C97EF8"/>
    <w:rsid w:val="00CA02F9"/>
    <w:rsid w:val="00CA0558"/>
    <w:rsid w:val="00CA5374"/>
    <w:rsid w:val="00CB002F"/>
    <w:rsid w:val="00CB0DC8"/>
    <w:rsid w:val="00CB2AFC"/>
    <w:rsid w:val="00CB3E99"/>
    <w:rsid w:val="00CB6CBB"/>
    <w:rsid w:val="00CB755F"/>
    <w:rsid w:val="00CB7C2D"/>
    <w:rsid w:val="00CC2DFE"/>
    <w:rsid w:val="00CC7EAE"/>
    <w:rsid w:val="00CE2C7D"/>
    <w:rsid w:val="00CE6196"/>
    <w:rsid w:val="00CE695D"/>
    <w:rsid w:val="00CE7211"/>
    <w:rsid w:val="00CF14A8"/>
    <w:rsid w:val="00CF3D6D"/>
    <w:rsid w:val="00CF3F24"/>
    <w:rsid w:val="00CF494E"/>
    <w:rsid w:val="00CF5B70"/>
    <w:rsid w:val="00CF61A7"/>
    <w:rsid w:val="00D00771"/>
    <w:rsid w:val="00D007F0"/>
    <w:rsid w:val="00D00FD9"/>
    <w:rsid w:val="00D036DB"/>
    <w:rsid w:val="00D0459B"/>
    <w:rsid w:val="00D06FC8"/>
    <w:rsid w:val="00D10813"/>
    <w:rsid w:val="00D11478"/>
    <w:rsid w:val="00D116F7"/>
    <w:rsid w:val="00D11BF9"/>
    <w:rsid w:val="00D145FF"/>
    <w:rsid w:val="00D1481F"/>
    <w:rsid w:val="00D2032F"/>
    <w:rsid w:val="00D23D23"/>
    <w:rsid w:val="00D24B5B"/>
    <w:rsid w:val="00D261FD"/>
    <w:rsid w:val="00D27CC4"/>
    <w:rsid w:val="00D3321F"/>
    <w:rsid w:val="00D35002"/>
    <w:rsid w:val="00D355BC"/>
    <w:rsid w:val="00D378B9"/>
    <w:rsid w:val="00D43E87"/>
    <w:rsid w:val="00D451EF"/>
    <w:rsid w:val="00D539FA"/>
    <w:rsid w:val="00D53CFB"/>
    <w:rsid w:val="00D5481D"/>
    <w:rsid w:val="00D564A9"/>
    <w:rsid w:val="00D6026B"/>
    <w:rsid w:val="00D60690"/>
    <w:rsid w:val="00D62F26"/>
    <w:rsid w:val="00D62FBD"/>
    <w:rsid w:val="00D64B81"/>
    <w:rsid w:val="00D65AB2"/>
    <w:rsid w:val="00D676E5"/>
    <w:rsid w:val="00D734BA"/>
    <w:rsid w:val="00D73FF8"/>
    <w:rsid w:val="00D77B91"/>
    <w:rsid w:val="00D80400"/>
    <w:rsid w:val="00D805F7"/>
    <w:rsid w:val="00D8692D"/>
    <w:rsid w:val="00D87684"/>
    <w:rsid w:val="00D901D5"/>
    <w:rsid w:val="00D90989"/>
    <w:rsid w:val="00D9104F"/>
    <w:rsid w:val="00D94E07"/>
    <w:rsid w:val="00D954BF"/>
    <w:rsid w:val="00D957F6"/>
    <w:rsid w:val="00D95C54"/>
    <w:rsid w:val="00D96375"/>
    <w:rsid w:val="00D9690C"/>
    <w:rsid w:val="00DA0EA1"/>
    <w:rsid w:val="00DA3A7F"/>
    <w:rsid w:val="00DA3C7D"/>
    <w:rsid w:val="00DA5079"/>
    <w:rsid w:val="00DA52A9"/>
    <w:rsid w:val="00DA6447"/>
    <w:rsid w:val="00DA6896"/>
    <w:rsid w:val="00DA6975"/>
    <w:rsid w:val="00DA6B3E"/>
    <w:rsid w:val="00DA79F1"/>
    <w:rsid w:val="00DA7A81"/>
    <w:rsid w:val="00DB0FA3"/>
    <w:rsid w:val="00DB1437"/>
    <w:rsid w:val="00DB26E1"/>
    <w:rsid w:val="00DB47F2"/>
    <w:rsid w:val="00DB71D5"/>
    <w:rsid w:val="00DB7878"/>
    <w:rsid w:val="00DC242C"/>
    <w:rsid w:val="00DC27EB"/>
    <w:rsid w:val="00DD077B"/>
    <w:rsid w:val="00DD0E80"/>
    <w:rsid w:val="00DD47A5"/>
    <w:rsid w:val="00DE053B"/>
    <w:rsid w:val="00DE29AA"/>
    <w:rsid w:val="00DE42C8"/>
    <w:rsid w:val="00DE44DC"/>
    <w:rsid w:val="00DE497E"/>
    <w:rsid w:val="00DF1767"/>
    <w:rsid w:val="00DF34AD"/>
    <w:rsid w:val="00DF6FDD"/>
    <w:rsid w:val="00DF74E2"/>
    <w:rsid w:val="00E02DC1"/>
    <w:rsid w:val="00E0511B"/>
    <w:rsid w:val="00E06182"/>
    <w:rsid w:val="00E06357"/>
    <w:rsid w:val="00E138F4"/>
    <w:rsid w:val="00E203A2"/>
    <w:rsid w:val="00E247D9"/>
    <w:rsid w:val="00E271CD"/>
    <w:rsid w:val="00E305D0"/>
    <w:rsid w:val="00E31B39"/>
    <w:rsid w:val="00E325EA"/>
    <w:rsid w:val="00E43159"/>
    <w:rsid w:val="00E4355A"/>
    <w:rsid w:val="00E470DD"/>
    <w:rsid w:val="00E52E13"/>
    <w:rsid w:val="00E6038A"/>
    <w:rsid w:val="00E60568"/>
    <w:rsid w:val="00E62476"/>
    <w:rsid w:val="00E67319"/>
    <w:rsid w:val="00E677BF"/>
    <w:rsid w:val="00E711A7"/>
    <w:rsid w:val="00E74CBB"/>
    <w:rsid w:val="00E76605"/>
    <w:rsid w:val="00E84D37"/>
    <w:rsid w:val="00E86073"/>
    <w:rsid w:val="00E86DA5"/>
    <w:rsid w:val="00E90749"/>
    <w:rsid w:val="00E93EF9"/>
    <w:rsid w:val="00E94073"/>
    <w:rsid w:val="00E9799B"/>
    <w:rsid w:val="00E97EE3"/>
    <w:rsid w:val="00EA01BC"/>
    <w:rsid w:val="00EA2B5E"/>
    <w:rsid w:val="00EA7FCB"/>
    <w:rsid w:val="00EB1B40"/>
    <w:rsid w:val="00EB2232"/>
    <w:rsid w:val="00EB38ED"/>
    <w:rsid w:val="00EB4E1F"/>
    <w:rsid w:val="00EC03F2"/>
    <w:rsid w:val="00EC1A61"/>
    <w:rsid w:val="00EC1E7D"/>
    <w:rsid w:val="00EC23E3"/>
    <w:rsid w:val="00EC5AC9"/>
    <w:rsid w:val="00EE0472"/>
    <w:rsid w:val="00EE0DEB"/>
    <w:rsid w:val="00EE533D"/>
    <w:rsid w:val="00EF0BEC"/>
    <w:rsid w:val="00F00A81"/>
    <w:rsid w:val="00F01841"/>
    <w:rsid w:val="00F03DC5"/>
    <w:rsid w:val="00F03E7D"/>
    <w:rsid w:val="00F04145"/>
    <w:rsid w:val="00F04BE5"/>
    <w:rsid w:val="00F140C4"/>
    <w:rsid w:val="00F210D8"/>
    <w:rsid w:val="00F21294"/>
    <w:rsid w:val="00F231C0"/>
    <w:rsid w:val="00F23A30"/>
    <w:rsid w:val="00F2476F"/>
    <w:rsid w:val="00F24B4E"/>
    <w:rsid w:val="00F24EF9"/>
    <w:rsid w:val="00F25653"/>
    <w:rsid w:val="00F259E7"/>
    <w:rsid w:val="00F33E7B"/>
    <w:rsid w:val="00F35DBA"/>
    <w:rsid w:val="00F368FF"/>
    <w:rsid w:val="00F45427"/>
    <w:rsid w:val="00F50304"/>
    <w:rsid w:val="00F5109E"/>
    <w:rsid w:val="00F5169F"/>
    <w:rsid w:val="00F5219C"/>
    <w:rsid w:val="00F553F2"/>
    <w:rsid w:val="00F56A7E"/>
    <w:rsid w:val="00F57D00"/>
    <w:rsid w:val="00F61E6C"/>
    <w:rsid w:val="00F62CCD"/>
    <w:rsid w:val="00F63A50"/>
    <w:rsid w:val="00F65E40"/>
    <w:rsid w:val="00F661BD"/>
    <w:rsid w:val="00F67F49"/>
    <w:rsid w:val="00F70A9C"/>
    <w:rsid w:val="00F72884"/>
    <w:rsid w:val="00F72AD7"/>
    <w:rsid w:val="00F74215"/>
    <w:rsid w:val="00F75FC9"/>
    <w:rsid w:val="00F760AA"/>
    <w:rsid w:val="00F76F54"/>
    <w:rsid w:val="00F770F8"/>
    <w:rsid w:val="00F81FBC"/>
    <w:rsid w:val="00F86367"/>
    <w:rsid w:val="00F867C2"/>
    <w:rsid w:val="00F91333"/>
    <w:rsid w:val="00F92012"/>
    <w:rsid w:val="00F9230C"/>
    <w:rsid w:val="00F93393"/>
    <w:rsid w:val="00F93794"/>
    <w:rsid w:val="00F937D4"/>
    <w:rsid w:val="00F941BA"/>
    <w:rsid w:val="00F943B8"/>
    <w:rsid w:val="00F9641E"/>
    <w:rsid w:val="00F975D0"/>
    <w:rsid w:val="00FA0195"/>
    <w:rsid w:val="00FA0E50"/>
    <w:rsid w:val="00FA6316"/>
    <w:rsid w:val="00FA7519"/>
    <w:rsid w:val="00FB0513"/>
    <w:rsid w:val="00FB2309"/>
    <w:rsid w:val="00FB54D3"/>
    <w:rsid w:val="00FC041C"/>
    <w:rsid w:val="00FC1351"/>
    <w:rsid w:val="00FC2671"/>
    <w:rsid w:val="00FC506F"/>
    <w:rsid w:val="00FC52E3"/>
    <w:rsid w:val="00FC6610"/>
    <w:rsid w:val="00FD094A"/>
    <w:rsid w:val="00FD406E"/>
    <w:rsid w:val="00FD4E6D"/>
    <w:rsid w:val="00FD52F2"/>
    <w:rsid w:val="00FE0869"/>
    <w:rsid w:val="00FE2628"/>
    <w:rsid w:val="00FE2A0B"/>
    <w:rsid w:val="00FE3C9A"/>
    <w:rsid w:val="00FE7F68"/>
    <w:rsid w:val="00FE7F7B"/>
    <w:rsid w:val="00FF12A3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13"/>
    <w:pPr>
      <w:jc w:val="both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961717"/>
    <w:pPr>
      <w:keepNext/>
      <w:spacing w:after="840" w:line="480" w:lineRule="auto"/>
      <w:ind w:firstLine="709"/>
      <w:jc w:val="center"/>
      <w:outlineLvl w:val="2"/>
    </w:pPr>
    <w:rPr>
      <w:rFonts w:ascii="Times New Roman" w:eastAsia="Times New Roman" w:hAnsi="Times New Roman"/>
      <w:b/>
      <w:color w:val="8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B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0"/>
    <w:link w:val="3"/>
    <w:rsid w:val="00961717"/>
    <w:rPr>
      <w:rFonts w:ascii="Times New Roman" w:eastAsia="Times New Roman" w:hAnsi="Times New Roman"/>
      <w:b/>
      <w:color w:val="800000"/>
      <w:sz w:val="32"/>
    </w:rPr>
  </w:style>
  <w:style w:type="paragraph" w:customStyle="1" w:styleId="ConsPlusTitle">
    <w:name w:val="ConsPlusTitle"/>
    <w:rsid w:val="00234E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rsid w:val="00E62476"/>
    <w:pPr>
      <w:widowControl w:val="0"/>
      <w:suppressAutoHyphens/>
      <w:spacing w:after="120"/>
      <w:jc w:val="left"/>
    </w:pPr>
    <w:rPr>
      <w:rFonts w:ascii="Arial" w:eastAsia="Lucida Sans Unicode" w:hAnsi="Arial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E62476"/>
    <w:rPr>
      <w:rFonts w:ascii="Arial" w:eastAsia="Lucida Sans Unicode" w:hAnsi="Arial"/>
      <w:kern w:val="1"/>
      <w:szCs w:val="24"/>
    </w:rPr>
  </w:style>
  <w:style w:type="paragraph" w:styleId="31">
    <w:name w:val="Body Text 3"/>
    <w:basedOn w:val="a"/>
    <w:link w:val="32"/>
    <w:rsid w:val="00E62476"/>
    <w:pPr>
      <w:spacing w:after="120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E62476"/>
    <w:rPr>
      <w:rFonts w:ascii="Times New Roman" w:eastAsia="Times New Roman" w:hAnsi="Times New Roman"/>
      <w:sz w:val="16"/>
      <w:szCs w:val="16"/>
    </w:rPr>
  </w:style>
  <w:style w:type="paragraph" w:styleId="a5">
    <w:name w:val="header"/>
    <w:basedOn w:val="a"/>
    <w:link w:val="a6"/>
    <w:uiPriority w:val="99"/>
    <w:rsid w:val="00E62476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62476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0"/>
    <w:rsid w:val="00E62476"/>
  </w:style>
  <w:style w:type="paragraph" w:styleId="a8">
    <w:name w:val="endnote text"/>
    <w:basedOn w:val="a"/>
    <w:link w:val="a9"/>
    <w:uiPriority w:val="99"/>
    <w:semiHidden/>
    <w:unhideWhenUsed/>
    <w:rsid w:val="00E305D0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305D0"/>
    <w:rPr>
      <w:lang w:eastAsia="en-US"/>
    </w:rPr>
  </w:style>
  <w:style w:type="character" w:styleId="aa">
    <w:name w:val="endnote reference"/>
    <w:basedOn w:val="a0"/>
    <w:uiPriority w:val="99"/>
    <w:semiHidden/>
    <w:unhideWhenUsed/>
    <w:rsid w:val="00E305D0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E305D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305D0"/>
    <w:rPr>
      <w:lang w:eastAsia="en-US"/>
    </w:rPr>
  </w:style>
  <w:style w:type="character" w:styleId="ad">
    <w:name w:val="footnote reference"/>
    <w:basedOn w:val="a0"/>
    <w:uiPriority w:val="99"/>
    <w:semiHidden/>
    <w:unhideWhenUsed/>
    <w:rsid w:val="00E305D0"/>
    <w:rPr>
      <w:vertAlign w:val="superscript"/>
    </w:rPr>
  </w:style>
  <w:style w:type="paragraph" w:styleId="ae">
    <w:name w:val="List Paragraph"/>
    <w:aliases w:val="Абзац списка основной"/>
    <w:basedOn w:val="a"/>
    <w:link w:val="af"/>
    <w:uiPriority w:val="34"/>
    <w:qFormat/>
    <w:rsid w:val="00E06182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C03663"/>
  </w:style>
  <w:style w:type="paragraph" w:styleId="af0">
    <w:name w:val="Balloon Text"/>
    <w:basedOn w:val="a"/>
    <w:link w:val="af1"/>
    <w:uiPriority w:val="99"/>
    <w:semiHidden/>
    <w:unhideWhenUsed/>
    <w:rsid w:val="00902AD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2ADE"/>
    <w:rPr>
      <w:rFonts w:ascii="Tahoma" w:hAnsi="Tahoma" w:cs="Tahoma"/>
      <w:sz w:val="16"/>
      <w:szCs w:val="16"/>
      <w:lang w:eastAsia="en-US"/>
    </w:rPr>
  </w:style>
  <w:style w:type="character" w:customStyle="1" w:styleId="af">
    <w:name w:val="Абзац списка Знак"/>
    <w:aliases w:val="Абзац списка основной Знак"/>
    <w:link w:val="ae"/>
    <w:uiPriority w:val="34"/>
    <w:rsid w:val="006E461B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F63A5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63A50"/>
    <w:rPr>
      <w:sz w:val="22"/>
      <w:szCs w:val="22"/>
      <w:lang w:eastAsia="en-US"/>
    </w:rPr>
  </w:style>
  <w:style w:type="character" w:customStyle="1" w:styleId="33">
    <w:name w:val="Основной текст (3)_"/>
    <w:link w:val="34"/>
    <w:uiPriority w:val="99"/>
    <w:locked/>
    <w:rsid w:val="00CF3D6D"/>
    <w:rPr>
      <w:b/>
      <w:sz w:val="27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CF3D6D"/>
    <w:pPr>
      <w:widowControl w:val="0"/>
      <w:shd w:val="clear" w:color="auto" w:fill="FFFFFF"/>
      <w:spacing w:line="322" w:lineRule="exact"/>
      <w:jc w:val="left"/>
    </w:pPr>
    <w:rPr>
      <w:b/>
      <w:sz w:val="27"/>
      <w:szCs w:val="20"/>
      <w:lang w:eastAsia="ru-RU"/>
    </w:rPr>
  </w:style>
  <w:style w:type="paragraph" w:customStyle="1" w:styleId="af4">
    <w:name w:val="Знак"/>
    <w:basedOn w:val="a"/>
    <w:rsid w:val="006475B7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8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.chernakova\Desktop\&#1055;&#1050;\&#1057;&#1055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9507392511187893E-2"/>
          <c:y val="0.14588529304650316"/>
          <c:w val="0.56349991502860697"/>
          <c:h val="0.81048788757864598"/>
        </c:manualLayout>
      </c:layout>
      <c:pie3DChart>
        <c:varyColors val="1"/>
        <c:ser>
          <c:idx val="0"/>
          <c:order val="0"/>
          <c:explosion val="25"/>
          <c:dLbls>
            <c:dLblPos val="outEnd"/>
            <c:showLegendKey val="1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Лист1!$A$1:$A$8</c:f>
              <c:strCache>
                <c:ptCount val="8"/>
                <c:pt idx="0">
                  <c:v>Образование</c:v>
                </c:pt>
                <c:pt idx="1">
                  <c:v>Культура и искусство</c:v>
                </c:pt>
                <c:pt idx="2">
                  <c:v>Социальная поддержка населения (в том числе семья, опека и попечительство)</c:v>
                </c:pt>
                <c:pt idx="3">
                  <c:v>Молодежная политика</c:v>
                </c:pt>
                <c:pt idx="4">
                  <c:v>Физическая культура и спорт</c:v>
                </c:pt>
                <c:pt idx="5">
                  <c:v>Туризм</c:v>
                </c:pt>
                <c:pt idx="6">
                  <c:v>Поддержка социально ориентированных некоммерческих организаций</c:v>
                </c:pt>
                <c:pt idx="7">
                  <c:v>Иные вопросы </c:v>
                </c:pt>
              </c:strCache>
            </c:strRef>
          </c:cat>
          <c:val>
            <c:numRef>
              <c:f>Лист1!$B$1:$B$8</c:f>
              <c:numCache>
                <c:formatCode>0.0</c:formatCode>
                <c:ptCount val="8"/>
                <c:pt idx="0">
                  <c:v>18.899999999999999</c:v>
                </c:pt>
                <c:pt idx="1">
                  <c:v>9.4</c:v>
                </c:pt>
                <c:pt idx="2">
                  <c:v>11.3</c:v>
                </c:pt>
                <c:pt idx="3">
                  <c:v>3.8</c:v>
                </c:pt>
                <c:pt idx="4">
                  <c:v>3.8</c:v>
                </c:pt>
                <c:pt idx="5">
                  <c:v>1.9</c:v>
                </c:pt>
                <c:pt idx="6">
                  <c:v>5.6</c:v>
                </c:pt>
                <c:pt idx="7">
                  <c:v>45.3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276925130121444"/>
          <c:y val="3.7440234500601945E-2"/>
          <c:w val="0.32951337240882195"/>
          <c:h val="0.93425017623935092"/>
        </c:manualLayout>
      </c:layout>
      <c:overlay val="0"/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A679-A8C4-4AF1-B36D-84BB7A18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9</Pages>
  <Words>1852</Words>
  <Characters>10561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Макарова</dc:creator>
  <cp:lastModifiedBy>Ольга И. Япрынцева</cp:lastModifiedBy>
  <cp:revision>111</cp:revision>
  <cp:lastPrinted>2024-02-06T07:19:00Z</cp:lastPrinted>
  <dcterms:created xsi:type="dcterms:W3CDTF">2021-02-09T06:28:00Z</dcterms:created>
  <dcterms:modified xsi:type="dcterms:W3CDTF">2024-02-06T07:22:00Z</dcterms:modified>
</cp:coreProperties>
</file>