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393AF0" w:rsidRDefault="00B7116F" w:rsidP="00393AF0">
      <w:pPr>
        <w:jc w:val="center"/>
        <w:rPr>
          <w:sz w:val="27"/>
          <w:szCs w:val="27"/>
        </w:rPr>
      </w:pPr>
      <w:bookmarkStart w:id="0" w:name="_GoBack"/>
      <w:bookmarkEnd w:id="0"/>
      <w:r w:rsidRPr="00393AF0">
        <w:rPr>
          <w:sz w:val="27"/>
          <w:szCs w:val="27"/>
        </w:rPr>
        <w:t>ЗАКЛЮЧЕНИЕ</w:t>
      </w:r>
    </w:p>
    <w:p w:rsidR="00B7116F" w:rsidRPr="00393AF0" w:rsidRDefault="00CD4551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 xml:space="preserve">аналитического </w:t>
      </w:r>
      <w:r w:rsidR="00240D2D" w:rsidRPr="00393AF0">
        <w:rPr>
          <w:sz w:val="27"/>
          <w:szCs w:val="27"/>
        </w:rPr>
        <w:t>отдела</w:t>
      </w:r>
      <w:r w:rsidRPr="00393AF0">
        <w:rPr>
          <w:sz w:val="27"/>
          <w:szCs w:val="27"/>
        </w:rPr>
        <w:t xml:space="preserve"> аппарата</w:t>
      </w:r>
    </w:p>
    <w:p w:rsidR="00B7116F" w:rsidRPr="00393AF0" w:rsidRDefault="00B7116F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Думы городского округа Тольятти</w:t>
      </w:r>
    </w:p>
    <w:p w:rsidR="00B14DE5" w:rsidRPr="00393AF0" w:rsidRDefault="00B14DE5" w:rsidP="00393AF0">
      <w:pPr>
        <w:jc w:val="center"/>
        <w:rPr>
          <w:sz w:val="27"/>
          <w:szCs w:val="27"/>
        </w:rPr>
      </w:pPr>
    </w:p>
    <w:p w:rsidR="0050437B" w:rsidRPr="00393AF0" w:rsidRDefault="00540CD1" w:rsidP="00933856">
      <w:pPr>
        <w:jc w:val="center"/>
        <w:rPr>
          <w:sz w:val="27"/>
          <w:szCs w:val="27"/>
        </w:rPr>
      </w:pPr>
      <w:bookmarkStart w:id="1" w:name="OLE_LINK1"/>
      <w:bookmarkStart w:id="2" w:name="OLE_LINK2"/>
      <w:r w:rsidRPr="00393AF0">
        <w:rPr>
          <w:sz w:val="27"/>
          <w:szCs w:val="27"/>
        </w:rPr>
        <w:t xml:space="preserve">на </w:t>
      </w:r>
      <w:bookmarkEnd w:id="1"/>
      <w:bookmarkEnd w:id="2"/>
      <w:r w:rsidR="00BE4CBE" w:rsidRPr="00393AF0">
        <w:rPr>
          <w:sz w:val="27"/>
          <w:szCs w:val="27"/>
        </w:rPr>
        <w:t xml:space="preserve">информацию администрации городского округа Тольятти </w:t>
      </w:r>
      <w:r w:rsidR="00933856" w:rsidRPr="00933856">
        <w:rPr>
          <w:sz w:val="27"/>
          <w:szCs w:val="27"/>
        </w:rPr>
        <w:t>о ходе выполнения работ по комплексному содержанию территории жилых кварталов городского округа Тольятти в зимний период 2023-2024 годов.</w:t>
      </w:r>
    </w:p>
    <w:p w:rsidR="00DF6628" w:rsidRPr="00393AF0" w:rsidRDefault="000477BD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(Д-</w:t>
      </w:r>
      <w:r w:rsidR="00F97FE0" w:rsidRPr="00393AF0">
        <w:rPr>
          <w:sz w:val="27"/>
          <w:szCs w:val="27"/>
        </w:rPr>
        <w:t>2</w:t>
      </w:r>
      <w:r w:rsidR="00933856">
        <w:rPr>
          <w:sz w:val="27"/>
          <w:szCs w:val="27"/>
        </w:rPr>
        <w:t>70</w:t>
      </w:r>
      <w:r w:rsidR="00F97FE0" w:rsidRPr="00393AF0">
        <w:rPr>
          <w:sz w:val="27"/>
          <w:szCs w:val="27"/>
        </w:rPr>
        <w:t xml:space="preserve"> </w:t>
      </w:r>
      <w:r w:rsidRPr="00393AF0">
        <w:rPr>
          <w:sz w:val="27"/>
          <w:szCs w:val="27"/>
        </w:rPr>
        <w:t xml:space="preserve">от </w:t>
      </w:r>
      <w:r w:rsidR="00933856">
        <w:rPr>
          <w:sz w:val="27"/>
          <w:szCs w:val="27"/>
        </w:rPr>
        <w:t>27</w:t>
      </w:r>
      <w:r w:rsidRPr="00393AF0">
        <w:rPr>
          <w:sz w:val="27"/>
          <w:szCs w:val="27"/>
        </w:rPr>
        <w:t>.1</w:t>
      </w:r>
      <w:r w:rsidR="00933856">
        <w:rPr>
          <w:sz w:val="27"/>
          <w:szCs w:val="27"/>
        </w:rPr>
        <w:t>2</w:t>
      </w:r>
      <w:r w:rsidRPr="00393AF0">
        <w:rPr>
          <w:sz w:val="27"/>
          <w:szCs w:val="27"/>
        </w:rPr>
        <w:t>.202</w:t>
      </w:r>
      <w:r w:rsidR="00E257AE">
        <w:rPr>
          <w:sz w:val="27"/>
          <w:szCs w:val="27"/>
        </w:rPr>
        <w:t>3</w:t>
      </w:r>
      <w:r w:rsidRPr="00393AF0">
        <w:rPr>
          <w:sz w:val="27"/>
          <w:szCs w:val="27"/>
        </w:rPr>
        <w:t xml:space="preserve"> г.)</w:t>
      </w:r>
    </w:p>
    <w:p w:rsidR="00DF6628" w:rsidRPr="00393AF0" w:rsidRDefault="00DF6628" w:rsidP="00393AF0">
      <w:pPr>
        <w:jc w:val="center"/>
        <w:rPr>
          <w:b/>
          <w:sz w:val="27"/>
          <w:szCs w:val="27"/>
        </w:rPr>
      </w:pPr>
    </w:p>
    <w:p w:rsidR="00E5059C" w:rsidRPr="00393AF0" w:rsidRDefault="00E5059C" w:rsidP="00393AF0">
      <w:pPr>
        <w:tabs>
          <w:tab w:val="left" w:pos="9072"/>
        </w:tabs>
        <w:ind w:firstLine="720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Рассмотрев представленные материалы, </w:t>
      </w:r>
      <w:r w:rsidR="00F66CC1" w:rsidRPr="00393AF0">
        <w:rPr>
          <w:sz w:val="27"/>
          <w:szCs w:val="27"/>
        </w:rPr>
        <w:t>отмечае</w:t>
      </w:r>
      <w:r w:rsidR="00ED620C" w:rsidRPr="00393AF0">
        <w:rPr>
          <w:sz w:val="27"/>
          <w:szCs w:val="27"/>
        </w:rPr>
        <w:t>м</w:t>
      </w:r>
      <w:r w:rsidR="00F66CC1" w:rsidRPr="00393AF0">
        <w:rPr>
          <w:sz w:val="27"/>
          <w:szCs w:val="27"/>
        </w:rPr>
        <w:t xml:space="preserve"> следующее.</w:t>
      </w:r>
    </w:p>
    <w:p w:rsidR="00002ECF" w:rsidRPr="00393AF0" w:rsidRDefault="00002ECF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Комплексное содержание </w:t>
      </w:r>
      <w:r w:rsidR="00556372" w:rsidRPr="00393AF0">
        <w:rPr>
          <w:sz w:val="27"/>
          <w:szCs w:val="27"/>
        </w:rPr>
        <w:t xml:space="preserve">территорий общего пользования и </w:t>
      </w:r>
      <w:r w:rsidRPr="00393AF0">
        <w:rPr>
          <w:sz w:val="27"/>
          <w:szCs w:val="27"/>
        </w:rPr>
        <w:t xml:space="preserve">жилых кварталов реализуется в рамках мероприятий муниципальной программы </w:t>
      </w:r>
      <w:r w:rsidR="00F46182" w:rsidRPr="00393AF0">
        <w:rPr>
          <w:sz w:val="27"/>
          <w:szCs w:val="27"/>
        </w:rPr>
        <w:t xml:space="preserve">«Тольятти - чистый город на 2020 - 2024 годы», утвержденной постановлением администрации городского округа Тольятти от 02.08.2019 № 2078-п/1. </w:t>
      </w:r>
    </w:p>
    <w:p w:rsidR="00EC31DA" w:rsidRPr="00393AF0" w:rsidRDefault="00EC31DA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  <w:u w:val="single"/>
        </w:rPr>
      </w:pPr>
      <w:r w:rsidRPr="00393AF0">
        <w:rPr>
          <w:sz w:val="27"/>
          <w:szCs w:val="27"/>
        </w:rPr>
        <w:t xml:space="preserve">Зимнее комплексное содержание территорий жилых кварталов (за исключением придомовых территорий) включает в себя </w:t>
      </w:r>
      <w:r w:rsidRPr="00393AF0">
        <w:rPr>
          <w:sz w:val="27"/>
          <w:szCs w:val="27"/>
          <w:u w:val="single"/>
        </w:rPr>
        <w:t>содержание автодорог, тротуаров, площадок семейного отдыха, а также катков.</w:t>
      </w:r>
    </w:p>
    <w:p w:rsidR="00F67540" w:rsidRDefault="00F6754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В городском округе Тольятти содержание территорий общего пользования и территорий жилых кварталов (за исключением придомовых территорий) Автозаводского, Комсомольского районов и </w:t>
      </w:r>
      <w:proofErr w:type="spellStart"/>
      <w:r w:rsidRPr="00393AF0">
        <w:rPr>
          <w:sz w:val="27"/>
          <w:szCs w:val="27"/>
        </w:rPr>
        <w:t>мкр</w:t>
      </w:r>
      <w:proofErr w:type="spellEnd"/>
      <w:r w:rsidR="003F3FCA" w:rsidRPr="00393AF0">
        <w:rPr>
          <w:sz w:val="27"/>
          <w:szCs w:val="27"/>
        </w:rPr>
        <w:t>.</w:t>
      </w:r>
      <w:r w:rsidRPr="00393AF0">
        <w:rPr>
          <w:sz w:val="27"/>
          <w:szCs w:val="27"/>
        </w:rPr>
        <w:t xml:space="preserve"> </w:t>
      </w:r>
      <w:proofErr w:type="gramStart"/>
      <w:r w:rsidRPr="00393AF0">
        <w:rPr>
          <w:sz w:val="27"/>
          <w:szCs w:val="27"/>
        </w:rPr>
        <w:t>Поволжский</w:t>
      </w:r>
      <w:proofErr w:type="gramEnd"/>
      <w:r w:rsidRPr="00393AF0">
        <w:rPr>
          <w:sz w:val="27"/>
          <w:szCs w:val="27"/>
        </w:rPr>
        <w:t>, осуществляется посредством заключения муниципальных контрактов, в соответствии с законодательством Российской Федерации о закупках для госуд</w:t>
      </w:r>
      <w:r w:rsidR="00F97FE0" w:rsidRPr="00393AF0">
        <w:rPr>
          <w:sz w:val="27"/>
          <w:szCs w:val="27"/>
        </w:rPr>
        <w:t>арственных и муниципальных нужд.</w:t>
      </w:r>
    </w:p>
    <w:p w:rsidR="00855AD8" w:rsidRDefault="00855AD8" w:rsidP="00855AD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И</w:t>
      </w:r>
      <w:r w:rsidRPr="00855AD8">
        <w:rPr>
          <w:sz w:val="27"/>
          <w:szCs w:val="27"/>
        </w:rPr>
        <w:t>нформаци</w:t>
      </w:r>
      <w:r>
        <w:rPr>
          <w:sz w:val="27"/>
          <w:szCs w:val="27"/>
        </w:rPr>
        <w:t>я</w:t>
      </w:r>
      <w:r w:rsidRPr="00855AD8">
        <w:rPr>
          <w:sz w:val="27"/>
          <w:szCs w:val="27"/>
        </w:rPr>
        <w:t xml:space="preserve"> 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 2023-2024 годов</w:t>
      </w:r>
      <w:r>
        <w:rPr>
          <w:sz w:val="27"/>
          <w:szCs w:val="27"/>
        </w:rPr>
        <w:t xml:space="preserve"> была рассмотрена на заседании Думы 08.11.2023 г. Решением Думы от 08.11.2023 администрации было рекомендовано: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представить в Думу городского округа Тольятти информацию: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 потребности в технике и прогнозе достаточности имеющейся специализированной техники для выполнения мероприятий по содержанию внутриквартальных территорий в зимний период 2023-2024 годов</w:t>
      </w:r>
      <w:r w:rsidR="0026770F">
        <w:rPr>
          <w:b w:val="0"/>
          <w:sz w:val="28"/>
          <w:szCs w:val="28"/>
        </w:rPr>
        <w:t xml:space="preserve"> – </w:t>
      </w:r>
      <w:r w:rsidR="0026770F" w:rsidRPr="0026770F">
        <w:rPr>
          <w:b w:val="0"/>
          <w:i/>
          <w:sz w:val="28"/>
          <w:szCs w:val="28"/>
        </w:rPr>
        <w:t>не представлено</w:t>
      </w:r>
      <w:r>
        <w:rPr>
          <w:b w:val="0"/>
          <w:sz w:val="28"/>
          <w:szCs w:val="28"/>
        </w:rPr>
        <w:t>;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об итогах проведения аукциона по комплексному содержанию территорий общего пользования, жилых кварталов и объектов озеленения               </w:t>
      </w:r>
      <w:proofErr w:type="spellStart"/>
      <w:r w:rsidR="005165A8">
        <w:rPr>
          <w:b w:val="0"/>
          <w:sz w:val="28"/>
          <w:szCs w:val="28"/>
        </w:rPr>
        <w:t>мкр</w:t>
      </w:r>
      <w:proofErr w:type="spellEnd"/>
      <w:r w:rsidR="005165A8">
        <w:rPr>
          <w:b w:val="0"/>
          <w:sz w:val="28"/>
          <w:szCs w:val="28"/>
        </w:rPr>
        <w:t xml:space="preserve"> Поволжский</w:t>
      </w:r>
      <w:r w:rsidR="0026770F">
        <w:rPr>
          <w:b w:val="0"/>
          <w:sz w:val="28"/>
          <w:szCs w:val="28"/>
        </w:rPr>
        <w:t xml:space="preserve"> – </w:t>
      </w:r>
      <w:r w:rsidR="0026770F" w:rsidRPr="0026770F">
        <w:rPr>
          <w:b w:val="0"/>
          <w:i/>
          <w:sz w:val="28"/>
          <w:szCs w:val="28"/>
        </w:rPr>
        <w:t>подрядчик указан в представленном пакете</w:t>
      </w:r>
      <w:r w:rsidR="005165A8">
        <w:rPr>
          <w:b w:val="0"/>
          <w:sz w:val="28"/>
          <w:szCs w:val="28"/>
        </w:rPr>
        <w:t>;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 реализации мероприятий по установке дорожных знаков, запрещающих стоянку транспортных средств по четным и нечетным числам месяца на внутриквартальных дорогах, знаков дополнительной информации (табличек) в 2023 году и планах на 2024 год</w:t>
      </w:r>
      <w:r w:rsidR="0026770F">
        <w:rPr>
          <w:b w:val="0"/>
          <w:sz w:val="28"/>
          <w:szCs w:val="28"/>
        </w:rPr>
        <w:t xml:space="preserve"> – </w:t>
      </w:r>
      <w:r w:rsidR="0026770F" w:rsidRPr="0026770F">
        <w:rPr>
          <w:b w:val="0"/>
          <w:i/>
          <w:sz w:val="28"/>
          <w:szCs w:val="28"/>
        </w:rPr>
        <w:t>не представлено</w:t>
      </w:r>
      <w:r>
        <w:rPr>
          <w:b w:val="0"/>
          <w:sz w:val="28"/>
          <w:szCs w:val="28"/>
        </w:rPr>
        <w:t>;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 количестве установленных дорожных знаков, запрещающих стоянку транспортных средств по четным и нечетным числам месяца на внутриквартальных дорогах, в 2023 году</w:t>
      </w:r>
      <w:r w:rsidR="0026770F">
        <w:rPr>
          <w:b w:val="0"/>
          <w:sz w:val="28"/>
          <w:szCs w:val="28"/>
        </w:rPr>
        <w:t xml:space="preserve"> – </w:t>
      </w:r>
      <w:r w:rsidR="0026770F" w:rsidRPr="0026770F">
        <w:rPr>
          <w:b w:val="0"/>
          <w:i/>
          <w:sz w:val="28"/>
          <w:szCs w:val="28"/>
        </w:rPr>
        <w:t>не представлено</w:t>
      </w:r>
      <w:r>
        <w:rPr>
          <w:b w:val="0"/>
          <w:sz w:val="28"/>
          <w:szCs w:val="28"/>
        </w:rPr>
        <w:t>;</w:t>
      </w:r>
    </w:p>
    <w:p w:rsidR="00855AD8" w:rsidRDefault="00855AD8" w:rsidP="00855AD8">
      <w:pPr>
        <w:pStyle w:val="ae"/>
        <w:tabs>
          <w:tab w:val="left" w:pos="3804"/>
        </w:tabs>
        <w:ind w:firstLine="113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- до 15.11.2023;</w:t>
      </w:r>
    </w:p>
    <w:p w:rsidR="00855AD8" w:rsidRDefault="00855AD8" w:rsidP="00855AD8">
      <w:pPr>
        <w:pStyle w:val="ae"/>
        <w:tabs>
          <w:tab w:val="left" w:pos="3804"/>
        </w:tabs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2) рассмотреть возможность дополнения муниципального контракта </w:t>
      </w:r>
      <w:r>
        <w:rPr>
          <w:b w:val="0"/>
          <w:sz w:val="28"/>
          <w:szCs w:val="28"/>
        </w:rPr>
        <w:br/>
        <w:t>№ 0842300004023000345 от 18.09.2023 с АО «</w:t>
      </w:r>
      <w:proofErr w:type="spellStart"/>
      <w:r>
        <w:rPr>
          <w:b w:val="0"/>
          <w:sz w:val="28"/>
          <w:szCs w:val="28"/>
        </w:rPr>
        <w:t>ЭкоСфера</w:t>
      </w:r>
      <w:proofErr w:type="spellEnd"/>
      <w:r>
        <w:rPr>
          <w:b w:val="0"/>
          <w:sz w:val="28"/>
          <w:szCs w:val="28"/>
        </w:rPr>
        <w:t xml:space="preserve">» видом работ -  уборка </w:t>
      </w:r>
      <w:r>
        <w:rPr>
          <w:b w:val="0"/>
          <w:sz w:val="28"/>
          <w:szCs w:val="28"/>
        </w:rPr>
        <w:lastRenderedPageBreak/>
        <w:t>листвы с территорий общего пользования и территорий жилых кварталов, а также установления максимально допустимой высоты травостоя в период между покосами не более 15 см и определить данный показатель в Требованиях к качеству услуг контракта по летнему санитарному содержанию газонов.</w:t>
      </w:r>
      <w:proofErr w:type="gramEnd"/>
      <w:r>
        <w:rPr>
          <w:b w:val="0"/>
          <w:sz w:val="28"/>
          <w:szCs w:val="28"/>
        </w:rPr>
        <w:t xml:space="preserve"> Представить информацию о результатах рассмотрения данной рекомендации в Думу.</w:t>
      </w:r>
    </w:p>
    <w:p w:rsidR="00855AD8" w:rsidRDefault="00855AD8" w:rsidP="00855AD8">
      <w:pPr>
        <w:pStyle w:val="ae"/>
        <w:tabs>
          <w:tab w:val="left" w:pos="3804"/>
        </w:tabs>
        <w:ind w:firstLine="113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- до 01.12.2023.</w:t>
      </w:r>
    </w:p>
    <w:p w:rsidR="00855AD8" w:rsidRDefault="00855AD8" w:rsidP="00855AD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Представлена информация (</w:t>
      </w:r>
      <w:proofErr w:type="spellStart"/>
      <w:r>
        <w:rPr>
          <w:sz w:val="27"/>
          <w:szCs w:val="27"/>
        </w:rPr>
        <w:t>вх</w:t>
      </w:r>
      <w:proofErr w:type="spellEnd"/>
      <w:r>
        <w:rPr>
          <w:sz w:val="27"/>
          <w:szCs w:val="27"/>
        </w:rPr>
        <w:t xml:space="preserve"> 01-30/480 от 05.12.2023) о невозможности дополнения муниципального </w:t>
      </w:r>
      <w:r w:rsidRPr="00855AD8">
        <w:rPr>
          <w:sz w:val="27"/>
          <w:szCs w:val="27"/>
        </w:rPr>
        <w:t xml:space="preserve">контракта с </w:t>
      </w:r>
      <w:r w:rsidRPr="00855AD8">
        <w:rPr>
          <w:sz w:val="28"/>
          <w:szCs w:val="28"/>
        </w:rPr>
        <w:t>АО «</w:t>
      </w:r>
      <w:proofErr w:type="spellStart"/>
      <w:r w:rsidRPr="00855AD8">
        <w:rPr>
          <w:sz w:val="28"/>
          <w:szCs w:val="28"/>
        </w:rPr>
        <w:t>ЭкоСфера</w:t>
      </w:r>
      <w:proofErr w:type="spellEnd"/>
      <w:r w:rsidRPr="00855AD8">
        <w:rPr>
          <w:sz w:val="28"/>
          <w:szCs w:val="28"/>
        </w:rPr>
        <w:t>» и возможности рассмотрения вопроса при формировании нового муниципального контракта при условии достаточности финансирования.</w:t>
      </w:r>
    </w:p>
    <w:p w:rsidR="00855AD8" w:rsidRDefault="00855AD8" w:rsidP="00855AD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855AD8" w:rsidRPr="00393AF0" w:rsidRDefault="00855AD8" w:rsidP="00855AD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В настоящее время:</w:t>
      </w:r>
    </w:p>
    <w:p w:rsidR="00F97FE0" w:rsidRPr="00393AF0" w:rsidRDefault="00F97FE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  <w:r w:rsidRPr="00393AF0">
        <w:rPr>
          <w:b/>
          <w:sz w:val="27"/>
          <w:szCs w:val="27"/>
        </w:rPr>
        <w:t>Автозаводск</w:t>
      </w:r>
      <w:r w:rsidR="003F74C8" w:rsidRPr="00393AF0">
        <w:rPr>
          <w:b/>
          <w:sz w:val="27"/>
          <w:szCs w:val="27"/>
        </w:rPr>
        <w:t>ий</w:t>
      </w:r>
      <w:r w:rsidRPr="00393AF0">
        <w:rPr>
          <w:b/>
          <w:sz w:val="27"/>
          <w:szCs w:val="27"/>
        </w:rPr>
        <w:t>, Комсомольск</w:t>
      </w:r>
      <w:r w:rsidR="003F74C8" w:rsidRPr="00393AF0">
        <w:rPr>
          <w:b/>
          <w:sz w:val="27"/>
          <w:szCs w:val="27"/>
        </w:rPr>
        <w:t>ий</w:t>
      </w:r>
      <w:r w:rsidRPr="00393AF0">
        <w:rPr>
          <w:b/>
          <w:sz w:val="27"/>
          <w:szCs w:val="27"/>
        </w:rPr>
        <w:t xml:space="preserve"> район</w:t>
      </w:r>
      <w:r w:rsidR="003F74C8" w:rsidRPr="00393AF0">
        <w:rPr>
          <w:b/>
          <w:sz w:val="27"/>
          <w:szCs w:val="27"/>
        </w:rPr>
        <w:t>ы</w:t>
      </w:r>
      <w:r w:rsidRPr="00393AF0">
        <w:rPr>
          <w:b/>
          <w:sz w:val="27"/>
          <w:szCs w:val="27"/>
        </w:rPr>
        <w:t>.</w:t>
      </w:r>
    </w:p>
    <w:p w:rsidR="00855AD8" w:rsidRDefault="00855AD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В</w:t>
      </w:r>
      <w:r w:rsidRPr="00855AD8">
        <w:rPr>
          <w:sz w:val="27"/>
          <w:szCs w:val="27"/>
        </w:rPr>
        <w:t xml:space="preserve"> период с 18.09.2023г. по 30.09.2025г</w:t>
      </w:r>
      <w:r>
        <w:rPr>
          <w:sz w:val="27"/>
          <w:szCs w:val="27"/>
        </w:rPr>
        <w:t xml:space="preserve"> работы осуществляет АО</w:t>
      </w:r>
      <w:r w:rsidRPr="00393AF0">
        <w:rPr>
          <w:sz w:val="27"/>
          <w:szCs w:val="27"/>
        </w:rPr>
        <w:t xml:space="preserve"> «</w:t>
      </w:r>
      <w:proofErr w:type="spellStart"/>
      <w:r w:rsidRPr="00393AF0">
        <w:rPr>
          <w:sz w:val="27"/>
          <w:szCs w:val="27"/>
        </w:rPr>
        <w:t>ЭкоСфера</w:t>
      </w:r>
      <w:proofErr w:type="spellEnd"/>
      <w:r w:rsidRPr="00393AF0">
        <w:rPr>
          <w:sz w:val="27"/>
          <w:szCs w:val="27"/>
        </w:rPr>
        <w:t>»</w:t>
      </w:r>
      <w:r>
        <w:rPr>
          <w:sz w:val="27"/>
          <w:szCs w:val="27"/>
        </w:rPr>
        <w:t xml:space="preserve"> (единственный участник аукциона)</w:t>
      </w:r>
      <w:r w:rsidRPr="00393AF0">
        <w:rPr>
          <w:sz w:val="27"/>
          <w:szCs w:val="27"/>
        </w:rPr>
        <w:t xml:space="preserve">. НМЦК и цена заключенного контракта </w:t>
      </w:r>
      <w:r>
        <w:rPr>
          <w:sz w:val="27"/>
          <w:szCs w:val="27"/>
        </w:rPr>
        <w:t>–</w:t>
      </w:r>
      <w:r w:rsidRPr="00393AF0">
        <w:rPr>
          <w:sz w:val="27"/>
          <w:szCs w:val="27"/>
        </w:rPr>
        <w:t xml:space="preserve"> </w:t>
      </w:r>
      <w:r w:rsidRPr="00753576">
        <w:rPr>
          <w:sz w:val="27"/>
          <w:szCs w:val="27"/>
        </w:rPr>
        <w:t>503</w:t>
      </w:r>
      <w:r>
        <w:rPr>
          <w:sz w:val="27"/>
          <w:szCs w:val="27"/>
        </w:rPr>
        <w:t> </w:t>
      </w:r>
      <w:r w:rsidRPr="00753576">
        <w:rPr>
          <w:sz w:val="27"/>
          <w:szCs w:val="27"/>
        </w:rPr>
        <w:t>165</w:t>
      </w:r>
      <w:r>
        <w:rPr>
          <w:sz w:val="27"/>
          <w:szCs w:val="27"/>
        </w:rPr>
        <w:t xml:space="preserve"> </w:t>
      </w:r>
      <w:r w:rsidRPr="00753576">
        <w:rPr>
          <w:sz w:val="27"/>
          <w:szCs w:val="27"/>
        </w:rPr>
        <w:t>000</w:t>
      </w:r>
      <w:r>
        <w:rPr>
          <w:sz w:val="27"/>
          <w:szCs w:val="27"/>
        </w:rPr>
        <w:t>,00</w:t>
      </w:r>
      <w:r w:rsidRPr="00753576">
        <w:rPr>
          <w:sz w:val="27"/>
          <w:szCs w:val="27"/>
        </w:rPr>
        <w:t xml:space="preserve"> </w:t>
      </w:r>
      <w:r w:rsidRPr="00393AF0">
        <w:rPr>
          <w:sz w:val="27"/>
          <w:szCs w:val="27"/>
        </w:rPr>
        <w:t xml:space="preserve">рублей. Муниципальный контракт № </w:t>
      </w:r>
      <w:r w:rsidRPr="00753576">
        <w:rPr>
          <w:sz w:val="27"/>
          <w:szCs w:val="27"/>
        </w:rPr>
        <w:t>0842300004023000345</w:t>
      </w:r>
      <w:r>
        <w:rPr>
          <w:sz w:val="27"/>
          <w:szCs w:val="27"/>
        </w:rPr>
        <w:t xml:space="preserve"> от 18.09.2023. </w:t>
      </w:r>
      <w:r w:rsidRPr="008F4555">
        <w:rPr>
          <w:sz w:val="27"/>
          <w:szCs w:val="27"/>
        </w:rPr>
        <w:t xml:space="preserve">Цена единицы услуги составляет </w:t>
      </w:r>
      <w:r w:rsidRPr="00753576">
        <w:rPr>
          <w:sz w:val="27"/>
          <w:szCs w:val="27"/>
        </w:rPr>
        <w:t>42 042,19</w:t>
      </w:r>
      <w:r w:rsidRPr="008F4555">
        <w:rPr>
          <w:sz w:val="27"/>
          <w:szCs w:val="27"/>
        </w:rPr>
        <w:t xml:space="preserve"> рублей</w:t>
      </w:r>
      <w:r>
        <w:rPr>
          <w:sz w:val="27"/>
          <w:szCs w:val="27"/>
        </w:rPr>
        <w:t>.</w:t>
      </w:r>
    </w:p>
    <w:p w:rsidR="00F97FE0" w:rsidRPr="00855AD8" w:rsidRDefault="00855AD8" w:rsidP="00855AD8">
      <w:pPr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855AD8">
        <w:rPr>
          <w:sz w:val="27"/>
          <w:szCs w:val="27"/>
        </w:rPr>
        <w:t xml:space="preserve">Перечень работ и цена единицы услуги определены контрактом. </w:t>
      </w:r>
    </w:p>
    <w:p w:rsidR="00925F1A" w:rsidRDefault="00925F1A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</w:p>
    <w:p w:rsidR="003F74C8" w:rsidRPr="00393AF0" w:rsidRDefault="003F74C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  <w:proofErr w:type="spellStart"/>
      <w:r w:rsidRPr="00393AF0">
        <w:rPr>
          <w:b/>
          <w:sz w:val="27"/>
          <w:szCs w:val="27"/>
        </w:rPr>
        <w:t>мкр</w:t>
      </w:r>
      <w:proofErr w:type="gramStart"/>
      <w:r w:rsidRPr="00393AF0">
        <w:rPr>
          <w:b/>
          <w:sz w:val="27"/>
          <w:szCs w:val="27"/>
        </w:rPr>
        <w:t>.П</w:t>
      </w:r>
      <w:proofErr w:type="gramEnd"/>
      <w:r w:rsidRPr="00393AF0">
        <w:rPr>
          <w:b/>
          <w:sz w:val="27"/>
          <w:szCs w:val="27"/>
        </w:rPr>
        <w:t>оволжский</w:t>
      </w:r>
      <w:proofErr w:type="spellEnd"/>
      <w:r w:rsidRPr="00393AF0">
        <w:rPr>
          <w:b/>
          <w:sz w:val="27"/>
          <w:szCs w:val="27"/>
        </w:rPr>
        <w:t>.</w:t>
      </w:r>
    </w:p>
    <w:p w:rsidR="005165A8" w:rsidRDefault="005165A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В</w:t>
      </w:r>
      <w:r w:rsidRPr="00855AD8">
        <w:rPr>
          <w:sz w:val="27"/>
          <w:szCs w:val="27"/>
        </w:rPr>
        <w:t xml:space="preserve"> период с 18.09.2023г. по 30.09.2025г</w:t>
      </w:r>
      <w:r>
        <w:rPr>
          <w:sz w:val="27"/>
          <w:szCs w:val="27"/>
        </w:rPr>
        <w:t xml:space="preserve"> работы осуществляет </w:t>
      </w:r>
      <w:r w:rsidRPr="005165A8">
        <w:rPr>
          <w:sz w:val="27"/>
          <w:szCs w:val="27"/>
        </w:rPr>
        <w:t xml:space="preserve">ООО «УК МЖРЭП-16». Сумма контракта – </w:t>
      </w:r>
      <w:r w:rsidR="00933856" w:rsidRPr="00933856">
        <w:rPr>
          <w:sz w:val="27"/>
          <w:szCs w:val="27"/>
        </w:rPr>
        <w:t>4 732 081,40</w:t>
      </w:r>
      <w:r w:rsidR="00933856">
        <w:rPr>
          <w:sz w:val="27"/>
          <w:szCs w:val="27"/>
        </w:rPr>
        <w:t xml:space="preserve"> </w:t>
      </w:r>
      <w:r w:rsidRPr="005165A8">
        <w:rPr>
          <w:sz w:val="27"/>
          <w:szCs w:val="27"/>
        </w:rPr>
        <w:t xml:space="preserve">руб. </w:t>
      </w:r>
    </w:p>
    <w:p w:rsidR="005165A8" w:rsidRPr="00855AD8" w:rsidRDefault="005165A8" w:rsidP="005165A8">
      <w:pPr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855AD8">
        <w:rPr>
          <w:sz w:val="27"/>
          <w:szCs w:val="27"/>
        </w:rPr>
        <w:t xml:space="preserve">Перечень работ и цена единицы услуги определены контрактом. </w:t>
      </w:r>
    </w:p>
    <w:p w:rsidR="008F4555" w:rsidRPr="00393AF0" w:rsidRDefault="008F4555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AF6921" w:rsidRPr="008F4555" w:rsidRDefault="008F4555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  <w:r w:rsidRPr="008F4555">
        <w:rPr>
          <w:b/>
          <w:sz w:val="27"/>
          <w:szCs w:val="27"/>
        </w:rPr>
        <w:t>Центральный район.</w:t>
      </w:r>
    </w:p>
    <w:p w:rsidR="005165A8" w:rsidRDefault="00F6754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Содержание территорий общего пользования и территорий жилых кварталов Центрального района (за исключением придомовых территорий) осуществляется </w:t>
      </w:r>
      <w:r w:rsidR="002224E9" w:rsidRPr="00393AF0">
        <w:rPr>
          <w:sz w:val="27"/>
          <w:szCs w:val="27"/>
        </w:rPr>
        <w:t>МБУ городского округа Тольятти «</w:t>
      </w:r>
      <w:proofErr w:type="spellStart"/>
      <w:r w:rsidR="002224E9" w:rsidRPr="00393AF0">
        <w:rPr>
          <w:sz w:val="27"/>
          <w:szCs w:val="27"/>
        </w:rPr>
        <w:t>Зеленстрой</w:t>
      </w:r>
      <w:proofErr w:type="spellEnd"/>
      <w:r w:rsidR="002224E9" w:rsidRPr="00393AF0">
        <w:rPr>
          <w:sz w:val="27"/>
          <w:szCs w:val="27"/>
        </w:rPr>
        <w:t>»</w:t>
      </w:r>
      <w:r w:rsidR="002224E9">
        <w:rPr>
          <w:sz w:val="27"/>
          <w:szCs w:val="27"/>
        </w:rPr>
        <w:t xml:space="preserve"> </w:t>
      </w:r>
      <w:r w:rsidRPr="00393AF0">
        <w:rPr>
          <w:sz w:val="27"/>
          <w:szCs w:val="27"/>
        </w:rPr>
        <w:t>в соответствии с Порядком предоставления субсидий на выполнение муниципального задания.</w:t>
      </w:r>
      <w:r w:rsidR="00AF6921">
        <w:rPr>
          <w:sz w:val="27"/>
          <w:szCs w:val="27"/>
        </w:rPr>
        <w:t xml:space="preserve"> </w:t>
      </w:r>
    </w:p>
    <w:p w:rsidR="005165A8" w:rsidRPr="005165A8" w:rsidRDefault="005165A8" w:rsidP="005165A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5165A8">
        <w:rPr>
          <w:sz w:val="27"/>
          <w:szCs w:val="27"/>
        </w:rPr>
        <w:t xml:space="preserve">1. Содержание улично-дорожной сети: </w:t>
      </w:r>
    </w:p>
    <w:p w:rsidR="005165A8" w:rsidRPr="005165A8" w:rsidRDefault="005165A8" w:rsidP="005165A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5165A8">
        <w:rPr>
          <w:sz w:val="27"/>
          <w:szCs w:val="27"/>
        </w:rPr>
        <w:t>1.1. Содержание автодорог – 225 051м2.</w:t>
      </w:r>
    </w:p>
    <w:p w:rsidR="005165A8" w:rsidRPr="005165A8" w:rsidRDefault="005165A8" w:rsidP="005165A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5165A8">
        <w:rPr>
          <w:sz w:val="27"/>
          <w:szCs w:val="27"/>
        </w:rPr>
        <w:t>1.2. Содержание тротуаров и площадок семейного отдыха - 325 986 м</w:t>
      </w:r>
      <w:proofErr w:type="gramStart"/>
      <w:r w:rsidRPr="005165A8">
        <w:rPr>
          <w:sz w:val="27"/>
          <w:szCs w:val="27"/>
        </w:rPr>
        <w:t>2</w:t>
      </w:r>
      <w:proofErr w:type="gramEnd"/>
      <w:r w:rsidRPr="005165A8">
        <w:rPr>
          <w:sz w:val="27"/>
          <w:szCs w:val="27"/>
        </w:rPr>
        <w:t xml:space="preserve">; </w:t>
      </w:r>
    </w:p>
    <w:p w:rsidR="005165A8" w:rsidRDefault="005165A8" w:rsidP="005165A8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5165A8">
        <w:rPr>
          <w:sz w:val="27"/>
          <w:szCs w:val="27"/>
        </w:rPr>
        <w:t>1.3. Содержание катков – 9 шт. и 1 площадка на пл. Свободы;</w:t>
      </w:r>
    </w:p>
    <w:p w:rsidR="00F67540" w:rsidRDefault="00AF6921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Объем финансирования работ, проводимых в зимний период</w:t>
      </w:r>
      <w:r w:rsidR="005165A8">
        <w:rPr>
          <w:sz w:val="27"/>
          <w:szCs w:val="27"/>
        </w:rPr>
        <w:t>, традиционно</w:t>
      </w:r>
      <w:r>
        <w:rPr>
          <w:sz w:val="27"/>
          <w:szCs w:val="27"/>
        </w:rPr>
        <w:t xml:space="preserve"> не указан.</w:t>
      </w:r>
    </w:p>
    <w:p w:rsidR="004752EF" w:rsidRDefault="004752EF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4752EF" w:rsidRPr="00393AF0" w:rsidRDefault="004752EF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Общий объем заготовленной </w:t>
      </w:r>
      <w:proofErr w:type="spellStart"/>
      <w:r>
        <w:rPr>
          <w:sz w:val="27"/>
          <w:szCs w:val="27"/>
        </w:rPr>
        <w:t>пескосоляной</w:t>
      </w:r>
      <w:proofErr w:type="spellEnd"/>
      <w:r>
        <w:rPr>
          <w:sz w:val="27"/>
          <w:szCs w:val="27"/>
        </w:rPr>
        <w:t xml:space="preserve"> смеси подрядчиками составляет </w:t>
      </w:r>
      <w:r w:rsidR="005E00B7">
        <w:rPr>
          <w:sz w:val="27"/>
          <w:szCs w:val="27"/>
        </w:rPr>
        <w:t>1</w:t>
      </w:r>
      <w:r w:rsidR="0026770F">
        <w:rPr>
          <w:sz w:val="27"/>
          <w:szCs w:val="27"/>
        </w:rPr>
        <w:t>8 087 (100% от потребности), ранее на рассматриваемый период 1</w:t>
      </w:r>
      <w:r w:rsidR="005E00B7">
        <w:rPr>
          <w:sz w:val="27"/>
          <w:szCs w:val="27"/>
        </w:rPr>
        <w:t>7</w:t>
      </w:r>
      <w:r w:rsidR="0026770F">
        <w:rPr>
          <w:sz w:val="27"/>
          <w:szCs w:val="27"/>
        </w:rPr>
        <w:t> </w:t>
      </w:r>
      <w:r w:rsidR="005E00B7">
        <w:rPr>
          <w:sz w:val="27"/>
          <w:szCs w:val="27"/>
        </w:rPr>
        <w:t>737</w:t>
      </w:r>
      <w:r w:rsidR="0026770F">
        <w:rPr>
          <w:sz w:val="27"/>
          <w:szCs w:val="27"/>
        </w:rPr>
        <w:t>, также 100% от потребности,</w:t>
      </w:r>
      <w:r w:rsidR="005E00B7">
        <w:rPr>
          <w:sz w:val="27"/>
          <w:szCs w:val="27"/>
        </w:rPr>
        <w:t xml:space="preserve"> (в период прошлого года </w:t>
      </w:r>
      <w:r w:rsidRPr="004752EF">
        <w:rPr>
          <w:sz w:val="27"/>
          <w:szCs w:val="27"/>
        </w:rPr>
        <w:t>25</w:t>
      </w:r>
      <w:r>
        <w:rPr>
          <w:sz w:val="27"/>
          <w:szCs w:val="27"/>
        </w:rPr>
        <w:t> </w:t>
      </w:r>
      <w:r w:rsidRPr="004752EF">
        <w:rPr>
          <w:sz w:val="27"/>
          <w:szCs w:val="27"/>
        </w:rPr>
        <w:t>737</w:t>
      </w:r>
      <w:r>
        <w:rPr>
          <w:sz w:val="27"/>
          <w:szCs w:val="27"/>
        </w:rPr>
        <w:t xml:space="preserve"> тонн</w:t>
      </w:r>
      <w:r w:rsidR="00925F1A">
        <w:rPr>
          <w:sz w:val="27"/>
          <w:szCs w:val="27"/>
        </w:rPr>
        <w:t xml:space="preserve"> </w:t>
      </w:r>
      <w:r w:rsidR="005E00B7">
        <w:rPr>
          <w:sz w:val="27"/>
          <w:szCs w:val="27"/>
        </w:rPr>
        <w:t>(100% от потребности)).</w:t>
      </w:r>
    </w:p>
    <w:p w:rsidR="009A79C5" w:rsidRPr="00393AF0" w:rsidRDefault="009A79C5" w:rsidP="00393AF0">
      <w:pPr>
        <w:ind w:firstLine="709"/>
        <w:jc w:val="both"/>
        <w:rPr>
          <w:b/>
          <w:sz w:val="27"/>
          <w:szCs w:val="27"/>
        </w:rPr>
      </w:pPr>
    </w:p>
    <w:p w:rsidR="007361F0" w:rsidRDefault="0026770F" w:rsidP="0026770F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Считаем, что информация по существу вопроса - </w:t>
      </w:r>
      <w:r w:rsidRPr="0026770F">
        <w:rPr>
          <w:b/>
          <w:sz w:val="27"/>
          <w:szCs w:val="27"/>
        </w:rPr>
        <w:t>о ходе выполнения работ по комплексному содержанию</w:t>
      </w:r>
      <w:r>
        <w:rPr>
          <w:b/>
          <w:sz w:val="27"/>
          <w:szCs w:val="27"/>
        </w:rPr>
        <w:t xml:space="preserve"> – не представлена,  </w:t>
      </w:r>
      <w:r w:rsidRPr="0026770F">
        <w:rPr>
          <w:sz w:val="27"/>
          <w:szCs w:val="27"/>
        </w:rPr>
        <w:t xml:space="preserve">за исключением констатации факта «специалистами районных администраций и департамента </w:t>
      </w:r>
      <w:r w:rsidRPr="0026770F">
        <w:rPr>
          <w:sz w:val="27"/>
          <w:szCs w:val="27"/>
        </w:rPr>
        <w:lastRenderedPageBreak/>
        <w:t xml:space="preserve">городского хозяйства проводятся проверки качества выполненных работ по содержанию тротуаров, автодорог, площадок семейного отдыха, а также катков не реже 2-х раз в неделю по каждому району». </w:t>
      </w:r>
    </w:p>
    <w:p w:rsidR="005E00B7" w:rsidRPr="0026770F" w:rsidRDefault="007361F0" w:rsidP="0026770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</w:t>
      </w:r>
      <w:proofErr w:type="gramStart"/>
      <w:r>
        <w:rPr>
          <w:sz w:val="27"/>
          <w:szCs w:val="27"/>
        </w:rPr>
        <w:t>образом</w:t>
      </w:r>
      <w:proofErr w:type="gramEnd"/>
      <w:r w:rsidR="0026770F" w:rsidRPr="0026770F">
        <w:rPr>
          <w:sz w:val="27"/>
          <w:szCs w:val="27"/>
        </w:rPr>
        <w:t xml:space="preserve"> отсутствует информация о </w:t>
      </w:r>
      <w:r w:rsidR="0026770F">
        <w:rPr>
          <w:sz w:val="27"/>
          <w:szCs w:val="27"/>
        </w:rPr>
        <w:t>фактиче</w:t>
      </w:r>
      <w:r>
        <w:rPr>
          <w:sz w:val="27"/>
          <w:szCs w:val="27"/>
        </w:rPr>
        <w:t>с</w:t>
      </w:r>
      <w:r w:rsidR="0026770F">
        <w:rPr>
          <w:sz w:val="27"/>
          <w:szCs w:val="27"/>
        </w:rPr>
        <w:t xml:space="preserve">ки выполнявшихся подрядчиками работах, качестве выполненных работ, </w:t>
      </w:r>
      <w:r w:rsidR="0026770F" w:rsidRPr="0026770F">
        <w:rPr>
          <w:sz w:val="27"/>
          <w:szCs w:val="27"/>
        </w:rPr>
        <w:t>результатах проверок, поступивших жалобах, принятых по результатам проверок и жалоб действий.</w:t>
      </w:r>
    </w:p>
    <w:p w:rsidR="00B31E67" w:rsidRPr="00393AF0" w:rsidRDefault="00B31E67" w:rsidP="00393AF0">
      <w:pPr>
        <w:ind w:firstLine="709"/>
        <w:jc w:val="both"/>
        <w:rPr>
          <w:sz w:val="27"/>
          <w:szCs w:val="27"/>
        </w:rPr>
      </w:pPr>
    </w:p>
    <w:p w:rsidR="005D063E" w:rsidRPr="00393AF0" w:rsidRDefault="005D063E" w:rsidP="00393AF0">
      <w:pPr>
        <w:pStyle w:val="ad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Вывод: </w:t>
      </w:r>
      <w:r w:rsidR="00516F18" w:rsidRPr="00393AF0">
        <w:rPr>
          <w:sz w:val="27"/>
          <w:szCs w:val="27"/>
        </w:rPr>
        <w:t xml:space="preserve">представленная информация </w:t>
      </w:r>
      <w:r w:rsidR="005A268A" w:rsidRPr="00393AF0">
        <w:rPr>
          <w:sz w:val="27"/>
          <w:szCs w:val="27"/>
        </w:rPr>
        <w:t xml:space="preserve">администрации городского округа Тольятти </w:t>
      </w:r>
      <w:r w:rsidR="0026770F" w:rsidRPr="0026770F">
        <w:rPr>
          <w:sz w:val="27"/>
          <w:szCs w:val="27"/>
        </w:rPr>
        <w:t xml:space="preserve">о ходе выполнения работ по комплексному содержанию территории жилых кварталов городского округа Тольятти в зимний период 2023-2024 годов </w:t>
      </w:r>
      <w:r w:rsidRPr="00393AF0">
        <w:rPr>
          <w:sz w:val="27"/>
          <w:szCs w:val="27"/>
        </w:rPr>
        <w:t>может быть рассмотрен</w:t>
      </w:r>
      <w:r w:rsidR="00516F18" w:rsidRPr="00393AF0">
        <w:rPr>
          <w:sz w:val="27"/>
          <w:szCs w:val="27"/>
        </w:rPr>
        <w:t>а</w:t>
      </w:r>
      <w:r w:rsidRPr="00393AF0">
        <w:rPr>
          <w:sz w:val="27"/>
          <w:szCs w:val="27"/>
        </w:rPr>
        <w:t xml:space="preserve"> на заседании Думы городского округа Тольятти</w:t>
      </w:r>
      <w:r w:rsidR="003B1F77" w:rsidRPr="00393AF0">
        <w:rPr>
          <w:sz w:val="27"/>
          <w:szCs w:val="27"/>
        </w:rPr>
        <w:t xml:space="preserve"> с учетом настоящего заключения</w:t>
      </w:r>
      <w:r w:rsidR="00CF7C00" w:rsidRPr="00393AF0">
        <w:rPr>
          <w:sz w:val="27"/>
          <w:szCs w:val="27"/>
        </w:rPr>
        <w:t>.</w:t>
      </w:r>
    </w:p>
    <w:p w:rsidR="00E30E06" w:rsidRPr="00393AF0" w:rsidRDefault="00E30E06" w:rsidP="00393AF0">
      <w:pPr>
        <w:ind w:firstLine="540"/>
        <w:jc w:val="both"/>
        <w:rPr>
          <w:sz w:val="27"/>
          <w:szCs w:val="27"/>
        </w:rPr>
      </w:pPr>
    </w:p>
    <w:p w:rsidR="001B22BC" w:rsidRPr="00393AF0" w:rsidRDefault="001B22BC" w:rsidP="00393AF0">
      <w:pPr>
        <w:ind w:firstLine="540"/>
        <w:jc w:val="both"/>
        <w:rPr>
          <w:sz w:val="27"/>
          <w:szCs w:val="27"/>
        </w:rPr>
      </w:pPr>
    </w:p>
    <w:p w:rsidR="00693524" w:rsidRPr="00393AF0" w:rsidRDefault="00693524" w:rsidP="00393AF0">
      <w:pPr>
        <w:ind w:firstLine="540"/>
        <w:jc w:val="both"/>
        <w:rPr>
          <w:sz w:val="27"/>
          <w:szCs w:val="27"/>
        </w:rPr>
      </w:pPr>
    </w:p>
    <w:p w:rsidR="00D42EAA" w:rsidRPr="0027798F" w:rsidRDefault="007A668F" w:rsidP="00393AF0">
      <w:pPr>
        <w:tabs>
          <w:tab w:val="left" w:pos="7476"/>
        </w:tabs>
        <w:jc w:val="both"/>
        <w:rPr>
          <w:sz w:val="20"/>
          <w:szCs w:val="20"/>
        </w:rPr>
      </w:pPr>
      <w:r w:rsidRPr="00393AF0">
        <w:rPr>
          <w:sz w:val="27"/>
          <w:szCs w:val="27"/>
        </w:rPr>
        <w:t>Начальник отдела</w:t>
      </w:r>
      <w:r w:rsidRPr="00393AF0">
        <w:rPr>
          <w:sz w:val="27"/>
          <w:szCs w:val="27"/>
        </w:rPr>
        <w:tab/>
        <w:t xml:space="preserve">  </w:t>
      </w:r>
      <w:proofErr w:type="spellStart"/>
      <w:r w:rsidRPr="00393AF0">
        <w:rPr>
          <w:sz w:val="27"/>
          <w:szCs w:val="27"/>
        </w:rPr>
        <w:t>Д.В.Замчевский</w:t>
      </w:r>
      <w:proofErr w:type="spellEnd"/>
    </w:p>
    <w:p w:rsidR="00D42EAA" w:rsidRPr="0027798F" w:rsidRDefault="00D42EAA" w:rsidP="0027798F">
      <w:pPr>
        <w:ind w:rightChars="-9" w:right="-22"/>
        <w:jc w:val="both"/>
        <w:rPr>
          <w:sz w:val="20"/>
          <w:szCs w:val="20"/>
        </w:rPr>
      </w:pPr>
    </w:p>
    <w:sectPr w:rsidR="00D42EAA" w:rsidRPr="0027798F" w:rsidSect="00393AF0">
      <w:headerReference w:type="even" r:id="rId9"/>
      <w:headerReference w:type="default" r:id="rId10"/>
      <w:pgSz w:w="11906" w:h="16838"/>
      <w:pgMar w:top="1135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0F" w:rsidRDefault="0026770F">
      <w:r>
        <w:separator/>
      </w:r>
    </w:p>
  </w:endnote>
  <w:endnote w:type="continuationSeparator" w:id="0">
    <w:p w:rsidR="0026770F" w:rsidRDefault="0026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0F" w:rsidRDefault="0026770F">
      <w:r>
        <w:separator/>
      </w:r>
    </w:p>
  </w:footnote>
  <w:footnote w:type="continuationSeparator" w:id="0">
    <w:p w:rsidR="0026770F" w:rsidRDefault="00267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70F" w:rsidRDefault="0026770F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770F" w:rsidRDefault="0026770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70F" w:rsidRDefault="0026770F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1DD1">
      <w:rPr>
        <w:rStyle w:val="a9"/>
        <w:noProof/>
      </w:rPr>
      <w:t>3</w:t>
    </w:r>
    <w:r>
      <w:rPr>
        <w:rStyle w:val="a9"/>
      </w:rPr>
      <w:fldChar w:fldCharType="end"/>
    </w:r>
  </w:p>
  <w:p w:rsidR="0026770F" w:rsidRDefault="002677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689306D"/>
    <w:multiLevelType w:val="hybridMultilevel"/>
    <w:tmpl w:val="E794D3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8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5DAF"/>
    <w:rsid w:val="0003679F"/>
    <w:rsid w:val="00036CC0"/>
    <w:rsid w:val="00037306"/>
    <w:rsid w:val="000374C4"/>
    <w:rsid w:val="0004087B"/>
    <w:rsid w:val="00042E62"/>
    <w:rsid w:val="00045994"/>
    <w:rsid w:val="0004663A"/>
    <w:rsid w:val="000477BD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6016"/>
    <w:rsid w:val="0006785E"/>
    <w:rsid w:val="00070915"/>
    <w:rsid w:val="00071A93"/>
    <w:rsid w:val="0007207A"/>
    <w:rsid w:val="000722E3"/>
    <w:rsid w:val="00072A0A"/>
    <w:rsid w:val="00073554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27E3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90F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EC"/>
    <w:rsid w:val="00125A7C"/>
    <w:rsid w:val="00126E13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2EC1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372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4BF6"/>
    <w:rsid w:val="00205E62"/>
    <w:rsid w:val="0020762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4E9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367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6770F"/>
    <w:rsid w:val="0027194F"/>
    <w:rsid w:val="002727F5"/>
    <w:rsid w:val="002740E2"/>
    <w:rsid w:val="00274B64"/>
    <w:rsid w:val="002760D1"/>
    <w:rsid w:val="0027706C"/>
    <w:rsid w:val="0027798F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105B"/>
    <w:rsid w:val="0029111D"/>
    <w:rsid w:val="002922A9"/>
    <w:rsid w:val="0029249B"/>
    <w:rsid w:val="0029261A"/>
    <w:rsid w:val="002942D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48CE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3AF0"/>
    <w:rsid w:val="0039401A"/>
    <w:rsid w:val="00394CCA"/>
    <w:rsid w:val="00395B65"/>
    <w:rsid w:val="003962EE"/>
    <w:rsid w:val="003967E7"/>
    <w:rsid w:val="003A0508"/>
    <w:rsid w:val="003A06AF"/>
    <w:rsid w:val="003A3A2A"/>
    <w:rsid w:val="003A55B4"/>
    <w:rsid w:val="003A71CC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A5"/>
    <w:rsid w:val="003D11DC"/>
    <w:rsid w:val="003D16ED"/>
    <w:rsid w:val="003D180E"/>
    <w:rsid w:val="003D199F"/>
    <w:rsid w:val="003D26CC"/>
    <w:rsid w:val="003D55AD"/>
    <w:rsid w:val="003D580C"/>
    <w:rsid w:val="003D62B6"/>
    <w:rsid w:val="003D63E9"/>
    <w:rsid w:val="003E047F"/>
    <w:rsid w:val="003E0502"/>
    <w:rsid w:val="003E0832"/>
    <w:rsid w:val="003E138A"/>
    <w:rsid w:val="003E1875"/>
    <w:rsid w:val="003E1D41"/>
    <w:rsid w:val="003E38F2"/>
    <w:rsid w:val="003E40C3"/>
    <w:rsid w:val="003E4295"/>
    <w:rsid w:val="003E457E"/>
    <w:rsid w:val="003E538D"/>
    <w:rsid w:val="003E57F9"/>
    <w:rsid w:val="003E716F"/>
    <w:rsid w:val="003F0171"/>
    <w:rsid w:val="003F0875"/>
    <w:rsid w:val="003F0E68"/>
    <w:rsid w:val="003F3831"/>
    <w:rsid w:val="003F3BE7"/>
    <w:rsid w:val="003F3FCA"/>
    <w:rsid w:val="003F4065"/>
    <w:rsid w:val="003F74C8"/>
    <w:rsid w:val="003F7528"/>
    <w:rsid w:val="00400857"/>
    <w:rsid w:val="00402652"/>
    <w:rsid w:val="004031DB"/>
    <w:rsid w:val="00405855"/>
    <w:rsid w:val="0040670C"/>
    <w:rsid w:val="00407DA0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D2"/>
    <w:rsid w:val="00422FF1"/>
    <w:rsid w:val="0042329B"/>
    <w:rsid w:val="00423C77"/>
    <w:rsid w:val="00424A3D"/>
    <w:rsid w:val="00424F78"/>
    <w:rsid w:val="00425206"/>
    <w:rsid w:val="00426378"/>
    <w:rsid w:val="0042669C"/>
    <w:rsid w:val="004306DC"/>
    <w:rsid w:val="00432B20"/>
    <w:rsid w:val="00433895"/>
    <w:rsid w:val="0043556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2EF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499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5A8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248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372"/>
    <w:rsid w:val="00556753"/>
    <w:rsid w:val="00556DE7"/>
    <w:rsid w:val="00561FB8"/>
    <w:rsid w:val="005620D0"/>
    <w:rsid w:val="00562BF5"/>
    <w:rsid w:val="00563181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8090C"/>
    <w:rsid w:val="00581C70"/>
    <w:rsid w:val="00582E9B"/>
    <w:rsid w:val="005841D0"/>
    <w:rsid w:val="00584969"/>
    <w:rsid w:val="00585885"/>
    <w:rsid w:val="00585965"/>
    <w:rsid w:val="00586CEA"/>
    <w:rsid w:val="0058731A"/>
    <w:rsid w:val="00590423"/>
    <w:rsid w:val="005907FF"/>
    <w:rsid w:val="00591EC2"/>
    <w:rsid w:val="00592AB9"/>
    <w:rsid w:val="00593EBD"/>
    <w:rsid w:val="00594B77"/>
    <w:rsid w:val="00594CED"/>
    <w:rsid w:val="00594EAA"/>
    <w:rsid w:val="00594FAD"/>
    <w:rsid w:val="005954BF"/>
    <w:rsid w:val="005966A1"/>
    <w:rsid w:val="00596B3A"/>
    <w:rsid w:val="005970FA"/>
    <w:rsid w:val="005979CF"/>
    <w:rsid w:val="00597AAC"/>
    <w:rsid w:val="00597DC0"/>
    <w:rsid w:val="005A08BD"/>
    <w:rsid w:val="005A0BC7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0B7"/>
    <w:rsid w:val="005E044D"/>
    <w:rsid w:val="005E2618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8A8"/>
    <w:rsid w:val="00616A1C"/>
    <w:rsid w:val="00617CCC"/>
    <w:rsid w:val="00621457"/>
    <w:rsid w:val="006214E6"/>
    <w:rsid w:val="00622826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40B"/>
    <w:rsid w:val="00633F3F"/>
    <w:rsid w:val="00633FF3"/>
    <w:rsid w:val="00634271"/>
    <w:rsid w:val="00634FC7"/>
    <w:rsid w:val="00635573"/>
    <w:rsid w:val="0063757E"/>
    <w:rsid w:val="00637CC6"/>
    <w:rsid w:val="006401D3"/>
    <w:rsid w:val="00640349"/>
    <w:rsid w:val="00640EDC"/>
    <w:rsid w:val="00642591"/>
    <w:rsid w:val="0064261A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55654"/>
    <w:rsid w:val="00661BAC"/>
    <w:rsid w:val="00662B17"/>
    <w:rsid w:val="00663E87"/>
    <w:rsid w:val="0066427D"/>
    <w:rsid w:val="00664FAF"/>
    <w:rsid w:val="00665A6A"/>
    <w:rsid w:val="00666B43"/>
    <w:rsid w:val="006672D0"/>
    <w:rsid w:val="00667303"/>
    <w:rsid w:val="00670E2A"/>
    <w:rsid w:val="00670FFE"/>
    <w:rsid w:val="006720FE"/>
    <w:rsid w:val="006724B4"/>
    <w:rsid w:val="00672A67"/>
    <w:rsid w:val="00672F40"/>
    <w:rsid w:val="00672F55"/>
    <w:rsid w:val="0067377D"/>
    <w:rsid w:val="006747D0"/>
    <w:rsid w:val="00674890"/>
    <w:rsid w:val="00676E28"/>
    <w:rsid w:val="00676F83"/>
    <w:rsid w:val="00677C47"/>
    <w:rsid w:val="0068017F"/>
    <w:rsid w:val="00681B47"/>
    <w:rsid w:val="00682B47"/>
    <w:rsid w:val="0068537C"/>
    <w:rsid w:val="00692A75"/>
    <w:rsid w:val="006931E9"/>
    <w:rsid w:val="00693524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4D36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1F0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576"/>
    <w:rsid w:val="00753AF9"/>
    <w:rsid w:val="00754F4A"/>
    <w:rsid w:val="007563C5"/>
    <w:rsid w:val="00756635"/>
    <w:rsid w:val="0075709B"/>
    <w:rsid w:val="0075794C"/>
    <w:rsid w:val="00757FD3"/>
    <w:rsid w:val="00760BA2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80FD8"/>
    <w:rsid w:val="007813BD"/>
    <w:rsid w:val="0078208F"/>
    <w:rsid w:val="007823B9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8BF"/>
    <w:rsid w:val="007A4B27"/>
    <w:rsid w:val="007A529C"/>
    <w:rsid w:val="007A582B"/>
    <w:rsid w:val="007A668F"/>
    <w:rsid w:val="007B0143"/>
    <w:rsid w:val="007B038E"/>
    <w:rsid w:val="007B04C8"/>
    <w:rsid w:val="007B1D87"/>
    <w:rsid w:val="007B2F5A"/>
    <w:rsid w:val="007B33BA"/>
    <w:rsid w:val="007B49E7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60ED"/>
    <w:rsid w:val="00826301"/>
    <w:rsid w:val="00827F63"/>
    <w:rsid w:val="00830129"/>
    <w:rsid w:val="00830664"/>
    <w:rsid w:val="00830EEF"/>
    <w:rsid w:val="00831847"/>
    <w:rsid w:val="00832AF9"/>
    <w:rsid w:val="00832DCE"/>
    <w:rsid w:val="00832E97"/>
    <w:rsid w:val="00833265"/>
    <w:rsid w:val="00833804"/>
    <w:rsid w:val="00833B82"/>
    <w:rsid w:val="008346A0"/>
    <w:rsid w:val="0083535D"/>
    <w:rsid w:val="00835A28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5AD8"/>
    <w:rsid w:val="0085641B"/>
    <w:rsid w:val="00860FFC"/>
    <w:rsid w:val="00861519"/>
    <w:rsid w:val="00861DC0"/>
    <w:rsid w:val="00864E6B"/>
    <w:rsid w:val="008651E8"/>
    <w:rsid w:val="0086574F"/>
    <w:rsid w:val="008658B7"/>
    <w:rsid w:val="008715EC"/>
    <w:rsid w:val="00872330"/>
    <w:rsid w:val="00873560"/>
    <w:rsid w:val="008757CA"/>
    <w:rsid w:val="0087588B"/>
    <w:rsid w:val="00875E02"/>
    <w:rsid w:val="0087665C"/>
    <w:rsid w:val="00877729"/>
    <w:rsid w:val="00883CD0"/>
    <w:rsid w:val="00883FC4"/>
    <w:rsid w:val="00884147"/>
    <w:rsid w:val="00885B09"/>
    <w:rsid w:val="00885B7D"/>
    <w:rsid w:val="00886A28"/>
    <w:rsid w:val="008873A0"/>
    <w:rsid w:val="008902B6"/>
    <w:rsid w:val="00892658"/>
    <w:rsid w:val="00894AB2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4555"/>
    <w:rsid w:val="008F5DD5"/>
    <w:rsid w:val="008F6067"/>
    <w:rsid w:val="008F6162"/>
    <w:rsid w:val="008F6217"/>
    <w:rsid w:val="008F6C41"/>
    <w:rsid w:val="008F75EE"/>
    <w:rsid w:val="008F77D3"/>
    <w:rsid w:val="0090099A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25F1A"/>
    <w:rsid w:val="00930037"/>
    <w:rsid w:val="009302B3"/>
    <w:rsid w:val="009317B5"/>
    <w:rsid w:val="00931B74"/>
    <w:rsid w:val="00932217"/>
    <w:rsid w:val="00932697"/>
    <w:rsid w:val="009334DD"/>
    <w:rsid w:val="0093350A"/>
    <w:rsid w:val="0093385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3C1E"/>
    <w:rsid w:val="009442E1"/>
    <w:rsid w:val="00946AFC"/>
    <w:rsid w:val="00946DA9"/>
    <w:rsid w:val="00946E57"/>
    <w:rsid w:val="00947E07"/>
    <w:rsid w:val="0095041D"/>
    <w:rsid w:val="00951A09"/>
    <w:rsid w:val="00953F89"/>
    <w:rsid w:val="0095407C"/>
    <w:rsid w:val="009540C0"/>
    <w:rsid w:val="00955185"/>
    <w:rsid w:val="009570F0"/>
    <w:rsid w:val="00957A84"/>
    <w:rsid w:val="00957EF4"/>
    <w:rsid w:val="00960A50"/>
    <w:rsid w:val="00961F58"/>
    <w:rsid w:val="00962F31"/>
    <w:rsid w:val="00963179"/>
    <w:rsid w:val="00963EBB"/>
    <w:rsid w:val="0096420A"/>
    <w:rsid w:val="00965472"/>
    <w:rsid w:val="009663A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52A5"/>
    <w:rsid w:val="00985B98"/>
    <w:rsid w:val="00985F24"/>
    <w:rsid w:val="009869CB"/>
    <w:rsid w:val="009869F0"/>
    <w:rsid w:val="00986C45"/>
    <w:rsid w:val="009877C2"/>
    <w:rsid w:val="00991018"/>
    <w:rsid w:val="00991359"/>
    <w:rsid w:val="00993C7A"/>
    <w:rsid w:val="009945BD"/>
    <w:rsid w:val="009960BC"/>
    <w:rsid w:val="00996DEE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A79C5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1FF9"/>
    <w:rsid w:val="009D3559"/>
    <w:rsid w:val="009D51F1"/>
    <w:rsid w:val="009D5593"/>
    <w:rsid w:val="009D6BDD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2FD6"/>
    <w:rsid w:val="009F301C"/>
    <w:rsid w:val="009F3936"/>
    <w:rsid w:val="009F40B1"/>
    <w:rsid w:val="009F5A11"/>
    <w:rsid w:val="009F5D0B"/>
    <w:rsid w:val="009F5ED8"/>
    <w:rsid w:val="009F62F6"/>
    <w:rsid w:val="009F655E"/>
    <w:rsid w:val="009F6C31"/>
    <w:rsid w:val="009F77FE"/>
    <w:rsid w:val="00A02688"/>
    <w:rsid w:val="00A054F8"/>
    <w:rsid w:val="00A06A89"/>
    <w:rsid w:val="00A07792"/>
    <w:rsid w:val="00A10DF5"/>
    <w:rsid w:val="00A130A7"/>
    <w:rsid w:val="00A148BB"/>
    <w:rsid w:val="00A15E5C"/>
    <w:rsid w:val="00A163A8"/>
    <w:rsid w:val="00A16DF1"/>
    <w:rsid w:val="00A2159D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2ABA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0DF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022A"/>
    <w:rsid w:val="00AF3D06"/>
    <w:rsid w:val="00AF6921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0E2"/>
    <w:rsid w:val="00B8377D"/>
    <w:rsid w:val="00B8466A"/>
    <w:rsid w:val="00B870B7"/>
    <w:rsid w:val="00B8727D"/>
    <w:rsid w:val="00B93969"/>
    <w:rsid w:val="00B94DFE"/>
    <w:rsid w:val="00BA0FBF"/>
    <w:rsid w:val="00BA1989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048A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3B4E"/>
    <w:rsid w:val="00C271AE"/>
    <w:rsid w:val="00C30049"/>
    <w:rsid w:val="00C32169"/>
    <w:rsid w:val="00C33DD0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8C4"/>
    <w:rsid w:val="00C42516"/>
    <w:rsid w:val="00C434FD"/>
    <w:rsid w:val="00C436D1"/>
    <w:rsid w:val="00C44FE9"/>
    <w:rsid w:val="00C4617A"/>
    <w:rsid w:val="00C4621E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5468"/>
    <w:rsid w:val="00C6658E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A27"/>
    <w:rsid w:val="00C75DBF"/>
    <w:rsid w:val="00C76B4C"/>
    <w:rsid w:val="00C76C16"/>
    <w:rsid w:val="00C776F2"/>
    <w:rsid w:val="00C8082B"/>
    <w:rsid w:val="00C8245F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447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53B5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5522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54F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77416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1B2"/>
    <w:rsid w:val="00D9628D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A5EC2"/>
    <w:rsid w:val="00DA72C3"/>
    <w:rsid w:val="00DB241B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8E6"/>
    <w:rsid w:val="00DD3AFF"/>
    <w:rsid w:val="00DD7AA0"/>
    <w:rsid w:val="00DE06A3"/>
    <w:rsid w:val="00DE1242"/>
    <w:rsid w:val="00DE1B95"/>
    <w:rsid w:val="00DE30DA"/>
    <w:rsid w:val="00DE33F1"/>
    <w:rsid w:val="00DE3BF7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1DD1"/>
    <w:rsid w:val="00E22349"/>
    <w:rsid w:val="00E2433E"/>
    <w:rsid w:val="00E24B52"/>
    <w:rsid w:val="00E257AE"/>
    <w:rsid w:val="00E2647B"/>
    <w:rsid w:val="00E27A4A"/>
    <w:rsid w:val="00E27E65"/>
    <w:rsid w:val="00E30E06"/>
    <w:rsid w:val="00E3116F"/>
    <w:rsid w:val="00E317BE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1737"/>
    <w:rsid w:val="00E53300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C5C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6FF1"/>
    <w:rsid w:val="00E97B87"/>
    <w:rsid w:val="00EA052F"/>
    <w:rsid w:val="00EA1109"/>
    <w:rsid w:val="00EA1DD4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3785"/>
    <w:rsid w:val="00EB3CD9"/>
    <w:rsid w:val="00EB3E05"/>
    <w:rsid w:val="00EB501D"/>
    <w:rsid w:val="00EB54E6"/>
    <w:rsid w:val="00EB59B3"/>
    <w:rsid w:val="00EB6738"/>
    <w:rsid w:val="00EB67F7"/>
    <w:rsid w:val="00EC034D"/>
    <w:rsid w:val="00EC038A"/>
    <w:rsid w:val="00EC0406"/>
    <w:rsid w:val="00EC1B18"/>
    <w:rsid w:val="00EC31DA"/>
    <w:rsid w:val="00EC3A18"/>
    <w:rsid w:val="00EC45B9"/>
    <w:rsid w:val="00EC5554"/>
    <w:rsid w:val="00EC5C1B"/>
    <w:rsid w:val="00EC7932"/>
    <w:rsid w:val="00EC7C95"/>
    <w:rsid w:val="00ED0474"/>
    <w:rsid w:val="00ED061F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4D80"/>
    <w:rsid w:val="00EE5EF2"/>
    <w:rsid w:val="00EE6915"/>
    <w:rsid w:val="00EE6A55"/>
    <w:rsid w:val="00EF097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73E9"/>
    <w:rsid w:val="00F37B74"/>
    <w:rsid w:val="00F37E7B"/>
    <w:rsid w:val="00F4009F"/>
    <w:rsid w:val="00F40AFB"/>
    <w:rsid w:val="00F41088"/>
    <w:rsid w:val="00F41295"/>
    <w:rsid w:val="00F4379E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67540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A8"/>
    <w:rsid w:val="00F83C6A"/>
    <w:rsid w:val="00F83DED"/>
    <w:rsid w:val="00F8454F"/>
    <w:rsid w:val="00F9133A"/>
    <w:rsid w:val="00F92B93"/>
    <w:rsid w:val="00F92DCD"/>
    <w:rsid w:val="00F93761"/>
    <w:rsid w:val="00F9442A"/>
    <w:rsid w:val="00F953A6"/>
    <w:rsid w:val="00F95C53"/>
    <w:rsid w:val="00F963C1"/>
    <w:rsid w:val="00F9655E"/>
    <w:rsid w:val="00F9759B"/>
    <w:rsid w:val="00F97871"/>
    <w:rsid w:val="00F97FE0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ADB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B830E2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B830E2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B830E2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B830E2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E524-ABE0-45FE-AD38-65AB84A0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4855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2021-10-15T03:45:00Z</cp:lastPrinted>
  <dcterms:created xsi:type="dcterms:W3CDTF">2024-01-09T10:18:00Z</dcterms:created>
  <dcterms:modified xsi:type="dcterms:W3CDTF">2024-01-09T10:18:00Z</dcterms:modified>
</cp:coreProperties>
</file>