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CA7" w:rsidRPr="00071736" w:rsidRDefault="0034622D" w:rsidP="005B7C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План работы Совета </w:t>
      </w:r>
      <w:r w:rsidRPr="0034622D">
        <w:rPr>
          <w:rFonts w:ascii="Times New Roman" w:hAnsi="Times New Roman" w:cs="Times New Roman"/>
          <w:b/>
          <w:sz w:val="24"/>
          <w:szCs w:val="24"/>
        </w:rPr>
        <w:t xml:space="preserve">некоммерческих организаций </w:t>
      </w:r>
      <w:r w:rsidR="003A0CA7" w:rsidRPr="00071736">
        <w:rPr>
          <w:rFonts w:ascii="Times New Roman" w:hAnsi="Times New Roman" w:cs="Times New Roman"/>
          <w:b/>
          <w:sz w:val="24"/>
          <w:szCs w:val="24"/>
        </w:rPr>
        <w:t xml:space="preserve">при Думе </w:t>
      </w:r>
      <w:proofErr w:type="spellStart"/>
      <w:r w:rsidR="003A0CA7" w:rsidRPr="00071736">
        <w:rPr>
          <w:rFonts w:ascii="Times New Roman" w:hAnsi="Times New Roman" w:cs="Times New Roman"/>
          <w:b/>
          <w:sz w:val="24"/>
          <w:szCs w:val="24"/>
        </w:rPr>
        <w:t>г.о</w:t>
      </w:r>
      <w:proofErr w:type="spellEnd"/>
      <w:r w:rsidR="003A0CA7" w:rsidRPr="00071736">
        <w:rPr>
          <w:rFonts w:ascii="Times New Roman" w:hAnsi="Times New Roman" w:cs="Times New Roman"/>
          <w:b/>
          <w:sz w:val="24"/>
          <w:szCs w:val="24"/>
        </w:rPr>
        <w:t xml:space="preserve">. Тольятти </w:t>
      </w:r>
      <w:r w:rsidR="000252C2" w:rsidRPr="000252C2">
        <w:rPr>
          <w:rFonts w:ascii="Times New Roman" w:hAnsi="Times New Roman" w:cs="Times New Roman"/>
          <w:b/>
          <w:sz w:val="24"/>
          <w:szCs w:val="24"/>
        </w:rPr>
        <w:t xml:space="preserve">VIII созыва </w:t>
      </w:r>
      <w:r w:rsidR="003A0CA7" w:rsidRPr="00071736">
        <w:rPr>
          <w:rFonts w:ascii="Times New Roman" w:hAnsi="Times New Roman" w:cs="Times New Roman"/>
          <w:b/>
          <w:sz w:val="24"/>
          <w:szCs w:val="24"/>
        </w:rPr>
        <w:t>на 2024 год</w:t>
      </w:r>
    </w:p>
    <w:tbl>
      <w:tblPr>
        <w:tblStyle w:val="a3"/>
        <w:tblW w:w="14842" w:type="dxa"/>
        <w:tblLook w:val="04A0" w:firstRow="1" w:lastRow="0" w:firstColumn="1" w:lastColumn="0" w:noHBand="0" w:noVBand="1"/>
      </w:tblPr>
      <w:tblGrid>
        <w:gridCol w:w="675"/>
        <w:gridCol w:w="4725"/>
        <w:gridCol w:w="2885"/>
        <w:gridCol w:w="3706"/>
        <w:gridCol w:w="2851"/>
      </w:tblGrid>
      <w:tr w:rsidR="003A0CA7" w:rsidRPr="00071736" w:rsidTr="005E2F95">
        <w:tc>
          <w:tcPr>
            <w:tcW w:w="675" w:type="dxa"/>
          </w:tcPr>
          <w:p w:rsidR="003A0CA7" w:rsidRPr="00071736" w:rsidRDefault="003A0CA7" w:rsidP="005B7C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7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25" w:type="dxa"/>
          </w:tcPr>
          <w:p w:rsidR="003A0CA7" w:rsidRPr="00071736" w:rsidRDefault="003A0CA7" w:rsidP="005B7C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73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2885" w:type="dxa"/>
          </w:tcPr>
          <w:p w:rsidR="003A0CA7" w:rsidRPr="00071736" w:rsidRDefault="003A0CA7" w:rsidP="005B7C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7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Докладчик </w:t>
            </w:r>
          </w:p>
        </w:tc>
        <w:tc>
          <w:tcPr>
            <w:tcW w:w="3706" w:type="dxa"/>
          </w:tcPr>
          <w:p w:rsidR="003A0CA7" w:rsidRPr="00071736" w:rsidRDefault="003A0CA7" w:rsidP="005B7C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736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Примерное описание</w:t>
            </w:r>
          </w:p>
        </w:tc>
        <w:tc>
          <w:tcPr>
            <w:tcW w:w="2851" w:type="dxa"/>
          </w:tcPr>
          <w:p w:rsidR="003A0CA7" w:rsidRPr="00071736" w:rsidRDefault="003A0CA7" w:rsidP="005B7C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73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BA4B18" w:rsidRPr="00D814EE" w:rsidTr="005E2F95">
        <w:tc>
          <w:tcPr>
            <w:tcW w:w="675" w:type="dxa"/>
          </w:tcPr>
          <w:p w:rsidR="00BA4B18" w:rsidRPr="005E2F95" w:rsidRDefault="005E2F95" w:rsidP="005E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25" w:type="dxa"/>
          </w:tcPr>
          <w:p w:rsidR="00BA4B18" w:rsidRPr="00D814EE" w:rsidRDefault="00BA4B18" w:rsidP="005B7C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EE">
              <w:rPr>
                <w:rFonts w:ascii="Times New Roman" w:hAnsi="Times New Roman" w:cs="Times New Roman"/>
                <w:sz w:val="24"/>
                <w:szCs w:val="24"/>
              </w:rPr>
              <w:t>Об организации в городском округе Тольятти углубленного медицинского осмотра (УМО) спортсменов, не достигших 18 лет, перед соревнованиями</w:t>
            </w:r>
          </w:p>
        </w:tc>
        <w:tc>
          <w:tcPr>
            <w:tcW w:w="2885" w:type="dxa"/>
          </w:tcPr>
          <w:p w:rsidR="00BA4B18" w:rsidRPr="00D814EE" w:rsidRDefault="00BA4B18" w:rsidP="005B7C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EE">
              <w:rPr>
                <w:rFonts w:ascii="Times New Roman" w:hAnsi="Times New Roman" w:cs="Times New Roman"/>
                <w:sz w:val="24"/>
                <w:szCs w:val="24"/>
              </w:rPr>
              <w:t>Капралов В.А.</w:t>
            </w:r>
          </w:p>
        </w:tc>
        <w:tc>
          <w:tcPr>
            <w:tcW w:w="3706" w:type="dxa"/>
          </w:tcPr>
          <w:p w:rsidR="00BA4B18" w:rsidRPr="00D814EE" w:rsidRDefault="00BA4B18" w:rsidP="005B7C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EE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</w:t>
            </w:r>
            <w:r w:rsidR="00142B5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814EE">
              <w:rPr>
                <w:rFonts w:ascii="Times New Roman" w:hAnsi="Times New Roman" w:cs="Times New Roman"/>
                <w:sz w:val="24"/>
                <w:szCs w:val="24"/>
              </w:rPr>
              <w:t>физкульт</w:t>
            </w:r>
            <w:r w:rsidR="00142B5D">
              <w:rPr>
                <w:rFonts w:ascii="Times New Roman" w:hAnsi="Times New Roman" w:cs="Times New Roman"/>
                <w:sz w:val="24"/>
                <w:szCs w:val="24"/>
              </w:rPr>
              <w:t>урных и спортивных мероприятиях</w:t>
            </w:r>
          </w:p>
        </w:tc>
        <w:tc>
          <w:tcPr>
            <w:tcW w:w="2851" w:type="dxa"/>
          </w:tcPr>
          <w:p w:rsidR="00BA4B18" w:rsidRPr="00D814EE" w:rsidRDefault="00255F5E" w:rsidP="005B7C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A4B18" w:rsidRPr="00D814EE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</w:tr>
      <w:tr w:rsidR="00BA4B18" w:rsidRPr="00D814EE" w:rsidTr="005E2F95">
        <w:tc>
          <w:tcPr>
            <w:tcW w:w="675" w:type="dxa"/>
          </w:tcPr>
          <w:p w:rsidR="00BA4B18" w:rsidRPr="005E2F95" w:rsidRDefault="005E2F95" w:rsidP="005E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25" w:type="dxa"/>
          </w:tcPr>
          <w:p w:rsidR="00BA4B18" w:rsidRPr="00D814EE" w:rsidRDefault="00BA4B18" w:rsidP="005B7C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EE">
              <w:rPr>
                <w:rFonts w:ascii="Times New Roman" w:hAnsi="Times New Roman" w:cs="Times New Roman"/>
                <w:sz w:val="24"/>
                <w:szCs w:val="24"/>
              </w:rPr>
              <w:t>О выполнении порядка организации оказания медицинской помощи лицам, занимающимся физической культурой и спортом, в том числе при подготовке и проведении физкультурных мероприятий и спортивных мероприятий на территории городского округа Тольятти</w:t>
            </w:r>
          </w:p>
        </w:tc>
        <w:tc>
          <w:tcPr>
            <w:tcW w:w="2885" w:type="dxa"/>
          </w:tcPr>
          <w:p w:rsidR="00BA4B18" w:rsidRPr="00D814EE" w:rsidRDefault="00255F5E" w:rsidP="005B7C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EE">
              <w:rPr>
                <w:rFonts w:ascii="Times New Roman" w:hAnsi="Times New Roman" w:cs="Times New Roman"/>
                <w:sz w:val="24"/>
                <w:szCs w:val="24"/>
              </w:rPr>
              <w:t>Капралов В.А.</w:t>
            </w:r>
          </w:p>
        </w:tc>
        <w:tc>
          <w:tcPr>
            <w:tcW w:w="3706" w:type="dxa"/>
          </w:tcPr>
          <w:p w:rsidR="00BA4B18" w:rsidRPr="00D814EE" w:rsidRDefault="00255F5E" w:rsidP="005B7C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EE">
              <w:rPr>
                <w:rFonts w:ascii="Times New Roman" w:hAnsi="Times New Roman" w:cs="Times New Roman"/>
                <w:sz w:val="24"/>
                <w:szCs w:val="24"/>
              </w:rPr>
              <w:t xml:space="preserve">О выполнении порядка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</w:t>
            </w:r>
            <w:r w:rsidRPr="00D8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допуске к участию </w:t>
            </w:r>
            <w:r w:rsidR="00142B5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814EE">
              <w:rPr>
                <w:rFonts w:ascii="Times New Roman" w:hAnsi="Times New Roman" w:cs="Times New Roman"/>
                <w:sz w:val="24"/>
                <w:szCs w:val="24"/>
              </w:rPr>
              <w:t>физкультурных и спорти</w:t>
            </w:r>
            <w:r w:rsidR="00142B5D">
              <w:rPr>
                <w:rFonts w:ascii="Times New Roman" w:hAnsi="Times New Roman" w:cs="Times New Roman"/>
                <w:sz w:val="24"/>
                <w:szCs w:val="24"/>
              </w:rPr>
              <w:t>вных мероприятиях</w:t>
            </w:r>
          </w:p>
        </w:tc>
        <w:tc>
          <w:tcPr>
            <w:tcW w:w="2851" w:type="dxa"/>
          </w:tcPr>
          <w:p w:rsidR="00BA4B18" w:rsidRPr="00D814EE" w:rsidRDefault="00255F5E" w:rsidP="005B7C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</w:t>
            </w:r>
          </w:p>
        </w:tc>
      </w:tr>
      <w:tr w:rsidR="00BA4B18" w:rsidRPr="00D814EE" w:rsidTr="005E2F95">
        <w:tc>
          <w:tcPr>
            <w:tcW w:w="675" w:type="dxa"/>
          </w:tcPr>
          <w:p w:rsidR="00BA4B18" w:rsidRPr="005E2F95" w:rsidRDefault="005E2F95" w:rsidP="005E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725" w:type="dxa"/>
          </w:tcPr>
          <w:p w:rsidR="00BA4B18" w:rsidRPr="00D814EE" w:rsidRDefault="00BA4B18" w:rsidP="005B7C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EE">
              <w:rPr>
                <w:rFonts w:ascii="Times New Roman" w:hAnsi="Times New Roman" w:cs="Times New Roman"/>
                <w:sz w:val="24"/>
                <w:szCs w:val="24"/>
              </w:rPr>
              <w:t xml:space="preserve">О предложениях по внесению  изменений в  постановление мэрии городского округа Тольятти от 05.11. 2013 N 3373-п/1 "Об оказании имущественной поддержки социально ориентированным некоммерческим организациям в городском округе Тольятти" (по вопросу упрощения процедуры выделения муниципальных помещений </w:t>
            </w:r>
            <w:proofErr w:type="spellStart"/>
            <w:r w:rsidRPr="00D814EE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D814EE">
              <w:rPr>
                <w:rFonts w:ascii="Times New Roman" w:hAnsi="Times New Roman" w:cs="Times New Roman"/>
                <w:sz w:val="24"/>
                <w:szCs w:val="24"/>
              </w:rPr>
              <w:t>. Тольятти для НКО)</w:t>
            </w:r>
          </w:p>
        </w:tc>
        <w:tc>
          <w:tcPr>
            <w:tcW w:w="2885" w:type="dxa"/>
          </w:tcPr>
          <w:p w:rsidR="00BA4B18" w:rsidRPr="00D814EE" w:rsidRDefault="00BA4B18" w:rsidP="005B7C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4EE">
              <w:rPr>
                <w:rFonts w:ascii="Times New Roman" w:hAnsi="Times New Roman" w:cs="Times New Roman"/>
                <w:sz w:val="24"/>
                <w:szCs w:val="24"/>
              </w:rPr>
              <w:t>Арсенихин</w:t>
            </w:r>
            <w:proofErr w:type="spellEnd"/>
            <w:r w:rsidRPr="00D814EE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3706" w:type="dxa"/>
          </w:tcPr>
          <w:p w:rsidR="00BA4B18" w:rsidRPr="00D814EE" w:rsidRDefault="00BA4B18" w:rsidP="005B7C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EE">
              <w:rPr>
                <w:rFonts w:ascii="Times New Roman" w:hAnsi="Times New Roman" w:cs="Times New Roman"/>
                <w:sz w:val="24"/>
                <w:szCs w:val="24"/>
              </w:rPr>
              <w:t xml:space="preserve">Об упрощении процедуры выделения муниципальных помещений </w:t>
            </w:r>
            <w:proofErr w:type="spellStart"/>
            <w:r w:rsidRPr="00D814EE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D814EE">
              <w:rPr>
                <w:rFonts w:ascii="Times New Roman" w:hAnsi="Times New Roman" w:cs="Times New Roman"/>
                <w:sz w:val="24"/>
                <w:szCs w:val="24"/>
              </w:rPr>
              <w:t>. Тольятти для НКО.</w:t>
            </w:r>
          </w:p>
        </w:tc>
        <w:tc>
          <w:tcPr>
            <w:tcW w:w="2851" w:type="dxa"/>
          </w:tcPr>
          <w:p w:rsidR="00BA4B18" w:rsidRPr="00D814EE" w:rsidRDefault="00255F5E" w:rsidP="005B7C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A4B18" w:rsidRPr="00D814EE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</w:tr>
      <w:tr w:rsidR="00BA4B18" w:rsidRPr="00D814EE" w:rsidTr="005E2F95">
        <w:tc>
          <w:tcPr>
            <w:tcW w:w="675" w:type="dxa"/>
          </w:tcPr>
          <w:p w:rsidR="00BA4B18" w:rsidRPr="005E2F95" w:rsidRDefault="005E2F95" w:rsidP="005E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25" w:type="dxa"/>
          </w:tcPr>
          <w:p w:rsidR="00BA4B18" w:rsidRPr="00D814EE" w:rsidRDefault="00BA4B18" w:rsidP="005B7C52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EE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«Бюджет муниципального образования в вопросах и ответах» </w:t>
            </w:r>
          </w:p>
          <w:p w:rsidR="00BA4B18" w:rsidRPr="00D814EE" w:rsidRDefault="00BA4B18" w:rsidP="005B7C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BA4B18" w:rsidRPr="00D814EE" w:rsidRDefault="00BA4B18" w:rsidP="005B7C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14EE">
              <w:rPr>
                <w:rFonts w:ascii="Times New Roman" w:hAnsi="Times New Roman" w:cs="Times New Roman"/>
                <w:sz w:val="24"/>
                <w:szCs w:val="24"/>
              </w:rPr>
              <w:t>Кошкаров</w:t>
            </w:r>
            <w:proofErr w:type="spellEnd"/>
            <w:r w:rsidRPr="00D814EE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3706" w:type="dxa"/>
          </w:tcPr>
          <w:p w:rsidR="00BA4B18" w:rsidRPr="00D814EE" w:rsidRDefault="00BA4B18" w:rsidP="005B7C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EE">
              <w:rPr>
                <w:rFonts w:ascii="Times New Roman" w:hAnsi="Times New Roman" w:cs="Times New Roman"/>
                <w:sz w:val="24"/>
                <w:szCs w:val="24"/>
              </w:rPr>
              <w:t>Принципы формирования бюджета</w:t>
            </w:r>
          </w:p>
        </w:tc>
        <w:tc>
          <w:tcPr>
            <w:tcW w:w="2851" w:type="dxa"/>
          </w:tcPr>
          <w:p w:rsidR="00BA4B18" w:rsidRPr="00D814EE" w:rsidRDefault="00255F5E" w:rsidP="005B7C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E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A4B18" w:rsidRPr="00D814EE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</w:tc>
      </w:tr>
      <w:tr w:rsidR="00BA4B18" w:rsidRPr="00D814EE" w:rsidTr="005E2F95">
        <w:tc>
          <w:tcPr>
            <w:tcW w:w="675" w:type="dxa"/>
          </w:tcPr>
          <w:p w:rsidR="00BA4B18" w:rsidRPr="005E2F95" w:rsidRDefault="005E2F95" w:rsidP="005E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25" w:type="dxa"/>
          </w:tcPr>
          <w:p w:rsidR="00BA4B18" w:rsidRPr="00D814EE" w:rsidRDefault="00BA4B18" w:rsidP="005B7C52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EE">
              <w:rPr>
                <w:rFonts w:ascii="Times New Roman" w:hAnsi="Times New Roman" w:cs="Times New Roman"/>
                <w:sz w:val="24"/>
                <w:szCs w:val="24"/>
              </w:rPr>
              <w:t>Об усилении контроля административных комиссий при районных администрациях города за содержание мест общественного пользования и прилегающих территорий, закрепленных за арендаторам</w:t>
            </w:r>
            <w:r w:rsidR="00142B5D">
              <w:rPr>
                <w:rFonts w:ascii="Times New Roman" w:hAnsi="Times New Roman" w:cs="Times New Roman"/>
                <w:sz w:val="24"/>
                <w:szCs w:val="24"/>
              </w:rPr>
              <w:t>и и собственниками помещений и изменение в положение</w:t>
            </w:r>
          </w:p>
          <w:p w:rsidR="00BA4B18" w:rsidRPr="00D814EE" w:rsidRDefault="00BA4B18" w:rsidP="005B7C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BA4B18" w:rsidRPr="00D814EE" w:rsidRDefault="00BA4B18" w:rsidP="005B7C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EE">
              <w:rPr>
                <w:rFonts w:ascii="Times New Roman" w:hAnsi="Times New Roman" w:cs="Times New Roman"/>
                <w:sz w:val="24"/>
                <w:szCs w:val="24"/>
              </w:rPr>
              <w:t>Киселев О.Ю.</w:t>
            </w:r>
          </w:p>
        </w:tc>
        <w:tc>
          <w:tcPr>
            <w:tcW w:w="3706" w:type="dxa"/>
          </w:tcPr>
          <w:p w:rsidR="00BA4B18" w:rsidRPr="00D814EE" w:rsidRDefault="00BA4B18" w:rsidP="005B7C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EE">
              <w:rPr>
                <w:rFonts w:ascii="Times New Roman" w:hAnsi="Times New Roman" w:cs="Times New Roman"/>
                <w:sz w:val="24"/>
                <w:szCs w:val="24"/>
              </w:rPr>
              <w:t>Содержание и благоустройство прилегающей территории закрепленных за арендаторами и собственниками помещений</w:t>
            </w:r>
          </w:p>
        </w:tc>
        <w:tc>
          <w:tcPr>
            <w:tcW w:w="2851" w:type="dxa"/>
          </w:tcPr>
          <w:p w:rsidR="00BA4B18" w:rsidRPr="00D814EE" w:rsidRDefault="00255F5E" w:rsidP="005B7C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A4B18" w:rsidRPr="00D814EE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</w:tr>
      <w:tr w:rsidR="00BA4B18" w:rsidRPr="00D814EE" w:rsidTr="005E2F95">
        <w:tc>
          <w:tcPr>
            <w:tcW w:w="675" w:type="dxa"/>
          </w:tcPr>
          <w:p w:rsidR="00BA4B18" w:rsidRPr="005E2F95" w:rsidRDefault="005E2F95" w:rsidP="005E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725" w:type="dxa"/>
          </w:tcPr>
          <w:p w:rsidR="00BA4B18" w:rsidRPr="00D814EE" w:rsidRDefault="00BA4B18" w:rsidP="005B7C52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EE">
              <w:rPr>
                <w:rFonts w:ascii="Times New Roman" w:hAnsi="Times New Roman" w:cs="Times New Roman"/>
                <w:sz w:val="24"/>
                <w:szCs w:val="24"/>
              </w:rPr>
              <w:t xml:space="preserve">Об участии членов Совета НКО при Думе городского округа Тольятти, в рамках </w:t>
            </w:r>
            <w:r w:rsidR="00DA6BA3">
              <w:rPr>
                <w:rFonts w:ascii="Times New Roman" w:hAnsi="Times New Roman" w:cs="Times New Roman"/>
                <w:sz w:val="24"/>
                <w:szCs w:val="24"/>
              </w:rPr>
              <w:t>всемирного Дня т</w:t>
            </w:r>
            <w:r w:rsidRPr="00D814EE">
              <w:rPr>
                <w:rFonts w:ascii="Times New Roman" w:hAnsi="Times New Roman" w:cs="Times New Roman"/>
                <w:sz w:val="24"/>
                <w:szCs w:val="24"/>
              </w:rPr>
              <w:t>уризма и года семьи в Р</w:t>
            </w:r>
            <w:r w:rsidR="00DA6BA3">
              <w:rPr>
                <w:rFonts w:ascii="Times New Roman" w:hAnsi="Times New Roman" w:cs="Times New Roman"/>
                <w:sz w:val="24"/>
                <w:szCs w:val="24"/>
              </w:rPr>
              <w:t>оссии,</w:t>
            </w:r>
            <w:r w:rsidRPr="00D814EE">
              <w:rPr>
                <w:rFonts w:ascii="Times New Roman" w:hAnsi="Times New Roman" w:cs="Times New Roman"/>
                <w:sz w:val="24"/>
                <w:szCs w:val="24"/>
              </w:rPr>
              <w:t xml:space="preserve"> в Тольяттинском этапе проекта </w:t>
            </w:r>
            <w:r w:rsidRPr="00D8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"БОЛЬШАЯ САМАРСКАЯ ТРОПА".</w:t>
            </w:r>
          </w:p>
          <w:p w:rsidR="00BA4B18" w:rsidRPr="00D814EE" w:rsidRDefault="00BA4B18" w:rsidP="005B7C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BA4B18" w:rsidRPr="00D814EE" w:rsidRDefault="00BA4B18" w:rsidP="005B7C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Филь О.Д.</w:t>
            </w:r>
          </w:p>
        </w:tc>
        <w:tc>
          <w:tcPr>
            <w:tcW w:w="3706" w:type="dxa"/>
          </w:tcPr>
          <w:p w:rsidR="00BA4B18" w:rsidRPr="00D814EE" w:rsidRDefault="00BA4B18" w:rsidP="00DA6BA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EE"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2024 г. Проект реализуется на средства Фонда президентских грантов. В программе интерактивные зоны, </w:t>
            </w:r>
            <w:r w:rsidRPr="00D8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спортивные мероприятия, концертная программа для всей семьи, ко</w:t>
            </w:r>
            <w:r w:rsidR="00DA6BA3">
              <w:rPr>
                <w:rFonts w:ascii="Times New Roman" w:hAnsi="Times New Roman" w:cs="Times New Roman"/>
                <w:sz w:val="24"/>
                <w:szCs w:val="24"/>
              </w:rPr>
              <w:t>торые подготовят и предоставят н</w:t>
            </w:r>
            <w:r w:rsidRPr="00D814EE">
              <w:rPr>
                <w:rFonts w:ascii="Times New Roman" w:hAnsi="Times New Roman" w:cs="Times New Roman"/>
                <w:sz w:val="24"/>
                <w:szCs w:val="24"/>
              </w:rPr>
              <w:t xml:space="preserve">екоммерческие </w:t>
            </w:r>
            <w:proofErr w:type="gramStart"/>
            <w:r w:rsidRPr="00D814EE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proofErr w:type="gramEnd"/>
            <w:r w:rsidRPr="00D814EE">
              <w:rPr>
                <w:rFonts w:ascii="Times New Roman" w:hAnsi="Times New Roman" w:cs="Times New Roman"/>
                <w:sz w:val="24"/>
                <w:szCs w:val="24"/>
              </w:rPr>
              <w:t xml:space="preserve"> входящие в Совет НКО при Думе </w:t>
            </w:r>
            <w:proofErr w:type="spellStart"/>
            <w:r w:rsidRPr="00D814EE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D814EE">
              <w:rPr>
                <w:rFonts w:ascii="Times New Roman" w:hAnsi="Times New Roman" w:cs="Times New Roman"/>
                <w:sz w:val="24"/>
                <w:szCs w:val="24"/>
              </w:rPr>
              <w:t>. Тольятти</w:t>
            </w:r>
            <w:r w:rsidR="00DA6BA3">
              <w:rPr>
                <w:rFonts w:ascii="Times New Roman" w:hAnsi="Times New Roman" w:cs="Times New Roman"/>
                <w:sz w:val="24"/>
                <w:szCs w:val="24"/>
              </w:rPr>
              <w:t>. Время и место на согласовании</w:t>
            </w:r>
          </w:p>
        </w:tc>
        <w:tc>
          <w:tcPr>
            <w:tcW w:w="2851" w:type="dxa"/>
          </w:tcPr>
          <w:p w:rsidR="00BA4B18" w:rsidRPr="00D814EE" w:rsidRDefault="00255F5E" w:rsidP="005B7C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BA4B18" w:rsidRPr="00D814EE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bookmarkStart w:id="0" w:name="_GoBack"/>
        <w:bookmarkEnd w:id="0"/>
      </w:tr>
      <w:tr w:rsidR="00BA4B18" w:rsidRPr="00D814EE" w:rsidTr="005E2F95">
        <w:tc>
          <w:tcPr>
            <w:tcW w:w="675" w:type="dxa"/>
          </w:tcPr>
          <w:p w:rsidR="00BA4B18" w:rsidRPr="005E2F95" w:rsidRDefault="005E2F95" w:rsidP="005E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725" w:type="dxa"/>
          </w:tcPr>
          <w:p w:rsidR="00BA4B18" w:rsidRPr="00D814EE" w:rsidRDefault="00BA4B18" w:rsidP="005B7C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EE">
              <w:rPr>
                <w:rFonts w:ascii="Times New Roman" w:hAnsi="Times New Roman" w:cs="Times New Roman"/>
                <w:sz w:val="24"/>
                <w:szCs w:val="24"/>
              </w:rPr>
              <w:t xml:space="preserve">Об участии членов Совета НКО </w:t>
            </w:r>
            <w:r w:rsidR="007F2E0A">
              <w:rPr>
                <w:rFonts w:ascii="Times New Roman" w:hAnsi="Times New Roman" w:cs="Times New Roman"/>
                <w:sz w:val="24"/>
                <w:szCs w:val="24"/>
              </w:rPr>
              <w:t xml:space="preserve">при Думе </w:t>
            </w:r>
            <w:proofErr w:type="spellStart"/>
            <w:r w:rsidR="007F2E0A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7F2E0A">
              <w:rPr>
                <w:rFonts w:ascii="Times New Roman" w:hAnsi="Times New Roman" w:cs="Times New Roman"/>
                <w:sz w:val="24"/>
                <w:szCs w:val="24"/>
              </w:rPr>
              <w:t xml:space="preserve">. Тольятти </w:t>
            </w:r>
            <w:r w:rsidR="007F2E0A" w:rsidRPr="007F2E0A">
              <w:rPr>
                <w:rFonts w:ascii="Times New Roman" w:hAnsi="Times New Roman" w:cs="Times New Roman"/>
                <w:sz w:val="24"/>
                <w:szCs w:val="24"/>
              </w:rPr>
              <w:t xml:space="preserve">VIII созыва </w:t>
            </w:r>
            <w:r w:rsidRPr="00D814EE">
              <w:rPr>
                <w:rFonts w:ascii="Times New Roman" w:hAnsi="Times New Roman" w:cs="Times New Roman"/>
                <w:sz w:val="24"/>
                <w:szCs w:val="24"/>
              </w:rPr>
              <w:t xml:space="preserve">в работе ПК Думы </w:t>
            </w:r>
          </w:p>
          <w:p w:rsidR="00BA4B18" w:rsidRPr="00D814EE" w:rsidRDefault="00BA4B18" w:rsidP="005B7C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BA4B18" w:rsidRPr="00D814EE" w:rsidRDefault="00BA4B18" w:rsidP="005B7C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EE">
              <w:rPr>
                <w:rFonts w:ascii="Times New Roman" w:hAnsi="Times New Roman" w:cs="Times New Roman"/>
                <w:sz w:val="24"/>
                <w:szCs w:val="24"/>
              </w:rPr>
              <w:t>Муравьева Л.А.</w:t>
            </w:r>
          </w:p>
        </w:tc>
        <w:tc>
          <w:tcPr>
            <w:tcW w:w="3706" w:type="dxa"/>
          </w:tcPr>
          <w:p w:rsidR="00BA4B18" w:rsidRPr="00D814EE" w:rsidRDefault="00BA4B18" w:rsidP="005B7C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:rsidR="00BA4B18" w:rsidRPr="00D814EE" w:rsidRDefault="00255F5E" w:rsidP="005B7C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EE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</w:tr>
      <w:tr w:rsidR="00BA4B18" w:rsidRPr="00D814EE" w:rsidTr="005E2F95">
        <w:tc>
          <w:tcPr>
            <w:tcW w:w="675" w:type="dxa"/>
          </w:tcPr>
          <w:p w:rsidR="00BA4B18" w:rsidRPr="005E2F95" w:rsidRDefault="005E2F95" w:rsidP="005E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725" w:type="dxa"/>
          </w:tcPr>
          <w:p w:rsidR="00BA4B18" w:rsidRPr="00D814EE" w:rsidRDefault="00BA4B18" w:rsidP="005B7C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EE">
              <w:rPr>
                <w:rFonts w:ascii="Times New Roman" w:hAnsi="Times New Roman" w:cs="Times New Roman"/>
                <w:sz w:val="24"/>
                <w:szCs w:val="24"/>
              </w:rPr>
              <w:t>Об удостоверении члена Совета НКО</w:t>
            </w:r>
            <w:r w:rsidR="007F2E0A">
              <w:t xml:space="preserve"> </w:t>
            </w:r>
            <w:r w:rsidR="007F2E0A" w:rsidRPr="007F2E0A">
              <w:rPr>
                <w:rFonts w:ascii="Times New Roman" w:hAnsi="Times New Roman" w:cs="Times New Roman"/>
                <w:sz w:val="24"/>
                <w:szCs w:val="24"/>
              </w:rPr>
              <w:t xml:space="preserve">при Думе </w:t>
            </w:r>
            <w:proofErr w:type="spellStart"/>
            <w:r w:rsidR="007F2E0A" w:rsidRPr="007F2E0A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="007F2E0A" w:rsidRPr="007F2E0A">
              <w:rPr>
                <w:rFonts w:ascii="Times New Roman" w:hAnsi="Times New Roman" w:cs="Times New Roman"/>
                <w:sz w:val="24"/>
                <w:szCs w:val="24"/>
              </w:rPr>
              <w:t>. Тольятти VIII созыва</w:t>
            </w:r>
          </w:p>
          <w:p w:rsidR="00BA4B18" w:rsidRPr="00D814EE" w:rsidRDefault="00BA4B18" w:rsidP="005B7C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BA4B18" w:rsidRPr="00D814EE" w:rsidRDefault="00BA4B18" w:rsidP="005B7C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EE">
              <w:rPr>
                <w:rFonts w:ascii="Times New Roman" w:hAnsi="Times New Roman" w:cs="Times New Roman"/>
                <w:sz w:val="24"/>
                <w:szCs w:val="24"/>
              </w:rPr>
              <w:t>Муравьева Л.А.</w:t>
            </w:r>
          </w:p>
        </w:tc>
        <w:tc>
          <w:tcPr>
            <w:tcW w:w="3706" w:type="dxa"/>
          </w:tcPr>
          <w:p w:rsidR="00BA4B18" w:rsidRPr="00D814EE" w:rsidRDefault="00BA4B18" w:rsidP="005B7C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:rsidR="00BA4B18" w:rsidRPr="00D814EE" w:rsidRDefault="00255F5E" w:rsidP="005B7C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A4B18" w:rsidRPr="00D814EE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</w:tr>
      <w:tr w:rsidR="00270271" w:rsidRPr="00D814EE" w:rsidTr="005E2F95">
        <w:tc>
          <w:tcPr>
            <w:tcW w:w="675" w:type="dxa"/>
          </w:tcPr>
          <w:p w:rsidR="00270271" w:rsidRPr="005E2F95" w:rsidRDefault="005E2F95" w:rsidP="005E2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725" w:type="dxa"/>
          </w:tcPr>
          <w:p w:rsidR="00270271" w:rsidRPr="00D814EE" w:rsidRDefault="00270271" w:rsidP="005B7C52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EE">
              <w:rPr>
                <w:rFonts w:ascii="Times New Roman" w:hAnsi="Times New Roman" w:cs="Times New Roman"/>
                <w:sz w:val="24"/>
                <w:szCs w:val="24"/>
              </w:rPr>
              <w:t xml:space="preserve">О создании условий для реализации мер, </w:t>
            </w:r>
            <w:r w:rsidR="007F2E0A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направленных на укрепление </w:t>
            </w:r>
            <w:r w:rsidRPr="00D814EE">
              <w:rPr>
                <w:rFonts w:ascii="Times New Roman" w:hAnsi="Times New Roman" w:cs="Times New Roman"/>
                <w:sz w:val="24"/>
                <w:szCs w:val="24"/>
              </w:rPr>
              <w:t xml:space="preserve"> межконфессионального согласия, сохранение и развитие языков и культуры народов Российской Федерации проживающих на территории городского округа Тольятти</w:t>
            </w:r>
            <w:r w:rsidR="007F2E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814EE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социальную и культур</w:t>
            </w:r>
            <w:r w:rsidR="007F2E0A">
              <w:rPr>
                <w:rFonts w:ascii="Times New Roman" w:hAnsi="Times New Roman" w:cs="Times New Roman"/>
                <w:sz w:val="24"/>
                <w:szCs w:val="24"/>
              </w:rPr>
              <w:t>ную</w:t>
            </w:r>
            <w:r w:rsidRPr="00D814EE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7F2E0A">
              <w:rPr>
                <w:rFonts w:ascii="Times New Roman" w:hAnsi="Times New Roman" w:cs="Times New Roman"/>
                <w:sz w:val="24"/>
                <w:szCs w:val="24"/>
              </w:rPr>
              <w:t>даптацию мигрантов, профилактику</w:t>
            </w:r>
            <w:r w:rsidRPr="00D814EE">
              <w:rPr>
                <w:rFonts w:ascii="Times New Roman" w:hAnsi="Times New Roman" w:cs="Times New Roman"/>
                <w:sz w:val="24"/>
                <w:szCs w:val="24"/>
              </w:rPr>
              <w:t xml:space="preserve"> межнаци</w:t>
            </w:r>
            <w:r w:rsidR="00D814EE" w:rsidRPr="00D814EE">
              <w:rPr>
                <w:rFonts w:ascii="Times New Roman" w:hAnsi="Times New Roman" w:cs="Times New Roman"/>
                <w:sz w:val="24"/>
                <w:szCs w:val="24"/>
              </w:rPr>
              <w:t>ональных (межконфессиональных)</w:t>
            </w:r>
            <w:r w:rsidR="007F2E0A">
              <w:rPr>
                <w:rFonts w:ascii="Times New Roman" w:hAnsi="Times New Roman" w:cs="Times New Roman"/>
                <w:sz w:val="24"/>
                <w:szCs w:val="24"/>
              </w:rPr>
              <w:t xml:space="preserve"> конфликтов</w:t>
            </w:r>
          </w:p>
          <w:p w:rsidR="00270271" w:rsidRPr="00D814EE" w:rsidRDefault="00270271" w:rsidP="005B7C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:rsidR="00270271" w:rsidRPr="00D814EE" w:rsidRDefault="00270271" w:rsidP="005B7C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EE">
              <w:rPr>
                <w:rFonts w:ascii="Times New Roman" w:hAnsi="Times New Roman" w:cs="Times New Roman"/>
                <w:sz w:val="24"/>
                <w:szCs w:val="24"/>
              </w:rPr>
              <w:t>Филь О.Д.</w:t>
            </w:r>
          </w:p>
        </w:tc>
        <w:tc>
          <w:tcPr>
            <w:tcW w:w="3706" w:type="dxa"/>
          </w:tcPr>
          <w:p w:rsidR="00270271" w:rsidRPr="00D814EE" w:rsidRDefault="00270271" w:rsidP="005B7C52">
            <w:pPr>
              <w:pStyle w:val="a4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14EE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межнациональных (межконфессиональных)   конфликтов. </w:t>
            </w:r>
          </w:p>
          <w:p w:rsidR="00270271" w:rsidRPr="00D814EE" w:rsidRDefault="00270271" w:rsidP="005B7C5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1" w:type="dxa"/>
          </w:tcPr>
          <w:p w:rsidR="00270271" w:rsidRPr="00D814EE" w:rsidRDefault="00270271" w:rsidP="005B7C5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14E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</w:tbl>
    <w:p w:rsidR="00F273BC" w:rsidRPr="00D814EE" w:rsidRDefault="00F273BC" w:rsidP="005B7C52">
      <w:pPr>
        <w:rPr>
          <w:rFonts w:ascii="Times New Roman" w:hAnsi="Times New Roman" w:cs="Times New Roman"/>
          <w:sz w:val="24"/>
          <w:szCs w:val="24"/>
        </w:rPr>
      </w:pPr>
    </w:p>
    <w:sectPr w:rsidR="00F273BC" w:rsidRPr="00D814EE" w:rsidSect="003A0CA7">
      <w:footerReference w:type="default" r:id="rId8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C52" w:rsidRDefault="005B7C52" w:rsidP="005B7C52">
      <w:pPr>
        <w:spacing w:after="0" w:line="240" w:lineRule="auto"/>
      </w:pPr>
      <w:r>
        <w:separator/>
      </w:r>
    </w:p>
  </w:endnote>
  <w:endnote w:type="continuationSeparator" w:id="0">
    <w:p w:rsidR="005B7C52" w:rsidRDefault="005B7C52" w:rsidP="005B7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5317888"/>
      <w:docPartObj>
        <w:docPartGallery w:val="Page Numbers (Bottom of Page)"/>
        <w:docPartUnique/>
      </w:docPartObj>
    </w:sdtPr>
    <w:sdtEndPr/>
    <w:sdtContent>
      <w:p w:rsidR="005B7C52" w:rsidRDefault="005B7C5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2E0A">
          <w:rPr>
            <w:noProof/>
          </w:rPr>
          <w:t>3</w:t>
        </w:r>
        <w:r>
          <w:fldChar w:fldCharType="end"/>
        </w:r>
      </w:p>
    </w:sdtContent>
  </w:sdt>
  <w:p w:rsidR="005B7C52" w:rsidRDefault="005B7C5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C52" w:rsidRDefault="005B7C52" w:rsidP="005B7C52">
      <w:pPr>
        <w:spacing w:after="0" w:line="240" w:lineRule="auto"/>
      </w:pPr>
      <w:r>
        <w:separator/>
      </w:r>
    </w:p>
  </w:footnote>
  <w:footnote w:type="continuationSeparator" w:id="0">
    <w:p w:rsidR="005B7C52" w:rsidRDefault="005B7C52" w:rsidP="005B7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C4DA7"/>
    <w:multiLevelType w:val="hybridMultilevel"/>
    <w:tmpl w:val="79B23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93E16"/>
    <w:multiLevelType w:val="hybridMultilevel"/>
    <w:tmpl w:val="5C4EB056"/>
    <w:lvl w:ilvl="0" w:tplc="FBB0581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6D58B2"/>
    <w:multiLevelType w:val="hybridMultilevel"/>
    <w:tmpl w:val="C974D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1F4060"/>
    <w:multiLevelType w:val="hybridMultilevel"/>
    <w:tmpl w:val="A872A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65"/>
    <w:rsid w:val="000252C2"/>
    <w:rsid w:val="00033C6F"/>
    <w:rsid w:val="000425DE"/>
    <w:rsid w:val="00071736"/>
    <w:rsid w:val="0010372E"/>
    <w:rsid w:val="00115DCD"/>
    <w:rsid w:val="00142B5D"/>
    <w:rsid w:val="00163F95"/>
    <w:rsid w:val="0025331B"/>
    <w:rsid w:val="00255F5E"/>
    <w:rsid w:val="00270271"/>
    <w:rsid w:val="00343780"/>
    <w:rsid w:val="00345C6E"/>
    <w:rsid w:val="0034622D"/>
    <w:rsid w:val="003A0CA7"/>
    <w:rsid w:val="00433D7A"/>
    <w:rsid w:val="00452183"/>
    <w:rsid w:val="005841ED"/>
    <w:rsid w:val="005A7662"/>
    <w:rsid w:val="005B7C52"/>
    <w:rsid w:val="005E2F95"/>
    <w:rsid w:val="00627765"/>
    <w:rsid w:val="007F2E0A"/>
    <w:rsid w:val="007F6072"/>
    <w:rsid w:val="00855E26"/>
    <w:rsid w:val="008F343F"/>
    <w:rsid w:val="00976B57"/>
    <w:rsid w:val="00B23403"/>
    <w:rsid w:val="00B74634"/>
    <w:rsid w:val="00B87F3E"/>
    <w:rsid w:val="00BA4B18"/>
    <w:rsid w:val="00BF5BBB"/>
    <w:rsid w:val="00C055AF"/>
    <w:rsid w:val="00C541EB"/>
    <w:rsid w:val="00C7499D"/>
    <w:rsid w:val="00C84036"/>
    <w:rsid w:val="00D814EE"/>
    <w:rsid w:val="00DA6BA3"/>
    <w:rsid w:val="00E2210C"/>
    <w:rsid w:val="00EA31B5"/>
    <w:rsid w:val="00ED3FD8"/>
    <w:rsid w:val="00F273BC"/>
    <w:rsid w:val="00F45815"/>
    <w:rsid w:val="00F96942"/>
    <w:rsid w:val="00FA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C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0CA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B7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7C52"/>
  </w:style>
  <w:style w:type="paragraph" w:styleId="a7">
    <w:name w:val="footer"/>
    <w:basedOn w:val="a"/>
    <w:link w:val="a8"/>
    <w:uiPriority w:val="99"/>
    <w:unhideWhenUsed/>
    <w:rsid w:val="005B7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7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0C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0CA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B7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7C52"/>
  </w:style>
  <w:style w:type="paragraph" w:styleId="a7">
    <w:name w:val="footer"/>
    <w:basedOn w:val="a"/>
    <w:link w:val="a8"/>
    <w:uiPriority w:val="99"/>
    <w:unhideWhenUsed/>
    <w:rsid w:val="005B7C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7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Сергиенко</dc:creator>
  <cp:keywords/>
  <dc:description/>
  <cp:lastModifiedBy>Екатерина Сергиенко</cp:lastModifiedBy>
  <cp:revision>16</cp:revision>
  <cp:lastPrinted>2024-04-24T11:54:00Z</cp:lastPrinted>
  <dcterms:created xsi:type="dcterms:W3CDTF">2024-05-14T07:12:00Z</dcterms:created>
  <dcterms:modified xsi:type="dcterms:W3CDTF">2024-06-24T07:02:00Z</dcterms:modified>
</cp:coreProperties>
</file>