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80" w:rsidRPr="008F7595" w:rsidRDefault="007A6880" w:rsidP="008F75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595">
        <w:rPr>
          <w:rFonts w:ascii="Times New Roman" w:hAnsi="Times New Roman"/>
          <w:sz w:val="28"/>
          <w:szCs w:val="28"/>
        </w:rPr>
        <w:t>ПОЯСНИТЕЛЬНАЯ ЗАПИСКА</w:t>
      </w:r>
    </w:p>
    <w:p w:rsidR="000B2C06" w:rsidRPr="008F7595" w:rsidRDefault="000B2C06" w:rsidP="008F7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7F3" w:rsidRPr="008F7595" w:rsidRDefault="006F126F" w:rsidP="008F75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F7595">
        <w:rPr>
          <w:rFonts w:ascii="Times New Roman" w:hAnsi="Times New Roman" w:cs="Times New Roman"/>
          <w:sz w:val="26"/>
          <w:szCs w:val="26"/>
        </w:rPr>
        <w:t>к про</w:t>
      </w:r>
      <w:r w:rsidR="006B2B36" w:rsidRPr="008F7595">
        <w:rPr>
          <w:rFonts w:ascii="Times New Roman" w:hAnsi="Times New Roman" w:cs="Times New Roman"/>
          <w:sz w:val="26"/>
          <w:szCs w:val="26"/>
        </w:rPr>
        <w:t xml:space="preserve">екту постановления </w:t>
      </w:r>
      <w:r w:rsidR="00D8106B" w:rsidRPr="008F7595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6B2B36" w:rsidRPr="008F7595">
        <w:rPr>
          <w:rFonts w:ascii="Times New Roman" w:hAnsi="Times New Roman" w:cs="Times New Roman"/>
          <w:sz w:val="26"/>
          <w:szCs w:val="26"/>
        </w:rPr>
        <w:t>Думы городского округа Тольятти</w:t>
      </w:r>
      <w:r w:rsidR="008F7595" w:rsidRPr="008F7595">
        <w:rPr>
          <w:rFonts w:ascii="Times New Roman" w:hAnsi="Times New Roman" w:cs="Times New Roman"/>
          <w:sz w:val="26"/>
          <w:szCs w:val="26"/>
        </w:rPr>
        <w:t xml:space="preserve"> </w:t>
      </w:r>
      <w:r w:rsidR="008F7595" w:rsidRPr="008F7595">
        <w:rPr>
          <w:rFonts w:ascii="Times New Roman" w:hAnsi="Times New Roman" w:cs="Times New Roman"/>
          <w:sz w:val="26"/>
          <w:szCs w:val="26"/>
        </w:rPr>
        <w:br/>
      </w:r>
      <w:r w:rsidR="003131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внесение изменений в </w:t>
      </w:r>
      <w:r w:rsidR="00DE56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 председателя </w:t>
      </w:r>
      <w:r w:rsidR="006B2B36" w:rsidRPr="008F75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</w:t>
      </w:r>
      <w:r w:rsidR="00F15078" w:rsidRPr="008F75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Тольятти</w:t>
      </w:r>
      <w:r w:rsidR="00DE56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2B36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от 27</w:t>
      </w:r>
      <w:r w:rsidR="008F7595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.12.</w:t>
      </w:r>
      <w:r w:rsidR="006B2B36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2016 № 01-04/152</w:t>
      </w:r>
      <w:r w:rsidR="00F15078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«Об утверждении требований к </w:t>
      </w:r>
      <w:r w:rsidR="00905351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закупаемым Думой городского округа Тольятти </w:t>
      </w:r>
      <w:r w:rsidR="00F15078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отдельным видам товаров, работ, услуг </w:t>
      </w:r>
      <w:r w:rsidR="008F7595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br/>
      </w:r>
      <w:r w:rsidR="00F15078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(в том числе предель</w:t>
      </w:r>
      <w:r w:rsidR="002E609A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ные цены товаров, работ, услуг)</w:t>
      </w:r>
      <w:r w:rsidR="00F15078" w:rsidRPr="008F759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»</w:t>
      </w:r>
      <w:r w:rsidR="00480D8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proofErr w:type="gramEnd"/>
    </w:p>
    <w:p w:rsidR="00653F59" w:rsidRPr="008F7595" w:rsidRDefault="00653F59" w:rsidP="008F759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2278BB" w:rsidRDefault="00D8106B" w:rsidP="00DE56D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8F7595">
        <w:rPr>
          <w:rFonts w:ascii="Times New Roman" w:hAnsi="Times New Roman" w:cs="Times New Roman"/>
          <w:b w:val="0"/>
          <w:sz w:val="26"/>
          <w:szCs w:val="26"/>
        </w:rPr>
        <w:t xml:space="preserve">Настоящий </w:t>
      </w:r>
      <w:r w:rsidR="007A6880" w:rsidRPr="008F7595">
        <w:rPr>
          <w:rFonts w:ascii="Times New Roman" w:hAnsi="Times New Roman" w:cs="Times New Roman"/>
          <w:b w:val="0"/>
          <w:sz w:val="26"/>
          <w:szCs w:val="26"/>
        </w:rPr>
        <w:t>проект</w:t>
      </w:r>
      <w:r w:rsidR="00F368BE" w:rsidRPr="008F7595">
        <w:rPr>
          <w:rFonts w:ascii="Times New Roman" w:hAnsi="Times New Roman" w:cs="Times New Roman"/>
          <w:b w:val="0"/>
          <w:sz w:val="26"/>
          <w:szCs w:val="26"/>
        </w:rPr>
        <w:t xml:space="preserve"> постановления </w:t>
      </w:r>
      <w:r w:rsidRPr="008F7595">
        <w:rPr>
          <w:rFonts w:ascii="Times New Roman" w:hAnsi="Times New Roman" w:cs="Times New Roman"/>
          <w:b w:val="0"/>
          <w:sz w:val="26"/>
          <w:szCs w:val="26"/>
        </w:rPr>
        <w:t xml:space="preserve">председателя </w:t>
      </w:r>
      <w:r w:rsidR="00E35BDD" w:rsidRPr="008F7595">
        <w:rPr>
          <w:rFonts w:ascii="Times New Roman" w:hAnsi="Times New Roman" w:cs="Times New Roman"/>
          <w:b w:val="0"/>
          <w:sz w:val="26"/>
          <w:szCs w:val="26"/>
        </w:rPr>
        <w:t>Думы городского округа Тольятти</w:t>
      </w:r>
      <w:r w:rsidR="00F368BE" w:rsidRPr="008F75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8541D">
        <w:rPr>
          <w:rFonts w:ascii="Times New Roman" w:hAnsi="Times New Roman" w:cs="Times New Roman"/>
          <w:b w:val="0"/>
          <w:sz w:val="26"/>
          <w:szCs w:val="26"/>
        </w:rPr>
        <w:t>«О</w:t>
      </w:r>
      <w:r w:rsidR="00F15078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внесении изменений </w:t>
      </w:r>
      <w:r w:rsidR="00E35BDD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</w:t>
      </w:r>
      <w:r w:rsidR="00F15078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E35BDD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постановление </w:t>
      </w:r>
      <w:r w:rsidR="0098541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председателя </w:t>
      </w:r>
      <w:r w:rsidR="00E35BDD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Думы</w:t>
      </w:r>
      <w:r w:rsidR="00F15078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городского округа Тольятти </w:t>
      </w:r>
      <w:r w:rsidR="00E35BDD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>от 27</w:t>
      </w:r>
      <w:r w:rsidR="008F7595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>.12.</w:t>
      </w:r>
      <w:r w:rsidR="00F15078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2016 № </w:t>
      </w:r>
      <w:r w:rsidR="00E35BDD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>01-04/152</w:t>
      </w:r>
      <w:r w:rsidR="00F15078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 </w:t>
      </w:r>
      <w:r w:rsidR="00DF1699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>«Об утверждении Т</w:t>
      </w:r>
      <w:r w:rsidR="00E35BDD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ребований к </w:t>
      </w:r>
      <w:r w:rsidR="00DF1699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ПОРЯДКУ </w:t>
      </w:r>
      <w:r w:rsidR="00E35BDD" w:rsidRPr="008F7595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eastAsia="en-US"/>
        </w:rPr>
        <w:t>закупаемым Думой городского округа Тольятти отдельным видам товаров, работ, услуг (в том числе предельные цены товаров, работ, услуг)»</w:t>
      </w:r>
      <w:r w:rsidR="006F126F" w:rsidRPr="008F75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F7595">
        <w:rPr>
          <w:rFonts w:ascii="Times New Roman" w:hAnsi="Times New Roman" w:cs="Times New Roman"/>
          <w:b w:val="0"/>
          <w:sz w:val="26"/>
          <w:szCs w:val="26"/>
        </w:rPr>
        <w:t xml:space="preserve">подготовлен в соответствии </w:t>
      </w:r>
      <w:r w:rsidR="00D50492" w:rsidRPr="008F7595">
        <w:rPr>
          <w:rFonts w:ascii="Times New Roman" w:hAnsi="Times New Roman" w:cs="Times New Roman"/>
          <w:b w:val="0"/>
          <w:sz w:val="26"/>
          <w:szCs w:val="26"/>
        </w:rPr>
        <w:t>с частью 5 статьи 19 Федерального закона от 05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>.04.</w:t>
      </w:r>
      <w:r w:rsidR="00D50492" w:rsidRPr="008F7595">
        <w:rPr>
          <w:rFonts w:ascii="Times New Roman" w:hAnsi="Times New Roman" w:cs="Times New Roman"/>
          <w:b w:val="0"/>
          <w:sz w:val="26"/>
          <w:szCs w:val="26"/>
        </w:rPr>
        <w:t>2013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0492" w:rsidRPr="008F7595">
        <w:rPr>
          <w:rFonts w:ascii="Times New Roman" w:hAnsi="Times New Roman" w:cs="Times New Roman"/>
          <w:b w:val="0"/>
          <w:sz w:val="26"/>
          <w:szCs w:val="26"/>
        </w:rPr>
        <w:t>№ 44-ФЗ «О контрактной</w:t>
      </w:r>
      <w:proofErr w:type="gramEnd"/>
      <w:r w:rsidR="00D50492" w:rsidRPr="008F75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D50492" w:rsidRPr="008F7595">
        <w:rPr>
          <w:rFonts w:ascii="Times New Roman" w:hAnsi="Times New Roman" w:cs="Times New Roman"/>
          <w:b w:val="0"/>
          <w:sz w:val="26"/>
          <w:szCs w:val="26"/>
        </w:rPr>
        <w:t>системе в сфере закупок товаров, работ и услуг для обеспечения государственных и муниципальных нужд»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>,</w:t>
      </w:r>
      <w:r w:rsidR="00D50492" w:rsidRPr="008F7595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мэрии городского округа Тольятти от 02.06.2016 № 1762-п/1 «Об утверждени</w:t>
      </w:r>
      <w:r w:rsidR="00DF1699">
        <w:rPr>
          <w:rFonts w:ascii="Times New Roman" w:hAnsi="Times New Roman" w:cs="Times New Roman"/>
          <w:b w:val="0"/>
          <w:sz w:val="26"/>
          <w:szCs w:val="26"/>
        </w:rPr>
        <w:t>и требований к порядку</w:t>
      </w:r>
      <w:r w:rsidR="00D50492" w:rsidRPr="008F75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124D">
        <w:rPr>
          <w:rFonts w:ascii="Times New Roman" w:hAnsi="Times New Roman" w:cs="Times New Roman"/>
          <w:b w:val="0"/>
          <w:sz w:val="26"/>
          <w:szCs w:val="26"/>
        </w:rPr>
        <w:t>разработки</w:t>
      </w:r>
      <w:r w:rsidR="007D44D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0492" w:rsidRPr="008F7595">
        <w:rPr>
          <w:rFonts w:ascii="Times New Roman" w:hAnsi="Times New Roman" w:cs="Times New Roman"/>
          <w:b w:val="0"/>
          <w:sz w:val="26"/>
          <w:szCs w:val="26"/>
        </w:rPr>
        <w:t xml:space="preserve">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>п</w:t>
      </w:r>
      <w:r w:rsidR="00602837" w:rsidRPr="008F7595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C51391" w:rsidRPr="008F7595">
        <w:rPr>
          <w:rFonts w:ascii="Times New Roman" w:hAnsi="Times New Roman" w:cs="Times New Roman"/>
          <w:b w:val="0"/>
          <w:sz w:val="26"/>
          <w:szCs w:val="26"/>
        </w:rPr>
        <w:t>м</w:t>
      </w:r>
      <w:r w:rsidR="00602837" w:rsidRPr="008F7595">
        <w:rPr>
          <w:rFonts w:ascii="Times New Roman" w:hAnsi="Times New Roman" w:cs="Times New Roman"/>
          <w:sz w:val="26"/>
          <w:szCs w:val="26"/>
        </w:rPr>
        <w:t xml:space="preserve"> </w:t>
      </w:r>
      <w:r w:rsidR="00602837" w:rsidRPr="008F7595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городского округа Тольятти </w:t>
      </w:r>
      <w:r w:rsidR="007D44D7">
        <w:rPr>
          <w:rFonts w:ascii="Times New Roman" w:hAnsi="Times New Roman" w:cs="Times New Roman"/>
          <w:b w:val="0"/>
          <w:sz w:val="26"/>
          <w:szCs w:val="26"/>
        </w:rPr>
        <w:t>от 14.08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>.2</w:t>
      </w:r>
      <w:r w:rsidR="007D44D7">
        <w:rPr>
          <w:rFonts w:ascii="Times New Roman" w:hAnsi="Times New Roman" w:cs="Times New Roman"/>
          <w:b w:val="0"/>
          <w:sz w:val="26"/>
          <w:szCs w:val="26"/>
        </w:rPr>
        <w:t>025</w:t>
      </w:r>
      <w:r w:rsidR="00C51391" w:rsidRPr="008F75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>№</w:t>
      </w:r>
      <w:r w:rsidR="007D44D7">
        <w:rPr>
          <w:rFonts w:ascii="Times New Roman" w:hAnsi="Times New Roman" w:cs="Times New Roman"/>
          <w:b w:val="0"/>
          <w:sz w:val="26"/>
          <w:szCs w:val="26"/>
        </w:rPr>
        <w:t xml:space="preserve"> 1440</w:t>
      </w:r>
      <w:r w:rsidR="00C51391" w:rsidRPr="008F7595">
        <w:rPr>
          <w:rFonts w:ascii="Times New Roman" w:hAnsi="Times New Roman" w:cs="Times New Roman"/>
          <w:b w:val="0"/>
          <w:sz w:val="26"/>
          <w:szCs w:val="26"/>
        </w:rPr>
        <w:t>-п</w:t>
      </w:r>
      <w:proofErr w:type="gramEnd"/>
      <w:r w:rsidR="00C51391" w:rsidRPr="008F7595">
        <w:rPr>
          <w:rFonts w:ascii="Times New Roman" w:hAnsi="Times New Roman" w:cs="Times New Roman"/>
          <w:b w:val="0"/>
          <w:sz w:val="26"/>
          <w:szCs w:val="26"/>
        </w:rPr>
        <w:t>/</w:t>
      </w:r>
      <w:proofErr w:type="gramStart"/>
      <w:r w:rsidR="00C51391" w:rsidRPr="008F7595">
        <w:rPr>
          <w:rFonts w:ascii="Times New Roman" w:hAnsi="Times New Roman" w:cs="Times New Roman"/>
          <w:b w:val="0"/>
          <w:sz w:val="26"/>
          <w:szCs w:val="26"/>
        </w:rPr>
        <w:t>1 «О внесении</w:t>
      </w:r>
      <w:r w:rsidR="00602837" w:rsidRPr="008F7595">
        <w:rPr>
          <w:rFonts w:ascii="Times New Roman" w:hAnsi="Times New Roman" w:cs="Times New Roman"/>
          <w:b w:val="0"/>
          <w:sz w:val="26"/>
          <w:szCs w:val="26"/>
        </w:rPr>
        <w:t xml:space="preserve"> изменений в постановление мэрии городского округа Тольятти от 30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>.06.</w:t>
      </w:r>
      <w:r w:rsidR="00602837" w:rsidRPr="008F7595">
        <w:rPr>
          <w:rFonts w:ascii="Times New Roman" w:hAnsi="Times New Roman" w:cs="Times New Roman"/>
          <w:b w:val="0"/>
          <w:sz w:val="26"/>
          <w:szCs w:val="26"/>
        </w:rPr>
        <w:t>2016 № 2107-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>п</w:t>
      </w:r>
      <w:r w:rsidR="00602837" w:rsidRPr="008F7595">
        <w:rPr>
          <w:rFonts w:ascii="Times New Roman" w:hAnsi="Times New Roman" w:cs="Times New Roman"/>
          <w:b w:val="0"/>
          <w:sz w:val="26"/>
          <w:szCs w:val="26"/>
        </w:rPr>
        <w:t xml:space="preserve">/1 </w:t>
      </w:r>
      <w:r w:rsidR="008F7595" w:rsidRPr="008F7595">
        <w:rPr>
          <w:rFonts w:ascii="Times New Roman" w:hAnsi="Times New Roman" w:cs="Times New Roman"/>
          <w:b w:val="0"/>
          <w:sz w:val="26"/>
          <w:szCs w:val="26"/>
        </w:rPr>
        <w:t>«</w:t>
      </w:r>
      <w:r w:rsidR="00602837" w:rsidRPr="008F7595">
        <w:rPr>
          <w:rFonts w:ascii="Times New Roman" w:hAnsi="Times New Roman" w:cs="Times New Roman"/>
          <w:b w:val="0"/>
          <w:sz w:val="26"/>
          <w:szCs w:val="26"/>
        </w:rPr>
        <w:t>Об утверждении Правил определения требований к отдельным видам товаров, работ, услуг (в том числе предельных цен товаров, работ, услуг), закупаемых для обеспечения муниципальных нужд городского округа Тольятти»</w:t>
      </w:r>
      <w:r w:rsidR="005929C9" w:rsidRPr="008F75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A6880" w:rsidRPr="008F7595">
        <w:rPr>
          <w:rFonts w:ascii="Times New Roman" w:hAnsi="Times New Roman" w:cs="Times New Roman"/>
          <w:b w:val="0"/>
          <w:sz w:val="26"/>
          <w:szCs w:val="26"/>
        </w:rPr>
        <w:t xml:space="preserve">в целях </w:t>
      </w:r>
      <w:r w:rsidR="006F126F" w:rsidRPr="008F7595">
        <w:rPr>
          <w:rFonts w:ascii="Times New Roman" w:hAnsi="Times New Roman" w:cs="Times New Roman"/>
          <w:b w:val="0"/>
          <w:sz w:val="26"/>
          <w:szCs w:val="26"/>
        </w:rPr>
        <w:t xml:space="preserve">приведения </w:t>
      </w:r>
      <w:r w:rsidR="002278BB" w:rsidRPr="008F7595">
        <w:rPr>
          <w:rFonts w:ascii="Times New Roman" w:hAnsi="Times New Roman" w:cs="Times New Roman"/>
          <w:b w:val="0"/>
          <w:sz w:val="26"/>
          <w:szCs w:val="26"/>
        </w:rPr>
        <w:t xml:space="preserve">нормативного </w:t>
      </w:r>
      <w:r w:rsidR="000C74C3" w:rsidRPr="008F7595">
        <w:rPr>
          <w:rFonts w:ascii="Times New Roman" w:hAnsi="Times New Roman" w:cs="Times New Roman"/>
          <w:b w:val="0"/>
          <w:sz w:val="26"/>
          <w:szCs w:val="26"/>
        </w:rPr>
        <w:t>пр</w:t>
      </w:r>
      <w:r w:rsidR="002278BB" w:rsidRPr="008F7595">
        <w:rPr>
          <w:rFonts w:ascii="Times New Roman" w:hAnsi="Times New Roman" w:cs="Times New Roman"/>
          <w:b w:val="0"/>
          <w:sz w:val="26"/>
          <w:szCs w:val="26"/>
        </w:rPr>
        <w:t>а</w:t>
      </w:r>
      <w:r w:rsidR="000C74C3" w:rsidRPr="008F7595">
        <w:rPr>
          <w:rFonts w:ascii="Times New Roman" w:hAnsi="Times New Roman" w:cs="Times New Roman"/>
          <w:b w:val="0"/>
          <w:sz w:val="26"/>
          <w:szCs w:val="26"/>
        </w:rPr>
        <w:t>вового а</w:t>
      </w:r>
      <w:r w:rsidR="002278BB" w:rsidRPr="008F7595">
        <w:rPr>
          <w:rFonts w:ascii="Times New Roman" w:hAnsi="Times New Roman" w:cs="Times New Roman"/>
          <w:b w:val="0"/>
          <w:sz w:val="26"/>
          <w:szCs w:val="26"/>
        </w:rPr>
        <w:t xml:space="preserve">кта в соответствие с действующим законодательством Российской Федерации,  </w:t>
      </w:r>
      <w:r w:rsidR="005D57F3" w:rsidRPr="008F7595">
        <w:rPr>
          <w:rFonts w:ascii="Times New Roman" w:hAnsi="Times New Roman" w:cs="Times New Roman"/>
          <w:b w:val="0"/>
          <w:sz w:val="26"/>
          <w:szCs w:val="26"/>
        </w:rPr>
        <w:t>муниципальными правовыми актами.</w:t>
      </w:r>
      <w:proofErr w:type="gramEnd"/>
    </w:p>
    <w:p w:rsidR="00281111" w:rsidRPr="008F7595" w:rsidRDefault="00281111" w:rsidP="00DE56D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D5530F" w:rsidRPr="00D5530F">
        <w:rPr>
          <w:rFonts w:ascii="Times New Roman" w:hAnsi="Times New Roman" w:cs="Times New Roman"/>
          <w:b w:val="0"/>
          <w:sz w:val="26"/>
          <w:szCs w:val="26"/>
        </w:rPr>
        <w:t xml:space="preserve">В действующий перечень необходимо внести новые наименования характеристик требований к качеству, потребительским свойствам и иным характеристикам, утвержденным постановлением </w:t>
      </w:r>
      <w:r w:rsidR="00D5530F">
        <w:rPr>
          <w:rFonts w:ascii="Times New Roman" w:hAnsi="Times New Roman" w:cs="Times New Roman"/>
          <w:b w:val="0"/>
          <w:sz w:val="26"/>
          <w:szCs w:val="26"/>
        </w:rPr>
        <w:t>председателя Думы городского округа Тольятти</w:t>
      </w:r>
      <w:r w:rsidR="00D5530F" w:rsidRPr="00D5530F">
        <w:rPr>
          <w:rFonts w:ascii="Times New Roman" w:hAnsi="Times New Roman" w:cs="Times New Roman"/>
          <w:b w:val="0"/>
          <w:sz w:val="26"/>
          <w:szCs w:val="26"/>
        </w:rPr>
        <w:t xml:space="preserve"> в обязательном перечне такие как «тип двигателя (силовой установки)» и  «вид топлива». </w:t>
      </w:r>
      <w:r>
        <w:rPr>
          <w:rFonts w:ascii="Times New Roman" w:hAnsi="Times New Roman" w:cs="Times New Roman"/>
          <w:b w:val="0"/>
          <w:sz w:val="26"/>
          <w:szCs w:val="26"/>
        </w:rPr>
        <w:t>Данн</w:t>
      </w:r>
      <w:r w:rsidR="00BD3FDE">
        <w:rPr>
          <w:rFonts w:ascii="Times New Roman" w:hAnsi="Times New Roman" w:cs="Times New Roman"/>
          <w:b w:val="0"/>
          <w:sz w:val="26"/>
          <w:szCs w:val="26"/>
        </w:rPr>
        <w:t xml:space="preserve">ые изменения вносятся на основании Постановления Правительства РФ от </w:t>
      </w:r>
      <w:smartTag w:uri="urn:schemas-microsoft-com:office:smarttags" w:element="date">
        <w:smartTagPr>
          <w:attr w:name="Year" w:val="2025"/>
          <w:attr w:name="Day" w:val="12"/>
          <w:attr w:name="Month" w:val="06"/>
          <w:attr w:name="ls" w:val="trans"/>
        </w:smartTagPr>
        <w:r w:rsidR="00BD3FDE">
          <w:rPr>
            <w:rFonts w:ascii="Times New Roman" w:hAnsi="Times New Roman" w:cs="Times New Roman"/>
            <w:b w:val="0"/>
            <w:sz w:val="26"/>
            <w:szCs w:val="26"/>
          </w:rPr>
          <w:t>12.06.2025</w:t>
        </w:r>
      </w:smartTag>
      <w:r w:rsidR="00BD3FDE">
        <w:rPr>
          <w:rFonts w:ascii="Times New Roman" w:hAnsi="Times New Roman" w:cs="Times New Roman"/>
          <w:b w:val="0"/>
          <w:sz w:val="26"/>
          <w:szCs w:val="26"/>
        </w:rPr>
        <w:t xml:space="preserve"> № 889 «О внесении изменений в некоторые акты Правительства Российской Федерации»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8F7595" w:rsidRDefault="008F7595" w:rsidP="008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bookmarkStart w:id="0" w:name="_GoBack"/>
      <w:bookmarkEnd w:id="0"/>
    </w:p>
    <w:p w:rsidR="008F7595" w:rsidRPr="008F7595" w:rsidRDefault="008F7595" w:rsidP="008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3131B6" w:rsidRDefault="003131B6" w:rsidP="008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3131B6" w:rsidRDefault="003131B6" w:rsidP="008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3131B6" w:rsidRDefault="003131B6" w:rsidP="008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66CE2" w:rsidRDefault="00F66CE2" w:rsidP="008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66CE2" w:rsidRPr="00F66CE2" w:rsidRDefault="00F66CE2" w:rsidP="008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66CE2">
        <w:rPr>
          <w:rFonts w:ascii="Times New Roman" w:eastAsiaTheme="minorHAnsi" w:hAnsi="Times New Roman"/>
          <w:sz w:val="20"/>
          <w:szCs w:val="20"/>
        </w:rPr>
        <w:t xml:space="preserve">Каменских Л.Д. </w:t>
      </w:r>
    </w:p>
    <w:p w:rsidR="00F66CE2" w:rsidRPr="00F66CE2" w:rsidRDefault="00F66CE2" w:rsidP="008F7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66CE2">
        <w:rPr>
          <w:rFonts w:ascii="Times New Roman" w:eastAsiaTheme="minorHAnsi" w:hAnsi="Times New Roman"/>
          <w:sz w:val="20"/>
          <w:szCs w:val="20"/>
        </w:rPr>
        <w:t>52-67-94</w:t>
      </w:r>
    </w:p>
    <w:sectPr w:rsidR="00F66CE2" w:rsidRPr="00F66CE2" w:rsidSect="00A076CD">
      <w:headerReference w:type="default" r:id="rId7"/>
      <w:pgSz w:w="11906" w:h="16838"/>
      <w:pgMar w:top="993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1A" w:rsidRDefault="0040211A">
      <w:pPr>
        <w:spacing w:after="0" w:line="240" w:lineRule="auto"/>
      </w:pPr>
      <w:r>
        <w:separator/>
      </w:r>
    </w:p>
  </w:endnote>
  <w:endnote w:type="continuationSeparator" w:id="0">
    <w:p w:rsidR="0040211A" w:rsidRDefault="0040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1A" w:rsidRDefault="0040211A">
      <w:pPr>
        <w:spacing w:after="0" w:line="240" w:lineRule="auto"/>
      </w:pPr>
      <w:r>
        <w:separator/>
      </w:r>
    </w:p>
  </w:footnote>
  <w:footnote w:type="continuationSeparator" w:id="0">
    <w:p w:rsidR="0040211A" w:rsidRDefault="0040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51" w:rsidRDefault="00E645F4">
    <w:pPr>
      <w:pStyle w:val="a4"/>
      <w:jc w:val="center"/>
    </w:pPr>
    <w:r>
      <w:fldChar w:fldCharType="begin"/>
    </w:r>
    <w:r w:rsidR="00F572DF">
      <w:instrText>PAGE   \* MERGEFORMAT</w:instrText>
    </w:r>
    <w:r>
      <w:fldChar w:fldCharType="separate"/>
    </w:r>
    <w:r w:rsidR="00D5530F">
      <w:rPr>
        <w:noProof/>
      </w:rPr>
      <w:t>2</w:t>
    </w:r>
    <w:r>
      <w:fldChar w:fldCharType="end"/>
    </w:r>
  </w:p>
  <w:p w:rsidR="00E14E51" w:rsidRDefault="00D553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42"/>
    <w:rsid w:val="00054FA4"/>
    <w:rsid w:val="00092028"/>
    <w:rsid w:val="000B2C06"/>
    <w:rsid w:val="000C74C3"/>
    <w:rsid w:val="000D001E"/>
    <w:rsid w:val="000F05CE"/>
    <w:rsid w:val="001211BB"/>
    <w:rsid w:val="00125FF3"/>
    <w:rsid w:val="00144EF6"/>
    <w:rsid w:val="00152959"/>
    <w:rsid w:val="001C03CF"/>
    <w:rsid w:val="001C4126"/>
    <w:rsid w:val="001D611D"/>
    <w:rsid w:val="001E7641"/>
    <w:rsid w:val="001F3059"/>
    <w:rsid w:val="002278BB"/>
    <w:rsid w:val="00272CDD"/>
    <w:rsid w:val="00281111"/>
    <w:rsid w:val="0029347D"/>
    <w:rsid w:val="00294367"/>
    <w:rsid w:val="00295F18"/>
    <w:rsid w:val="002A6A60"/>
    <w:rsid w:val="002A72D0"/>
    <w:rsid w:val="002D768E"/>
    <w:rsid w:val="002E0DC3"/>
    <w:rsid w:val="002E609A"/>
    <w:rsid w:val="002F10D1"/>
    <w:rsid w:val="003131B6"/>
    <w:rsid w:val="00333E55"/>
    <w:rsid w:val="0035729D"/>
    <w:rsid w:val="003A3670"/>
    <w:rsid w:val="003A5E01"/>
    <w:rsid w:val="003A67B3"/>
    <w:rsid w:val="003B182D"/>
    <w:rsid w:val="003C1D7B"/>
    <w:rsid w:val="0040211A"/>
    <w:rsid w:val="004128AB"/>
    <w:rsid w:val="00437CC5"/>
    <w:rsid w:val="00450B15"/>
    <w:rsid w:val="00477373"/>
    <w:rsid w:val="00480D8E"/>
    <w:rsid w:val="00485963"/>
    <w:rsid w:val="0049397B"/>
    <w:rsid w:val="004B2FA2"/>
    <w:rsid w:val="004E4EFE"/>
    <w:rsid w:val="004F2D22"/>
    <w:rsid w:val="00500E94"/>
    <w:rsid w:val="00504F1F"/>
    <w:rsid w:val="00541437"/>
    <w:rsid w:val="00551FC0"/>
    <w:rsid w:val="00571C5C"/>
    <w:rsid w:val="0057546F"/>
    <w:rsid w:val="005929C9"/>
    <w:rsid w:val="00596DA3"/>
    <w:rsid w:val="005A08D6"/>
    <w:rsid w:val="005D57F3"/>
    <w:rsid w:val="005E7BA2"/>
    <w:rsid w:val="005F2106"/>
    <w:rsid w:val="00602837"/>
    <w:rsid w:val="0062145B"/>
    <w:rsid w:val="00653F59"/>
    <w:rsid w:val="00670622"/>
    <w:rsid w:val="00680675"/>
    <w:rsid w:val="0068793E"/>
    <w:rsid w:val="00692168"/>
    <w:rsid w:val="006B2B36"/>
    <w:rsid w:val="006C47D5"/>
    <w:rsid w:val="006F126F"/>
    <w:rsid w:val="00727E5E"/>
    <w:rsid w:val="00744A8F"/>
    <w:rsid w:val="0075380C"/>
    <w:rsid w:val="00770953"/>
    <w:rsid w:val="007857CE"/>
    <w:rsid w:val="0079214B"/>
    <w:rsid w:val="0079216E"/>
    <w:rsid w:val="00794DF0"/>
    <w:rsid w:val="007A6880"/>
    <w:rsid w:val="007B09FC"/>
    <w:rsid w:val="007B571C"/>
    <w:rsid w:val="007D44D7"/>
    <w:rsid w:val="007F71F2"/>
    <w:rsid w:val="00843C84"/>
    <w:rsid w:val="00857F89"/>
    <w:rsid w:val="008715CF"/>
    <w:rsid w:val="00871A86"/>
    <w:rsid w:val="008A1028"/>
    <w:rsid w:val="008E124D"/>
    <w:rsid w:val="008F7595"/>
    <w:rsid w:val="00905351"/>
    <w:rsid w:val="00905846"/>
    <w:rsid w:val="00907F42"/>
    <w:rsid w:val="00946954"/>
    <w:rsid w:val="00951E09"/>
    <w:rsid w:val="00982234"/>
    <w:rsid w:val="0098541D"/>
    <w:rsid w:val="009966CB"/>
    <w:rsid w:val="009C5495"/>
    <w:rsid w:val="009E5D05"/>
    <w:rsid w:val="009F55BB"/>
    <w:rsid w:val="00A076CD"/>
    <w:rsid w:val="00A544E0"/>
    <w:rsid w:val="00A55DF7"/>
    <w:rsid w:val="00A860EC"/>
    <w:rsid w:val="00AA591B"/>
    <w:rsid w:val="00AB2A40"/>
    <w:rsid w:val="00AC761F"/>
    <w:rsid w:val="00B05F36"/>
    <w:rsid w:val="00B10CB8"/>
    <w:rsid w:val="00B218BB"/>
    <w:rsid w:val="00B31742"/>
    <w:rsid w:val="00B47624"/>
    <w:rsid w:val="00B61793"/>
    <w:rsid w:val="00B64180"/>
    <w:rsid w:val="00B66F03"/>
    <w:rsid w:val="00B94437"/>
    <w:rsid w:val="00B9679F"/>
    <w:rsid w:val="00BA6CDD"/>
    <w:rsid w:val="00BD1128"/>
    <w:rsid w:val="00BD3FDE"/>
    <w:rsid w:val="00BE3B67"/>
    <w:rsid w:val="00C07E75"/>
    <w:rsid w:val="00C17924"/>
    <w:rsid w:val="00C3185F"/>
    <w:rsid w:val="00C51391"/>
    <w:rsid w:val="00C526C8"/>
    <w:rsid w:val="00C82329"/>
    <w:rsid w:val="00CD4521"/>
    <w:rsid w:val="00CF638D"/>
    <w:rsid w:val="00D044B7"/>
    <w:rsid w:val="00D128A4"/>
    <w:rsid w:val="00D50492"/>
    <w:rsid w:val="00D537B4"/>
    <w:rsid w:val="00D5530F"/>
    <w:rsid w:val="00D64099"/>
    <w:rsid w:val="00D75562"/>
    <w:rsid w:val="00D76DE9"/>
    <w:rsid w:val="00D80BEA"/>
    <w:rsid w:val="00D8106B"/>
    <w:rsid w:val="00D868A5"/>
    <w:rsid w:val="00DA1A60"/>
    <w:rsid w:val="00DE11FF"/>
    <w:rsid w:val="00DE56DB"/>
    <w:rsid w:val="00DF1699"/>
    <w:rsid w:val="00DF3FA0"/>
    <w:rsid w:val="00E2240D"/>
    <w:rsid w:val="00E35BDD"/>
    <w:rsid w:val="00E42131"/>
    <w:rsid w:val="00E5493C"/>
    <w:rsid w:val="00E645F4"/>
    <w:rsid w:val="00E90B6D"/>
    <w:rsid w:val="00EA1E56"/>
    <w:rsid w:val="00EC0DEC"/>
    <w:rsid w:val="00F139F1"/>
    <w:rsid w:val="00F15078"/>
    <w:rsid w:val="00F368BE"/>
    <w:rsid w:val="00F5393A"/>
    <w:rsid w:val="00F572DF"/>
    <w:rsid w:val="00F66CE2"/>
    <w:rsid w:val="00F7518A"/>
    <w:rsid w:val="00F83800"/>
    <w:rsid w:val="00F94E33"/>
    <w:rsid w:val="00FB5CA6"/>
    <w:rsid w:val="00FC600B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A6880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7A6880"/>
    <w:pPr>
      <w:shd w:val="clear" w:color="auto" w:fill="FFFFFF"/>
      <w:spacing w:before="300" w:after="840" w:line="240" w:lineRule="atLeast"/>
    </w:pPr>
    <w:rPr>
      <w:rFonts w:asciiTheme="minorHAnsi" w:eastAsiaTheme="minorHAnsi" w:hAnsiTheme="minorHAnsi" w:cstheme="minorBidi"/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A68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880"/>
    <w:rPr>
      <w:rFonts w:ascii="Calibri" w:eastAsia="Calibri" w:hAnsi="Calibri" w:cs="Times New Roman"/>
    </w:rPr>
  </w:style>
  <w:style w:type="paragraph" w:customStyle="1" w:styleId="ConsPlusNormal">
    <w:name w:val="ConsPlusNormal"/>
    <w:rsid w:val="007A68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A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68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88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1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A6880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7A6880"/>
    <w:pPr>
      <w:shd w:val="clear" w:color="auto" w:fill="FFFFFF"/>
      <w:spacing w:before="300" w:after="840" w:line="240" w:lineRule="atLeast"/>
    </w:pPr>
    <w:rPr>
      <w:rFonts w:asciiTheme="minorHAnsi" w:eastAsiaTheme="minorHAnsi" w:hAnsiTheme="minorHAnsi" w:cstheme="minorBidi"/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A68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880"/>
    <w:rPr>
      <w:rFonts w:ascii="Calibri" w:eastAsia="Calibri" w:hAnsi="Calibri" w:cs="Times New Roman"/>
    </w:rPr>
  </w:style>
  <w:style w:type="paragraph" w:customStyle="1" w:styleId="ConsPlusNormal">
    <w:name w:val="ConsPlusNormal"/>
    <w:rsid w:val="007A68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A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68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88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1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Д. Никулина</cp:lastModifiedBy>
  <cp:revision>19</cp:revision>
  <cp:lastPrinted>2025-10-08T10:27:00Z</cp:lastPrinted>
  <dcterms:created xsi:type="dcterms:W3CDTF">2022-07-05T04:17:00Z</dcterms:created>
  <dcterms:modified xsi:type="dcterms:W3CDTF">2025-10-08T10:38:00Z</dcterms:modified>
</cp:coreProperties>
</file>