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DE4182" w:rsidRDefault="003665D7" w:rsidP="003665D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665D7">
        <w:rPr>
          <w:rFonts w:ascii="Times New Roman" w:hAnsi="Times New Roman"/>
          <w:sz w:val="28"/>
          <w:szCs w:val="28"/>
        </w:rPr>
        <w:t>Строк</w:t>
      </w:r>
      <w:r w:rsidR="00333422">
        <w:rPr>
          <w:rFonts w:ascii="Times New Roman" w:hAnsi="Times New Roman"/>
          <w:sz w:val="28"/>
          <w:szCs w:val="28"/>
        </w:rPr>
        <w:t>у</w:t>
      </w:r>
      <w:r w:rsidR="00DD2AC2" w:rsidRPr="003665D7">
        <w:rPr>
          <w:rFonts w:ascii="Times New Roman" w:hAnsi="Times New Roman"/>
          <w:sz w:val="28"/>
          <w:szCs w:val="28"/>
        </w:rPr>
        <w:t xml:space="preserve"> </w:t>
      </w:r>
      <w:r w:rsidR="00CD21D7" w:rsidRPr="003665D7">
        <w:rPr>
          <w:rFonts w:ascii="Times New Roman" w:hAnsi="Times New Roman"/>
          <w:sz w:val="28"/>
          <w:szCs w:val="28"/>
        </w:rPr>
        <w:t>2</w:t>
      </w:r>
      <w:r w:rsidRPr="003665D7">
        <w:rPr>
          <w:rFonts w:ascii="Times New Roman" w:hAnsi="Times New Roman"/>
          <w:sz w:val="28"/>
          <w:szCs w:val="28"/>
        </w:rPr>
        <w:t>3</w:t>
      </w:r>
      <w:r w:rsidR="006B2F51" w:rsidRPr="003665D7">
        <w:rPr>
          <w:rFonts w:ascii="Times New Roman" w:hAnsi="Times New Roman"/>
          <w:sz w:val="28"/>
          <w:szCs w:val="28"/>
        </w:rPr>
        <w:t xml:space="preserve"> </w:t>
      </w:r>
      <w:r w:rsidR="00704620" w:rsidRPr="003665D7">
        <w:rPr>
          <w:rFonts w:ascii="Times New Roman" w:hAnsi="Times New Roman"/>
          <w:sz w:val="28"/>
          <w:szCs w:val="28"/>
        </w:rPr>
        <w:t>т</w:t>
      </w:r>
      <w:r w:rsidR="006B2F51" w:rsidRPr="003665D7">
        <w:rPr>
          <w:rFonts w:ascii="Times New Roman" w:hAnsi="Times New Roman"/>
          <w:sz w:val="28"/>
          <w:szCs w:val="28"/>
        </w:rPr>
        <w:t>аблицы</w:t>
      </w:r>
      <w:r w:rsidR="00B20E70" w:rsidRPr="003665D7">
        <w:rPr>
          <w:rFonts w:ascii="Times New Roman" w:hAnsi="Times New Roman"/>
          <w:sz w:val="28"/>
          <w:szCs w:val="28"/>
        </w:rPr>
        <w:t xml:space="preserve"> «3</w:t>
      </w:r>
      <w:r w:rsidRPr="003665D7">
        <w:rPr>
          <w:rFonts w:ascii="Times New Roman" w:hAnsi="Times New Roman"/>
          <w:sz w:val="28"/>
          <w:szCs w:val="28"/>
        </w:rPr>
        <w:t>4</w:t>
      </w:r>
      <w:r w:rsidR="00B20E70" w:rsidRPr="003665D7">
        <w:rPr>
          <w:rFonts w:ascii="Times New Roman" w:hAnsi="Times New Roman"/>
          <w:sz w:val="28"/>
          <w:szCs w:val="28"/>
        </w:rPr>
        <w:t xml:space="preserve">. </w:t>
      </w:r>
      <w:r w:rsidRPr="003665D7">
        <w:rPr>
          <w:rFonts w:ascii="Times New Roman" w:hAnsi="Times New Roman"/>
          <w:sz w:val="28"/>
          <w:szCs w:val="28"/>
        </w:rPr>
        <w:t xml:space="preserve">Норматив затрат на приобретение канцелярских принадлежностей в расчете на одного работника расчетной </w:t>
      </w:r>
      <w:r w:rsidRPr="003665D7">
        <w:rPr>
          <w:rFonts w:ascii="Times New Roman" w:hAnsi="Times New Roman"/>
          <w:sz w:val="28"/>
          <w:szCs w:val="28"/>
        </w:rPr>
        <w:lastRenderedPageBreak/>
        <w:t>численности основного персонала</w:t>
      </w:r>
      <w:r w:rsidR="00DE4182" w:rsidRPr="003665D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3665D7" w:rsidRPr="00333422" w:rsidTr="003665D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за единицу</w:t>
            </w:r>
          </w:p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D7" w:rsidRPr="003665D7" w:rsidTr="0033342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8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95CB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2,28 руб. включительно</w:t>
            </w:r>
          </w:p>
        </w:tc>
      </w:tr>
    </w:tbl>
    <w:p w:rsidR="003665D7" w:rsidRDefault="00333422" w:rsidP="00BD4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06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5D7" w:rsidRDefault="00333422" w:rsidP="00333422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 6, 9, 10 таблицы «</w:t>
      </w:r>
      <w:r w:rsidRPr="00333422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поставку запасных </w:t>
      </w:r>
      <w:r w:rsidRPr="00333422">
        <w:rPr>
          <w:rFonts w:ascii="Times New Roman" w:eastAsia="Times New Roman" w:hAnsi="Times New Roman" w:cs="Times New Roman"/>
          <w:sz w:val="28"/>
          <w:szCs w:val="28"/>
        </w:rPr>
        <w:t>частей и комплектующих к вычислительной и оргтехнике, носителей информации, сетевого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5D7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559"/>
        <w:gridCol w:w="1559"/>
        <w:gridCol w:w="2268"/>
      </w:tblGrid>
      <w:tr w:rsidR="00333422" w:rsidRPr="00333422" w:rsidTr="00333422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</w:t>
            </w:r>
            <w:bookmarkStart w:id="0" w:name="_GoBack"/>
            <w:bookmarkEnd w:id="0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цена за единицу </w:t>
            </w:r>
          </w:p>
        </w:tc>
      </w:tr>
      <w:tr w:rsidR="00333422" w:rsidRPr="00333422" w:rsidTr="00333422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6 500,00 включительно</w:t>
            </w:r>
          </w:p>
        </w:tc>
      </w:tr>
      <w:tr w:rsidR="00333422" w:rsidRPr="00333422" w:rsidTr="00333422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включительно</w:t>
            </w:r>
          </w:p>
        </w:tc>
      </w:tr>
      <w:tr w:rsidR="00333422" w:rsidRPr="00333422" w:rsidTr="00333422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охлаждения (вентилятор для охлаждения процессора в системном блоке)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 w:rsidRPr="00333422">
              <w:rPr>
                <w:rFonts w:ascii="Times New Roman" w:eastAsia="Times New Roman" w:hAnsi="Times New Roman" w:cs="Times New Roman"/>
                <w:sz w:val="28"/>
                <w:szCs w:val="28"/>
              </w:rPr>
              <w:t>00,00 включительно</w:t>
            </w:r>
          </w:p>
        </w:tc>
      </w:tr>
    </w:tbl>
    <w:p w:rsidR="00BE4593" w:rsidRDefault="00333422" w:rsidP="00BE45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470633">
        <w:rPr>
          <w:rFonts w:ascii="Times New Roman" w:hAnsi="Times New Roman"/>
          <w:sz w:val="28"/>
          <w:szCs w:val="28"/>
        </w:rPr>
        <w:t>;</w:t>
      </w:r>
    </w:p>
    <w:p w:rsidR="00333422" w:rsidRPr="00470633" w:rsidRDefault="00333422" w:rsidP="00470633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633">
        <w:rPr>
          <w:rFonts w:ascii="Times New Roman" w:hAnsi="Times New Roman"/>
          <w:sz w:val="28"/>
          <w:szCs w:val="28"/>
        </w:rPr>
        <w:t>Строку 3 таблицы «Норматив затрат на приобретение офисной, вычислительной и прочей техники на одного работника расчетной численности основного персонала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333422" w:rsidRPr="00333422" w:rsidTr="00333422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334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34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422" w:rsidRPr="00333422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22">
              <w:rPr>
                <w:rFonts w:ascii="Times New Roman" w:hAnsi="Times New Roman"/>
                <w:sz w:val="24"/>
                <w:szCs w:val="24"/>
              </w:rPr>
              <w:t xml:space="preserve">Предельная цена за единицу </w:t>
            </w:r>
          </w:p>
        </w:tc>
      </w:tr>
      <w:tr w:rsidR="00333422" w:rsidRPr="00EA393D" w:rsidTr="0033342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EA393D" w:rsidRDefault="00333422" w:rsidP="003334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EA393D" w:rsidRDefault="00333422" w:rsidP="0033342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Компьютер в сборе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22" w:rsidRPr="00EA393D" w:rsidRDefault="00333422" w:rsidP="0033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3422" w:rsidRPr="00EA393D" w:rsidRDefault="00333422" w:rsidP="00333422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422" w:rsidRPr="00EA393D" w:rsidRDefault="00333422" w:rsidP="00333422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1E4" w:rsidRDefault="00333422" w:rsidP="00E711E4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33422" w:rsidRPr="00EA393D" w:rsidRDefault="00E711E4" w:rsidP="00E711E4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33422" w:rsidRPr="00EA393D">
              <w:rPr>
                <w:rFonts w:ascii="Times New Roman" w:hAnsi="Times New Roman"/>
                <w:sz w:val="26"/>
                <w:szCs w:val="26"/>
              </w:rPr>
              <w:t>0 000,00 руб. включительно</w:t>
            </w:r>
          </w:p>
        </w:tc>
      </w:tr>
    </w:tbl>
    <w:p w:rsidR="00333422" w:rsidRDefault="00E711E4" w:rsidP="00E71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470633">
        <w:rPr>
          <w:rFonts w:ascii="Times New Roman" w:hAnsi="Times New Roman"/>
          <w:sz w:val="28"/>
          <w:szCs w:val="28"/>
        </w:rPr>
        <w:t>;</w:t>
      </w:r>
    </w:p>
    <w:p w:rsidR="00470633" w:rsidRDefault="00470633" w:rsidP="00470633">
      <w:pPr>
        <w:pStyle w:val="a7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633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470633">
        <w:rPr>
          <w:rFonts w:ascii="Times New Roman" w:hAnsi="Times New Roman"/>
          <w:sz w:val="28"/>
          <w:szCs w:val="28"/>
        </w:rPr>
        <w:t xml:space="preserve"> таблицы 57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70633">
        <w:rPr>
          <w:rFonts w:ascii="Times New Roman" w:hAnsi="Times New Roman"/>
          <w:sz w:val="28"/>
          <w:szCs w:val="28"/>
        </w:rPr>
        <w:t>Норматив затрат на разработку проектно-сметной документации» изложить в следующей редакции:</w:t>
      </w:r>
    </w:p>
    <w:p w:rsidR="00470633" w:rsidRPr="00470633" w:rsidRDefault="00470633" w:rsidP="001B2DE1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470633">
        <w:rPr>
          <w:rFonts w:ascii="Times New Roman" w:eastAsia="Times New Roman" w:hAnsi="Times New Roman" w:cs="Times New Roman"/>
          <w:sz w:val="28"/>
          <w:szCs w:val="28"/>
        </w:rPr>
        <w:lastRenderedPageBreak/>
        <w:t>«57. Норматив затрат на разработку проектно-сметной документации и услуги по руководству строительными проектами»;</w:t>
      </w:r>
    </w:p>
    <w:p w:rsidR="007802BA" w:rsidRDefault="00470633" w:rsidP="001B2DE1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633">
        <w:rPr>
          <w:rFonts w:ascii="Times New Roman" w:hAnsi="Times New Roman"/>
          <w:sz w:val="28"/>
          <w:szCs w:val="28"/>
        </w:rPr>
        <w:t>в таблице «57. Норматив затрат на разработку проектно-сметной документации и услуги по руководству строитель</w:t>
      </w:r>
      <w:r w:rsidR="00A3529E">
        <w:rPr>
          <w:rFonts w:ascii="Times New Roman" w:hAnsi="Times New Roman"/>
          <w:sz w:val="28"/>
          <w:szCs w:val="28"/>
        </w:rPr>
        <w:t>ными проектами» добавить строки</w:t>
      </w:r>
      <w:r w:rsidRPr="0047063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7802BA" w:rsidRPr="00347DB2" w:rsidTr="005A00F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Предельная цена </w:t>
            </w:r>
          </w:p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B2">
              <w:rPr>
                <w:rFonts w:ascii="Times New Roman" w:eastAsia="Calibri" w:hAnsi="Times New Roman" w:cs="Times New Roman"/>
                <w:sz w:val="20"/>
                <w:szCs w:val="20"/>
              </w:rPr>
              <w:t>за единицу</w:t>
            </w:r>
          </w:p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02BA" w:rsidRPr="00347DB2" w:rsidTr="005A00F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>Авторский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>усл</w:t>
            </w:r>
            <w:proofErr w:type="spellEnd"/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</w:t>
            </w:r>
          </w:p>
          <w:p w:rsidR="007802BA" w:rsidRPr="00347DB2" w:rsidRDefault="007802BA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7DB2">
              <w:rPr>
                <w:rFonts w:ascii="Times New Roman" w:eastAsia="Calibri" w:hAnsi="Times New Roman" w:cs="Times New Roman"/>
                <w:sz w:val="26"/>
                <w:szCs w:val="26"/>
              </w:rPr>
              <w:t>150 000,00 руб. включительно</w:t>
            </w:r>
          </w:p>
        </w:tc>
      </w:tr>
      <w:tr w:rsidR="00A3529E" w:rsidRPr="00347DB2" w:rsidTr="005A00F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Pr="00347DB2" w:rsidRDefault="00A3529E" w:rsidP="005A0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Pr="00347DB2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Pr="00347DB2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усл</w:t>
            </w:r>
            <w:proofErr w:type="spellEnd"/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529E" w:rsidRPr="00347DB2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</w:t>
            </w:r>
          </w:p>
          <w:p w:rsidR="00A3529E" w:rsidRPr="00347DB2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0 000,00 руб. включительно</w:t>
            </w:r>
          </w:p>
        </w:tc>
      </w:tr>
      <w:tr w:rsidR="00A3529E" w:rsidRPr="00347DB2" w:rsidTr="005A00F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Default="00A3529E" w:rsidP="005A0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Оказание услуг по осуществлению научного руководства и авторского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усл</w:t>
            </w:r>
            <w:proofErr w:type="spellEnd"/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529E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</w:t>
            </w:r>
          </w:p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0 000,00 руб. включительно</w:t>
            </w:r>
          </w:p>
        </w:tc>
      </w:tr>
      <w:tr w:rsidR="00A3529E" w:rsidRPr="00347DB2" w:rsidTr="005A00F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Default="00A3529E" w:rsidP="005A0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4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Оказание услуг по осуществлению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технического</w:t>
            </w:r>
            <w:r w:rsidRPr="00D54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усл</w:t>
            </w:r>
            <w:proofErr w:type="spellEnd"/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529E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</w:t>
            </w:r>
          </w:p>
          <w:p w:rsidR="00A3529E" w:rsidRPr="00552BD3" w:rsidRDefault="00A3529E" w:rsidP="005A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  <w:r w:rsidRPr="00552BD3">
              <w:rPr>
                <w:rFonts w:ascii="Times New Roman" w:eastAsia="Calibri" w:hAnsi="Times New Roman" w:cs="Times New Roman"/>
                <w:sz w:val="26"/>
                <w:szCs w:val="26"/>
              </w:rPr>
              <w:t>0 000,00 руб. включительно</w:t>
            </w:r>
          </w:p>
        </w:tc>
      </w:tr>
    </w:tbl>
    <w:p w:rsidR="007802BA" w:rsidRPr="007802BA" w:rsidRDefault="007802BA" w:rsidP="007802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Pr="00C275B3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DE593E" w:rsidRPr="00C275B3" w:rsidRDefault="00DE593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BE4593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3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5943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A594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A5943">
        <w:rPr>
          <w:rFonts w:ascii="Times New Roman" w:hAnsi="Times New Roman" w:cs="Times New Roman"/>
          <w:sz w:val="28"/>
          <w:szCs w:val="28"/>
        </w:rPr>
        <w:t>Ю.А.Сачков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3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B0A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56DC"/>
    <w:rsid w:val="002D7979"/>
    <w:rsid w:val="002E0B10"/>
    <w:rsid w:val="002E15C1"/>
    <w:rsid w:val="002E1E40"/>
    <w:rsid w:val="002E3B62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422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1A3D"/>
    <w:rsid w:val="0059331C"/>
    <w:rsid w:val="005947C4"/>
    <w:rsid w:val="00594F12"/>
    <w:rsid w:val="005958E8"/>
    <w:rsid w:val="00595D47"/>
    <w:rsid w:val="005979FC"/>
    <w:rsid w:val="005A00F4"/>
    <w:rsid w:val="005A0DE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A47F8"/>
    <w:rsid w:val="006B0A0F"/>
    <w:rsid w:val="006B2704"/>
    <w:rsid w:val="006B2F51"/>
    <w:rsid w:val="006B737C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7167"/>
    <w:rsid w:val="00790003"/>
    <w:rsid w:val="007906DE"/>
    <w:rsid w:val="0079191F"/>
    <w:rsid w:val="00792156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44E4"/>
    <w:rsid w:val="00A30409"/>
    <w:rsid w:val="00A30EF3"/>
    <w:rsid w:val="00A323CB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0E70"/>
    <w:rsid w:val="00B220B9"/>
    <w:rsid w:val="00B2263A"/>
    <w:rsid w:val="00B23A08"/>
    <w:rsid w:val="00B23E14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7BC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2E66-AEEE-48E3-8B06-4DE8921A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38</cp:revision>
  <cp:lastPrinted>2020-07-24T05:20:00Z</cp:lastPrinted>
  <dcterms:created xsi:type="dcterms:W3CDTF">2018-12-12T04:37:00Z</dcterms:created>
  <dcterms:modified xsi:type="dcterms:W3CDTF">2020-07-24T05:43:00Z</dcterms:modified>
</cp:coreProperties>
</file>