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E127E7" w:rsidRDefault="00E127E7" w:rsidP="00E3091C">
      <w:pPr>
        <w:pStyle w:val="a7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1 таблицы 43. «Норматив затрат на изготовление и поставку подарочной и сувенирной продукции (расходы протокольного характера)» изложить в следующей редакции: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843"/>
        <w:gridCol w:w="1985"/>
      </w:tblGrid>
      <w:tr w:rsidR="009C40E1" w:rsidRPr="00EA38EB" w:rsidTr="00872C0F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40E1" w:rsidRPr="00017E4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C40E1" w:rsidRPr="00017E4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40E1" w:rsidRPr="00017E4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40E1" w:rsidRPr="00017E4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0E1" w:rsidRPr="00017E4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40E1" w:rsidRPr="00017E4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E127E7" w:rsidRPr="00EA38EB" w:rsidTr="00872C0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E7" w:rsidRPr="00154638" w:rsidRDefault="009C40E1" w:rsidP="008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27E7"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E7" w:rsidRPr="00154638" w:rsidRDefault="009C40E1" w:rsidP="008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Почетный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7" w:rsidRPr="00154638" w:rsidRDefault="009C40E1" w:rsidP="008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r w:rsidR="00E127E7"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7" w:rsidRPr="00154638" w:rsidRDefault="00E127E7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40E1"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7" w:rsidRPr="00154638" w:rsidRDefault="00E127E7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127E7" w:rsidRPr="00154638" w:rsidRDefault="009C40E1" w:rsidP="0087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E127E7"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E127E7" w:rsidRDefault="00E127E7" w:rsidP="00E127E7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F4B3C" w:rsidRPr="00EA38EB" w:rsidRDefault="00EA38EB" w:rsidP="00E3091C">
      <w:pPr>
        <w:pStyle w:val="a7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8EB">
        <w:rPr>
          <w:rFonts w:ascii="Times New Roman" w:hAnsi="Times New Roman" w:cs="Times New Roman"/>
          <w:sz w:val="28"/>
          <w:szCs w:val="28"/>
        </w:rPr>
        <w:t>дополнить таблицу 57. «Норматив затрат на разработку проектно-сметной документации»</w:t>
      </w:r>
      <w:r w:rsidR="00A30FF6" w:rsidRPr="00A30FF6">
        <w:rPr>
          <w:rFonts w:ascii="Times New Roman" w:hAnsi="Times New Roman" w:cs="Times New Roman"/>
          <w:sz w:val="28"/>
          <w:szCs w:val="28"/>
        </w:rPr>
        <w:t xml:space="preserve"> строкой 7</w:t>
      </w:r>
      <w:r w:rsidRPr="00EA38E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843"/>
        <w:gridCol w:w="1985"/>
      </w:tblGrid>
      <w:tr w:rsidR="00EA38EB" w:rsidRPr="00EA38EB" w:rsidTr="00C92FEA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38EB" w:rsidRPr="00017E4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A38EB" w:rsidRPr="00017E4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38EB" w:rsidRPr="00017E4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38EB" w:rsidRPr="00017E4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8EB" w:rsidRPr="00017E4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38EB" w:rsidRPr="00017E4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EA38EB" w:rsidRPr="00EA38EB" w:rsidTr="00C92FE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B" w:rsidRPr="00154638" w:rsidRDefault="00EA38EB" w:rsidP="00C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B" w:rsidRPr="00154638" w:rsidRDefault="00EA38EB" w:rsidP="00EA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по пересчету ранее разработанной проектной документации на проведение работ по сохранению объекта культурного наследия в действующую сметно-нормативную базу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B" w:rsidRPr="00154638" w:rsidRDefault="00EA38EB" w:rsidP="00C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B" w:rsidRPr="0015463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B" w:rsidRPr="0015463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A38EB" w:rsidRPr="00154638" w:rsidRDefault="00EA38EB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638">
              <w:rPr>
                <w:rFonts w:ascii="Times New Roman" w:eastAsia="Times New Roman" w:hAnsi="Times New Roman" w:cs="Times New Roman"/>
                <w:sz w:val="26"/>
                <w:szCs w:val="26"/>
              </w:rPr>
              <w:t>100 000,00 руб. включительно</w:t>
            </w:r>
          </w:p>
        </w:tc>
      </w:tr>
    </w:tbl>
    <w:p w:rsidR="00F574FA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3D79" w:rsidRPr="00C275B3" w:rsidRDefault="00CD01B1" w:rsidP="00F574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9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5"/>
  </w:num>
  <w:num w:numId="18">
    <w:abstractNumId w:val="28"/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0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5AD2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38EB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9D3A-0891-47F0-83AB-8A1B921D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66</cp:revision>
  <cp:lastPrinted>2021-09-13T12:09:00Z</cp:lastPrinted>
  <dcterms:created xsi:type="dcterms:W3CDTF">2021-03-01T09:33:00Z</dcterms:created>
  <dcterms:modified xsi:type="dcterms:W3CDTF">2021-09-14T07:00:00Z</dcterms:modified>
</cp:coreProperties>
</file>