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4E4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4E40E1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3C1D74" w:rsidRPr="003C1D74" w:rsidRDefault="003C1D74" w:rsidP="004E40E1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строку 3</w:t>
      </w:r>
      <w:r w:rsidR="00773CC4" w:rsidRPr="003C1D74">
        <w:rPr>
          <w:rFonts w:ascii="Times New Roman" w:eastAsia="Times New Roman" w:hAnsi="Times New Roman" w:cs="Times New Roman"/>
          <w:sz w:val="28"/>
          <w:szCs w:val="28"/>
        </w:rPr>
        <w:t xml:space="preserve"> 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0635E" w:rsidRPr="003C1D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62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4120" w:rsidRPr="003C1D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C1D74">
        <w:rPr>
          <w:rFonts w:ascii="Times New Roman" w:eastAsia="Times New Roman" w:hAnsi="Times New Roman" w:cs="Times New Roman"/>
          <w:sz w:val="28"/>
          <w:szCs w:val="28"/>
        </w:rPr>
        <w:t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3C1D74" w:rsidRPr="00D013BF" w:rsidTr="00D013BF">
        <w:trPr>
          <w:cantSplit/>
          <w:trHeight w:val="454"/>
          <w:tblHeader/>
        </w:trPr>
        <w:tc>
          <w:tcPr>
            <w:tcW w:w="432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B23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B23A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3C1D74" w:rsidRPr="00D013BF" w:rsidTr="004E40E1">
        <w:trPr>
          <w:cantSplit/>
          <w:trHeight w:val="586"/>
        </w:trPr>
        <w:tc>
          <w:tcPr>
            <w:tcW w:w="432" w:type="dxa"/>
          </w:tcPr>
          <w:p w:rsidR="003C1D74" w:rsidRPr="00D013BF" w:rsidRDefault="003C1D74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3B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54" w:type="dxa"/>
          </w:tcPr>
          <w:p w:rsidR="003C1D74" w:rsidRPr="00D013BF" w:rsidRDefault="003C1D74" w:rsidP="000F0A8B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3B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Программное средство антивирусной защиты</w:t>
            </w:r>
          </w:p>
        </w:tc>
        <w:tc>
          <w:tcPr>
            <w:tcW w:w="1417" w:type="dxa"/>
          </w:tcPr>
          <w:p w:rsidR="003C1D74" w:rsidRPr="00D013BF" w:rsidRDefault="003C1D74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13B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D013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3C1D74" w:rsidRPr="00D013BF" w:rsidRDefault="003C1D74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3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E75A2" w:rsidRDefault="00BE75A2" w:rsidP="000F0A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C1D74" w:rsidRPr="00D013BF" w:rsidRDefault="00BE75A2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7C4120" w:rsidRPr="003C0E24" w:rsidRDefault="007C4120" w:rsidP="003C1D7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4AF" w:rsidRPr="00571A42" w:rsidRDefault="004010EC" w:rsidP="004E40E1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строкой 3 таблицу</w:t>
      </w:r>
      <w:r w:rsidR="006064AF" w:rsidRPr="00571A42">
        <w:rPr>
          <w:rFonts w:ascii="Times New Roman" w:eastAsia="Times New Roman" w:hAnsi="Times New Roman" w:cs="Times New Roman"/>
          <w:sz w:val="28"/>
          <w:szCs w:val="28"/>
        </w:rPr>
        <w:t xml:space="preserve"> 49.</w:t>
      </w:r>
      <w:r w:rsidR="00C4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4AF" w:rsidRPr="00571A42">
        <w:rPr>
          <w:rFonts w:ascii="Times New Roman" w:eastAsia="Times New Roman" w:hAnsi="Times New Roman" w:cs="Times New Roman"/>
          <w:sz w:val="28"/>
          <w:szCs w:val="28"/>
        </w:rPr>
        <w:t xml:space="preserve"> «Норматив затрат на ремонт бытовой техники, защитных </w:t>
      </w:r>
      <w:proofErr w:type="spellStart"/>
      <w:r w:rsidR="006064AF" w:rsidRPr="00571A42">
        <w:rPr>
          <w:rFonts w:ascii="Times New Roman" w:eastAsia="Times New Roman" w:hAnsi="Times New Roman" w:cs="Times New Roman"/>
          <w:sz w:val="28"/>
          <w:szCs w:val="28"/>
        </w:rPr>
        <w:t>роллет</w:t>
      </w:r>
      <w:proofErr w:type="spellEnd"/>
      <w:r w:rsidR="006064AF" w:rsidRPr="00571A42">
        <w:rPr>
          <w:rFonts w:ascii="Times New Roman" w:eastAsia="Times New Roman" w:hAnsi="Times New Roman" w:cs="Times New Roman"/>
          <w:sz w:val="28"/>
          <w:szCs w:val="28"/>
        </w:rPr>
        <w:t xml:space="preserve"> и хозяйственного инвентаря</w:t>
      </w:r>
      <w:r w:rsidR="0011740B" w:rsidRPr="00571A42">
        <w:rPr>
          <w:rFonts w:ascii="Times New Roman" w:eastAsia="Times New Roman" w:hAnsi="Times New Roman" w:cs="Times New Roman"/>
          <w:sz w:val="28"/>
          <w:szCs w:val="28"/>
        </w:rPr>
        <w:t>» 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4"/>
        <w:gridCol w:w="3254"/>
        <w:gridCol w:w="1417"/>
        <w:gridCol w:w="1418"/>
        <w:gridCol w:w="2693"/>
      </w:tblGrid>
      <w:tr w:rsidR="0011740B" w:rsidRPr="00BB23AB" w:rsidTr="004E40E1">
        <w:trPr>
          <w:cantSplit/>
          <w:trHeight w:val="454"/>
          <w:tblHeader/>
        </w:trPr>
        <w:tc>
          <w:tcPr>
            <w:tcW w:w="574" w:type="dxa"/>
            <w:hideMark/>
          </w:tcPr>
          <w:p w:rsidR="0011740B" w:rsidRPr="00BB23AB" w:rsidRDefault="0011740B" w:rsidP="00047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B23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B23A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11740B" w:rsidRPr="00BB23AB" w:rsidRDefault="0011740B" w:rsidP="00047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11740B" w:rsidRPr="00BB23AB" w:rsidRDefault="0011740B" w:rsidP="00047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1740B" w:rsidRPr="00BB23AB" w:rsidRDefault="0011740B" w:rsidP="00047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11740B" w:rsidRPr="00BB23AB" w:rsidRDefault="0011740B" w:rsidP="00047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1740B" w:rsidRPr="00BB23AB" w:rsidRDefault="0011740B" w:rsidP="00047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740B" w:rsidRPr="00BB23AB" w:rsidRDefault="0011740B" w:rsidP="00047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11740B" w:rsidRPr="00D013BF" w:rsidTr="004E40E1">
        <w:trPr>
          <w:cantSplit/>
          <w:trHeight w:val="1049"/>
        </w:trPr>
        <w:tc>
          <w:tcPr>
            <w:tcW w:w="574" w:type="dxa"/>
          </w:tcPr>
          <w:p w:rsidR="0011740B" w:rsidRPr="00D013BF" w:rsidRDefault="0011740B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3B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54" w:type="dxa"/>
          </w:tcPr>
          <w:p w:rsidR="0011740B" w:rsidRPr="00D013BF" w:rsidRDefault="002869F9" w:rsidP="000F0A8B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Услуги по ремонту холодильников</w:t>
            </w:r>
          </w:p>
        </w:tc>
        <w:tc>
          <w:tcPr>
            <w:tcW w:w="1417" w:type="dxa"/>
          </w:tcPr>
          <w:p w:rsidR="0011740B" w:rsidRPr="00D013BF" w:rsidRDefault="0011740B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13B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D013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11740B" w:rsidRPr="00D013BF" w:rsidRDefault="0011740B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BE75A2" w:rsidRDefault="00BE75A2" w:rsidP="000F0A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BE75A2" w:rsidRPr="00D013BF" w:rsidRDefault="00BE75A2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11740B" w:rsidRPr="003C0E24" w:rsidRDefault="0011740B" w:rsidP="001174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8EE" w:rsidRPr="005268EE" w:rsidRDefault="00571A42" w:rsidP="004E40E1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таблицы и таблицу </w:t>
      </w:r>
      <w:r w:rsidR="005268EE">
        <w:rPr>
          <w:rFonts w:ascii="Times New Roman" w:eastAsia="Times New Roman" w:hAnsi="Times New Roman" w:cs="Times New Roman"/>
          <w:sz w:val="28"/>
          <w:szCs w:val="28"/>
        </w:rPr>
        <w:t>52. «</w:t>
      </w:r>
      <w:r w:rsidR="005268EE" w:rsidRPr="005268EE">
        <w:rPr>
          <w:rFonts w:ascii="Times New Roman" w:hAnsi="Times New Roman"/>
          <w:sz w:val="28"/>
          <w:szCs w:val="28"/>
        </w:rPr>
        <w:t>Норматив затрат на разработку проектно-сметной документации</w:t>
      </w:r>
      <w:r w:rsidR="005268E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268EE" w:rsidRPr="005268EE" w:rsidRDefault="004010EC" w:rsidP="004E40E1">
      <w:pPr>
        <w:pStyle w:val="a7"/>
        <w:spacing w:after="0" w:line="360" w:lineRule="auto"/>
        <w:ind w:left="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68EE">
        <w:rPr>
          <w:rFonts w:ascii="Times New Roman" w:hAnsi="Times New Roman"/>
          <w:sz w:val="28"/>
          <w:szCs w:val="28"/>
        </w:rPr>
        <w:t>52. Норматив затрат на разработку проектно-сметной документации и услуги по руководству строительными проектами</w:t>
      </w:r>
    </w:p>
    <w:tbl>
      <w:tblPr>
        <w:tblW w:w="9323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078"/>
        <w:gridCol w:w="1134"/>
        <w:gridCol w:w="1134"/>
        <w:gridCol w:w="2410"/>
      </w:tblGrid>
      <w:tr w:rsidR="005268EE" w:rsidRPr="00304147" w:rsidTr="002753F9">
        <w:trPr>
          <w:trHeight w:val="567"/>
          <w:tblHeader/>
          <w:tblCellSpacing w:w="5" w:type="nil"/>
        </w:trPr>
        <w:tc>
          <w:tcPr>
            <w:tcW w:w="567" w:type="dxa"/>
          </w:tcPr>
          <w:p w:rsidR="005268EE" w:rsidRPr="00304147" w:rsidRDefault="005268EE" w:rsidP="003C0E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</w:tcPr>
          <w:p w:rsidR="005268EE" w:rsidRPr="00304147" w:rsidRDefault="005268EE" w:rsidP="003C0E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5268EE" w:rsidRPr="00304147" w:rsidRDefault="005268EE" w:rsidP="003C0E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Единица</w:t>
            </w:r>
          </w:p>
          <w:p w:rsidR="005268EE" w:rsidRPr="00304147" w:rsidRDefault="005268EE" w:rsidP="003C0E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5268EE" w:rsidRPr="00304147" w:rsidRDefault="005268EE" w:rsidP="003C0E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10" w:type="dxa"/>
          </w:tcPr>
          <w:p w:rsidR="005268EE" w:rsidRPr="00304147" w:rsidRDefault="005268EE" w:rsidP="003C0E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5268EE" w:rsidRPr="005F674E" w:rsidTr="002753F9">
        <w:trPr>
          <w:trHeight w:val="400"/>
          <w:tblCellSpacing w:w="5" w:type="nil"/>
        </w:trPr>
        <w:tc>
          <w:tcPr>
            <w:tcW w:w="567" w:type="dxa"/>
          </w:tcPr>
          <w:p w:rsidR="005268EE" w:rsidRPr="005F674E" w:rsidRDefault="005268EE" w:rsidP="000F0A8B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5F674E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</w:tcPr>
          <w:p w:rsidR="005268EE" w:rsidRPr="005F674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ind w:firstLine="69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Разработка </w:t>
            </w:r>
            <w:r w:rsidRPr="005F674E">
              <w:rPr>
                <w:rFonts w:ascii="Times New Roman" w:eastAsia="Calibri" w:hAnsi="Times New Roman"/>
                <w:sz w:val="26"/>
                <w:szCs w:val="26"/>
              </w:rPr>
              <w:t>проектной документации на перепланировку помещений</w:t>
            </w:r>
          </w:p>
        </w:tc>
        <w:tc>
          <w:tcPr>
            <w:tcW w:w="1134" w:type="dxa"/>
          </w:tcPr>
          <w:p w:rsidR="005268EE" w:rsidRPr="005F674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268EE" w:rsidRPr="005F674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ind w:firstLine="10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F674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BE75A2" w:rsidRDefault="00BE75A2" w:rsidP="000F0A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268EE" w:rsidRPr="005F674E" w:rsidRDefault="00BE75A2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 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 включительно</w:t>
            </w:r>
          </w:p>
        </w:tc>
      </w:tr>
      <w:tr w:rsidR="00042CE4" w:rsidRPr="005F674E" w:rsidTr="002753F9">
        <w:trPr>
          <w:trHeight w:val="400"/>
          <w:tblCellSpacing w:w="5" w:type="nil"/>
        </w:trPr>
        <w:tc>
          <w:tcPr>
            <w:tcW w:w="567" w:type="dxa"/>
          </w:tcPr>
          <w:p w:rsidR="00042CE4" w:rsidRDefault="00042CE4" w:rsidP="000F0A8B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4078" w:type="dxa"/>
          </w:tcPr>
          <w:p w:rsidR="00042CE4" w:rsidRDefault="00042CE4" w:rsidP="000F0A8B">
            <w:pPr>
              <w:widowControl w:val="0"/>
              <w:autoSpaceDE w:val="0"/>
              <w:autoSpaceDN w:val="0"/>
              <w:adjustRightInd w:val="0"/>
              <w:spacing w:after="0"/>
              <w:ind w:firstLine="69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Расчет баланса водопотребления и водоотведения с выполнением рабочего проекта марки ВК «Узел учета холодной воды»</w:t>
            </w:r>
          </w:p>
        </w:tc>
        <w:tc>
          <w:tcPr>
            <w:tcW w:w="1134" w:type="dxa"/>
          </w:tcPr>
          <w:p w:rsidR="00042CE4" w:rsidRDefault="00042CE4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42CE4" w:rsidRPr="005F674E" w:rsidRDefault="00042CE4" w:rsidP="000F0A8B">
            <w:pPr>
              <w:widowControl w:val="0"/>
              <w:autoSpaceDE w:val="0"/>
              <w:autoSpaceDN w:val="0"/>
              <w:adjustRightInd w:val="0"/>
              <w:spacing w:after="0"/>
              <w:ind w:firstLine="10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42CE4" w:rsidRDefault="00042CE4" w:rsidP="00042C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042CE4" w:rsidRPr="00545EF5" w:rsidRDefault="00042CE4" w:rsidP="00042C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 включительно</w:t>
            </w:r>
          </w:p>
        </w:tc>
      </w:tr>
      <w:tr w:rsidR="005268EE" w:rsidRPr="00027FE9" w:rsidTr="002753F9">
        <w:trPr>
          <w:trHeight w:val="400"/>
          <w:tblCellSpacing w:w="5" w:type="nil"/>
        </w:trPr>
        <w:tc>
          <w:tcPr>
            <w:tcW w:w="567" w:type="dxa"/>
          </w:tcPr>
          <w:p w:rsidR="005268EE" w:rsidRPr="00027FE9" w:rsidRDefault="005268EE" w:rsidP="000F0A8B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</w:tcPr>
          <w:p w:rsidR="005268EE" w:rsidRPr="00027FE9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Разработка проектно-сметной 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на ремонт фасада здания</w:t>
            </w:r>
          </w:p>
        </w:tc>
        <w:tc>
          <w:tcPr>
            <w:tcW w:w="1134" w:type="dxa"/>
          </w:tcPr>
          <w:p w:rsidR="005268EE" w:rsidRPr="00027FE9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268EE" w:rsidRPr="00027FE9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268EE" w:rsidRPr="00027FE9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>00 000,00 руб. включительно</w:t>
            </w:r>
          </w:p>
        </w:tc>
      </w:tr>
      <w:tr w:rsidR="005268EE" w:rsidRPr="00027FE9" w:rsidTr="002753F9">
        <w:trPr>
          <w:trHeight w:val="400"/>
          <w:tblCellSpacing w:w="5" w:type="nil"/>
        </w:trPr>
        <w:tc>
          <w:tcPr>
            <w:tcW w:w="567" w:type="dxa"/>
          </w:tcPr>
          <w:p w:rsidR="005268EE" w:rsidRDefault="005268EE" w:rsidP="000F0A8B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078" w:type="dxa"/>
          </w:tcPr>
          <w:p w:rsidR="005268E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Авторский надзор</w:t>
            </w:r>
          </w:p>
        </w:tc>
        <w:tc>
          <w:tcPr>
            <w:tcW w:w="1134" w:type="dxa"/>
          </w:tcPr>
          <w:p w:rsidR="005268E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268E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E75A2" w:rsidRDefault="00BE75A2" w:rsidP="000F0A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268EE" w:rsidRPr="00027FE9" w:rsidRDefault="00BE75A2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5268EE" w:rsidRPr="00027FE9" w:rsidTr="002753F9">
        <w:trPr>
          <w:trHeight w:val="400"/>
          <w:tblCellSpacing w:w="5" w:type="nil"/>
        </w:trPr>
        <w:tc>
          <w:tcPr>
            <w:tcW w:w="567" w:type="dxa"/>
          </w:tcPr>
          <w:p w:rsidR="005268EE" w:rsidRDefault="005268EE" w:rsidP="000F0A8B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5.</w:t>
            </w:r>
          </w:p>
        </w:tc>
        <w:tc>
          <w:tcPr>
            <w:tcW w:w="4078" w:type="dxa"/>
          </w:tcPr>
          <w:p w:rsidR="005268E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Технический надзор</w:t>
            </w:r>
          </w:p>
        </w:tc>
        <w:tc>
          <w:tcPr>
            <w:tcW w:w="1134" w:type="dxa"/>
          </w:tcPr>
          <w:p w:rsidR="005268E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268EE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E75A2" w:rsidRDefault="00BE75A2" w:rsidP="000F0A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268EE" w:rsidRPr="00027FE9" w:rsidRDefault="00BE75A2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5268EE" w:rsidRPr="00552BD3" w:rsidTr="002753F9">
        <w:trPr>
          <w:trHeight w:val="400"/>
          <w:tblCellSpacing w:w="5" w:type="nil"/>
        </w:trPr>
        <w:tc>
          <w:tcPr>
            <w:tcW w:w="567" w:type="dxa"/>
          </w:tcPr>
          <w:p w:rsidR="005268EE" w:rsidRDefault="005268EE" w:rsidP="000F0A8B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6.</w:t>
            </w:r>
          </w:p>
        </w:tc>
        <w:tc>
          <w:tcPr>
            <w:tcW w:w="4078" w:type="dxa"/>
          </w:tcPr>
          <w:p w:rsidR="005268EE" w:rsidRDefault="005268EE" w:rsidP="00BF7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Оказание услуг по осуществлению научного руководства и авторского надзора при проведении работ по сохранению объекта культурного наследия </w:t>
            </w:r>
          </w:p>
        </w:tc>
        <w:tc>
          <w:tcPr>
            <w:tcW w:w="1134" w:type="dxa"/>
          </w:tcPr>
          <w:p w:rsidR="005268EE" w:rsidRPr="00552BD3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</w:t>
            </w:r>
            <w:r w:rsidRPr="00552BD3">
              <w:rPr>
                <w:rFonts w:ascii="Times New Roman" w:eastAsia="Calibri" w:hAnsi="Times New Roman"/>
                <w:sz w:val="26"/>
                <w:szCs w:val="26"/>
              </w:rPr>
              <w:t>ед</w:t>
            </w:r>
            <w:proofErr w:type="spellEnd"/>
            <w:r w:rsidRPr="00552B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268EE" w:rsidRDefault="00D6334C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E75A2" w:rsidRDefault="00BE75A2" w:rsidP="000F0A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268EE" w:rsidRPr="00552BD3" w:rsidRDefault="00BE75A2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650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5268EE" w:rsidRPr="00552BD3" w:rsidTr="002753F9">
        <w:trPr>
          <w:trHeight w:val="400"/>
          <w:tblCellSpacing w:w="5" w:type="nil"/>
        </w:trPr>
        <w:tc>
          <w:tcPr>
            <w:tcW w:w="567" w:type="dxa"/>
          </w:tcPr>
          <w:p w:rsidR="005268EE" w:rsidRDefault="005268EE" w:rsidP="000F0A8B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7.</w:t>
            </w:r>
          </w:p>
        </w:tc>
        <w:tc>
          <w:tcPr>
            <w:tcW w:w="4078" w:type="dxa"/>
          </w:tcPr>
          <w:p w:rsidR="005268EE" w:rsidRDefault="005268EE" w:rsidP="001D0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D54AE6">
              <w:rPr>
                <w:rFonts w:ascii="Times New Roman" w:eastAsia="Calibri" w:hAnsi="Times New Roman"/>
                <w:sz w:val="26"/>
                <w:szCs w:val="26"/>
              </w:rPr>
              <w:t xml:space="preserve">Оказание услуг по осуществлению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технического</w:t>
            </w:r>
            <w:r w:rsidRPr="00D54AE6">
              <w:rPr>
                <w:rFonts w:ascii="Times New Roman" w:eastAsia="Calibri" w:hAnsi="Times New Roman"/>
                <w:sz w:val="26"/>
                <w:szCs w:val="26"/>
              </w:rPr>
              <w:t xml:space="preserve"> надзора при проведении работ по сохранению объекта культурного наследия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268EE" w:rsidRPr="00552BD3" w:rsidRDefault="005268EE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</w:t>
            </w:r>
            <w:r w:rsidRPr="00552BD3">
              <w:rPr>
                <w:rFonts w:ascii="Times New Roman" w:eastAsia="Calibri" w:hAnsi="Times New Roman"/>
                <w:sz w:val="26"/>
                <w:szCs w:val="26"/>
              </w:rPr>
              <w:t>ед</w:t>
            </w:r>
            <w:proofErr w:type="spellEnd"/>
            <w:r w:rsidRPr="00552B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268EE" w:rsidRDefault="00D6334C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E75A2" w:rsidRDefault="00BE75A2" w:rsidP="000F0A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268EE" w:rsidRPr="00BE75A2" w:rsidRDefault="00BE75A2" w:rsidP="000F0A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3766BE" w:rsidRDefault="00265814" w:rsidP="002753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5814">
        <w:rPr>
          <w:rFonts w:ascii="Times New Roman" w:hAnsi="Times New Roman"/>
          <w:sz w:val="28"/>
          <w:szCs w:val="28"/>
        </w:rPr>
        <w:t>»</w:t>
      </w:r>
      <w:r w:rsidR="004010EC">
        <w:rPr>
          <w:rFonts w:ascii="Times New Roman" w:hAnsi="Times New Roman"/>
          <w:sz w:val="28"/>
          <w:szCs w:val="28"/>
        </w:rPr>
        <w:t>;</w:t>
      </w:r>
    </w:p>
    <w:p w:rsidR="003766BE" w:rsidRDefault="003766BE" w:rsidP="002753F9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7F25">
        <w:rPr>
          <w:rFonts w:ascii="Times New Roman" w:hAnsi="Times New Roman"/>
          <w:sz w:val="28"/>
          <w:szCs w:val="28"/>
        </w:rPr>
        <w:t>аименование таблицы и таблицу 56</w:t>
      </w:r>
      <w:r>
        <w:rPr>
          <w:rFonts w:ascii="Times New Roman" w:hAnsi="Times New Roman"/>
          <w:sz w:val="28"/>
          <w:szCs w:val="28"/>
        </w:rPr>
        <w:t>. «</w:t>
      </w:r>
      <w:r w:rsidRPr="003766BE">
        <w:rPr>
          <w:rFonts w:ascii="Times New Roman" w:hAnsi="Times New Roman"/>
          <w:sz w:val="28"/>
          <w:szCs w:val="28"/>
        </w:rPr>
        <w:t>Норматив затрат на оказание услуг по ремонту модуля системы порошкового пожаротушения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766BE" w:rsidRDefault="004010EC" w:rsidP="002753F9">
      <w:pPr>
        <w:pStyle w:val="a7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7F25">
        <w:rPr>
          <w:rFonts w:ascii="Times New Roman" w:hAnsi="Times New Roman"/>
          <w:sz w:val="28"/>
          <w:szCs w:val="28"/>
        </w:rPr>
        <w:t xml:space="preserve">56. </w:t>
      </w:r>
      <w:r w:rsidR="003766BE">
        <w:rPr>
          <w:rFonts w:ascii="Times New Roman" w:hAnsi="Times New Roman"/>
          <w:sz w:val="28"/>
          <w:szCs w:val="28"/>
        </w:rPr>
        <w:t>Норматив затрат на оказание услуг по ремонту модуля системы порошкового пожаротушения и охранно-пожарной сигнализации</w:t>
      </w:r>
    </w:p>
    <w:tbl>
      <w:tblPr>
        <w:tblW w:w="9323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078"/>
        <w:gridCol w:w="1134"/>
        <w:gridCol w:w="1134"/>
        <w:gridCol w:w="2410"/>
      </w:tblGrid>
      <w:tr w:rsidR="00545EF5" w:rsidRPr="00545EF5" w:rsidTr="002753F9">
        <w:trPr>
          <w:trHeight w:val="400"/>
          <w:tblHeader/>
          <w:tblCellSpacing w:w="5" w:type="nil"/>
        </w:trPr>
        <w:tc>
          <w:tcPr>
            <w:tcW w:w="567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10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EF5" w:rsidRPr="00545EF5" w:rsidTr="002753F9">
        <w:trPr>
          <w:trHeight w:val="400"/>
          <w:tblCellSpacing w:w="5" w:type="nil"/>
        </w:trPr>
        <w:tc>
          <w:tcPr>
            <w:tcW w:w="567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78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Ремонту модуля системы порошкового пожаротушения</w:t>
            </w:r>
          </w:p>
          <w:p w:rsidR="00545EF5" w:rsidRP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5EF5" w:rsidRP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45EF5" w:rsidRP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45EF5" w:rsidRP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267 000,00 руб. включительно</w:t>
            </w:r>
          </w:p>
        </w:tc>
      </w:tr>
      <w:tr w:rsidR="00545EF5" w:rsidRPr="00545EF5" w:rsidTr="002753F9">
        <w:trPr>
          <w:trHeight w:val="400"/>
          <w:tblCellSpacing w:w="5" w:type="nil"/>
        </w:trPr>
        <w:tc>
          <w:tcPr>
            <w:tcW w:w="567" w:type="dxa"/>
          </w:tcPr>
          <w:p w:rsidR="00545EF5" w:rsidRPr="00545EF5" w:rsidRDefault="00545EF5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078" w:type="dxa"/>
          </w:tcPr>
          <w:p w:rsidR="00545EF5" w:rsidRPr="00545EF5" w:rsidRDefault="002869F9" w:rsidP="0054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системы охранной и </w:t>
            </w:r>
            <w:r w:rsidR="00545EF5"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пожарной сигнализации</w:t>
            </w:r>
          </w:p>
        </w:tc>
        <w:tc>
          <w:tcPr>
            <w:tcW w:w="1134" w:type="dxa"/>
          </w:tcPr>
          <w:p w:rsidR="00545EF5" w:rsidRP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45EF5" w:rsidRP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45EF5" w:rsidRPr="00545EF5" w:rsidRDefault="00545EF5" w:rsidP="00545E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Pr="00545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004725" w:rsidRDefault="007749CD" w:rsidP="00D97F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10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2DD9" w:rsidRPr="004F37B4" w:rsidRDefault="004F37B4" w:rsidP="002753F9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таблицей 63</w:t>
      </w:r>
      <w:r w:rsidR="00442DD9" w:rsidRPr="00D97F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2DD9" w:rsidRPr="00D97F25">
        <w:rPr>
          <w:rFonts w:ascii="Times New Roman" w:hAnsi="Times New Roman"/>
          <w:sz w:val="28"/>
          <w:szCs w:val="28"/>
        </w:rPr>
        <w:t xml:space="preserve">«Норматив затрат на </w:t>
      </w:r>
      <w:r w:rsidR="00D97F25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 xml:space="preserve">лнение работ по сохранению объекта культурного наследия (ремонт фасадов здания» </w:t>
      </w:r>
      <w:r w:rsidR="00442DD9" w:rsidRPr="00D97F25">
        <w:rPr>
          <w:rFonts w:ascii="Times New Roman" w:hAnsi="Times New Roman"/>
          <w:sz w:val="28"/>
          <w:szCs w:val="28"/>
        </w:rPr>
        <w:t>следующего содержания:</w:t>
      </w:r>
      <w:proofErr w:type="gramEnd"/>
    </w:p>
    <w:p w:rsidR="004F37B4" w:rsidRPr="00D97F25" w:rsidRDefault="004010EC" w:rsidP="002753F9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F37B4">
        <w:rPr>
          <w:rFonts w:ascii="Times New Roman" w:hAnsi="Times New Roman"/>
          <w:sz w:val="28"/>
          <w:szCs w:val="28"/>
        </w:rPr>
        <w:t xml:space="preserve">63. </w:t>
      </w:r>
      <w:r w:rsidR="004F37B4" w:rsidRPr="004F37B4">
        <w:rPr>
          <w:rFonts w:ascii="Times New Roman" w:hAnsi="Times New Roman"/>
          <w:sz w:val="28"/>
          <w:szCs w:val="28"/>
        </w:rPr>
        <w:t>Норматив затрат на выполнение работ по сохранению объекта культурного наследия (ремонт фасадов здания</w:t>
      </w:r>
      <w:r w:rsidR="004F37B4">
        <w:rPr>
          <w:rFonts w:ascii="Times New Roman" w:hAnsi="Times New Roman"/>
          <w:sz w:val="28"/>
          <w:szCs w:val="28"/>
        </w:rPr>
        <w:t>)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078"/>
        <w:gridCol w:w="1134"/>
        <w:gridCol w:w="1134"/>
        <w:gridCol w:w="2443"/>
      </w:tblGrid>
      <w:tr w:rsidR="00442DD9" w:rsidRPr="00593ACF" w:rsidTr="002753F9">
        <w:trPr>
          <w:cantSplit/>
          <w:tblHeader/>
        </w:trPr>
        <w:tc>
          <w:tcPr>
            <w:tcW w:w="567" w:type="dxa"/>
            <w:hideMark/>
          </w:tcPr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442DD9" w:rsidRPr="00593ACF" w:rsidRDefault="007749CD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442DD9" w:rsidRPr="003F6CA0" w:rsidTr="000F0A8B">
        <w:trPr>
          <w:cantSplit/>
        </w:trPr>
        <w:tc>
          <w:tcPr>
            <w:tcW w:w="567" w:type="dxa"/>
            <w:hideMark/>
          </w:tcPr>
          <w:p w:rsidR="00442DD9" w:rsidRPr="00593ACF" w:rsidRDefault="004F37B4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DD9"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hideMark/>
          </w:tcPr>
          <w:p w:rsidR="00442DD9" w:rsidRPr="00593ACF" w:rsidRDefault="004F37B4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сохранению объекта культурного наследия (ремонт фасадов здания)</w:t>
            </w:r>
          </w:p>
        </w:tc>
        <w:tc>
          <w:tcPr>
            <w:tcW w:w="1134" w:type="dxa"/>
            <w:hideMark/>
          </w:tcPr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hideMark/>
          </w:tcPr>
          <w:p w:rsidR="00442DD9" w:rsidRPr="00593ACF" w:rsidRDefault="00442DD9" w:rsidP="0004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3" w:type="dxa"/>
            <w:hideMark/>
          </w:tcPr>
          <w:p w:rsidR="00442DD9" w:rsidRPr="00593ACF" w:rsidRDefault="00442DD9" w:rsidP="00275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hanging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442DD9" w:rsidRDefault="007749CD" w:rsidP="00275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hanging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  <w:r w:rsidR="00442DD9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="00442DD9" w:rsidRPr="003F6CA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442DD9" w:rsidRPr="003F6CA0" w:rsidRDefault="00442DD9" w:rsidP="00275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hanging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7749CD" w:rsidRDefault="007749CD" w:rsidP="007749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3F9">
        <w:rPr>
          <w:rFonts w:ascii="Times New Roman" w:hAnsi="Times New Roman" w:cs="Times New Roman"/>
          <w:sz w:val="28"/>
          <w:szCs w:val="28"/>
        </w:rPr>
        <w:t xml:space="preserve">     </w:t>
      </w:r>
      <w:r w:rsidR="00EA38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Н.И.</w:t>
      </w:r>
      <w:r w:rsidR="0027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5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1"/>
  </w:num>
  <w:num w:numId="17">
    <w:abstractNumId w:val="7"/>
  </w:num>
  <w:num w:numId="18">
    <w:abstractNumId w:val="33"/>
  </w:num>
  <w:num w:numId="19">
    <w:abstractNumId w:val="4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5"/>
  </w:num>
  <w:num w:numId="23">
    <w:abstractNumId w:val="4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42"/>
  </w:num>
  <w:num w:numId="30">
    <w:abstractNumId w:val="1"/>
  </w:num>
  <w:num w:numId="31">
    <w:abstractNumId w:val="5"/>
  </w:num>
  <w:num w:numId="32">
    <w:abstractNumId w:val="0"/>
  </w:num>
  <w:num w:numId="33">
    <w:abstractNumId w:val="11"/>
  </w:num>
  <w:num w:numId="34">
    <w:abstractNumId w:val="31"/>
  </w:num>
  <w:num w:numId="35">
    <w:abstractNumId w:val="29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2"/>
  </w:num>
  <w:num w:numId="43">
    <w:abstractNumId w:val="41"/>
  </w:num>
  <w:num w:numId="44">
    <w:abstractNumId w:val="22"/>
  </w:num>
  <w:num w:numId="45">
    <w:abstractNumId w:val="16"/>
  </w:num>
  <w:num w:numId="46">
    <w:abstractNumId w:val="2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1A42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2739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558E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554D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CABA-AF0C-4C6C-9081-7C5B08B4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15</cp:revision>
  <cp:lastPrinted>2023-05-31T10:06:00Z</cp:lastPrinted>
  <dcterms:created xsi:type="dcterms:W3CDTF">2023-05-29T07:15:00Z</dcterms:created>
  <dcterms:modified xsi:type="dcterms:W3CDTF">2023-05-31T10:15:00Z</dcterms:modified>
</cp:coreProperties>
</file>