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5E" w:rsidRPr="007C095E" w:rsidRDefault="007C095E" w:rsidP="007C095E">
      <w:pPr>
        <w:rPr>
          <w:rFonts w:ascii="Times New Roman" w:hAnsi="Times New Roman" w:cs="Times New Roman"/>
          <w:sz w:val="24"/>
          <w:szCs w:val="24"/>
        </w:rPr>
      </w:pPr>
    </w:p>
    <w:p w:rsidR="007C095E" w:rsidRDefault="007C095E" w:rsidP="007C0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95E" w:rsidRPr="007C095E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Pr="007C095E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95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C095E" w:rsidRPr="007C095E" w:rsidRDefault="00840B89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</w:t>
      </w:r>
      <w:r w:rsidR="007C095E" w:rsidRPr="007C095E">
        <w:rPr>
          <w:rFonts w:ascii="Times New Roman" w:hAnsi="Times New Roman" w:cs="Times New Roman"/>
          <w:sz w:val="28"/>
          <w:szCs w:val="28"/>
        </w:rPr>
        <w:t>остановления председателя Думы городского округа Тольятти</w:t>
      </w:r>
    </w:p>
    <w:p w:rsidR="007C095E" w:rsidRPr="007C095E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95E">
        <w:rPr>
          <w:rFonts w:ascii="Times New Roman" w:hAnsi="Times New Roman" w:cs="Times New Roman"/>
          <w:sz w:val="28"/>
          <w:szCs w:val="28"/>
        </w:rPr>
        <w:t xml:space="preserve">«Об утверждении нормативных затрат на обеспечение функций Думы городского округа Тольятти, в том числе для </w:t>
      </w:r>
      <w:r w:rsidR="00A46FEA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840B89">
        <w:rPr>
          <w:rFonts w:ascii="Times New Roman" w:hAnsi="Times New Roman" w:cs="Times New Roman"/>
          <w:sz w:val="28"/>
          <w:szCs w:val="28"/>
        </w:rPr>
        <w:t>палаты</w:t>
      </w:r>
      <w:r w:rsidR="00886A6B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7C095E">
        <w:rPr>
          <w:rFonts w:ascii="Times New Roman" w:hAnsi="Times New Roman" w:cs="Times New Roman"/>
          <w:sz w:val="28"/>
          <w:szCs w:val="28"/>
        </w:rPr>
        <w:t>»</w:t>
      </w:r>
    </w:p>
    <w:p w:rsidR="007C095E" w:rsidRPr="007C095E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Pr="007C095E" w:rsidRDefault="007C095E" w:rsidP="007C095E">
      <w:pPr>
        <w:rPr>
          <w:rFonts w:ascii="Times New Roman" w:hAnsi="Times New Roman" w:cs="Times New Roman"/>
          <w:sz w:val="28"/>
          <w:szCs w:val="28"/>
        </w:rPr>
      </w:pPr>
    </w:p>
    <w:p w:rsidR="007C095E" w:rsidRPr="007C095E" w:rsidRDefault="007C095E" w:rsidP="00CA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95E">
        <w:rPr>
          <w:rFonts w:ascii="Times New Roman" w:hAnsi="Times New Roman" w:cs="Times New Roman"/>
          <w:sz w:val="28"/>
          <w:szCs w:val="28"/>
        </w:rPr>
        <w:t>Настоящий проект постановления председателя Думы городского округа Тольятти подготовлен в соответствии с частью 5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 постановлением  мэрии городского округа Тольятти   от  02.06.2016 г. № 1762-п/1 «Об утверждении требований к порядку разработки и принятия  правовых актов</w:t>
      </w:r>
      <w:proofErr w:type="gramEnd"/>
      <w:r w:rsidRPr="007C0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95E">
        <w:rPr>
          <w:rFonts w:ascii="Times New Roman" w:hAnsi="Times New Roman" w:cs="Times New Roman"/>
          <w:sz w:val="28"/>
          <w:szCs w:val="28"/>
        </w:rPr>
        <w:t>о нормировании в сфере закупок для обеспечения муниципальных нужд городского округа Тольятти, содержанию указанных актов и обеспечению их исполнения»; постановлением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  <w:proofErr w:type="gramEnd"/>
    </w:p>
    <w:p w:rsidR="00293EFA" w:rsidRPr="00293EFA" w:rsidRDefault="007C095E" w:rsidP="00293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5E">
        <w:rPr>
          <w:rFonts w:ascii="Times New Roman" w:hAnsi="Times New Roman" w:cs="Times New Roman"/>
          <w:sz w:val="28"/>
          <w:szCs w:val="28"/>
        </w:rPr>
        <w:t>Принятие данного постановления не повлечет за собой дополнительных расходов и не требует внесения изменений в бюджет г</w:t>
      </w:r>
      <w:r w:rsidR="00605F32">
        <w:rPr>
          <w:rFonts w:ascii="Times New Roman" w:hAnsi="Times New Roman" w:cs="Times New Roman"/>
          <w:sz w:val="28"/>
          <w:szCs w:val="28"/>
        </w:rPr>
        <w:t>о</w:t>
      </w:r>
      <w:r w:rsidR="00F71228">
        <w:rPr>
          <w:rFonts w:ascii="Times New Roman" w:hAnsi="Times New Roman" w:cs="Times New Roman"/>
          <w:sz w:val="28"/>
          <w:szCs w:val="28"/>
        </w:rPr>
        <w:t>родского округа Тольятти на 2024</w:t>
      </w:r>
      <w:r w:rsidR="00293EFA">
        <w:rPr>
          <w:rFonts w:ascii="Times New Roman" w:hAnsi="Times New Roman" w:cs="Times New Roman"/>
          <w:sz w:val="28"/>
          <w:szCs w:val="28"/>
        </w:rPr>
        <w:t xml:space="preserve"> год </w:t>
      </w:r>
      <w:r w:rsidR="00293EFA" w:rsidRPr="00293EFA">
        <w:t xml:space="preserve"> </w:t>
      </w:r>
      <w:r w:rsidR="00293EFA">
        <w:rPr>
          <w:rFonts w:ascii="Times New Roman" w:hAnsi="Times New Roman" w:cs="Times New Roman"/>
          <w:sz w:val="28"/>
          <w:szCs w:val="28"/>
        </w:rPr>
        <w:t>и плановый период 2025 и 2026</w:t>
      </w:r>
      <w:r w:rsidR="00293EFA" w:rsidRPr="00293EF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93EFA" w:rsidRPr="00293EFA" w:rsidRDefault="00293EFA" w:rsidP="00293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EFA" w:rsidRPr="00293EFA" w:rsidRDefault="00293EFA" w:rsidP="00293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95E" w:rsidRDefault="007C095E" w:rsidP="007C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4B74" w:rsidRDefault="00CA4B74" w:rsidP="007C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B74" w:rsidRPr="007C095E" w:rsidRDefault="00CA4B74" w:rsidP="007C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B74" w:rsidRDefault="00CA4B74" w:rsidP="001B2852">
      <w:pPr>
        <w:rPr>
          <w:rFonts w:ascii="Times New Roman" w:hAnsi="Times New Roman" w:cs="Times New Roman"/>
          <w:sz w:val="28"/>
          <w:szCs w:val="28"/>
        </w:rPr>
      </w:pPr>
    </w:p>
    <w:p w:rsidR="00F71228" w:rsidRDefault="00F71228" w:rsidP="001B2852">
      <w:pPr>
        <w:rPr>
          <w:rFonts w:ascii="Times New Roman" w:hAnsi="Times New Roman" w:cs="Times New Roman"/>
          <w:sz w:val="28"/>
          <w:szCs w:val="28"/>
        </w:rPr>
      </w:pPr>
    </w:p>
    <w:p w:rsidR="00F71228" w:rsidRPr="009107BD" w:rsidRDefault="009107BD" w:rsidP="009107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107BD">
        <w:rPr>
          <w:rFonts w:ascii="Times New Roman" w:hAnsi="Times New Roman" w:cs="Times New Roman"/>
          <w:sz w:val="20"/>
          <w:szCs w:val="20"/>
        </w:rPr>
        <w:t>Каменских Л.Д.</w:t>
      </w:r>
    </w:p>
    <w:p w:rsidR="009107BD" w:rsidRPr="009107BD" w:rsidRDefault="009107BD" w:rsidP="009107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107BD">
        <w:rPr>
          <w:rFonts w:ascii="Times New Roman" w:hAnsi="Times New Roman" w:cs="Times New Roman"/>
          <w:sz w:val="20"/>
          <w:szCs w:val="20"/>
        </w:rPr>
        <w:t>52-67-94</w:t>
      </w:r>
    </w:p>
    <w:p w:rsidR="00CA4B74" w:rsidRDefault="00CA4B74" w:rsidP="001B2852">
      <w:pPr>
        <w:rPr>
          <w:rFonts w:ascii="Times New Roman" w:hAnsi="Times New Roman" w:cs="Times New Roman"/>
          <w:sz w:val="28"/>
          <w:szCs w:val="28"/>
        </w:rPr>
      </w:pPr>
    </w:p>
    <w:p w:rsidR="00CA4B74" w:rsidRPr="00CA4B74" w:rsidRDefault="00CA4B74" w:rsidP="00CA4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A4B74" w:rsidRPr="00CA4B74" w:rsidSect="004464AD">
      <w:pgSz w:w="11906" w:h="16838"/>
      <w:pgMar w:top="567" w:right="1133" w:bottom="567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"/>
  </w:num>
  <w:num w:numId="18">
    <w:abstractNumId w:val="13"/>
  </w:num>
  <w:num w:numId="19">
    <w:abstractNumId w:val="1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10FEC"/>
    <w:rsid w:val="00024F2D"/>
    <w:rsid w:val="00042BA3"/>
    <w:rsid w:val="0007211F"/>
    <w:rsid w:val="000A176E"/>
    <w:rsid w:val="000C5215"/>
    <w:rsid w:val="000D641A"/>
    <w:rsid w:val="00100335"/>
    <w:rsid w:val="00112199"/>
    <w:rsid w:val="00126D4C"/>
    <w:rsid w:val="0013299F"/>
    <w:rsid w:val="00195042"/>
    <w:rsid w:val="001B2852"/>
    <w:rsid w:val="001D2A1B"/>
    <w:rsid w:val="001D365A"/>
    <w:rsid w:val="001E2267"/>
    <w:rsid w:val="001F68FA"/>
    <w:rsid w:val="00222441"/>
    <w:rsid w:val="00280E8E"/>
    <w:rsid w:val="00282D56"/>
    <w:rsid w:val="00293EFA"/>
    <w:rsid w:val="002A4931"/>
    <w:rsid w:val="002B32C2"/>
    <w:rsid w:val="002B403F"/>
    <w:rsid w:val="002B59AD"/>
    <w:rsid w:val="002C21A2"/>
    <w:rsid w:val="002E0B10"/>
    <w:rsid w:val="00325F7C"/>
    <w:rsid w:val="00333599"/>
    <w:rsid w:val="0036310C"/>
    <w:rsid w:val="003C76E8"/>
    <w:rsid w:val="003D6E20"/>
    <w:rsid w:val="004153C6"/>
    <w:rsid w:val="00415507"/>
    <w:rsid w:val="004335B5"/>
    <w:rsid w:val="00462B54"/>
    <w:rsid w:val="0047053F"/>
    <w:rsid w:val="0047666E"/>
    <w:rsid w:val="004A189C"/>
    <w:rsid w:val="004D6468"/>
    <w:rsid w:val="004F09F1"/>
    <w:rsid w:val="00522472"/>
    <w:rsid w:val="005317F5"/>
    <w:rsid w:val="00557C6B"/>
    <w:rsid w:val="00576777"/>
    <w:rsid w:val="005D5807"/>
    <w:rsid w:val="005E21E0"/>
    <w:rsid w:val="005F0CF0"/>
    <w:rsid w:val="00605F32"/>
    <w:rsid w:val="006141E6"/>
    <w:rsid w:val="00623892"/>
    <w:rsid w:val="0064583D"/>
    <w:rsid w:val="00654182"/>
    <w:rsid w:val="00690337"/>
    <w:rsid w:val="0069057A"/>
    <w:rsid w:val="006E39CC"/>
    <w:rsid w:val="00702B74"/>
    <w:rsid w:val="007232C9"/>
    <w:rsid w:val="00724CE4"/>
    <w:rsid w:val="0075634A"/>
    <w:rsid w:val="00790003"/>
    <w:rsid w:val="007C0203"/>
    <w:rsid w:val="007C095E"/>
    <w:rsid w:val="007D354D"/>
    <w:rsid w:val="007E3190"/>
    <w:rsid w:val="0083362A"/>
    <w:rsid w:val="00840B89"/>
    <w:rsid w:val="0088094C"/>
    <w:rsid w:val="00886A6B"/>
    <w:rsid w:val="008936C5"/>
    <w:rsid w:val="008A65D5"/>
    <w:rsid w:val="008B3AE9"/>
    <w:rsid w:val="008D28CD"/>
    <w:rsid w:val="008E0F8E"/>
    <w:rsid w:val="009107BD"/>
    <w:rsid w:val="00937912"/>
    <w:rsid w:val="009564F0"/>
    <w:rsid w:val="00966FAB"/>
    <w:rsid w:val="009952DA"/>
    <w:rsid w:val="009A649E"/>
    <w:rsid w:val="009F41A5"/>
    <w:rsid w:val="00A06DAF"/>
    <w:rsid w:val="00A1316D"/>
    <w:rsid w:val="00A17280"/>
    <w:rsid w:val="00A20509"/>
    <w:rsid w:val="00A34625"/>
    <w:rsid w:val="00A43282"/>
    <w:rsid w:val="00A46FEA"/>
    <w:rsid w:val="00A75F2B"/>
    <w:rsid w:val="00A84FD3"/>
    <w:rsid w:val="00A91890"/>
    <w:rsid w:val="00A92BA7"/>
    <w:rsid w:val="00AF0C80"/>
    <w:rsid w:val="00B132A3"/>
    <w:rsid w:val="00B71830"/>
    <w:rsid w:val="00BB69BE"/>
    <w:rsid w:val="00BD00B9"/>
    <w:rsid w:val="00C05693"/>
    <w:rsid w:val="00C2683C"/>
    <w:rsid w:val="00C954ED"/>
    <w:rsid w:val="00CA4B74"/>
    <w:rsid w:val="00CA4BB0"/>
    <w:rsid w:val="00CC174A"/>
    <w:rsid w:val="00CD755C"/>
    <w:rsid w:val="00CE51D0"/>
    <w:rsid w:val="00CE6509"/>
    <w:rsid w:val="00D1134F"/>
    <w:rsid w:val="00D13D1A"/>
    <w:rsid w:val="00D26504"/>
    <w:rsid w:val="00D75F22"/>
    <w:rsid w:val="00D80B2C"/>
    <w:rsid w:val="00D903FB"/>
    <w:rsid w:val="00D904B2"/>
    <w:rsid w:val="00D92C82"/>
    <w:rsid w:val="00D97DE2"/>
    <w:rsid w:val="00DC2C9A"/>
    <w:rsid w:val="00E1075F"/>
    <w:rsid w:val="00E70334"/>
    <w:rsid w:val="00E75CA9"/>
    <w:rsid w:val="00E96D15"/>
    <w:rsid w:val="00EB59E2"/>
    <w:rsid w:val="00EE033A"/>
    <w:rsid w:val="00EE49CA"/>
    <w:rsid w:val="00EE51CA"/>
    <w:rsid w:val="00F3068F"/>
    <w:rsid w:val="00F453BD"/>
    <w:rsid w:val="00F52D75"/>
    <w:rsid w:val="00F71228"/>
    <w:rsid w:val="00F8348C"/>
    <w:rsid w:val="00FA2192"/>
    <w:rsid w:val="00FC2A56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7</cp:revision>
  <cp:lastPrinted>2016-12-12T05:15:00Z</cp:lastPrinted>
  <dcterms:created xsi:type="dcterms:W3CDTF">2022-02-25T10:14:00Z</dcterms:created>
  <dcterms:modified xsi:type="dcterms:W3CDTF">2024-02-09T04:49:00Z</dcterms:modified>
</cp:coreProperties>
</file>