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64637D">
        <w:rPr>
          <w:rFonts w:ascii="Times New Roman" w:hAnsi="Times New Roman" w:cs="Aharoni"/>
          <w:sz w:val="28"/>
          <w:szCs w:val="28"/>
        </w:rPr>
        <w:t xml:space="preserve">для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64637D">
        <w:rPr>
          <w:rFonts w:ascii="Times New Roman" w:hAnsi="Times New Roman" w:cs="Aharoni"/>
          <w:sz w:val="28"/>
          <w:szCs w:val="28"/>
        </w:rPr>
        <w:t xml:space="preserve"> округа Тольятти от 20.02.2024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64637D">
        <w:rPr>
          <w:rFonts w:ascii="Times New Roman" w:hAnsi="Times New Roman" w:cs="Aharoni"/>
          <w:sz w:val="28"/>
          <w:szCs w:val="28"/>
        </w:rPr>
        <w:t>01-11</w:t>
      </w:r>
      <w:r w:rsidR="00DD22C1" w:rsidRPr="00DD22C1">
        <w:rPr>
          <w:rFonts w:ascii="Times New Roman" w:hAnsi="Times New Roman" w:cs="Aharoni"/>
          <w:sz w:val="28"/>
          <w:szCs w:val="28"/>
        </w:rPr>
        <w:t>/</w:t>
      </w:r>
      <w:r w:rsidR="0064637D">
        <w:rPr>
          <w:rFonts w:ascii="Times New Roman" w:hAnsi="Times New Roman" w:cs="Aharoni"/>
          <w:sz w:val="28"/>
          <w:szCs w:val="28"/>
        </w:rPr>
        <w:t>17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930826">
        <w:rPr>
          <w:rFonts w:ascii="Times New Roman" w:hAnsi="Times New Roman" w:cs="Times New Roman"/>
          <w:sz w:val="28"/>
          <w:szCs w:val="28"/>
        </w:rPr>
        <w:t xml:space="preserve">с </w:t>
      </w:r>
      <w:r w:rsidR="00913590">
        <w:rPr>
          <w:rFonts w:ascii="Times New Roman" w:hAnsi="Times New Roman" w:cs="Times New Roman"/>
          <w:sz w:val="28"/>
          <w:szCs w:val="28"/>
        </w:rPr>
        <w:t xml:space="preserve">изменением наименований и </w:t>
      </w:r>
      <w:r w:rsidR="00930826">
        <w:rPr>
          <w:rFonts w:ascii="Times New Roman" w:hAnsi="Times New Roman" w:cs="Times New Roman"/>
          <w:sz w:val="28"/>
          <w:szCs w:val="28"/>
        </w:rPr>
        <w:t xml:space="preserve"> стоимости по отдельным видам выполняемых </w:t>
      </w:r>
      <w:r w:rsidR="0021285A">
        <w:rPr>
          <w:rFonts w:ascii="Times New Roman" w:hAnsi="Times New Roman" w:cs="Times New Roman"/>
          <w:sz w:val="28"/>
          <w:szCs w:val="28"/>
        </w:rPr>
        <w:t xml:space="preserve">работ,  </w:t>
      </w:r>
      <w:bookmarkStart w:id="0" w:name="_GoBack"/>
      <w:bookmarkEnd w:id="0"/>
      <w:r w:rsidR="00930826">
        <w:rPr>
          <w:rFonts w:ascii="Times New Roman" w:hAnsi="Times New Roman" w:cs="Times New Roman"/>
          <w:sz w:val="28"/>
          <w:szCs w:val="28"/>
        </w:rPr>
        <w:t xml:space="preserve">услуг и </w:t>
      </w:r>
      <w:r w:rsidR="00020747">
        <w:rPr>
          <w:rFonts w:ascii="Times New Roman" w:hAnsi="Times New Roman" w:cs="Times New Roman"/>
          <w:sz w:val="28"/>
          <w:szCs w:val="28"/>
        </w:rPr>
        <w:t xml:space="preserve"> </w:t>
      </w:r>
      <w:r w:rsidR="0021285A">
        <w:rPr>
          <w:rFonts w:ascii="Times New Roman" w:hAnsi="Times New Roman" w:cs="Times New Roman"/>
          <w:sz w:val="28"/>
          <w:szCs w:val="28"/>
        </w:rPr>
        <w:t>приобретаемым</w:t>
      </w:r>
      <w:r w:rsidR="00930826">
        <w:rPr>
          <w:rFonts w:ascii="Times New Roman" w:hAnsi="Times New Roman" w:cs="Times New Roman"/>
          <w:sz w:val="28"/>
          <w:szCs w:val="28"/>
        </w:rPr>
        <w:t xml:space="preserve">  товарам</w:t>
      </w:r>
      <w:r w:rsidR="00020747">
        <w:rPr>
          <w:rFonts w:ascii="Times New Roman" w:hAnsi="Times New Roman" w:cs="Times New Roman"/>
          <w:sz w:val="28"/>
          <w:szCs w:val="28"/>
        </w:rPr>
        <w:t>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дополнительные расходы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64637D">
        <w:rPr>
          <w:rFonts w:ascii="Times New Roman" w:hAnsi="Times New Roman" w:cs="Times New Roman"/>
          <w:sz w:val="28"/>
          <w:szCs w:val="28"/>
        </w:rPr>
        <w:t>родского округа Тольятти на 2024 год и плановый период 2025 и 2026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Казакова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C7897"/>
    <w:rsid w:val="001D2A1B"/>
    <w:rsid w:val="001D365A"/>
    <w:rsid w:val="001F68FA"/>
    <w:rsid w:val="0021285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4637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913590"/>
    <w:rsid w:val="00930826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26</cp:revision>
  <cp:lastPrinted>2023-02-08T05:56:00Z</cp:lastPrinted>
  <dcterms:created xsi:type="dcterms:W3CDTF">2018-12-07T07:17:00Z</dcterms:created>
  <dcterms:modified xsi:type="dcterms:W3CDTF">2024-03-29T05:16:00Z</dcterms:modified>
</cp:coreProperties>
</file>