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62" w:rsidRDefault="00F44462" w:rsidP="00B77ED5">
      <w:pPr>
        <w:jc w:val="center"/>
        <w:rPr>
          <w:rFonts w:ascii="Times New Roman" w:hAnsi="Times New Roman" w:cs="Times New Roman"/>
          <w:b/>
          <w:sz w:val="24"/>
          <w:szCs w:val="24"/>
          <w:lang w:val="ru-RU"/>
        </w:rPr>
      </w:pPr>
      <w:r>
        <w:rPr>
          <w:rFonts w:ascii="Times New Roman" w:hAnsi="Times New Roman" w:cs="Times New Roman"/>
          <w:b/>
          <w:sz w:val="24"/>
          <w:szCs w:val="24"/>
          <w:lang w:val="ru-RU"/>
        </w:rPr>
        <w:t>Отчет</w:t>
      </w:r>
    </w:p>
    <w:p w:rsidR="001D1699" w:rsidRDefault="00F44462" w:rsidP="00F44462">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по проверке эффективного использования </w:t>
      </w:r>
      <w:r w:rsidR="001D1699">
        <w:rPr>
          <w:rFonts w:ascii="Times New Roman" w:hAnsi="Times New Roman" w:cs="Times New Roman"/>
          <w:b/>
          <w:sz w:val="24"/>
          <w:szCs w:val="24"/>
          <w:lang w:val="ru-RU"/>
        </w:rPr>
        <w:t xml:space="preserve">в 2011 году и 1-м полугодии 2012 года муниципального имущества, переданного в хозяйственное ведение </w:t>
      </w:r>
    </w:p>
    <w:p w:rsidR="00F44462" w:rsidRDefault="001D1699" w:rsidP="00F44462">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МП «Инвентаризатор»  </w:t>
      </w:r>
    </w:p>
    <w:p w:rsidR="00F44462" w:rsidRDefault="00F44462" w:rsidP="00F44462">
      <w:pPr>
        <w:jc w:val="center"/>
        <w:rPr>
          <w:rFonts w:ascii="Times New Roman" w:hAnsi="Times New Roman" w:cs="Times New Roman"/>
          <w:b/>
          <w:sz w:val="24"/>
          <w:szCs w:val="24"/>
          <w:lang w:val="ru-RU"/>
        </w:rPr>
      </w:pPr>
    </w:p>
    <w:p w:rsidR="00F44462" w:rsidRDefault="00F44462" w:rsidP="00F44462">
      <w:pPr>
        <w:pStyle w:val="af4"/>
        <w:numPr>
          <w:ilvl w:val="0"/>
          <w:numId w:val="2"/>
        </w:numPr>
        <w:spacing w:after="0"/>
        <w:jc w:val="both"/>
        <w:rPr>
          <w:rFonts w:ascii="Times New Roman" w:hAnsi="Times New Roman" w:cs="Times New Roman"/>
          <w:sz w:val="24"/>
          <w:szCs w:val="24"/>
        </w:rPr>
      </w:pPr>
      <w:r>
        <w:rPr>
          <w:rFonts w:ascii="Times New Roman" w:hAnsi="Times New Roman" w:cs="Times New Roman"/>
          <w:b/>
          <w:sz w:val="24"/>
          <w:szCs w:val="24"/>
        </w:rPr>
        <w:t xml:space="preserve">Основание   для   проведения проверки:   </w:t>
      </w:r>
      <w:r>
        <w:rPr>
          <w:rFonts w:ascii="Times New Roman" w:hAnsi="Times New Roman" w:cs="Times New Roman"/>
          <w:sz w:val="24"/>
          <w:szCs w:val="24"/>
        </w:rPr>
        <w:t>план      контрольной    деятельности</w:t>
      </w:r>
    </w:p>
    <w:p w:rsidR="00F44462" w:rsidRDefault="00F44462" w:rsidP="00F4446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контрольно - счетной палаты городского округа Тольятти на </w:t>
      </w:r>
      <w:r>
        <w:rPr>
          <w:rFonts w:ascii="Times New Roman" w:hAnsi="Times New Roman" w:cs="Times New Roman"/>
          <w:sz w:val="24"/>
          <w:szCs w:val="24"/>
        </w:rPr>
        <w:t>III</w:t>
      </w:r>
      <w:r>
        <w:rPr>
          <w:rFonts w:ascii="Times New Roman" w:hAnsi="Times New Roman" w:cs="Times New Roman"/>
          <w:sz w:val="24"/>
          <w:szCs w:val="24"/>
          <w:lang w:val="ru-RU"/>
        </w:rPr>
        <w:t xml:space="preserve"> квартал 2012 года</w:t>
      </w:r>
      <w:r w:rsidR="00E87CCD">
        <w:rPr>
          <w:rFonts w:ascii="Times New Roman" w:hAnsi="Times New Roman" w:cs="Times New Roman"/>
          <w:sz w:val="24"/>
          <w:szCs w:val="24"/>
          <w:lang w:val="ru-RU"/>
        </w:rPr>
        <w:t>,</w:t>
      </w:r>
      <w:r>
        <w:rPr>
          <w:rFonts w:ascii="Times New Roman" w:hAnsi="Times New Roman" w:cs="Times New Roman"/>
          <w:sz w:val="24"/>
          <w:szCs w:val="24"/>
          <w:lang w:val="ru-RU"/>
        </w:rPr>
        <w:t xml:space="preserve"> утвержденный </w:t>
      </w:r>
      <w:r w:rsidR="001D1699">
        <w:rPr>
          <w:rFonts w:ascii="Times New Roman" w:hAnsi="Times New Roman" w:cs="Times New Roman"/>
          <w:sz w:val="24"/>
          <w:szCs w:val="24"/>
          <w:lang w:val="ru-RU"/>
        </w:rPr>
        <w:t>п</w:t>
      </w:r>
      <w:r>
        <w:rPr>
          <w:rFonts w:ascii="Times New Roman" w:hAnsi="Times New Roman" w:cs="Times New Roman"/>
          <w:sz w:val="24"/>
          <w:szCs w:val="24"/>
          <w:lang w:val="ru-RU"/>
        </w:rPr>
        <w:t>редседателем контрольно-счетной палаты от 26.06.2012г. № 2.</w:t>
      </w:r>
    </w:p>
    <w:p w:rsidR="00F44462" w:rsidRDefault="00F44462" w:rsidP="00F44462">
      <w:pPr>
        <w:pStyle w:val="af4"/>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      2. Цель проверки: </w:t>
      </w:r>
      <w:r>
        <w:rPr>
          <w:rFonts w:ascii="Times New Roman" w:hAnsi="Times New Roman" w:cs="Times New Roman"/>
          <w:sz w:val="24"/>
          <w:szCs w:val="24"/>
        </w:rPr>
        <w:t>оценка эффективного использования муниципального имущества.</w:t>
      </w:r>
    </w:p>
    <w:p w:rsidR="001D1699" w:rsidRPr="001D1699" w:rsidRDefault="00F44462" w:rsidP="00F44462">
      <w:pPr>
        <w:pStyle w:val="af4"/>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      3. Объект проверки:</w:t>
      </w:r>
      <w:r w:rsidR="0084420C">
        <w:rPr>
          <w:rFonts w:ascii="Times New Roman" w:hAnsi="Times New Roman" w:cs="Times New Roman"/>
          <w:b/>
          <w:sz w:val="24"/>
          <w:szCs w:val="24"/>
        </w:rPr>
        <w:t xml:space="preserve"> </w:t>
      </w:r>
      <w:r w:rsidR="001D1699" w:rsidRPr="001D1699">
        <w:rPr>
          <w:rFonts w:ascii="Times New Roman" w:hAnsi="Times New Roman" w:cs="Times New Roman"/>
          <w:sz w:val="24"/>
          <w:szCs w:val="24"/>
        </w:rPr>
        <w:t>муниципальное предприятие «Инвентаризатор»</w:t>
      </w:r>
      <w:r w:rsidR="001D1699">
        <w:rPr>
          <w:rFonts w:ascii="Times New Roman" w:hAnsi="Times New Roman" w:cs="Times New Roman"/>
          <w:sz w:val="24"/>
          <w:szCs w:val="24"/>
        </w:rPr>
        <w:t xml:space="preserve"> (далее             МП </w:t>
      </w:r>
      <w:r w:rsidR="001D1699" w:rsidRPr="001D1699">
        <w:rPr>
          <w:rFonts w:ascii="Times New Roman" w:hAnsi="Times New Roman" w:cs="Times New Roman"/>
          <w:sz w:val="24"/>
          <w:szCs w:val="24"/>
        </w:rPr>
        <w:t>«Инвентаризатор»</w:t>
      </w:r>
      <w:r w:rsidR="001D1699">
        <w:rPr>
          <w:rFonts w:ascii="Times New Roman" w:hAnsi="Times New Roman" w:cs="Times New Roman"/>
          <w:sz w:val="24"/>
          <w:szCs w:val="24"/>
        </w:rPr>
        <w:t xml:space="preserve"> или Предприятие).</w:t>
      </w:r>
    </w:p>
    <w:p w:rsidR="00F44462" w:rsidRDefault="00F44462" w:rsidP="00F44462">
      <w:pPr>
        <w:pStyle w:val="af4"/>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      4. Срок проведения проверки</w:t>
      </w:r>
      <w:r>
        <w:rPr>
          <w:rFonts w:ascii="Times New Roman" w:hAnsi="Times New Roman" w:cs="Times New Roman"/>
          <w:sz w:val="24"/>
          <w:szCs w:val="24"/>
        </w:rPr>
        <w:t xml:space="preserve">:    начало проверки        </w:t>
      </w:r>
      <w:r w:rsidR="001D1699">
        <w:rPr>
          <w:rFonts w:ascii="Times New Roman" w:hAnsi="Times New Roman" w:cs="Times New Roman"/>
          <w:sz w:val="24"/>
          <w:szCs w:val="24"/>
        </w:rPr>
        <w:t>28</w:t>
      </w:r>
      <w:r>
        <w:rPr>
          <w:rFonts w:ascii="Times New Roman" w:hAnsi="Times New Roman" w:cs="Times New Roman"/>
          <w:sz w:val="24"/>
          <w:szCs w:val="24"/>
        </w:rPr>
        <w:t>.0</w:t>
      </w:r>
      <w:r w:rsidR="001D1699">
        <w:rPr>
          <w:rFonts w:ascii="Times New Roman" w:hAnsi="Times New Roman" w:cs="Times New Roman"/>
          <w:sz w:val="24"/>
          <w:szCs w:val="24"/>
        </w:rPr>
        <w:t>8</w:t>
      </w:r>
      <w:r>
        <w:rPr>
          <w:rFonts w:ascii="Times New Roman" w:hAnsi="Times New Roman" w:cs="Times New Roman"/>
          <w:sz w:val="24"/>
          <w:szCs w:val="24"/>
        </w:rPr>
        <w:t>.2012г.</w:t>
      </w:r>
    </w:p>
    <w:p w:rsidR="00F44462" w:rsidRDefault="00F44462" w:rsidP="00F44462">
      <w:pPr>
        <w:pStyle w:val="af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окончание проверки   </w:t>
      </w:r>
      <w:r w:rsidR="001D1699">
        <w:rPr>
          <w:rFonts w:ascii="Times New Roman" w:hAnsi="Times New Roman" w:cs="Times New Roman"/>
          <w:sz w:val="24"/>
          <w:szCs w:val="24"/>
        </w:rPr>
        <w:t>08</w:t>
      </w:r>
      <w:r>
        <w:rPr>
          <w:rFonts w:ascii="Times New Roman" w:hAnsi="Times New Roman" w:cs="Times New Roman"/>
          <w:sz w:val="24"/>
          <w:szCs w:val="24"/>
        </w:rPr>
        <w:t>.</w:t>
      </w:r>
      <w:r w:rsidR="001D1699">
        <w:rPr>
          <w:rFonts w:ascii="Times New Roman" w:hAnsi="Times New Roman" w:cs="Times New Roman"/>
          <w:sz w:val="24"/>
          <w:szCs w:val="24"/>
        </w:rPr>
        <w:t>1</w:t>
      </w:r>
      <w:r>
        <w:rPr>
          <w:rFonts w:ascii="Times New Roman" w:hAnsi="Times New Roman" w:cs="Times New Roman"/>
          <w:sz w:val="24"/>
          <w:szCs w:val="24"/>
        </w:rPr>
        <w:t xml:space="preserve">0.2012г. </w:t>
      </w:r>
    </w:p>
    <w:p w:rsidR="00F44462" w:rsidRDefault="00F44462" w:rsidP="00F44462">
      <w:pPr>
        <w:ind w:firstLine="360"/>
        <w:jc w:val="both"/>
        <w:rPr>
          <w:rFonts w:ascii="Times New Roman" w:hAnsi="Times New Roman"/>
          <w:sz w:val="24"/>
          <w:szCs w:val="24"/>
          <w:lang w:val="ru-RU"/>
        </w:rPr>
      </w:pPr>
      <w:r>
        <w:rPr>
          <w:rFonts w:ascii="Times New Roman" w:hAnsi="Times New Roman" w:cs="Times New Roman"/>
          <w:b/>
          <w:sz w:val="24"/>
          <w:szCs w:val="24"/>
          <w:lang w:val="ru-RU"/>
        </w:rPr>
        <w:t>Результаты проверки.</w:t>
      </w:r>
    </w:p>
    <w:p w:rsidR="00FA4DD9" w:rsidRPr="001D1699" w:rsidRDefault="0084420C" w:rsidP="00AF4FD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МП «Инвентаризатор» создано на основании постановления главы Администрации г</w:t>
      </w:r>
      <w:proofErr w:type="gramStart"/>
      <w:r w:rsidR="00FA4DD9" w:rsidRPr="001D1699">
        <w:rPr>
          <w:rFonts w:ascii="Times New Roman" w:hAnsi="Times New Roman" w:cs="Times New Roman"/>
          <w:sz w:val="24"/>
          <w:szCs w:val="24"/>
          <w:lang w:val="ru-RU"/>
        </w:rPr>
        <w:t>.Т</w:t>
      </w:r>
      <w:proofErr w:type="gramEnd"/>
      <w:r w:rsidR="00FA4DD9" w:rsidRPr="001D1699">
        <w:rPr>
          <w:rFonts w:ascii="Times New Roman" w:hAnsi="Times New Roman" w:cs="Times New Roman"/>
          <w:sz w:val="24"/>
          <w:szCs w:val="24"/>
          <w:lang w:val="ru-RU"/>
        </w:rPr>
        <w:t>ольятти от 18.06.1993г. № 769 и осуществляет свою деятельность в соответствии с Уставом (новая редакция), утвержденным распоряжением мэра г. Тольятти от 22.10.2004г. №2561-1/р и изменениями в Устав, утвержденными распоряжением мэра г. Тольятти от 05.10.2005г. №</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2834-1/р. Учредителем МП «Инвентаризатор» является мэрия городского округа Тольятти, ведомственная принадлежность — департамент городского хозяйства мэрии г.о. Тольятти.</w:t>
      </w:r>
    </w:p>
    <w:p w:rsidR="00FA4DD9" w:rsidRPr="001D1699" w:rsidRDefault="0084420C" w:rsidP="00AF4FD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Уставный фонд Предприятия 250,0 тыс. руб.</w:t>
      </w:r>
    </w:p>
    <w:p w:rsidR="00FA4DD9" w:rsidRPr="001D1699" w:rsidRDefault="00FA4DD9" w:rsidP="00AF4FD6">
      <w:pPr>
        <w:pStyle w:val="ad"/>
        <w:ind w:firstLine="0"/>
        <w:rPr>
          <w:rFonts w:ascii="Times New Roman" w:hAnsi="Times New Roman" w:cs="Times New Roman"/>
        </w:rPr>
      </w:pPr>
      <w:r w:rsidRPr="001D1699">
        <w:rPr>
          <w:rFonts w:ascii="Times New Roman" w:hAnsi="Times New Roman" w:cs="Times New Roman"/>
        </w:rPr>
        <w:t xml:space="preserve">МП «Инвентаризатор» имеет структурные подразделения, расположенные по адресам: </w:t>
      </w:r>
    </w:p>
    <w:p w:rsidR="00FA4DD9" w:rsidRPr="001D1699" w:rsidRDefault="00FA4DD9" w:rsidP="001D1699">
      <w:pPr>
        <w:pStyle w:val="ad"/>
        <w:ind w:firstLine="567"/>
        <w:rPr>
          <w:rFonts w:ascii="Times New Roman" w:hAnsi="Times New Roman" w:cs="Times New Roman"/>
        </w:rPr>
      </w:pPr>
      <w:r w:rsidRPr="001D1699">
        <w:rPr>
          <w:rFonts w:ascii="Times New Roman" w:hAnsi="Times New Roman" w:cs="Times New Roman"/>
        </w:rPr>
        <w:t xml:space="preserve"> -  ул. К. Маркса, 25а (администрация);</w:t>
      </w:r>
    </w:p>
    <w:p w:rsidR="00FA4DD9" w:rsidRPr="001D1699" w:rsidRDefault="00FA4DD9" w:rsidP="001D1699">
      <w:pPr>
        <w:pStyle w:val="ad"/>
        <w:ind w:firstLine="567"/>
        <w:rPr>
          <w:rFonts w:ascii="Times New Roman" w:hAnsi="Times New Roman" w:cs="Times New Roman"/>
        </w:rPr>
      </w:pPr>
      <w:r w:rsidRPr="001D1699">
        <w:rPr>
          <w:rFonts w:ascii="Times New Roman" w:hAnsi="Times New Roman" w:cs="Times New Roman"/>
        </w:rPr>
        <w:t>- ул. М. Горького, 34а (</w:t>
      </w:r>
      <w:proofErr w:type="spellStart"/>
      <w:r w:rsidRPr="001D1699">
        <w:rPr>
          <w:rFonts w:ascii="Times New Roman" w:hAnsi="Times New Roman" w:cs="Times New Roman"/>
        </w:rPr>
        <w:t>операционно</w:t>
      </w:r>
      <w:proofErr w:type="spellEnd"/>
      <w:r w:rsidRPr="001D1699">
        <w:rPr>
          <w:rFonts w:ascii="Times New Roman" w:hAnsi="Times New Roman" w:cs="Times New Roman"/>
        </w:rPr>
        <w:t xml:space="preserve"> – технический отдел, архив, группы по инвентаризации строений и сооружений);</w:t>
      </w:r>
    </w:p>
    <w:p w:rsidR="00FA4DD9" w:rsidRPr="001D1699" w:rsidRDefault="00FA4DD9" w:rsidP="001D1699">
      <w:pPr>
        <w:pStyle w:val="ad"/>
        <w:ind w:firstLine="567"/>
        <w:rPr>
          <w:rFonts w:ascii="Times New Roman" w:hAnsi="Times New Roman" w:cs="Times New Roman"/>
        </w:rPr>
      </w:pPr>
      <w:r w:rsidRPr="001D1699">
        <w:rPr>
          <w:rFonts w:ascii="Times New Roman" w:hAnsi="Times New Roman" w:cs="Times New Roman"/>
        </w:rPr>
        <w:t>- ул. Ленинградская, 49;</w:t>
      </w:r>
    </w:p>
    <w:p w:rsidR="00FA4DD9" w:rsidRPr="001D1699" w:rsidRDefault="00FA4DD9" w:rsidP="001D1699">
      <w:pPr>
        <w:pStyle w:val="ad"/>
        <w:ind w:firstLine="567"/>
        <w:rPr>
          <w:rFonts w:ascii="Times New Roman" w:hAnsi="Times New Roman" w:cs="Times New Roman"/>
        </w:rPr>
      </w:pPr>
      <w:r w:rsidRPr="001D1699">
        <w:rPr>
          <w:rFonts w:ascii="Times New Roman" w:hAnsi="Times New Roman" w:cs="Times New Roman"/>
        </w:rPr>
        <w:t>- пр. Степана Разина, 6;</w:t>
      </w:r>
    </w:p>
    <w:p w:rsidR="00FA4DD9" w:rsidRPr="001D1699" w:rsidRDefault="00FA4DD9" w:rsidP="001D1699">
      <w:pPr>
        <w:pStyle w:val="ad"/>
        <w:ind w:firstLine="567"/>
        <w:rPr>
          <w:rFonts w:ascii="Times New Roman" w:hAnsi="Times New Roman" w:cs="Times New Roman"/>
        </w:rPr>
      </w:pPr>
      <w:r w:rsidRPr="001D1699">
        <w:rPr>
          <w:rFonts w:ascii="Times New Roman" w:hAnsi="Times New Roman" w:cs="Times New Roman"/>
        </w:rPr>
        <w:t>- ул. Коммунистическая, 33.</w:t>
      </w:r>
    </w:p>
    <w:p w:rsidR="00FA4DD9" w:rsidRPr="00AF4FD6" w:rsidRDefault="0084420C" w:rsidP="00AF4FD6">
      <w:pPr>
        <w:pStyle w:val="ab"/>
        <w:tabs>
          <w:tab w:val="left" w:pos="709"/>
          <w:tab w:val="left" w:pos="5387"/>
        </w:tabs>
        <w:jc w:val="both"/>
        <w:rPr>
          <w:rFonts w:ascii="Times New Roman" w:hAnsi="Times New Roman" w:cs="Times New Roman"/>
          <w:b w:val="0"/>
        </w:rPr>
      </w:pPr>
      <w:r>
        <w:rPr>
          <w:rFonts w:ascii="Times New Roman" w:hAnsi="Times New Roman" w:cs="Times New Roman"/>
          <w:b w:val="0"/>
        </w:rPr>
        <w:t xml:space="preserve">     </w:t>
      </w:r>
      <w:r w:rsidR="00FA4DD9" w:rsidRPr="00AF4FD6">
        <w:rPr>
          <w:rFonts w:ascii="Times New Roman" w:hAnsi="Times New Roman" w:cs="Times New Roman"/>
          <w:b w:val="0"/>
        </w:rPr>
        <w:t>В соответствии с п. 2.2 Устава МП «Инвентаризатор» осуществляет следующие виды деятельности:</w:t>
      </w:r>
    </w:p>
    <w:p w:rsidR="00FA4DD9" w:rsidRPr="00AF4FD6" w:rsidRDefault="0084420C" w:rsidP="00AF4FD6">
      <w:pPr>
        <w:pStyle w:val="ab"/>
        <w:jc w:val="both"/>
        <w:rPr>
          <w:rFonts w:ascii="Times New Roman" w:hAnsi="Times New Roman" w:cs="Times New Roman"/>
          <w:b w:val="0"/>
        </w:rPr>
      </w:pPr>
      <w:r>
        <w:rPr>
          <w:rFonts w:ascii="Times New Roman" w:hAnsi="Times New Roman" w:cs="Times New Roman"/>
          <w:b w:val="0"/>
        </w:rPr>
        <w:t xml:space="preserve">     </w:t>
      </w:r>
      <w:r w:rsidR="00FA4DD9" w:rsidRPr="00AF4FD6">
        <w:rPr>
          <w:rFonts w:ascii="Times New Roman" w:hAnsi="Times New Roman" w:cs="Times New Roman"/>
          <w:b w:val="0"/>
        </w:rPr>
        <w:t>- учет и проведение технической инвентаризации недвижимости в жилищной сфере (многоквартирных домов с жилыми и нежилыми помещениями, жилых домов и приусадебных хозяйственных построек, сооружений и элементов инженерной инфраструктуры жилищной сферы, зеленых насаждений с многолетним циклом развития и других объектов), а также ведение реестра жилищного фонда;</w:t>
      </w:r>
    </w:p>
    <w:p w:rsidR="00FA4DD9" w:rsidRPr="00AF4FD6" w:rsidRDefault="0084420C" w:rsidP="00AF4FD6">
      <w:pPr>
        <w:pStyle w:val="ab"/>
        <w:jc w:val="both"/>
        <w:rPr>
          <w:rFonts w:ascii="Times New Roman" w:hAnsi="Times New Roman" w:cs="Times New Roman"/>
          <w:b w:val="0"/>
        </w:rPr>
      </w:pPr>
      <w:r>
        <w:rPr>
          <w:rFonts w:ascii="Times New Roman" w:hAnsi="Times New Roman" w:cs="Times New Roman"/>
          <w:b w:val="0"/>
        </w:rPr>
        <w:t xml:space="preserve">    </w:t>
      </w:r>
      <w:r w:rsidR="00FA4DD9" w:rsidRPr="00AF4FD6">
        <w:rPr>
          <w:rFonts w:ascii="Times New Roman" w:hAnsi="Times New Roman" w:cs="Times New Roman"/>
          <w:b w:val="0"/>
        </w:rPr>
        <w:t>- учет и проведение технической инвентаризации объектов недвижимости нежилого фонда: зданий, сооружений гражданского назначения, промышленных объектов, производственно-технических комплексов, инженерных сетей и сооружений, линейных объектов передаточных устройств, объектов дорожно-мостового хозяйства, зеленых насаждений с многолетним циклом развития и других объектов;</w:t>
      </w:r>
    </w:p>
    <w:p w:rsidR="00FA4DD9" w:rsidRPr="00AF4FD6" w:rsidRDefault="0084420C" w:rsidP="00AF4FD6">
      <w:pPr>
        <w:pStyle w:val="ab"/>
        <w:jc w:val="both"/>
        <w:rPr>
          <w:rFonts w:ascii="Times New Roman" w:hAnsi="Times New Roman" w:cs="Times New Roman"/>
          <w:b w:val="0"/>
        </w:rPr>
      </w:pPr>
      <w:r>
        <w:rPr>
          <w:rFonts w:ascii="Times New Roman" w:hAnsi="Times New Roman" w:cs="Times New Roman"/>
          <w:b w:val="0"/>
        </w:rPr>
        <w:t xml:space="preserve">   </w:t>
      </w:r>
      <w:r w:rsidR="00FA4DD9" w:rsidRPr="00AF4FD6">
        <w:rPr>
          <w:rFonts w:ascii="Times New Roman" w:hAnsi="Times New Roman" w:cs="Times New Roman"/>
          <w:b w:val="0"/>
        </w:rPr>
        <w:t>- организация приватизации жилищного фонда, включая работу с юридическими лицами путем заключения договоров, с целью повышения эффективности процесса приватизации;</w:t>
      </w:r>
    </w:p>
    <w:p w:rsidR="00FA4DD9" w:rsidRPr="00AF4FD6" w:rsidRDefault="0084420C" w:rsidP="00AF4FD6">
      <w:pPr>
        <w:pStyle w:val="ab"/>
        <w:jc w:val="both"/>
        <w:rPr>
          <w:rFonts w:ascii="Times New Roman" w:hAnsi="Times New Roman" w:cs="Times New Roman"/>
          <w:b w:val="0"/>
        </w:rPr>
      </w:pPr>
      <w:r>
        <w:rPr>
          <w:rFonts w:ascii="Times New Roman" w:hAnsi="Times New Roman" w:cs="Times New Roman"/>
          <w:b w:val="0"/>
        </w:rPr>
        <w:t xml:space="preserve">   </w:t>
      </w:r>
      <w:r w:rsidR="00FA4DD9" w:rsidRPr="00AF4FD6">
        <w:rPr>
          <w:rFonts w:ascii="Times New Roman" w:hAnsi="Times New Roman" w:cs="Times New Roman"/>
          <w:b w:val="0"/>
        </w:rPr>
        <w:t>- оценка и экспертиза объектов недвижимого имущества и прочие.</w:t>
      </w:r>
    </w:p>
    <w:p w:rsidR="00FA4DD9" w:rsidRPr="001D1699" w:rsidRDefault="0084420C" w:rsidP="00694C6E">
      <w:pPr>
        <w:pStyle w:val="ad"/>
        <w:tabs>
          <w:tab w:val="left" w:pos="284"/>
          <w:tab w:val="left" w:pos="5387"/>
        </w:tabs>
        <w:ind w:firstLine="0"/>
        <w:rPr>
          <w:rFonts w:ascii="Times New Roman" w:hAnsi="Times New Roman" w:cs="Times New Roman"/>
        </w:rPr>
      </w:pPr>
      <w:r>
        <w:rPr>
          <w:rFonts w:ascii="Times New Roman" w:hAnsi="Times New Roman" w:cs="Times New Roman"/>
        </w:rPr>
        <w:t xml:space="preserve">   </w:t>
      </w:r>
      <w:r w:rsidR="002D357A">
        <w:rPr>
          <w:rFonts w:ascii="Times New Roman" w:hAnsi="Times New Roman" w:cs="Times New Roman"/>
        </w:rPr>
        <w:t xml:space="preserve">  </w:t>
      </w:r>
      <w:r w:rsidR="00FA4DD9" w:rsidRPr="001D1699">
        <w:rPr>
          <w:rFonts w:ascii="Times New Roman" w:hAnsi="Times New Roman" w:cs="Times New Roman"/>
        </w:rPr>
        <w:t>В соответствии с п. 3.1 Устава все имущество МП «Инвентаризатор» находится в муниципальной собственности городского округа Тольятти и закреплено за Предприятием на праве хозяйственного ведения.</w:t>
      </w:r>
    </w:p>
    <w:p w:rsidR="00694C6E" w:rsidRPr="007709C6" w:rsidRDefault="002D357A" w:rsidP="00694C6E">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7709C6" w:rsidRPr="007709C6">
        <w:rPr>
          <w:rFonts w:ascii="Times New Roman" w:hAnsi="Times New Roman" w:cs="Times New Roman"/>
          <w:b/>
          <w:sz w:val="24"/>
          <w:szCs w:val="24"/>
          <w:lang w:val="ru-RU"/>
        </w:rPr>
        <w:t>В ходе п</w:t>
      </w:r>
      <w:r w:rsidR="00694C6E" w:rsidRPr="007709C6">
        <w:rPr>
          <w:rFonts w:ascii="Times New Roman" w:hAnsi="Times New Roman" w:cs="Times New Roman"/>
          <w:b/>
          <w:sz w:val="24"/>
          <w:szCs w:val="24"/>
          <w:lang w:val="ru-RU"/>
        </w:rPr>
        <w:t>роверк</w:t>
      </w:r>
      <w:r w:rsidR="007709C6" w:rsidRPr="007709C6">
        <w:rPr>
          <w:rFonts w:ascii="Times New Roman" w:hAnsi="Times New Roman" w:cs="Times New Roman"/>
          <w:b/>
          <w:sz w:val="24"/>
          <w:szCs w:val="24"/>
          <w:lang w:val="ru-RU"/>
        </w:rPr>
        <w:t>и</w:t>
      </w:r>
      <w:r w:rsidR="00694C6E" w:rsidRPr="007709C6">
        <w:rPr>
          <w:rFonts w:ascii="Times New Roman" w:hAnsi="Times New Roman" w:cs="Times New Roman"/>
          <w:b/>
          <w:sz w:val="24"/>
          <w:szCs w:val="24"/>
          <w:lang w:val="ru-RU"/>
        </w:rPr>
        <w:t xml:space="preserve"> установлено:</w:t>
      </w:r>
    </w:p>
    <w:p w:rsidR="00AD79FD" w:rsidRDefault="002D357A" w:rsidP="00694C6E">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7709C6" w:rsidRPr="007709C6">
        <w:rPr>
          <w:rFonts w:ascii="Times New Roman" w:hAnsi="Times New Roman" w:cs="Times New Roman"/>
          <w:b/>
          <w:sz w:val="24"/>
          <w:szCs w:val="24"/>
          <w:lang w:val="ru-RU"/>
        </w:rPr>
        <w:t>1</w:t>
      </w:r>
      <w:r w:rsidR="007709C6">
        <w:rPr>
          <w:rFonts w:ascii="Times New Roman" w:hAnsi="Times New Roman" w:cs="Times New Roman"/>
          <w:sz w:val="24"/>
          <w:szCs w:val="24"/>
          <w:lang w:val="ru-RU"/>
        </w:rPr>
        <w:t xml:space="preserve">. </w:t>
      </w:r>
      <w:r w:rsidR="00FA4DD9" w:rsidRPr="00AD79FD">
        <w:rPr>
          <w:rFonts w:ascii="Times New Roman" w:hAnsi="Times New Roman" w:cs="Times New Roman"/>
          <w:b/>
          <w:sz w:val="24"/>
          <w:szCs w:val="24"/>
          <w:lang w:val="ru-RU"/>
        </w:rPr>
        <w:t>План финансово</w:t>
      </w:r>
      <w:r w:rsidR="00AD79FD">
        <w:rPr>
          <w:rFonts w:ascii="Times New Roman" w:hAnsi="Times New Roman" w:cs="Times New Roman"/>
          <w:b/>
          <w:sz w:val="24"/>
          <w:szCs w:val="24"/>
          <w:lang w:val="ru-RU"/>
        </w:rPr>
        <w:t xml:space="preserve"> </w:t>
      </w:r>
      <w:r w:rsidR="00FA4DD9" w:rsidRPr="00AD79FD">
        <w:rPr>
          <w:rFonts w:ascii="Times New Roman" w:hAnsi="Times New Roman" w:cs="Times New Roman"/>
          <w:b/>
          <w:sz w:val="24"/>
          <w:szCs w:val="24"/>
          <w:lang w:val="ru-RU"/>
        </w:rPr>
        <w:t>-</w:t>
      </w:r>
      <w:r w:rsidR="00AD79FD">
        <w:rPr>
          <w:rFonts w:ascii="Times New Roman" w:hAnsi="Times New Roman" w:cs="Times New Roman"/>
          <w:b/>
          <w:sz w:val="24"/>
          <w:szCs w:val="24"/>
          <w:lang w:val="ru-RU"/>
        </w:rPr>
        <w:t xml:space="preserve"> </w:t>
      </w:r>
      <w:r w:rsidR="00FA4DD9" w:rsidRPr="00AD79FD">
        <w:rPr>
          <w:rFonts w:ascii="Times New Roman" w:hAnsi="Times New Roman" w:cs="Times New Roman"/>
          <w:b/>
          <w:sz w:val="24"/>
          <w:szCs w:val="24"/>
          <w:lang w:val="ru-RU"/>
        </w:rPr>
        <w:t>хозяйственной деятельности</w:t>
      </w:r>
      <w:r w:rsidR="00AD79FD">
        <w:rPr>
          <w:rFonts w:ascii="Times New Roman" w:hAnsi="Times New Roman" w:cs="Times New Roman"/>
          <w:b/>
          <w:sz w:val="24"/>
          <w:szCs w:val="24"/>
          <w:lang w:val="ru-RU"/>
        </w:rPr>
        <w:t>.</w:t>
      </w:r>
    </w:p>
    <w:p w:rsidR="00FA4DD9" w:rsidRPr="001D1699" w:rsidRDefault="00FA4DD9" w:rsidP="00694C6E">
      <w:pPr>
        <w:jc w:val="both"/>
        <w:rPr>
          <w:rFonts w:ascii="Times New Roman" w:hAnsi="Times New Roman" w:cs="Times New Roman"/>
          <w:sz w:val="24"/>
          <w:szCs w:val="24"/>
          <w:lang w:val="ru-RU"/>
        </w:rPr>
      </w:pPr>
      <w:r w:rsidRPr="001D1699">
        <w:rPr>
          <w:rFonts w:ascii="Times New Roman" w:hAnsi="Times New Roman" w:cs="Times New Roman"/>
          <w:sz w:val="24"/>
          <w:szCs w:val="24"/>
          <w:lang w:val="ru-RU"/>
        </w:rPr>
        <w:t xml:space="preserve"> </w:t>
      </w:r>
      <w:r w:rsidR="00AD79FD">
        <w:rPr>
          <w:rFonts w:ascii="Times New Roman" w:hAnsi="Times New Roman" w:cs="Times New Roman"/>
          <w:sz w:val="24"/>
          <w:szCs w:val="24"/>
          <w:lang w:val="ru-RU"/>
        </w:rPr>
        <w:t xml:space="preserve">    </w:t>
      </w:r>
      <w:r w:rsidR="00AD79FD" w:rsidRPr="00AD79FD">
        <w:rPr>
          <w:rFonts w:ascii="Times New Roman" w:hAnsi="Times New Roman" w:cs="Times New Roman"/>
          <w:sz w:val="24"/>
          <w:szCs w:val="24"/>
          <w:lang w:val="ru-RU"/>
        </w:rPr>
        <w:t>План финансово-хозяйственной деятельности</w:t>
      </w:r>
      <w:r w:rsidR="00AD79FD" w:rsidRPr="001D1699">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МП «Инвентаризатор» на 2011 год и 2012</w:t>
      </w:r>
      <w:r w:rsidRPr="001D1699">
        <w:rPr>
          <w:rFonts w:ascii="Times New Roman" w:hAnsi="Times New Roman" w:cs="Times New Roman"/>
          <w:sz w:val="24"/>
          <w:szCs w:val="24"/>
        </w:rPr>
        <w:t> </w:t>
      </w:r>
      <w:r w:rsidRPr="001D1699">
        <w:rPr>
          <w:rFonts w:ascii="Times New Roman" w:hAnsi="Times New Roman" w:cs="Times New Roman"/>
          <w:sz w:val="24"/>
          <w:szCs w:val="24"/>
          <w:lang w:val="ru-RU"/>
        </w:rPr>
        <w:t>год утвержден постановлениями мэрии городского округа</w:t>
      </w:r>
      <w:r w:rsidRPr="001D1699">
        <w:rPr>
          <w:rFonts w:ascii="Times New Roman" w:hAnsi="Times New Roman" w:cs="Times New Roman"/>
          <w:sz w:val="24"/>
          <w:szCs w:val="24"/>
        </w:rPr>
        <w:t> </w:t>
      </w:r>
      <w:r w:rsidRPr="001D1699">
        <w:rPr>
          <w:rFonts w:ascii="Times New Roman" w:hAnsi="Times New Roman" w:cs="Times New Roman"/>
          <w:sz w:val="24"/>
          <w:szCs w:val="24"/>
          <w:lang w:val="ru-RU"/>
        </w:rPr>
        <w:t xml:space="preserve">Тольятти от 11.03.2011г. </w:t>
      </w:r>
      <w:r w:rsidRPr="001D1699">
        <w:rPr>
          <w:rFonts w:ascii="Times New Roman" w:hAnsi="Times New Roman" w:cs="Times New Roman"/>
          <w:sz w:val="24"/>
          <w:szCs w:val="24"/>
          <w:lang w:val="ru-RU"/>
        </w:rPr>
        <w:lastRenderedPageBreak/>
        <w:t>№694-п/1 (с измен</w:t>
      </w:r>
      <w:proofErr w:type="gramStart"/>
      <w:r w:rsidRPr="001D1699">
        <w:rPr>
          <w:rFonts w:ascii="Times New Roman" w:hAnsi="Times New Roman" w:cs="Times New Roman"/>
          <w:sz w:val="24"/>
          <w:szCs w:val="24"/>
          <w:lang w:val="ru-RU"/>
        </w:rPr>
        <w:t>.о</w:t>
      </w:r>
      <w:proofErr w:type="gramEnd"/>
      <w:r w:rsidRPr="001D1699">
        <w:rPr>
          <w:rFonts w:ascii="Times New Roman" w:hAnsi="Times New Roman" w:cs="Times New Roman"/>
          <w:sz w:val="24"/>
          <w:szCs w:val="24"/>
          <w:lang w:val="ru-RU"/>
        </w:rPr>
        <w:t>т 20.06.2011г. № 1895-п/1, от 15.11.2011г. № 3543-п/1) и от 08.02.2012г. № 317-п/1, соответственно.</w:t>
      </w:r>
      <w:r w:rsidR="002D357A">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Согласно плану ФХД план по выручке (без НДС) утвержден на 2011 год в сумме 35</w:t>
      </w:r>
      <w:r w:rsidRPr="001D1699">
        <w:rPr>
          <w:rFonts w:ascii="Times New Roman" w:hAnsi="Times New Roman" w:cs="Times New Roman"/>
          <w:sz w:val="24"/>
          <w:szCs w:val="24"/>
        </w:rPr>
        <w:t> </w:t>
      </w:r>
      <w:r w:rsidRPr="001D1699">
        <w:rPr>
          <w:rFonts w:ascii="Times New Roman" w:hAnsi="Times New Roman" w:cs="Times New Roman"/>
          <w:sz w:val="24"/>
          <w:szCs w:val="24"/>
          <w:lang w:val="ru-RU"/>
        </w:rPr>
        <w:t>500,0 тыс. руб., на 2012</w:t>
      </w:r>
      <w:r w:rsidRPr="001D1699">
        <w:rPr>
          <w:rFonts w:ascii="Times New Roman" w:hAnsi="Times New Roman" w:cs="Times New Roman"/>
          <w:sz w:val="24"/>
          <w:szCs w:val="24"/>
        </w:rPr>
        <w:t> </w:t>
      </w:r>
      <w:r w:rsidRPr="001D1699">
        <w:rPr>
          <w:rFonts w:ascii="Times New Roman" w:hAnsi="Times New Roman" w:cs="Times New Roman"/>
          <w:sz w:val="24"/>
          <w:szCs w:val="24"/>
          <w:lang w:val="ru-RU"/>
        </w:rPr>
        <w:t>год -  28 000,0 тыс. руб.</w:t>
      </w:r>
    </w:p>
    <w:p w:rsidR="00FA4DD9" w:rsidRPr="001D1699" w:rsidRDefault="002D357A" w:rsidP="00014AEA">
      <w:pPr>
        <w:pStyle w:val="ab"/>
        <w:jc w:val="both"/>
        <w:rPr>
          <w:rFonts w:ascii="Times New Roman" w:hAnsi="Times New Roman" w:cs="Times New Roman"/>
        </w:rPr>
      </w:pPr>
      <w:r>
        <w:rPr>
          <w:rFonts w:ascii="Times New Roman" w:hAnsi="Times New Roman" w:cs="Times New Roman"/>
          <w:b w:val="0"/>
        </w:rPr>
        <w:t xml:space="preserve">    </w:t>
      </w:r>
      <w:r w:rsidR="00955144">
        <w:rPr>
          <w:rFonts w:ascii="Times New Roman" w:hAnsi="Times New Roman" w:cs="Times New Roman"/>
          <w:b w:val="0"/>
        </w:rPr>
        <w:t xml:space="preserve"> </w:t>
      </w:r>
      <w:r w:rsidR="00FA4DD9" w:rsidRPr="00014AEA">
        <w:rPr>
          <w:rFonts w:ascii="Times New Roman" w:hAnsi="Times New Roman" w:cs="Times New Roman"/>
          <w:b w:val="0"/>
        </w:rPr>
        <w:t>Отчет по выполнению плана финансово-хозяйственной деятельности представлен в таблице №1.</w:t>
      </w:r>
    </w:p>
    <w:p w:rsidR="00FA4DD9" w:rsidRPr="001D1699" w:rsidRDefault="00014AEA" w:rsidP="001D1699">
      <w:pPr>
        <w:tabs>
          <w:tab w:val="left" w:pos="4536"/>
        </w:tabs>
        <w:ind w:firstLine="567"/>
        <w:jc w:val="right"/>
        <w:rPr>
          <w:rFonts w:ascii="Times New Roman" w:hAnsi="Times New Roman" w:cs="Times New Roman"/>
          <w:sz w:val="24"/>
          <w:szCs w:val="24"/>
        </w:rPr>
      </w:pPr>
      <w:r>
        <w:rPr>
          <w:rFonts w:ascii="Times New Roman" w:hAnsi="Times New Roman" w:cs="Times New Roman"/>
          <w:sz w:val="24"/>
          <w:szCs w:val="24"/>
          <w:lang w:val="ru-RU"/>
        </w:rPr>
        <w:t>Т</w:t>
      </w:r>
      <w:proofErr w:type="spellStart"/>
      <w:r w:rsidR="00FA4DD9" w:rsidRPr="001D1699">
        <w:rPr>
          <w:rFonts w:ascii="Times New Roman" w:hAnsi="Times New Roman" w:cs="Times New Roman"/>
          <w:sz w:val="24"/>
          <w:szCs w:val="24"/>
        </w:rPr>
        <w:t>аблица</w:t>
      </w:r>
      <w:proofErr w:type="spellEnd"/>
      <w:r w:rsidR="00FA4DD9" w:rsidRPr="001D1699">
        <w:rPr>
          <w:rFonts w:ascii="Times New Roman" w:hAnsi="Times New Roman" w:cs="Times New Roman"/>
          <w:sz w:val="24"/>
          <w:szCs w:val="24"/>
        </w:rPr>
        <w:t xml:space="preserve"> № 1 (</w:t>
      </w:r>
      <w:proofErr w:type="spellStart"/>
      <w:r w:rsidR="00FA4DD9" w:rsidRPr="001D1699">
        <w:rPr>
          <w:rFonts w:ascii="Times New Roman" w:hAnsi="Times New Roman" w:cs="Times New Roman"/>
          <w:sz w:val="24"/>
          <w:szCs w:val="24"/>
        </w:rPr>
        <w:t>тыс</w:t>
      </w:r>
      <w:proofErr w:type="spellEnd"/>
      <w:r w:rsidR="00FA4DD9" w:rsidRPr="001D1699">
        <w:rPr>
          <w:rFonts w:ascii="Times New Roman" w:hAnsi="Times New Roman" w:cs="Times New Roman"/>
          <w:sz w:val="24"/>
          <w:szCs w:val="24"/>
        </w:rPr>
        <w:t xml:space="preserve">. </w:t>
      </w:r>
      <w:proofErr w:type="spellStart"/>
      <w:r w:rsidR="00FA4DD9" w:rsidRPr="001D1699">
        <w:rPr>
          <w:rFonts w:ascii="Times New Roman" w:hAnsi="Times New Roman" w:cs="Times New Roman"/>
          <w:sz w:val="24"/>
          <w:szCs w:val="24"/>
        </w:rPr>
        <w:t>руб</w:t>
      </w:r>
      <w:proofErr w:type="spellEnd"/>
      <w:r w:rsidR="00FA4DD9" w:rsidRPr="001D1699">
        <w:rPr>
          <w:rFonts w:ascii="Times New Roman" w:hAnsi="Times New Roman" w:cs="Times New Roman"/>
          <w:sz w:val="24"/>
          <w:szCs w:val="24"/>
        </w:rPr>
        <w:t>.)</w:t>
      </w:r>
    </w:p>
    <w:tbl>
      <w:tblPr>
        <w:tblStyle w:val="af5"/>
        <w:tblW w:w="10031" w:type="dxa"/>
        <w:tblLayout w:type="fixed"/>
        <w:tblLook w:val="01E0"/>
      </w:tblPr>
      <w:tblGrid>
        <w:gridCol w:w="888"/>
        <w:gridCol w:w="2572"/>
        <w:gridCol w:w="997"/>
        <w:gridCol w:w="1038"/>
        <w:gridCol w:w="1134"/>
        <w:gridCol w:w="1134"/>
        <w:gridCol w:w="1134"/>
        <w:gridCol w:w="1134"/>
      </w:tblGrid>
      <w:tr w:rsidR="00FA4DD9" w:rsidRPr="001D1699" w:rsidTr="00041C58">
        <w:tc>
          <w:tcPr>
            <w:tcW w:w="888" w:type="dxa"/>
            <w:vMerge w:val="restart"/>
            <w:tcBorders>
              <w:top w:val="single" w:sz="4" w:space="0" w:color="auto"/>
              <w:left w:val="single" w:sz="4" w:space="0" w:color="auto"/>
              <w:bottom w:val="single" w:sz="4" w:space="0" w:color="auto"/>
              <w:right w:val="single" w:sz="4" w:space="0" w:color="auto"/>
            </w:tcBorders>
            <w:hideMark/>
          </w:tcPr>
          <w:p w:rsidR="00014AEA" w:rsidRDefault="00FA4DD9" w:rsidP="001D1699">
            <w:pPr>
              <w:widowControl w:val="0"/>
              <w:adjustRightInd w:val="0"/>
              <w:jc w:val="center"/>
              <w:rPr>
                <w:rFonts w:ascii="Times New Roman" w:hAnsi="Times New Roman" w:cs="Times New Roman"/>
                <w:sz w:val="24"/>
                <w:szCs w:val="24"/>
                <w:lang w:val="ru-RU"/>
              </w:rPr>
            </w:pPr>
            <w:r w:rsidRPr="001D1699">
              <w:rPr>
                <w:rFonts w:ascii="Times New Roman" w:hAnsi="Times New Roman" w:cs="Times New Roman"/>
                <w:sz w:val="24"/>
                <w:szCs w:val="24"/>
              </w:rPr>
              <w:t>№</w:t>
            </w:r>
          </w:p>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п/п</w:t>
            </w:r>
          </w:p>
        </w:tc>
        <w:tc>
          <w:tcPr>
            <w:tcW w:w="2572" w:type="dxa"/>
            <w:vMerge w:val="restart"/>
            <w:tcBorders>
              <w:top w:val="single" w:sz="4" w:space="0" w:color="auto"/>
              <w:left w:val="single" w:sz="4" w:space="0" w:color="auto"/>
              <w:bottom w:val="single" w:sz="4" w:space="0" w:color="auto"/>
              <w:right w:val="single" w:sz="4" w:space="0" w:color="auto"/>
            </w:tcBorders>
            <w:hideMark/>
          </w:tcPr>
          <w:p w:rsidR="00041C58" w:rsidRDefault="00FA4DD9" w:rsidP="001D1699">
            <w:pPr>
              <w:widowControl w:val="0"/>
              <w:adjustRightInd w:val="0"/>
              <w:jc w:val="center"/>
              <w:rPr>
                <w:rFonts w:ascii="Times New Roman" w:hAnsi="Times New Roman" w:cs="Times New Roman"/>
                <w:sz w:val="24"/>
                <w:szCs w:val="24"/>
                <w:lang w:val="ru-RU"/>
              </w:rPr>
            </w:pPr>
            <w:proofErr w:type="spellStart"/>
            <w:r w:rsidRPr="001D1699">
              <w:rPr>
                <w:rFonts w:ascii="Times New Roman" w:hAnsi="Times New Roman" w:cs="Times New Roman"/>
                <w:sz w:val="24"/>
                <w:szCs w:val="24"/>
              </w:rPr>
              <w:t>Наименование</w:t>
            </w:r>
            <w:proofErr w:type="spellEnd"/>
            <w:r w:rsidR="00955144">
              <w:rPr>
                <w:rFonts w:ascii="Times New Roman" w:hAnsi="Times New Roman" w:cs="Times New Roman"/>
                <w:sz w:val="24"/>
                <w:szCs w:val="24"/>
                <w:lang w:val="ru-RU"/>
              </w:rPr>
              <w:t xml:space="preserve"> </w:t>
            </w:r>
          </w:p>
          <w:p w:rsidR="00FA4DD9" w:rsidRPr="001D1699" w:rsidRDefault="00FA4DD9" w:rsidP="001D1699">
            <w:pPr>
              <w:widowControl w:val="0"/>
              <w:adjustRightInd w:val="0"/>
              <w:jc w:val="center"/>
              <w:rPr>
                <w:rFonts w:ascii="Times New Roman" w:hAnsi="Times New Roman" w:cs="Times New Roman"/>
                <w:sz w:val="24"/>
                <w:szCs w:val="24"/>
              </w:rPr>
            </w:pPr>
            <w:proofErr w:type="spellStart"/>
            <w:r w:rsidRPr="001D1699">
              <w:rPr>
                <w:rFonts w:ascii="Times New Roman" w:hAnsi="Times New Roman" w:cs="Times New Roman"/>
                <w:sz w:val="24"/>
                <w:szCs w:val="24"/>
              </w:rPr>
              <w:t>статей</w:t>
            </w:r>
            <w:proofErr w:type="spellEnd"/>
          </w:p>
        </w:tc>
        <w:tc>
          <w:tcPr>
            <w:tcW w:w="3169" w:type="dxa"/>
            <w:gridSpan w:val="3"/>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 xml:space="preserve">2011 </w:t>
            </w:r>
            <w:proofErr w:type="spellStart"/>
            <w:r w:rsidRPr="001D1699">
              <w:rPr>
                <w:rFonts w:ascii="Times New Roman" w:hAnsi="Times New Roman" w:cs="Times New Roman"/>
                <w:sz w:val="24"/>
                <w:szCs w:val="24"/>
              </w:rPr>
              <w:t>год</w:t>
            </w:r>
            <w:proofErr w:type="spellEnd"/>
          </w:p>
        </w:tc>
        <w:tc>
          <w:tcPr>
            <w:tcW w:w="3402" w:type="dxa"/>
            <w:gridSpan w:val="3"/>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 xml:space="preserve">1 </w:t>
            </w:r>
            <w:proofErr w:type="spellStart"/>
            <w:r w:rsidRPr="001D1699">
              <w:rPr>
                <w:rFonts w:ascii="Times New Roman" w:hAnsi="Times New Roman" w:cs="Times New Roman"/>
                <w:sz w:val="24"/>
                <w:szCs w:val="24"/>
              </w:rPr>
              <w:t>полугодие</w:t>
            </w:r>
            <w:proofErr w:type="spellEnd"/>
            <w:r w:rsidRPr="001D1699">
              <w:rPr>
                <w:rFonts w:ascii="Times New Roman" w:hAnsi="Times New Roman" w:cs="Times New Roman"/>
                <w:sz w:val="24"/>
                <w:szCs w:val="24"/>
              </w:rPr>
              <w:t xml:space="preserve"> 2012 </w:t>
            </w:r>
            <w:proofErr w:type="spellStart"/>
            <w:r w:rsidRPr="001D1699">
              <w:rPr>
                <w:rFonts w:ascii="Times New Roman" w:hAnsi="Times New Roman" w:cs="Times New Roman"/>
                <w:sz w:val="24"/>
                <w:szCs w:val="24"/>
              </w:rPr>
              <w:t>года</w:t>
            </w:r>
            <w:proofErr w:type="spellEnd"/>
          </w:p>
        </w:tc>
      </w:tr>
      <w:tr w:rsidR="00FA4DD9" w:rsidRPr="001D1699" w:rsidTr="00672F41">
        <w:trPr>
          <w:trHeight w:val="515"/>
        </w:trPr>
        <w:tc>
          <w:tcPr>
            <w:tcW w:w="888" w:type="dxa"/>
            <w:vMerge/>
            <w:tcBorders>
              <w:top w:val="single" w:sz="4" w:space="0" w:color="auto"/>
              <w:left w:val="single" w:sz="4" w:space="0" w:color="auto"/>
              <w:bottom w:val="single" w:sz="4" w:space="0" w:color="auto"/>
              <w:right w:val="single" w:sz="4" w:space="0" w:color="auto"/>
            </w:tcBorders>
            <w:vAlign w:val="center"/>
            <w:hideMark/>
          </w:tcPr>
          <w:p w:rsidR="00FA4DD9" w:rsidRPr="001D1699" w:rsidRDefault="00FA4DD9" w:rsidP="001D1699">
            <w:pPr>
              <w:autoSpaceDN/>
              <w:rPr>
                <w:rFonts w:ascii="Times New Roman" w:hAnsi="Times New Roman" w:cs="Times New Roman"/>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FA4DD9" w:rsidRPr="001D1699" w:rsidRDefault="00FA4DD9" w:rsidP="001D1699">
            <w:pPr>
              <w:autoSpaceDN/>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план</w:t>
            </w:r>
            <w:proofErr w:type="spellEnd"/>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041C58" w:rsidP="00041C58">
            <w:pPr>
              <w:pStyle w:val="TableContents"/>
              <w:jc w:val="both"/>
            </w:pPr>
            <w:proofErr w:type="spellStart"/>
            <w:proofErr w:type="gramStart"/>
            <w:r>
              <w:t>в</w:t>
            </w:r>
            <w:r w:rsidR="00FA4DD9" w:rsidRPr="001D1699">
              <w:t>ыпол</w:t>
            </w:r>
            <w:r>
              <w:t>-</w:t>
            </w:r>
            <w:r w:rsidR="00FA4DD9" w:rsidRPr="001D1699">
              <w:t>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FA4DD9" w:rsidRPr="00041C58" w:rsidRDefault="00041C58" w:rsidP="00B458F4">
            <w:pPr>
              <w:widowControl w:val="0"/>
              <w:adjustRightInd w:val="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Резул</w:t>
            </w:r>
            <w:proofErr w:type="gramStart"/>
            <w:r>
              <w:rPr>
                <w:rFonts w:ascii="Times New Roman" w:hAnsi="Times New Roman" w:cs="Times New Roman"/>
                <w:sz w:val="24"/>
                <w:szCs w:val="24"/>
                <w:lang w:val="ru-RU"/>
              </w:rPr>
              <w:t>ь</w:t>
            </w:r>
            <w:proofErr w:type="spellEnd"/>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тат</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proofErr w:type="spellStart"/>
            <w:r w:rsidRPr="001D1699">
              <w:rPr>
                <w:rFonts w:ascii="Times New Roman" w:hAnsi="Times New Roman" w:cs="Times New Roman"/>
                <w:sz w:val="24"/>
                <w:szCs w:val="24"/>
              </w:rPr>
              <w:t>план</w:t>
            </w:r>
            <w:proofErr w:type="spellEnd"/>
            <w:r w:rsidRPr="001D1699">
              <w:rPr>
                <w:rFonts w:ascii="Times New Roman" w:hAnsi="Times New Roman" w:cs="Times New Roman"/>
                <w:sz w:val="24"/>
                <w:szCs w:val="24"/>
              </w:rPr>
              <w:t xml:space="preserve"> (</w:t>
            </w:r>
            <w:proofErr w:type="spellStart"/>
            <w:r w:rsidRPr="001D1699">
              <w:rPr>
                <w:rFonts w:ascii="Times New Roman" w:hAnsi="Times New Roman" w:cs="Times New Roman"/>
                <w:sz w:val="24"/>
                <w:szCs w:val="24"/>
              </w:rPr>
              <w:t>год</w:t>
            </w:r>
            <w:proofErr w:type="spellEnd"/>
            <w:r w:rsidRPr="001D1699">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041C58" w:rsidP="00041C58">
            <w:pPr>
              <w:jc w:val="both"/>
              <w:rPr>
                <w:rFonts w:ascii="Times New Roman" w:hAnsi="Times New Roman" w:cs="Times New Roman"/>
                <w:sz w:val="24"/>
                <w:szCs w:val="24"/>
              </w:rPr>
            </w:pPr>
            <w:proofErr w:type="gramStart"/>
            <w:r>
              <w:rPr>
                <w:rFonts w:ascii="Times New Roman" w:hAnsi="Times New Roman" w:cs="Times New Roman"/>
                <w:sz w:val="24"/>
                <w:szCs w:val="24"/>
                <w:lang w:val="ru-RU"/>
              </w:rPr>
              <w:t>в</w:t>
            </w:r>
            <w:proofErr w:type="spellStart"/>
            <w:r w:rsidR="00FA4DD9" w:rsidRPr="001D1699">
              <w:rPr>
                <w:rFonts w:ascii="Times New Roman" w:hAnsi="Times New Roman" w:cs="Times New Roman"/>
                <w:sz w:val="24"/>
                <w:szCs w:val="24"/>
              </w:rPr>
              <w:t>ыпол</w:t>
            </w:r>
            <w:proofErr w:type="spellEnd"/>
            <w:r>
              <w:rPr>
                <w:rFonts w:ascii="Times New Roman" w:hAnsi="Times New Roman" w:cs="Times New Roman"/>
                <w:sz w:val="24"/>
                <w:szCs w:val="24"/>
                <w:lang w:val="ru-RU"/>
              </w:rPr>
              <w:t>-</w:t>
            </w:r>
            <w:proofErr w:type="spellStart"/>
            <w:r w:rsidR="00FA4DD9" w:rsidRPr="001D1699">
              <w:rPr>
                <w:rFonts w:ascii="Times New Roman" w:hAnsi="Times New Roman" w:cs="Times New Roman"/>
                <w:sz w:val="24"/>
                <w:szCs w:val="24"/>
              </w:rPr>
              <w:t>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41C58" w:rsidRPr="001D1699" w:rsidRDefault="00041C58" w:rsidP="00672F41">
            <w:pPr>
              <w:widowControl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lang w:val="ru-RU"/>
              </w:rPr>
              <w:t>Резуль-тат</w:t>
            </w:r>
            <w:proofErr w:type="spellEnd"/>
            <w:proofErr w:type="gramEnd"/>
          </w:p>
        </w:tc>
      </w:tr>
      <w:tr w:rsidR="00FA4DD9" w:rsidRPr="001D1699" w:rsidTr="00041C58">
        <w:tc>
          <w:tcPr>
            <w:tcW w:w="88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w:t>
            </w: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lang w:val="ru-RU"/>
              </w:rPr>
            </w:pPr>
            <w:r w:rsidRPr="001D1699">
              <w:rPr>
                <w:rFonts w:ascii="Times New Roman" w:hAnsi="Times New Roman" w:cs="Times New Roman"/>
                <w:sz w:val="24"/>
                <w:szCs w:val="24"/>
                <w:lang w:val="ru-RU"/>
              </w:rPr>
              <w:t>Выручка от продажи работ, услуг</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35500,0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pStyle w:val="TableContents"/>
              <w:jc w:val="center"/>
            </w:pPr>
            <w:r w:rsidRPr="001D1699">
              <w:t>37459,</w:t>
            </w:r>
            <w:r w:rsidR="00041C58">
              <w:t>4</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pStyle w:val="TableContents"/>
              <w:jc w:val="center"/>
            </w:pPr>
            <w:r w:rsidRPr="001D1699">
              <w:t>105,5</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28000,0</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14045,3</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672F41" w:rsidP="00672F41">
            <w:pPr>
              <w:widowControl w:val="0"/>
              <w:adjustRightInd w:val="0"/>
              <w:jc w:val="center"/>
              <w:rPr>
                <w:rFonts w:ascii="Times New Roman" w:hAnsi="Times New Roman" w:cs="Times New Roman"/>
                <w:sz w:val="24"/>
                <w:szCs w:val="24"/>
              </w:rPr>
            </w:pPr>
            <w:r>
              <w:rPr>
                <w:rFonts w:ascii="Times New Roman" w:hAnsi="Times New Roman" w:cs="Times New Roman"/>
                <w:sz w:val="24"/>
                <w:szCs w:val="24"/>
                <w:lang w:val="ru-RU"/>
              </w:rPr>
              <w:t>5</w:t>
            </w:r>
            <w:r w:rsidR="00FA4DD9" w:rsidRPr="001D1699">
              <w:rPr>
                <w:rFonts w:ascii="Times New Roman" w:hAnsi="Times New Roman" w:cs="Times New Roman"/>
                <w:sz w:val="24"/>
                <w:szCs w:val="24"/>
              </w:rPr>
              <w:t>0,2</w:t>
            </w:r>
          </w:p>
        </w:tc>
      </w:tr>
      <w:tr w:rsidR="00FA4DD9" w:rsidRPr="001D1699" w:rsidTr="00041C58">
        <w:tc>
          <w:tcPr>
            <w:tcW w:w="88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2</w:t>
            </w: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both"/>
            </w:pPr>
            <w:r w:rsidRPr="001D1699">
              <w:t>Себестоимость, в т.ч.:</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30030,0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pStyle w:val="TableContents"/>
              <w:jc w:val="center"/>
            </w:pPr>
            <w:r w:rsidRPr="001D1699">
              <w:t>31152,</w:t>
            </w:r>
            <w:r w:rsidR="00041C58">
              <w:t>8</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103,7</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25610,0</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12107,8</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7,3</w:t>
            </w:r>
          </w:p>
        </w:tc>
      </w:tr>
      <w:tr w:rsidR="00FA4DD9" w:rsidRPr="001D1699" w:rsidTr="00041C58">
        <w:tc>
          <w:tcPr>
            <w:tcW w:w="888" w:type="dxa"/>
            <w:tcBorders>
              <w:top w:val="single" w:sz="4" w:space="0" w:color="auto"/>
              <w:left w:val="single" w:sz="4" w:space="0" w:color="auto"/>
              <w:bottom w:val="single" w:sz="4" w:space="0" w:color="auto"/>
              <w:right w:val="single" w:sz="4" w:space="0" w:color="auto"/>
            </w:tcBorders>
          </w:tcPr>
          <w:p w:rsidR="00FA4DD9" w:rsidRPr="001D1699" w:rsidRDefault="00FA4DD9" w:rsidP="001D1699">
            <w:pPr>
              <w:widowControl w:val="0"/>
              <w:adjustRightInd w:val="0"/>
              <w:jc w:val="center"/>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both"/>
            </w:pPr>
            <w:r w:rsidRPr="001D1699">
              <w:t>материальные затраты</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3200,0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pStyle w:val="TableContents"/>
              <w:jc w:val="center"/>
            </w:pPr>
            <w:r w:rsidRPr="001D1699">
              <w:t>2944,8</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92,0</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2750,0</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1206,8</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672F41">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43,9</w:t>
            </w:r>
          </w:p>
        </w:tc>
      </w:tr>
      <w:tr w:rsidR="00FA4DD9" w:rsidRPr="001D1699" w:rsidTr="00041C58">
        <w:tc>
          <w:tcPr>
            <w:tcW w:w="888" w:type="dxa"/>
            <w:tcBorders>
              <w:top w:val="single" w:sz="4" w:space="0" w:color="auto"/>
              <w:left w:val="single" w:sz="4" w:space="0" w:color="auto"/>
              <w:bottom w:val="single" w:sz="4" w:space="0" w:color="auto"/>
              <w:right w:val="single" w:sz="4" w:space="0" w:color="auto"/>
            </w:tcBorders>
          </w:tcPr>
          <w:p w:rsidR="00FA4DD9" w:rsidRPr="001D1699" w:rsidRDefault="00FA4DD9" w:rsidP="001D1699">
            <w:pPr>
              <w:widowControl w:val="0"/>
              <w:adjustRightInd w:val="0"/>
              <w:jc w:val="center"/>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both"/>
            </w:pPr>
            <w:r w:rsidRPr="001D1699">
              <w:t>затраты на оплату труда</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22500,0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pStyle w:val="TableContents"/>
              <w:jc w:val="center"/>
            </w:pPr>
            <w:r w:rsidRPr="001D1699">
              <w:t>23677,0</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105,2</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19200,0</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9291,8</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48,4</w:t>
            </w:r>
          </w:p>
        </w:tc>
      </w:tr>
      <w:tr w:rsidR="00FA4DD9" w:rsidRPr="001D1699" w:rsidTr="00041C58">
        <w:tc>
          <w:tcPr>
            <w:tcW w:w="888" w:type="dxa"/>
            <w:tcBorders>
              <w:top w:val="single" w:sz="4" w:space="0" w:color="auto"/>
              <w:left w:val="single" w:sz="4" w:space="0" w:color="auto"/>
              <w:bottom w:val="single" w:sz="4" w:space="0" w:color="auto"/>
              <w:right w:val="single" w:sz="4" w:space="0" w:color="auto"/>
            </w:tcBorders>
          </w:tcPr>
          <w:p w:rsidR="00FA4DD9" w:rsidRPr="001D1699" w:rsidRDefault="00FA4DD9" w:rsidP="001D1699">
            <w:pPr>
              <w:widowControl w:val="0"/>
              <w:adjustRightInd w:val="0"/>
              <w:jc w:val="center"/>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both"/>
            </w:pPr>
            <w:r w:rsidRPr="001D1699">
              <w:t>амортизация</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1100,0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pStyle w:val="TableContents"/>
              <w:jc w:val="center"/>
            </w:pPr>
            <w:r w:rsidRPr="001D1699">
              <w:t>1081,</w:t>
            </w:r>
            <w:r w:rsidR="00041C58">
              <w:t>7</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98,3</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950,0</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302,18</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31,8</w:t>
            </w:r>
          </w:p>
        </w:tc>
      </w:tr>
      <w:tr w:rsidR="00FA4DD9" w:rsidRPr="001D1699" w:rsidTr="00041C58">
        <w:tc>
          <w:tcPr>
            <w:tcW w:w="888" w:type="dxa"/>
            <w:tcBorders>
              <w:top w:val="single" w:sz="4" w:space="0" w:color="auto"/>
              <w:left w:val="single" w:sz="4" w:space="0" w:color="auto"/>
              <w:bottom w:val="single" w:sz="4" w:space="0" w:color="auto"/>
              <w:right w:val="single" w:sz="4" w:space="0" w:color="auto"/>
            </w:tcBorders>
          </w:tcPr>
          <w:p w:rsidR="00FA4DD9" w:rsidRPr="001D1699" w:rsidRDefault="00FA4DD9" w:rsidP="001D1699">
            <w:pPr>
              <w:widowControl w:val="0"/>
              <w:adjustRightInd w:val="0"/>
              <w:jc w:val="center"/>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both"/>
            </w:pPr>
            <w:r w:rsidRPr="001D1699">
              <w:t>прочие затраты</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3230,0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3449,3</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106,8</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2710,0</w:t>
            </w:r>
          </w:p>
        </w:tc>
        <w:tc>
          <w:tcPr>
            <w:tcW w:w="1134" w:type="dxa"/>
            <w:tcBorders>
              <w:top w:val="single" w:sz="4" w:space="0" w:color="auto"/>
              <w:left w:val="single" w:sz="4" w:space="0" w:color="auto"/>
              <w:bottom w:val="single" w:sz="4" w:space="0" w:color="auto"/>
              <w:right w:val="single" w:sz="4" w:space="0" w:color="auto"/>
            </w:tcBorders>
            <w:hideMark/>
          </w:tcPr>
          <w:p w:rsidR="00FA4DD9" w:rsidRPr="00041C58" w:rsidRDefault="00FA4DD9" w:rsidP="00041C58">
            <w:pPr>
              <w:widowControl w:val="0"/>
              <w:adjustRightInd w:val="0"/>
              <w:jc w:val="center"/>
              <w:rPr>
                <w:rFonts w:ascii="Times New Roman" w:hAnsi="Times New Roman" w:cs="Times New Roman"/>
                <w:sz w:val="24"/>
                <w:szCs w:val="24"/>
                <w:lang w:val="ru-RU"/>
              </w:rPr>
            </w:pPr>
            <w:r w:rsidRPr="001D1699">
              <w:rPr>
                <w:rFonts w:ascii="Times New Roman" w:hAnsi="Times New Roman" w:cs="Times New Roman"/>
                <w:sz w:val="24"/>
                <w:szCs w:val="24"/>
              </w:rPr>
              <w:t>130</w:t>
            </w:r>
            <w:r w:rsidR="00041C58">
              <w:rPr>
                <w:rFonts w:ascii="Times New Roman" w:hAnsi="Times New Roman" w:cs="Times New Roman"/>
                <w:sz w:val="24"/>
                <w:szCs w:val="24"/>
                <w:lang w:val="ru-RU"/>
              </w:rPr>
              <w:t>7,0</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48,2</w:t>
            </w:r>
          </w:p>
        </w:tc>
      </w:tr>
      <w:tr w:rsidR="00FA4DD9" w:rsidRPr="001D1699" w:rsidTr="00041C58">
        <w:tc>
          <w:tcPr>
            <w:tcW w:w="88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3</w:t>
            </w: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both"/>
            </w:pPr>
            <w:r w:rsidRPr="001D1699">
              <w:t>Прибыль от продаж</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5470,0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pStyle w:val="TableContents"/>
              <w:jc w:val="center"/>
            </w:pPr>
            <w:r w:rsidRPr="001D1699">
              <w:t>6306,6</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672F41" w:rsidP="001D1699">
            <w:pPr>
              <w:pStyle w:val="TableContents"/>
              <w:jc w:val="center"/>
            </w:pPr>
            <w:r>
              <w:t>+836,6</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2390,0</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1937,5</w:t>
            </w:r>
          </w:p>
        </w:tc>
        <w:tc>
          <w:tcPr>
            <w:tcW w:w="1134" w:type="dxa"/>
            <w:tcBorders>
              <w:top w:val="single" w:sz="4" w:space="0" w:color="auto"/>
              <w:left w:val="single" w:sz="4" w:space="0" w:color="auto"/>
              <w:bottom w:val="single" w:sz="4" w:space="0" w:color="auto"/>
              <w:right w:val="single" w:sz="4" w:space="0" w:color="auto"/>
            </w:tcBorders>
            <w:hideMark/>
          </w:tcPr>
          <w:p w:rsidR="00FA4DD9" w:rsidRPr="00672F41" w:rsidRDefault="00672F41" w:rsidP="001D1699">
            <w:pPr>
              <w:widowControl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-452,5</w:t>
            </w:r>
          </w:p>
        </w:tc>
      </w:tr>
      <w:tr w:rsidR="00FA4DD9" w:rsidRPr="001D1699" w:rsidTr="00041C58">
        <w:tc>
          <w:tcPr>
            <w:tcW w:w="88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4</w:t>
            </w: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both"/>
            </w:pPr>
            <w:r w:rsidRPr="001D1699">
              <w:t>Прочие доходы</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390,0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pStyle w:val="TableContents"/>
              <w:jc w:val="center"/>
            </w:pPr>
            <w:r w:rsidRPr="001D1699">
              <w:t>38</w:t>
            </w:r>
            <w:r w:rsidR="00041C58">
              <w:t>2</w:t>
            </w:r>
            <w:r w:rsidRPr="001D1699">
              <w:t>,</w:t>
            </w:r>
            <w:r w:rsidR="00041C58">
              <w:t>0</w:t>
            </w:r>
          </w:p>
        </w:tc>
        <w:tc>
          <w:tcPr>
            <w:tcW w:w="1134" w:type="dxa"/>
            <w:tcBorders>
              <w:top w:val="single" w:sz="4" w:space="0" w:color="auto"/>
              <w:left w:val="single" w:sz="4" w:space="0" w:color="auto"/>
              <w:bottom w:val="single" w:sz="4" w:space="0" w:color="auto"/>
              <w:right w:val="single" w:sz="4" w:space="0" w:color="auto"/>
            </w:tcBorders>
            <w:hideMark/>
          </w:tcPr>
          <w:p w:rsidR="00017CFE" w:rsidRPr="00672F41" w:rsidRDefault="00017CFE" w:rsidP="001D1699">
            <w:pPr>
              <w:pStyle w:val="TableContents"/>
              <w:jc w:val="center"/>
            </w:pPr>
            <w:r w:rsidRPr="00672F41">
              <w:t>-8,0</w:t>
            </w:r>
          </w:p>
          <w:p w:rsidR="00FA4DD9" w:rsidRPr="001D1699" w:rsidRDefault="00FA4DD9" w:rsidP="001D1699">
            <w:pPr>
              <w:pStyle w:val="TableContents"/>
              <w:jc w:val="center"/>
            </w:pP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A4DD9" w:rsidRPr="00041C58" w:rsidRDefault="00FA4DD9" w:rsidP="00041C58">
            <w:pPr>
              <w:widowControl w:val="0"/>
              <w:adjustRightInd w:val="0"/>
              <w:jc w:val="center"/>
              <w:rPr>
                <w:rFonts w:ascii="Times New Roman" w:hAnsi="Times New Roman" w:cs="Times New Roman"/>
                <w:sz w:val="24"/>
                <w:szCs w:val="24"/>
                <w:lang w:val="ru-RU"/>
              </w:rPr>
            </w:pPr>
            <w:r w:rsidRPr="001D1699">
              <w:rPr>
                <w:rFonts w:ascii="Times New Roman" w:hAnsi="Times New Roman" w:cs="Times New Roman"/>
                <w:sz w:val="24"/>
                <w:szCs w:val="24"/>
              </w:rPr>
              <w:t>0,</w:t>
            </w:r>
            <w:r w:rsidR="00041C58">
              <w:rPr>
                <w:rFonts w:ascii="Times New Roman" w:hAnsi="Times New Roman" w:cs="Times New Roman"/>
                <w:sz w:val="24"/>
                <w:szCs w:val="24"/>
                <w:lang w:val="ru-RU"/>
              </w:rPr>
              <w:t>3</w:t>
            </w:r>
          </w:p>
        </w:tc>
        <w:tc>
          <w:tcPr>
            <w:tcW w:w="1134" w:type="dxa"/>
            <w:tcBorders>
              <w:top w:val="single" w:sz="4" w:space="0" w:color="auto"/>
              <w:left w:val="single" w:sz="4" w:space="0" w:color="auto"/>
              <w:bottom w:val="single" w:sz="4" w:space="0" w:color="auto"/>
              <w:right w:val="single" w:sz="4" w:space="0" w:color="auto"/>
            </w:tcBorders>
            <w:hideMark/>
          </w:tcPr>
          <w:p w:rsidR="00FA4DD9" w:rsidRPr="00672F41" w:rsidRDefault="00672F41" w:rsidP="001D1699">
            <w:pPr>
              <w:widowControl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+0,3</w:t>
            </w:r>
          </w:p>
        </w:tc>
      </w:tr>
      <w:tr w:rsidR="00FA4DD9" w:rsidRPr="001D1699" w:rsidTr="00672F41">
        <w:trPr>
          <w:trHeight w:val="241"/>
        </w:trPr>
        <w:tc>
          <w:tcPr>
            <w:tcW w:w="88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both"/>
            </w:pPr>
            <w:r w:rsidRPr="001D1699">
              <w:t>Прочие расходы</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4500,0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4443,1</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017CFE" w:rsidP="00672F41">
            <w:pPr>
              <w:pStyle w:val="TableContents"/>
              <w:jc w:val="center"/>
            </w:pPr>
            <w:r w:rsidRPr="00672F41">
              <w:t>-56,9</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1600,0</w:t>
            </w:r>
          </w:p>
        </w:tc>
        <w:tc>
          <w:tcPr>
            <w:tcW w:w="1134" w:type="dxa"/>
            <w:tcBorders>
              <w:top w:val="single" w:sz="4" w:space="0" w:color="auto"/>
              <w:left w:val="single" w:sz="4" w:space="0" w:color="auto"/>
              <w:bottom w:val="single" w:sz="4" w:space="0" w:color="auto"/>
              <w:right w:val="single" w:sz="4" w:space="0" w:color="auto"/>
            </w:tcBorders>
            <w:hideMark/>
          </w:tcPr>
          <w:p w:rsidR="00FA4DD9" w:rsidRPr="00041C58" w:rsidRDefault="00FA4DD9" w:rsidP="00041C58">
            <w:pPr>
              <w:widowControl w:val="0"/>
              <w:adjustRightInd w:val="0"/>
              <w:jc w:val="center"/>
              <w:rPr>
                <w:rFonts w:ascii="Times New Roman" w:hAnsi="Times New Roman" w:cs="Times New Roman"/>
                <w:sz w:val="24"/>
                <w:szCs w:val="24"/>
                <w:lang w:val="ru-RU"/>
              </w:rPr>
            </w:pPr>
            <w:r w:rsidRPr="001D1699">
              <w:rPr>
                <w:rFonts w:ascii="Times New Roman" w:hAnsi="Times New Roman" w:cs="Times New Roman"/>
                <w:sz w:val="24"/>
                <w:szCs w:val="24"/>
              </w:rPr>
              <w:t>1147,</w:t>
            </w:r>
            <w:r w:rsidR="00041C58">
              <w:rPr>
                <w:rFonts w:ascii="Times New Roman" w:hAnsi="Times New Roman" w:cs="Times New Roman"/>
                <w:sz w:val="24"/>
                <w:szCs w:val="24"/>
                <w:lang w:val="ru-RU"/>
              </w:rPr>
              <w:t>6</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672F41" w:rsidP="00672F41">
            <w:pPr>
              <w:widowControl w:val="0"/>
              <w:adjustRightInd w:val="0"/>
              <w:jc w:val="center"/>
              <w:rPr>
                <w:rFonts w:ascii="Times New Roman" w:hAnsi="Times New Roman" w:cs="Times New Roman"/>
                <w:sz w:val="24"/>
                <w:szCs w:val="24"/>
              </w:rPr>
            </w:pPr>
            <w:r>
              <w:rPr>
                <w:rFonts w:ascii="Times New Roman" w:hAnsi="Times New Roman" w:cs="Times New Roman"/>
                <w:sz w:val="24"/>
                <w:szCs w:val="24"/>
                <w:lang w:val="ru-RU"/>
              </w:rPr>
              <w:t>-452,4</w:t>
            </w:r>
          </w:p>
        </w:tc>
      </w:tr>
      <w:tr w:rsidR="00FA4DD9" w:rsidRPr="001D1699" w:rsidTr="00041C58">
        <w:tc>
          <w:tcPr>
            <w:tcW w:w="88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6</w:t>
            </w: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both"/>
            </w:pPr>
            <w:r w:rsidRPr="001D1699">
              <w:t>Прибыль (убыток) отчетного периода</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1360,0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pStyle w:val="TableContents"/>
              <w:jc w:val="center"/>
            </w:pPr>
            <w:r w:rsidRPr="001D1699">
              <w:t>2245,</w:t>
            </w:r>
            <w:r w:rsidR="00041C58">
              <w:t>5</w:t>
            </w:r>
          </w:p>
        </w:tc>
        <w:tc>
          <w:tcPr>
            <w:tcW w:w="1134" w:type="dxa"/>
            <w:tcBorders>
              <w:top w:val="single" w:sz="4" w:space="0" w:color="auto"/>
              <w:left w:val="single" w:sz="4" w:space="0" w:color="auto"/>
              <w:bottom w:val="single" w:sz="4" w:space="0" w:color="auto"/>
              <w:right w:val="single" w:sz="4" w:space="0" w:color="auto"/>
            </w:tcBorders>
            <w:hideMark/>
          </w:tcPr>
          <w:p w:rsidR="00017CFE" w:rsidRPr="00672F41" w:rsidRDefault="00017CFE" w:rsidP="001D1699">
            <w:pPr>
              <w:pStyle w:val="TableContents"/>
              <w:jc w:val="center"/>
            </w:pPr>
            <w:r w:rsidRPr="00672F41">
              <w:t>+885,5</w:t>
            </w:r>
          </w:p>
          <w:p w:rsidR="00FA4DD9" w:rsidRPr="001D1699" w:rsidRDefault="00FA4DD9" w:rsidP="001D1699">
            <w:pPr>
              <w:pStyle w:val="TableContents"/>
              <w:jc w:val="center"/>
            </w:pP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790,0</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790,2</w:t>
            </w:r>
          </w:p>
        </w:tc>
        <w:tc>
          <w:tcPr>
            <w:tcW w:w="1134" w:type="dxa"/>
            <w:tcBorders>
              <w:top w:val="single" w:sz="4" w:space="0" w:color="auto"/>
              <w:left w:val="single" w:sz="4" w:space="0" w:color="auto"/>
              <w:bottom w:val="single" w:sz="4" w:space="0" w:color="auto"/>
              <w:right w:val="single" w:sz="4" w:space="0" w:color="auto"/>
            </w:tcBorders>
            <w:hideMark/>
          </w:tcPr>
          <w:p w:rsidR="00FA4DD9" w:rsidRPr="00672F41" w:rsidRDefault="00672F41" w:rsidP="00672F41">
            <w:pPr>
              <w:widowControl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FA4DD9" w:rsidRPr="001D1699">
              <w:rPr>
                <w:rFonts w:ascii="Times New Roman" w:hAnsi="Times New Roman" w:cs="Times New Roman"/>
                <w:sz w:val="24"/>
                <w:szCs w:val="24"/>
              </w:rPr>
              <w:t>0</w:t>
            </w:r>
            <w:r>
              <w:rPr>
                <w:rFonts w:ascii="Times New Roman" w:hAnsi="Times New Roman" w:cs="Times New Roman"/>
                <w:sz w:val="24"/>
                <w:szCs w:val="24"/>
                <w:lang w:val="ru-RU"/>
              </w:rPr>
              <w:t>,2</w:t>
            </w:r>
          </w:p>
        </w:tc>
      </w:tr>
      <w:tr w:rsidR="00FA4DD9" w:rsidRPr="001D1699" w:rsidTr="00041C58">
        <w:tc>
          <w:tcPr>
            <w:tcW w:w="88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7</w:t>
            </w: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both"/>
            </w:pPr>
            <w:r w:rsidRPr="001D1699">
              <w:t>Чистая прибыль</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296,0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pStyle w:val="TableContents"/>
              <w:jc w:val="center"/>
            </w:pPr>
            <w:r w:rsidRPr="001D1699">
              <w:t>1008,6</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017CFE" w:rsidP="00672F41">
            <w:pPr>
              <w:pStyle w:val="TableContents"/>
              <w:jc w:val="center"/>
            </w:pPr>
            <w:r w:rsidRPr="00672F41">
              <w:t>+712,6</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352,0</w:t>
            </w:r>
          </w:p>
        </w:tc>
        <w:tc>
          <w:tcPr>
            <w:tcW w:w="1134" w:type="dxa"/>
            <w:tcBorders>
              <w:top w:val="single" w:sz="4" w:space="0" w:color="auto"/>
              <w:left w:val="single" w:sz="4" w:space="0" w:color="auto"/>
              <w:bottom w:val="single" w:sz="4" w:space="0" w:color="auto"/>
              <w:right w:val="single" w:sz="4" w:space="0" w:color="auto"/>
            </w:tcBorders>
            <w:hideMark/>
          </w:tcPr>
          <w:p w:rsidR="00FA4DD9" w:rsidRPr="00041C58" w:rsidRDefault="00FA4DD9" w:rsidP="00041C58">
            <w:pPr>
              <w:widowControl w:val="0"/>
              <w:adjustRightInd w:val="0"/>
              <w:jc w:val="center"/>
              <w:rPr>
                <w:rFonts w:ascii="Times New Roman" w:hAnsi="Times New Roman" w:cs="Times New Roman"/>
                <w:sz w:val="24"/>
                <w:szCs w:val="24"/>
                <w:lang w:val="ru-RU"/>
              </w:rPr>
            </w:pPr>
            <w:r w:rsidRPr="001D1699">
              <w:rPr>
                <w:rFonts w:ascii="Times New Roman" w:hAnsi="Times New Roman" w:cs="Times New Roman"/>
                <w:sz w:val="24"/>
                <w:szCs w:val="24"/>
              </w:rPr>
              <w:t>416,</w:t>
            </w:r>
            <w:r w:rsidR="00041C58">
              <w:rPr>
                <w:rFonts w:ascii="Times New Roman" w:hAnsi="Times New Roman" w:cs="Times New Roman"/>
                <w:sz w:val="24"/>
                <w:szCs w:val="24"/>
                <w:lang w:val="ru-RU"/>
              </w:rPr>
              <w:t>4</w:t>
            </w:r>
          </w:p>
        </w:tc>
        <w:tc>
          <w:tcPr>
            <w:tcW w:w="1134" w:type="dxa"/>
            <w:tcBorders>
              <w:top w:val="single" w:sz="4" w:space="0" w:color="auto"/>
              <w:left w:val="single" w:sz="4" w:space="0" w:color="auto"/>
              <w:bottom w:val="single" w:sz="4" w:space="0" w:color="auto"/>
              <w:right w:val="single" w:sz="4" w:space="0" w:color="auto"/>
            </w:tcBorders>
            <w:hideMark/>
          </w:tcPr>
          <w:p w:rsidR="00FA4DD9" w:rsidRPr="00672F41" w:rsidRDefault="00672F41" w:rsidP="001D1699">
            <w:pPr>
              <w:widowControl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+64,4</w:t>
            </w:r>
          </w:p>
        </w:tc>
      </w:tr>
      <w:tr w:rsidR="00FA4DD9" w:rsidRPr="001D1699" w:rsidTr="00672F41">
        <w:trPr>
          <w:trHeight w:val="248"/>
        </w:trPr>
        <w:tc>
          <w:tcPr>
            <w:tcW w:w="88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8</w:t>
            </w:r>
          </w:p>
        </w:tc>
        <w:tc>
          <w:tcPr>
            <w:tcW w:w="257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both"/>
            </w:pPr>
            <w:r w:rsidRPr="001D1699">
              <w:t>Чистые активы</w:t>
            </w:r>
          </w:p>
        </w:tc>
        <w:tc>
          <w:tcPr>
            <w:tcW w:w="99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pStyle w:val="TableContents"/>
              <w:jc w:val="center"/>
            </w:pPr>
            <w:r w:rsidRPr="001D1699">
              <w:t>16000,0</w:t>
            </w:r>
          </w:p>
        </w:tc>
        <w:tc>
          <w:tcPr>
            <w:tcW w:w="10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041C58">
            <w:pPr>
              <w:pStyle w:val="TableContents"/>
              <w:jc w:val="center"/>
            </w:pPr>
            <w:r w:rsidRPr="001D1699">
              <w:t>18989,9</w:t>
            </w:r>
          </w:p>
        </w:tc>
        <w:tc>
          <w:tcPr>
            <w:tcW w:w="1134" w:type="dxa"/>
            <w:tcBorders>
              <w:top w:val="single" w:sz="4" w:space="0" w:color="auto"/>
              <w:left w:val="single" w:sz="4" w:space="0" w:color="auto"/>
              <w:bottom w:val="single" w:sz="4" w:space="0" w:color="auto"/>
              <w:right w:val="single" w:sz="4" w:space="0" w:color="auto"/>
            </w:tcBorders>
          </w:tcPr>
          <w:p w:rsidR="00017CFE" w:rsidRPr="008E436B" w:rsidRDefault="00017CFE" w:rsidP="00672F41">
            <w:pPr>
              <w:pStyle w:val="TableContents"/>
              <w:jc w:val="center"/>
            </w:pPr>
            <w:r w:rsidRPr="00672F41">
              <w:t>+2 989,9</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17000,0</w:t>
            </w:r>
          </w:p>
        </w:tc>
        <w:tc>
          <w:tcPr>
            <w:tcW w:w="113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19103,0</w:t>
            </w:r>
          </w:p>
        </w:tc>
        <w:tc>
          <w:tcPr>
            <w:tcW w:w="1134" w:type="dxa"/>
            <w:tcBorders>
              <w:top w:val="single" w:sz="4" w:space="0" w:color="auto"/>
              <w:left w:val="single" w:sz="4" w:space="0" w:color="auto"/>
              <w:bottom w:val="single" w:sz="4" w:space="0" w:color="auto"/>
              <w:right w:val="single" w:sz="4" w:space="0" w:color="auto"/>
            </w:tcBorders>
          </w:tcPr>
          <w:p w:rsidR="00FA4DD9" w:rsidRPr="00672F41" w:rsidRDefault="00672F41" w:rsidP="001D1699">
            <w:pPr>
              <w:widowControl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+2103,0</w:t>
            </w:r>
          </w:p>
        </w:tc>
      </w:tr>
    </w:tbl>
    <w:p w:rsidR="00014AEA" w:rsidRPr="00014AEA" w:rsidRDefault="002D357A" w:rsidP="00014AEA">
      <w:pPr>
        <w:pStyle w:val="ab"/>
        <w:jc w:val="both"/>
        <w:rPr>
          <w:rFonts w:ascii="Times New Roman" w:hAnsi="Times New Roman" w:cs="Times New Roman"/>
          <w:b w:val="0"/>
        </w:rPr>
      </w:pPr>
      <w:r>
        <w:rPr>
          <w:rFonts w:ascii="Times New Roman" w:hAnsi="Times New Roman" w:cs="Times New Roman"/>
          <w:b w:val="0"/>
        </w:rPr>
        <w:t xml:space="preserve">    </w:t>
      </w:r>
      <w:r w:rsidR="009E1016">
        <w:rPr>
          <w:rFonts w:ascii="Times New Roman" w:hAnsi="Times New Roman" w:cs="Times New Roman"/>
          <w:b w:val="0"/>
        </w:rPr>
        <w:t xml:space="preserve"> </w:t>
      </w:r>
      <w:r w:rsidR="00014AEA" w:rsidRPr="00014AEA">
        <w:rPr>
          <w:rFonts w:ascii="Times New Roman" w:hAnsi="Times New Roman" w:cs="Times New Roman"/>
          <w:b w:val="0"/>
        </w:rPr>
        <w:t xml:space="preserve">Источниками доходов МП «Инвентаризатор» в проверяемом периоде являлись средства физических и юридических лиц.  В  общем объеме оказанных услуг за 2011 год доля </w:t>
      </w:r>
      <w:r w:rsidR="00955144">
        <w:rPr>
          <w:rFonts w:ascii="Times New Roman" w:hAnsi="Times New Roman" w:cs="Times New Roman"/>
          <w:b w:val="0"/>
        </w:rPr>
        <w:t xml:space="preserve"> </w:t>
      </w:r>
      <w:r w:rsidR="00014AEA" w:rsidRPr="00014AEA">
        <w:rPr>
          <w:rFonts w:ascii="Times New Roman" w:hAnsi="Times New Roman" w:cs="Times New Roman"/>
          <w:b w:val="0"/>
        </w:rPr>
        <w:t xml:space="preserve">средств </w:t>
      </w:r>
      <w:r w:rsidR="00955144">
        <w:rPr>
          <w:rFonts w:ascii="Times New Roman" w:hAnsi="Times New Roman" w:cs="Times New Roman"/>
          <w:b w:val="0"/>
        </w:rPr>
        <w:t xml:space="preserve"> </w:t>
      </w:r>
      <w:r w:rsidR="00014AEA" w:rsidRPr="00014AEA">
        <w:rPr>
          <w:rFonts w:ascii="Times New Roman" w:hAnsi="Times New Roman" w:cs="Times New Roman"/>
          <w:b w:val="0"/>
        </w:rPr>
        <w:t xml:space="preserve">физических лиц  составляет 39,7% </w:t>
      </w:r>
      <w:r w:rsidR="00955144">
        <w:rPr>
          <w:rFonts w:ascii="Times New Roman" w:hAnsi="Times New Roman" w:cs="Times New Roman"/>
          <w:b w:val="0"/>
        </w:rPr>
        <w:t xml:space="preserve"> </w:t>
      </w:r>
      <w:r w:rsidR="00014AEA" w:rsidRPr="00014AEA">
        <w:rPr>
          <w:rFonts w:ascii="Times New Roman" w:hAnsi="Times New Roman" w:cs="Times New Roman"/>
          <w:b w:val="0"/>
        </w:rPr>
        <w:t xml:space="preserve">или 14 871,4 тыс. руб., </w:t>
      </w:r>
      <w:r w:rsidR="00955144">
        <w:rPr>
          <w:rFonts w:ascii="Times New Roman" w:hAnsi="Times New Roman" w:cs="Times New Roman"/>
          <w:b w:val="0"/>
        </w:rPr>
        <w:t xml:space="preserve"> </w:t>
      </w:r>
      <w:r w:rsidR="00014AEA" w:rsidRPr="00014AEA">
        <w:rPr>
          <w:rFonts w:ascii="Times New Roman" w:hAnsi="Times New Roman" w:cs="Times New Roman"/>
          <w:b w:val="0"/>
        </w:rPr>
        <w:t xml:space="preserve">юридических лиц – 60,3% или 22 588,0 тыс. руб., из них: мэрия </w:t>
      </w:r>
      <w:proofErr w:type="gramStart"/>
      <w:r w:rsidR="00014AEA" w:rsidRPr="00014AEA">
        <w:rPr>
          <w:rFonts w:ascii="Times New Roman" w:hAnsi="Times New Roman" w:cs="Times New Roman"/>
          <w:b w:val="0"/>
        </w:rPr>
        <w:t>г</w:t>
      </w:r>
      <w:proofErr w:type="gramEnd"/>
      <w:r w:rsidR="00014AEA" w:rsidRPr="00014AEA">
        <w:rPr>
          <w:rFonts w:ascii="Times New Roman" w:hAnsi="Times New Roman" w:cs="Times New Roman"/>
          <w:b w:val="0"/>
        </w:rPr>
        <w:t>.о. Тольятти (муниципальные контракты) – 39,4% или 8 896,6 тыс. руб.</w:t>
      </w:r>
    </w:p>
    <w:p w:rsidR="00014AEA" w:rsidRDefault="002D357A" w:rsidP="00014AEA">
      <w:pPr>
        <w:tabs>
          <w:tab w:val="right" w:pos="9637"/>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По данным </w:t>
      </w:r>
      <w:r w:rsidR="00014AEA">
        <w:rPr>
          <w:rFonts w:ascii="Times New Roman" w:hAnsi="Times New Roman" w:cs="Times New Roman"/>
          <w:sz w:val="24"/>
          <w:szCs w:val="24"/>
          <w:lang w:val="ru-RU"/>
        </w:rPr>
        <w:t xml:space="preserve">бухгалтерского </w:t>
      </w:r>
      <w:r w:rsidR="00FA4DD9" w:rsidRPr="001D1699">
        <w:rPr>
          <w:rFonts w:ascii="Times New Roman" w:hAnsi="Times New Roman" w:cs="Times New Roman"/>
          <w:sz w:val="24"/>
          <w:szCs w:val="24"/>
          <w:lang w:val="ru-RU"/>
        </w:rPr>
        <w:t>учета Предприятия числится</w:t>
      </w:r>
      <w:r w:rsidR="00014AEA">
        <w:rPr>
          <w:rFonts w:ascii="Times New Roman" w:hAnsi="Times New Roman" w:cs="Times New Roman"/>
          <w:sz w:val="24"/>
          <w:szCs w:val="24"/>
          <w:lang w:val="ru-RU"/>
        </w:rPr>
        <w:t>:</w:t>
      </w:r>
    </w:p>
    <w:p w:rsidR="00014AEA" w:rsidRPr="00014AEA" w:rsidRDefault="002D357A" w:rsidP="00014AEA">
      <w:pPr>
        <w:tabs>
          <w:tab w:val="right" w:pos="9637"/>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4AEA">
        <w:rPr>
          <w:rFonts w:ascii="Times New Roman" w:hAnsi="Times New Roman" w:cs="Times New Roman"/>
          <w:sz w:val="24"/>
          <w:szCs w:val="24"/>
          <w:lang w:val="ru-RU"/>
        </w:rPr>
        <w:t xml:space="preserve">- </w:t>
      </w:r>
      <w:r w:rsidR="00FA4DD9" w:rsidRPr="001D1699">
        <w:rPr>
          <w:rFonts w:ascii="Times New Roman" w:hAnsi="Times New Roman" w:cs="Times New Roman"/>
          <w:b/>
          <w:bCs/>
          <w:sz w:val="24"/>
          <w:szCs w:val="24"/>
          <w:lang w:val="ru-RU"/>
        </w:rPr>
        <w:t>дебиторская задолженность</w:t>
      </w:r>
      <w:r>
        <w:rPr>
          <w:rFonts w:ascii="Times New Roman" w:hAnsi="Times New Roman" w:cs="Times New Roman"/>
          <w:b/>
          <w:bCs/>
          <w:sz w:val="24"/>
          <w:szCs w:val="24"/>
          <w:lang w:val="ru-RU"/>
        </w:rPr>
        <w:t xml:space="preserve"> </w:t>
      </w:r>
      <w:r w:rsidR="00FA4DD9" w:rsidRPr="001D1699">
        <w:rPr>
          <w:rFonts w:ascii="Times New Roman" w:hAnsi="Times New Roman" w:cs="Times New Roman"/>
          <w:sz w:val="24"/>
          <w:szCs w:val="24"/>
          <w:lang w:val="ru-RU"/>
        </w:rPr>
        <w:t xml:space="preserve">по состоянию </w:t>
      </w:r>
      <w:r w:rsidR="00FA4DD9" w:rsidRPr="001D1699">
        <w:rPr>
          <w:rFonts w:ascii="Times New Roman" w:hAnsi="Times New Roman" w:cs="Times New Roman"/>
          <w:i/>
          <w:iCs/>
          <w:sz w:val="24"/>
          <w:szCs w:val="24"/>
          <w:lang w:val="ru-RU"/>
        </w:rPr>
        <w:t>на 01.01.2012г.</w:t>
      </w:r>
      <w:r w:rsidR="00FA4DD9" w:rsidRPr="001D1699">
        <w:rPr>
          <w:rFonts w:ascii="Times New Roman" w:hAnsi="Times New Roman" w:cs="Times New Roman"/>
          <w:sz w:val="24"/>
          <w:szCs w:val="24"/>
          <w:lang w:val="ru-RU"/>
        </w:rPr>
        <w:t xml:space="preserve"> в сумме </w:t>
      </w:r>
      <w:r w:rsidR="00FA4DD9" w:rsidRPr="001D1699">
        <w:rPr>
          <w:rFonts w:ascii="Times New Roman" w:hAnsi="Times New Roman" w:cs="Times New Roman"/>
          <w:i/>
          <w:iCs/>
          <w:sz w:val="24"/>
          <w:szCs w:val="24"/>
          <w:lang w:val="ru-RU"/>
        </w:rPr>
        <w:t>925,3 тыс. руб</w:t>
      </w:r>
      <w:r w:rsidR="00FA4DD9" w:rsidRPr="001D1699">
        <w:rPr>
          <w:rFonts w:ascii="Times New Roman" w:hAnsi="Times New Roman" w:cs="Times New Roman"/>
          <w:sz w:val="24"/>
          <w:szCs w:val="24"/>
          <w:lang w:val="ru-RU"/>
        </w:rPr>
        <w:t xml:space="preserve">., по состоянию на </w:t>
      </w:r>
      <w:r w:rsidR="00FA4DD9" w:rsidRPr="001D1699">
        <w:rPr>
          <w:rFonts w:ascii="Times New Roman" w:hAnsi="Times New Roman" w:cs="Times New Roman"/>
          <w:i/>
          <w:iCs/>
          <w:sz w:val="24"/>
          <w:szCs w:val="24"/>
          <w:lang w:val="ru-RU"/>
        </w:rPr>
        <w:t>01.07.2012г</w:t>
      </w:r>
      <w:r w:rsidR="00FA4DD9" w:rsidRPr="001D1699">
        <w:rPr>
          <w:rFonts w:ascii="Times New Roman" w:hAnsi="Times New Roman" w:cs="Times New Roman"/>
          <w:sz w:val="24"/>
          <w:szCs w:val="24"/>
          <w:lang w:val="ru-RU"/>
        </w:rPr>
        <w:t xml:space="preserve">. в сумме </w:t>
      </w:r>
      <w:r w:rsidR="00FA4DD9" w:rsidRPr="001D1699">
        <w:rPr>
          <w:rFonts w:ascii="Times New Roman" w:hAnsi="Times New Roman" w:cs="Times New Roman"/>
          <w:i/>
          <w:iCs/>
          <w:sz w:val="24"/>
          <w:szCs w:val="24"/>
          <w:lang w:val="ru-RU"/>
        </w:rPr>
        <w:t>2 032,2 тыс. руб</w:t>
      </w:r>
      <w:r w:rsidR="00014AEA">
        <w:rPr>
          <w:rFonts w:ascii="Times New Roman" w:hAnsi="Times New Roman" w:cs="Times New Roman"/>
          <w:i/>
          <w:iCs/>
          <w:sz w:val="24"/>
          <w:szCs w:val="24"/>
          <w:lang w:val="ru-RU"/>
        </w:rPr>
        <w:t>.</w:t>
      </w:r>
    </w:p>
    <w:p w:rsidR="00FA4DD9" w:rsidRPr="001D1699" w:rsidRDefault="002D357A" w:rsidP="003317E9">
      <w:pPr>
        <w:tabs>
          <w:tab w:val="right" w:pos="9637"/>
        </w:tabs>
        <w:jc w:val="both"/>
        <w:rPr>
          <w:rFonts w:ascii="Times New Roman" w:hAnsi="Times New Roman" w:cs="Times New Roman"/>
          <w:sz w:val="24"/>
          <w:szCs w:val="24"/>
          <w:lang w:val="ru-RU"/>
        </w:rPr>
      </w:pPr>
      <w:r>
        <w:rPr>
          <w:rFonts w:ascii="Times New Roman" w:hAnsi="Times New Roman" w:cs="Times New Roman"/>
          <w:bCs/>
          <w:sz w:val="24"/>
          <w:szCs w:val="24"/>
          <w:lang w:val="ru-RU"/>
        </w:rPr>
        <w:t xml:space="preserve">   </w:t>
      </w:r>
      <w:r w:rsidR="00014AEA" w:rsidRPr="007709C6">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00014AEA">
        <w:rPr>
          <w:rFonts w:ascii="Times New Roman" w:hAnsi="Times New Roman" w:cs="Times New Roman"/>
          <w:b/>
          <w:bCs/>
          <w:sz w:val="24"/>
          <w:szCs w:val="24"/>
          <w:lang w:val="ru-RU"/>
        </w:rPr>
        <w:t>к</w:t>
      </w:r>
      <w:r w:rsidR="00FA4DD9" w:rsidRPr="003317E9">
        <w:rPr>
          <w:rFonts w:ascii="Times New Roman" w:hAnsi="Times New Roman" w:cs="Times New Roman"/>
          <w:b/>
          <w:bCs/>
          <w:sz w:val="24"/>
          <w:szCs w:val="24"/>
          <w:lang w:val="ru-RU"/>
        </w:rPr>
        <w:t>редиторская задолженность</w:t>
      </w:r>
      <w:r>
        <w:rPr>
          <w:rFonts w:ascii="Times New Roman" w:hAnsi="Times New Roman" w:cs="Times New Roman"/>
          <w:b/>
          <w:bCs/>
          <w:sz w:val="24"/>
          <w:szCs w:val="24"/>
          <w:lang w:val="ru-RU"/>
        </w:rPr>
        <w:t xml:space="preserve"> </w:t>
      </w:r>
      <w:r w:rsidR="00FA4DD9" w:rsidRPr="001D1699">
        <w:rPr>
          <w:rFonts w:ascii="Times New Roman" w:hAnsi="Times New Roman" w:cs="Times New Roman"/>
          <w:sz w:val="24"/>
          <w:szCs w:val="24"/>
          <w:lang w:val="ru-RU"/>
        </w:rPr>
        <w:t xml:space="preserve">по состоянию </w:t>
      </w:r>
      <w:r w:rsidR="00FA4DD9" w:rsidRPr="001D1699">
        <w:rPr>
          <w:rFonts w:ascii="Times New Roman" w:hAnsi="Times New Roman" w:cs="Times New Roman"/>
          <w:i/>
          <w:iCs/>
          <w:sz w:val="24"/>
          <w:szCs w:val="24"/>
          <w:lang w:val="ru-RU"/>
        </w:rPr>
        <w:t>на 01.01.2012г</w:t>
      </w:r>
      <w:proofErr w:type="gramStart"/>
      <w:r w:rsidR="00FA4DD9" w:rsidRPr="001D1699">
        <w:rPr>
          <w:rFonts w:ascii="Times New Roman" w:hAnsi="Times New Roman" w:cs="Times New Roman"/>
          <w:i/>
          <w:iCs/>
          <w:sz w:val="24"/>
          <w:szCs w:val="24"/>
          <w:lang w:val="ru-RU"/>
        </w:rPr>
        <w:t>.</w:t>
      </w:r>
      <w:r w:rsidR="00FA4DD9" w:rsidRPr="001D1699">
        <w:rPr>
          <w:rFonts w:ascii="Times New Roman" w:hAnsi="Times New Roman" w:cs="Times New Roman"/>
          <w:sz w:val="24"/>
          <w:szCs w:val="24"/>
          <w:lang w:val="ru-RU"/>
        </w:rPr>
        <w:t>в</w:t>
      </w:r>
      <w:proofErr w:type="gramEnd"/>
      <w:r w:rsidR="00FA4DD9" w:rsidRPr="001D1699">
        <w:rPr>
          <w:rFonts w:ascii="Times New Roman" w:hAnsi="Times New Roman" w:cs="Times New Roman"/>
          <w:sz w:val="24"/>
          <w:szCs w:val="24"/>
          <w:lang w:val="ru-RU"/>
        </w:rPr>
        <w:t xml:space="preserve"> сумме </w:t>
      </w:r>
      <w:r w:rsidR="00FA4DD9" w:rsidRPr="001D1699">
        <w:rPr>
          <w:rFonts w:ascii="Times New Roman" w:hAnsi="Times New Roman" w:cs="Times New Roman"/>
          <w:i/>
          <w:iCs/>
          <w:sz w:val="24"/>
          <w:szCs w:val="24"/>
          <w:lang w:val="ru-RU"/>
        </w:rPr>
        <w:t>8</w:t>
      </w:r>
      <w:r w:rsidR="00FA4DD9" w:rsidRPr="001D1699">
        <w:rPr>
          <w:rFonts w:ascii="Times New Roman" w:hAnsi="Times New Roman" w:cs="Times New Roman"/>
          <w:i/>
          <w:iCs/>
          <w:sz w:val="24"/>
          <w:szCs w:val="24"/>
        </w:rPr>
        <w:t> </w:t>
      </w:r>
      <w:r w:rsidR="00FA4DD9" w:rsidRPr="001D1699">
        <w:rPr>
          <w:rFonts w:ascii="Times New Roman" w:hAnsi="Times New Roman" w:cs="Times New Roman"/>
          <w:i/>
          <w:iCs/>
          <w:sz w:val="24"/>
          <w:szCs w:val="24"/>
          <w:lang w:val="ru-RU"/>
        </w:rPr>
        <w:t>177,6</w:t>
      </w:r>
      <w:r w:rsidR="00E87CCD">
        <w:rPr>
          <w:rFonts w:ascii="Times New Roman" w:hAnsi="Times New Roman" w:cs="Times New Roman"/>
          <w:i/>
          <w:iCs/>
          <w:sz w:val="24"/>
          <w:szCs w:val="24"/>
          <w:lang w:val="ru-RU"/>
        </w:rPr>
        <w:t xml:space="preserve"> </w:t>
      </w:r>
      <w:r w:rsidR="00FA4DD9" w:rsidRPr="001D1699">
        <w:rPr>
          <w:rFonts w:ascii="Times New Roman" w:hAnsi="Times New Roman" w:cs="Times New Roman"/>
          <w:i/>
          <w:iCs/>
          <w:sz w:val="24"/>
          <w:szCs w:val="24"/>
          <w:lang w:val="ru-RU"/>
        </w:rPr>
        <w:t>тыс. руб</w:t>
      </w:r>
      <w:r w:rsidR="00FA4DD9" w:rsidRPr="001D1699">
        <w:rPr>
          <w:rFonts w:ascii="Times New Roman" w:hAnsi="Times New Roman" w:cs="Times New Roman"/>
          <w:sz w:val="24"/>
          <w:szCs w:val="24"/>
          <w:lang w:val="ru-RU"/>
        </w:rPr>
        <w:t xml:space="preserve">., по состоянию на </w:t>
      </w:r>
      <w:r w:rsidR="00FA4DD9" w:rsidRPr="001D1699">
        <w:rPr>
          <w:rFonts w:ascii="Times New Roman" w:hAnsi="Times New Roman" w:cs="Times New Roman"/>
          <w:i/>
          <w:iCs/>
          <w:sz w:val="24"/>
          <w:szCs w:val="24"/>
          <w:lang w:val="ru-RU"/>
        </w:rPr>
        <w:t>01.07.2012г</w:t>
      </w:r>
      <w:r w:rsidR="00FA4DD9" w:rsidRPr="001D1699">
        <w:rPr>
          <w:rFonts w:ascii="Times New Roman" w:hAnsi="Times New Roman" w:cs="Times New Roman"/>
          <w:sz w:val="24"/>
          <w:szCs w:val="24"/>
          <w:lang w:val="ru-RU"/>
        </w:rPr>
        <w:t xml:space="preserve">. в сумме </w:t>
      </w:r>
      <w:r w:rsidR="00FA4DD9" w:rsidRPr="001D1699">
        <w:rPr>
          <w:rFonts w:ascii="Times New Roman" w:hAnsi="Times New Roman" w:cs="Times New Roman"/>
          <w:i/>
          <w:iCs/>
          <w:sz w:val="24"/>
          <w:szCs w:val="24"/>
          <w:lang w:val="ru-RU"/>
        </w:rPr>
        <w:t>7 331,8тыс. руб</w:t>
      </w:r>
      <w:r w:rsidR="003317E9">
        <w:rPr>
          <w:rFonts w:ascii="Times New Roman" w:hAnsi="Times New Roman" w:cs="Times New Roman"/>
          <w:i/>
          <w:iCs/>
          <w:sz w:val="24"/>
          <w:szCs w:val="24"/>
          <w:lang w:val="ru-RU"/>
        </w:rPr>
        <w:t>.</w:t>
      </w:r>
    </w:p>
    <w:p w:rsidR="00FA4DD9" w:rsidRPr="001D1699" w:rsidRDefault="002D357A" w:rsidP="003317E9">
      <w:pPr>
        <w:tabs>
          <w:tab w:val="right" w:pos="9637"/>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Остаток денежных средств на расчетном счете Предприятия составлял: на 01.01.2011г. – 16</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559,9 тыс. руб.,</w:t>
      </w:r>
      <w:r w:rsidR="009E1016">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на 01.01.2012г. – 21</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113,9 тыс</w:t>
      </w:r>
      <w:proofErr w:type="gramStart"/>
      <w:r w:rsidR="00FA4DD9" w:rsidRPr="001D1699">
        <w:rPr>
          <w:rFonts w:ascii="Times New Roman" w:hAnsi="Times New Roman" w:cs="Times New Roman"/>
          <w:sz w:val="24"/>
          <w:szCs w:val="24"/>
          <w:lang w:val="ru-RU"/>
        </w:rPr>
        <w:t>.р</w:t>
      </w:r>
      <w:proofErr w:type="gramEnd"/>
      <w:r w:rsidR="00FA4DD9" w:rsidRPr="001D1699">
        <w:rPr>
          <w:rFonts w:ascii="Times New Roman" w:hAnsi="Times New Roman" w:cs="Times New Roman"/>
          <w:sz w:val="24"/>
          <w:szCs w:val="24"/>
          <w:lang w:val="ru-RU"/>
        </w:rPr>
        <w:t>уб.,</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на 01.07.2012г. – 18</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991,9 тыс.руб., на 01.10.2012г.  – 21</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714,1 тыс. руб.</w:t>
      </w:r>
    </w:p>
    <w:p w:rsidR="00FA4DD9" w:rsidRPr="001D1699" w:rsidRDefault="002D357A" w:rsidP="003317E9">
      <w:pPr>
        <w:tabs>
          <w:tab w:val="right" w:pos="9637"/>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По данным учета Предприятия на 01.07.2012г. по счету 84 «Нераспределенная прибыль» числится нераспределенная прибыль в сумме  18</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300,4 тыс</w:t>
      </w:r>
      <w:proofErr w:type="gramStart"/>
      <w:r w:rsidR="00FA4DD9" w:rsidRPr="001D1699">
        <w:rPr>
          <w:rFonts w:ascii="Times New Roman" w:hAnsi="Times New Roman" w:cs="Times New Roman"/>
          <w:sz w:val="24"/>
          <w:szCs w:val="24"/>
          <w:lang w:val="ru-RU"/>
        </w:rPr>
        <w:t>.р</w:t>
      </w:r>
      <w:proofErr w:type="gramEnd"/>
      <w:r w:rsidR="00FA4DD9" w:rsidRPr="001D1699">
        <w:rPr>
          <w:rFonts w:ascii="Times New Roman" w:hAnsi="Times New Roman" w:cs="Times New Roman"/>
          <w:sz w:val="24"/>
          <w:szCs w:val="24"/>
          <w:lang w:val="ru-RU"/>
        </w:rPr>
        <w:t>уб.</w:t>
      </w:r>
    </w:p>
    <w:p w:rsidR="00FA4DD9" w:rsidRPr="001D1699" w:rsidRDefault="002D357A" w:rsidP="003317E9">
      <w:pPr>
        <w:tabs>
          <w:tab w:val="right" w:pos="9637"/>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На основании приказа </w:t>
      </w:r>
      <w:r w:rsidR="00955144">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по Предприятию от 23.03.2012г. № 106 «О распределении чистой прибыли, полученной за 2011 год» чистая прибыль в сумме 1008,6 тыс. руб.  распределена по направлениям: </w:t>
      </w:r>
      <w:r w:rsidR="003317E9" w:rsidRPr="001D1699">
        <w:rPr>
          <w:rFonts w:ascii="Times New Roman" w:hAnsi="Times New Roman" w:cs="Times New Roman"/>
          <w:sz w:val="24"/>
          <w:szCs w:val="24"/>
          <w:lang w:val="ru-RU"/>
        </w:rPr>
        <w:t xml:space="preserve">в доход бюджета г.о. Тольятти </w:t>
      </w:r>
      <w:r w:rsidR="00FA4DD9" w:rsidRPr="001D1699">
        <w:rPr>
          <w:rFonts w:ascii="Times New Roman" w:hAnsi="Times New Roman" w:cs="Times New Roman"/>
          <w:sz w:val="24"/>
          <w:szCs w:val="24"/>
          <w:lang w:val="ru-RU"/>
        </w:rPr>
        <w:t>за пользование муниципальным имуществом - 302,6 тыс</w:t>
      </w:r>
      <w:proofErr w:type="gramStart"/>
      <w:r w:rsidR="00FA4DD9" w:rsidRPr="001D1699">
        <w:rPr>
          <w:rFonts w:ascii="Times New Roman" w:hAnsi="Times New Roman" w:cs="Times New Roman"/>
          <w:sz w:val="24"/>
          <w:szCs w:val="24"/>
          <w:lang w:val="ru-RU"/>
        </w:rPr>
        <w:t>.р</w:t>
      </w:r>
      <w:proofErr w:type="gramEnd"/>
      <w:r w:rsidR="00FA4DD9" w:rsidRPr="001D1699">
        <w:rPr>
          <w:rFonts w:ascii="Times New Roman" w:hAnsi="Times New Roman" w:cs="Times New Roman"/>
          <w:sz w:val="24"/>
          <w:szCs w:val="24"/>
          <w:lang w:val="ru-RU"/>
        </w:rPr>
        <w:t>уб.</w:t>
      </w:r>
      <w:r w:rsidR="00E87CCD">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(30%)</w:t>
      </w:r>
      <w:r w:rsidR="00E87CCD">
        <w:rPr>
          <w:rFonts w:ascii="Times New Roman" w:hAnsi="Times New Roman" w:cs="Times New Roman"/>
          <w:sz w:val="24"/>
          <w:szCs w:val="24"/>
          <w:lang w:val="ru-RU"/>
        </w:rPr>
        <w:t xml:space="preserve"> </w:t>
      </w:r>
      <w:r w:rsidR="003317E9" w:rsidRPr="001D1699">
        <w:rPr>
          <w:rFonts w:ascii="Times New Roman" w:hAnsi="Times New Roman" w:cs="Times New Roman"/>
          <w:sz w:val="24"/>
          <w:szCs w:val="24"/>
          <w:lang w:val="ru-RU"/>
        </w:rPr>
        <w:t>платежным поручением от 23.03.2012г. № 223</w:t>
      </w:r>
      <w:r w:rsidR="00FA4DD9" w:rsidRPr="001D1699">
        <w:rPr>
          <w:rFonts w:ascii="Times New Roman" w:hAnsi="Times New Roman" w:cs="Times New Roman"/>
          <w:sz w:val="24"/>
          <w:szCs w:val="24"/>
          <w:lang w:val="ru-RU"/>
        </w:rPr>
        <w:t xml:space="preserve">, остаток на прочие нужды Предприятия – 706,0 тыс. руб. </w:t>
      </w:r>
    </w:p>
    <w:p w:rsidR="00AD79FD" w:rsidRDefault="002D357A" w:rsidP="007709C6">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AD79FD">
        <w:rPr>
          <w:rFonts w:ascii="Times New Roman" w:hAnsi="Times New Roman" w:cs="Times New Roman"/>
          <w:b/>
          <w:bCs/>
          <w:sz w:val="24"/>
          <w:szCs w:val="24"/>
          <w:lang w:val="ru-RU"/>
        </w:rPr>
        <w:t xml:space="preserve"> </w:t>
      </w:r>
      <w:r w:rsidR="00FA4DD9" w:rsidRPr="001D1699">
        <w:rPr>
          <w:rFonts w:ascii="Times New Roman" w:hAnsi="Times New Roman" w:cs="Times New Roman"/>
          <w:b/>
          <w:bCs/>
          <w:sz w:val="24"/>
          <w:szCs w:val="24"/>
          <w:lang w:val="ru-RU"/>
        </w:rPr>
        <w:t>2.</w:t>
      </w:r>
      <w:r>
        <w:rPr>
          <w:rFonts w:ascii="Times New Roman" w:hAnsi="Times New Roman" w:cs="Times New Roman"/>
          <w:b/>
          <w:bCs/>
          <w:sz w:val="24"/>
          <w:szCs w:val="24"/>
          <w:lang w:val="ru-RU"/>
        </w:rPr>
        <w:t xml:space="preserve"> </w:t>
      </w:r>
      <w:r w:rsidR="00AD79FD">
        <w:rPr>
          <w:rFonts w:ascii="Times New Roman" w:hAnsi="Times New Roman" w:cs="Times New Roman"/>
          <w:b/>
          <w:bCs/>
          <w:sz w:val="24"/>
          <w:szCs w:val="24"/>
          <w:lang w:val="ru-RU"/>
        </w:rPr>
        <w:t>Выполнение плана финансово-хозяйственной деятельности.</w:t>
      </w:r>
    </w:p>
    <w:p w:rsidR="00FA4DD9" w:rsidRPr="001D1699" w:rsidRDefault="00AD79FD" w:rsidP="007709C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Согласно данным Отчета по выполнению плана финансово</w:t>
      </w:r>
      <w:r w:rsidR="002D357A">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w:t>
      </w:r>
      <w:r w:rsidR="002D357A">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хозяйственной деятельности, Отчета о прибылях и убытках (ф. 2) получены доходы за 2011 год – 37</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459,39</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 xml:space="preserve">тыс. руб., за </w:t>
      </w:r>
      <w:r w:rsidR="00FA4DD9" w:rsidRPr="001D1699">
        <w:rPr>
          <w:rFonts w:ascii="Times New Roman" w:hAnsi="Times New Roman" w:cs="Times New Roman"/>
          <w:sz w:val="24"/>
          <w:szCs w:val="24"/>
        </w:rPr>
        <w:t>I</w:t>
      </w:r>
      <w:r w:rsidR="00FA4DD9" w:rsidRPr="001D1699">
        <w:rPr>
          <w:rFonts w:ascii="Times New Roman" w:hAnsi="Times New Roman" w:cs="Times New Roman"/>
          <w:sz w:val="24"/>
          <w:szCs w:val="24"/>
          <w:lang w:val="ru-RU"/>
        </w:rPr>
        <w:t xml:space="preserve"> полугодие 2012 года -  14 045,33 тыс. руб., в том числе по основным видам услуг: </w:t>
      </w:r>
    </w:p>
    <w:p w:rsidR="002A2968" w:rsidRDefault="00FA4DD9" w:rsidP="002A2968">
      <w:pPr>
        <w:pStyle w:val="ab"/>
        <w:widowControl w:val="0"/>
        <w:numPr>
          <w:ilvl w:val="0"/>
          <w:numId w:val="16"/>
        </w:numPr>
        <w:tabs>
          <w:tab w:val="left" w:pos="-1417"/>
        </w:tabs>
        <w:autoSpaceDE/>
        <w:adjustRightInd w:val="0"/>
        <w:jc w:val="both"/>
        <w:rPr>
          <w:rFonts w:ascii="Times New Roman" w:hAnsi="Times New Roman" w:cs="Times New Roman"/>
          <w:b w:val="0"/>
        </w:rPr>
      </w:pPr>
      <w:r w:rsidRPr="002A2968">
        <w:rPr>
          <w:rFonts w:ascii="Times New Roman" w:hAnsi="Times New Roman" w:cs="Times New Roman"/>
          <w:b w:val="0"/>
          <w:i/>
          <w:iCs/>
        </w:rPr>
        <w:t>за 2011 год:</w:t>
      </w:r>
      <w:r w:rsidRPr="002A2968">
        <w:rPr>
          <w:rFonts w:ascii="Times New Roman" w:hAnsi="Times New Roman" w:cs="Times New Roman"/>
          <w:b w:val="0"/>
        </w:rPr>
        <w:t xml:space="preserve"> инвентаризация – 30 100,0 тыс. руб., пр</w:t>
      </w:r>
      <w:r w:rsidR="002A2968">
        <w:rPr>
          <w:rFonts w:ascii="Times New Roman" w:hAnsi="Times New Roman" w:cs="Times New Roman"/>
          <w:b w:val="0"/>
        </w:rPr>
        <w:t xml:space="preserve">иватизация – 717,69 тыс. руб., </w:t>
      </w:r>
    </w:p>
    <w:p w:rsidR="00FA4DD9" w:rsidRPr="002A2968" w:rsidRDefault="00FA4DD9" w:rsidP="002A2968">
      <w:pPr>
        <w:pStyle w:val="ab"/>
        <w:widowControl w:val="0"/>
        <w:tabs>
          <w:tab w:val="left" w:pos="-1417"/>
        </w:tabs>
        <w:autoSpaceDE/>
        <w:adjustRightInd w:val="0"/>
        <w:jc w:val="both"/>
        <w:rPr>
          <w:rFonts w:ascii="Times New Roman" w:hAnsi="Times New Roman" w:cs="Times New Roman"/>
          <w:b w:val="0"/>
        </w:rPr>
      </w:pPr>
      <w:r w:rsidRPr="002A2968">
        <w:rPr>
          <w:rFonts w:ascii="Times New Roman" w:hAnsi="Times New Roman" w:cs="Times New Roman"/>
          <w:b w:val="0"/>
        </w:rPr>
        <w:t xml:space="preserve">прочие услуги –  6 641,7 тыс.руб., из них: выписки из реестра тех. документации – </w:t>
      </w:r>
      <w:r w:rsidRPr="002A2968">
        <w:rPr>
          <w:rFonts w:ascii="Times New Roman" w:hAnsi="Times New Roman" w:cs="Times New Roman"/>
          <w:b w:val="0"/>
        </w:rPr>
        <w:lastRenderedPageBreak/>
        <w:t>2 812,5 тыс. руб.;</w:t>
      </w:r>
    </w:p>
    <w:p w:rsidR="002A2968" w:rsidRDefault="00FA4DD9" w:rsidP="002A2968">
      <w:pPr>
        <w:pStyle w:val="ab"/>
        <w:widowControl w:val="0"/>
        <w:numPr>
          <w:ilvl w:val="0"/>
          <w:numId w:val="16"/>
        </w:numPr>
        <w:autoSpaceDE/>
        <w:adjustRightInd w:val="0"/>
        <w:jc w:val="both"/>
        <w:rPr>
          <w:rFonts w:ascii="Times New Roman" w:hAnsi="Times New Roman" w:cs="Times New Roman"/>
          <w:b w:val="0"/>
        </w:rPr>
      </w:pPr>
      <w:r w:rsidRPr="002A2968">
        <w:rPr>
          <w:rFonts w:ascii="Times New Roman" w:hAnsi="Times New Roman" w:cs="Times New Roman"/>
          <w:b w:val="0"/>
          <w:i/>
          <w:iCs/>
        </w:rPr>
        <w:t xml:space="preserve">за </w:t>
      </w:r>
      <w:r w:rsidRPr="002A2968">
        <w:rPr>
          <w:rFonts w:ascii="Times New Roman" w:hAnsi="Times New Roman" w:cs="Times New Roman"/>
          <w:b w:val="0"/>
          <w:i/>
          <w:iCs/>
          <w:lang w:val="en-US"/>
        </w:rPr>
        <w:t>I</w:t>
      </w:r>
      <w:r w:rsidRPr="002A2968">
        <w:rPr>
          <w:rFonts w:ascii="Times New Roman" w:hAnsi="Times New Roman" w:cs="Times New Roman"/>
          <w:b w:val="0"/>
          <w:i/>
          <w:iCs/>
        </w:rPr>
        <w:t xml:space="preserve"> полугодие 2012 года:</w:t>
      </w:r>
      <w:r w:rsidRPr="002A2968">
        <w:rPr>
          <w:rFonts w:ascii="Times New Roman" w:hAnsi="Times New Roman" w:cs="Times New Roman"/>
          <w:b w:val="0"/>
        </w:rPr>
        <w:t xml:space="preserve"> - инвентаризация – 11 8</w:t>
      </w:r>
      <w:r w:rsidR="002A2968">
        <w:rPr>
          <w:rFonts w:ascii="Times New Roman" w:hAnsi="Times New Roman" w:cs="Times New Roman"/>
          <w:b w:val="0"/>
        </w:rPr>
        <w:t>09,23 тыс. руб., приватизация –</w:t>
      </w:r>
    </w:p>
    <w:p w:rsidR="00FA4DD9" w:rsidRPr="002A2968" w:rsidRDefault="00FA4DD9" w:rsidP="002A2968">
      <w:pPr>
        <w:pStyle w:val="ab"/>
        <w:widowControl w:val="0"/>
        <w:autoSpaceDE/>
        <w:adjustRightInd w:val="0"/>
        <w:jc w:val="both"/>
        <w:rPr>
          <w:rFonts w:ascii="Times New Roman" w:hAnsi="Times New Roman" w:cs="Times New Roman"/>
          <w:b w:val="0"/>
        </w:rPr>
      </w:pPr>
      <w:r w:rsidRPr="002A2968">
        <w:rPr>
          <w:rFonts w:ascii="Times New Roman" w:hAnsi="Times New Roman" w:cs="Times New Roman"/>
          <w:b w:val="0"/>
        </w:rPr>
        <w:t>193,8 тыс. руб., прочие услуги – 2 042,3 тыс</w:t>
      </w:r>
      <w:proofErr w:type="gramStart"/>
      <w:r w:rsidRPr="002A2968">
        <w:rPr>
          <w:rFonts w:ascii="Times New Roman" w:hAnsi="Times New Roman" w:cs="Times New Roman"/>
          <w:b w:val="0"/>
        </w:rPr>
        <w:t>.р</w:t>
      </w:r>
      <w:proofErr w:type="gramEnd"/>
      <w:r w:rsidRPr="002A2968">
        <w:rPr>
          <w:rFonts w:ascii="Times New Roman" w:hAnsi="Times New Roman" w:cs="Times New Roman"/>
          <w:b w:val="0"/>
        </w:rPr>
        <w:t>уб., из них: выписки из реестра тех. документации – 1 091,7 тыс. руб.</w:t>
      </w:r>
    </w:p>
    <w:p w:rsidR="006004D6" w:rsidRDefault="006004D6" w:rsidP="006004D6">
      <w:pPr>
        <w:pStyle w:val="ab"/>
        <w:jc w:val="both"/>
        <w:rPr>
          <w:rFonts w:asciiTheme="minorHAnsi" w:hAnsiTheme="minorHAnsi"/>
        </w:rPr>
      </w:pPr>
      <w:r>
        <w:rPr>
          <w:rFonts w:ascii="Times New Roman" w:hAnsi="Times New Roman" w:cs="Times New Roman"/>
          <w:b w:val="0"/>
        </w:rPr>
        <w:t xml:space="preserve">     </w:t>
      </w:r>
      <w:r w:rsidR="00FA4DD9" w:rsidRPr="002A2968">
        <w:rPr>
          <w:rFonts w:ascii="Times New Roman" w:hAnsi="Times New Roman" w:cs="Times New Roman"/>
          <w:b w:val="0"/>
        </w:rPr>
        <w:t xml:space="preserve">Наибольшую долю в общей сумме выручки в </w:t>
      </w:r>
      <w:r w:rsidR="006E2AEE">
        <w:rPr>
          <w:rFonts w:ascii="Times New Roman" w:hAnsi="Times New Roman" w:cs="Times New Roman"/>
          <w:b w:val="0"/>
        </w:rPr>
        <w:t xml:space="preserve">проверяемом </w:t>
      </w:r>
      <w:r w:rsidR="00FA4DD9" w:rsidRPr="002A2968">
        <w:rPr>
          <w:rFonts w:ascii="Times New Roman" w:hAnsi="Times New Roman" w:cs="Times New Roman"/>
          <w:b w:val="0"/>
        </w:rPr>
        <w:t xml:space="preserve">периоде занимала выручка от работ по технической инвентаризации объектов недвижимости – 80,3% в 2011 году и 84,0% в </w:t>
      </w:r>
      <w:r w:rsidR="00FA4DD9" w:rsidRPr="002A2968">
        <w:rPr>
          <w:rFonts w:ascii="Times New Roman" w:hAnsi="Times New Roman" w:cs="Times New Roman"/>
          <w:b w:val="0"/>
          <w:lang w:val="en-US"/>
        </w:rPr>
        <w:t>I</w:t>
      </w:r>
      <w:r w:rsidR="00FA4DD9" w:rsidRPr="002A2968">
        <w:rPr>
          <w:rFonts w:ascii="Times New Roman" w:hAnsi="Times New Roman" w:cs="Times New Roman"/>
          <w:b w:val="0"/>
        </w:rPr>
        <w:t xml:space="preserve"> полугодии 2012 года. Доля выручки от прочих услуг составила 17,8% в 2011 году и 14,6% в </w:t>
      </w:r>
      <w:r w:rsidR="00FA4DD9" w:rsidRPr="002A2968">
        <w:rPr>
          <w:rFonts w:ascii="Times New Roman" w:hAnsi="Times New Roman" w:cs="Times New Roman"/>
          <w:b w:val="0"/>
          <w:lang w:val="en-US"/>
        </w:rPr>
        <w:t>I</w:t>
      </w:r>
      <w:r w:rsidR="00FA4DD9" w:rsidRPr="002A2968">
        <w:rPr>
          <w:rFonts w:ascii="Times New Roman" w:hAnsi="Times New Roman" w:cs="Times New Roman"/>
          <w:b w:val="0"/>
        </w:rPr>
        <w:t xml:space="preserve"> полугодии 2012 года, доля выручки от работ по приватизации в 2011 году составила – 1,9%, в </w:t>
      </w:r>
      <w:r w:rsidR="00FA4DD9" w:rsidRPr="002A2968">
        <w:rPr>
          <w:rFonts w:ascii="Times New Roman" w:hAnsi="Times New Roman" w:cs="Times New Roman"/>
          <w:b w:val="0"/>
          <w:lang w:val="en-US"/>
        </w:rPr>
        <w:t>I</w:t>
      </w:r>
      <w:r w:rsidR="00FA4DD9" w:rsidRPr="002A2968">
        <w:rPr>
          <w:rFonts w:ascii="Times New Roman" w:hAnsi="Times New Roman" w:cs="Times New Roman"/>
          <w:b w:val="0"/>
        </w:rPr>
        <w:t xml:space="preserve"> полугодии 2012 года – 1,4%.</w:t>
      </w:r>
      <w:r>
        <w:rPr>
          <w:rFonts w:asciiTheme="minorHAnsi" w:hAnsiTheme="minorHAnsi"/>
        </w:rPr>
        <w:t xml:space="preserve"> </w:t>
      </w:r>
    </w:p>
    <w:p w:rsidR="006004D6" w:rsidRPr="006004D6" w:rsidRDefault="006004D6" w:rsidP="006004D6">
      <w:pPr>
        <w:pStyle w:val="ab"/>
        <w:jc w:val="both"/>
        <w:rPr>
          <w:rFonts w:asciiTheme="minorHAnsi" w:hAnsiTheme="minorHAnsi"/>
        </w:rPr>
      </w:pPr>
      <w:r>
        <w:rPr>
          <w:rFonts w:asciiTheme="minorHAnsi" w:hAnsiTheme="minorHAnsi"/>
        </w:rPr>
        <w:t xml:space="preserve">      </w:t>
      </w:r>
      <w:proofErr w:type="gramStart"/>
      <w:r w:rsidRPr="006004D6">
        <w:rPr>
          <w:rFonts w:ascii="Times New Roman" w:hAnsi="Times New Roman" w:cs="Times New Roman"/>
          <w:b w:val="0"/>
        </w:rPr>
        <w:t xml:space="preserve">Среднемесячная сумма выручки от реализации услуг за 2011 год составила </w:t>
      </w:r>
      <w:r>
        <w:rPr>
          <w:rFonts w:ascii="Times New Roman" w:hAnsi="Times New Roman" w:cs="Times New Roman"/>
          <w:b w:val="0"/>
        </w:rPr>
        <w:t xml:space="preserve">                   </w:t>
      </w:r>
      <w:r w:rsidRPr="006004D6">
        <w:rPr>
          <w:rFonts w:ascii="Times New Roman" w:hAnsi="Times New Roman" w:cs="Times New Roman"/>
          <w:b w:val="0"/>
        </w:rPr>
        <w:t xml:space="preserve">3 121,62 тыс. руб. (37 459,39 т. р./ 12 мес.), за </w:t>
      </w:r>
      <w:r w:rsidRPr="006004D6">
        <w:rPr>
          <w:rFonts w:ascii="Times New Roman" w:hAnsi="Times New Roman" w:cs="Times New Roman"/>
          <w:b w:val="0"/>
          <w:lang w:val="en-US"/>
        </w:rPr>
        <w:t>I</w:t>
      </w:r>
      <w:r w:rsidRPr="006004D6">
        <w:rPr>
          <w:rFonts w:ascii="Times New Roman" w:hAnsi="Times New Roman" w:cs="Times New Roman"/>
          <w:b w:val="0"/>
        </w:rPr>
        <w:t xml:space="preserve"> полугодие 2012 года – 2 340,89 тыс. руб. (14 045,33 т. р./ 6 мес.), то есть фактически наблюдается снижение объемов оказания услуг, работ в среднем на 780,73 тыс. руб. или 25%. </w:t>
      </w:r>
      <w:proofErr w:type="gramEnd"/>
    </w:p>
    <w:p w:rsidR="00FA4DD9" w:rsidRPr="002A2968" w:rsidRDefault="006004D6" w:rsidP="002A2968">
      <w:pPr>
        <w:pStyle w:val="ab"/>
        <w:jc w:val="both"/>
        <w:rPr>
          <w:rFonts w:ascii="Times New Roman" w:hAnsi="Times New Roman" w:cs="Times New Roman"/>
          <w:b w:val="0"/>
        </w:rPr>
      </w:pPr>
      <w:r>
        <w:rPr>
          <w:rFonts w:ascii="Times New Roman" w:hAnsi="Times New Roman" w:cs="Times New Roman"/>
          <w:b w:val="0"/>
        </w:rPr>
        <w:t xml:space="preserve"> </w:t>
      </w:r>
      <w:r w:rsidR="002D357A">
        <w:rPr>
          <w:rFonts w:ascii="Times New Roman" w:hAnsi="Times New Roman" w:cs="Times New Roman"/>
          <w:b w:val="0"/>
        </w:rPr>
        <w:t xml:space="preserve">    </w:t>
      </w:r>
      <w:r w:rsidR="00FA4DD9" w:rsidRPr="002A2968">
        <w:rPr>
          <w:rFonts w:ascii="Times New Roman" w:hAnsi="Times New Roman" w:cs="Times New Roman"/>
          <w:b w:val="0"/>
        </w:rPr>
        <w:t xml:space="preserve">Снижение объемов оказания работ, услуг и доходов Предприятия обусловлено:  </w:t>
      </w:r>
    </w:p>
    <w:p w:rsidR="00FA4DD9" w:rsidRPr="001D1699" w:rsidRDefault="002D357A" w:rsidP="002A2968">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004D6">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конкуренцией на рынке работ (на сегодняшний момент МП «Инвентаризатор» является не единственным предприятием, оказывающим услуги по инвентаризации объектов капитального строительства);</w:t>
      </w:r>
    </w:p>
    <w:p w:rsidR="00FA4DD9" w:rsidRPr="001D1699" w:rsidRDefault="002D357A" w:rsidP="002A2968">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004D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 утверждение дифференцированных ставок </w:t>
      </w:r>
      <w:proofErr w:type="spellStart"/>
      <w:proofErr w:type="gramStart"/>
      <w:r w:rsidR="00FA4DD9" w:rsidRPr="001D1699">
        <w:rPr>
          <w:rFonts w:ascii="Times New Roman" w:hAnsi="Times New Roman" w:cs="Times New Roman"/>
          <w:sz w:val="24"/>
          <w:szCs w:val="24"/>
          <w:lang w:val="ru-RU"/>
        </w:rPr>
        <w:t>нормо</w:t>
      </w:r>
      <w:proofErr w:type="spellEnd"/>
      <w:r w:rsidR="00FA4DD9" w:rsidRPr="001D1699">
        <w:rPr>
          <w:rFonts w:ascii="Times New Roman" w:hAnsi="Times New Roman" w:cs="Times New Roman"/>
          <w:sz w:val="24"/>
          <w:szCs w:val="24"/>
          <w:lang w:val="ru-RU"/>
        </w:rPr>
        <w:t>/часа</w:t>
      </w:r>
      <w:proofErr w:type="gramEnd"/>
      <w:r w:rsidR="00FA4DD9" w:rsidRPr="001D1699">
        <w:rPr>
          <w:rFonts w:ascii="Times New Roman" w:hAnsi="Times New Roman" w:cs="Times New Roman"/>
          <w:sz w:val="24"/>
          <w:szCs w:val="24"/>
          <w:lang w:val="ru-RU"/>
        </w:rPr>
        <w:t xml:space="preserve"> на жилые строения  и помещения, согласно постановлению Правительства Самарской области от 23.09.2009г. №</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457;</w:t>
      </w:r>
    </w:p>
    <w:p w:rsidR="00FA4DD9" w:rsidRPr="001D1699" w:rsidRDefault="002D357A" w:rsidP="002A2968">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изменения в порядке государственного технического учета и технической инвентаризации ОКС согласно постановлению Правительства РФ от 30.04.2009г. № 388 «О внесении изменений в постановление Правительства РФ от 4 декабря 2000г. № 921 и от 13 октября 1997г. № 1301».</w:t>
      </w:r>
    </w:p>
    <w:p w:rsidR="00FA4DD9" w:rsidRPr="002A2968" w:rsidRDefault="002D357A" w:rsidP="006E2AEE">
      <w:pPr>
        <w:pStyle w:val="ab"/>
        <w:jc w:val="both"/>
        <w:rPr>
          <w:rFonts w:ascii="Times New Roman" w:hAnsi="Times New Roman" w:cs="Times New Roman"/>
          <w:b w:val="0"/>
        </w:rPr>
      </w:pPr>
      <w:r>
        <w:rPr>
          <w:rFonts w:ascii="Times New Roman" w:hAnsi="Times New Roman" w:cs="Times New Roman"/>
          <w:b w:val="0"/>
        </w:rPr>
        <w:t xml:space="preserve">     </w:t>
      </w:r>
      <w:r w:rsidR="00FA4DD9" w:rsidRPr="002A2968">
        <w:rPr>
          <w:rFonts w:ascii="Times New Roman" w:hAnsi="Times New Roman" w:cs="Times New Roman"/>
          <w:b w:val="0"/>
        </w:rPr>
        <w:t>Наиболее крупными заказчиками услуг за 2011 год являлись: мэрия г.о. Тольятти в лице департамента по управлению муниципальным имуществом г.о. Тольятти (далее ДУМИ),</w:t>
      </w:r>
      <w:r>
        <w:rPr>
          <w:rFonts w:ascii="Times New Roman" w:hAnsi="Times New Roman" w:cs="Times New Roman"/>
          <w:b w:val="0"/>
        </w:rPr>
        <w:t xml:space="preserve"> </w:t>
      </w:r>
      <w:r w:rsidR="00FA4DD9" w:rsidRPr="002A2968">
        <w:rPr>
          <w:rFonts w:ascii="Times New Roman" w:hAnsi="Times New Roman" w:cs="Times New Roman"/>
          <w:b w:val="0"/>
        </w:rPr>
        <w:t>для которого выполнены работ</w:t>
      </w:r>
      <w:r w:rsidR="006E2AEE">
        <w:rPr>
          <w:rFonts w:ascii="Times New Roman" w:hAnsi="Times New Roman" w:cs="Times New Roman"/>
          <w:b w:val="0"/>
        </w:rPr>
        <w:t>ы</w:t>
      </w:r>
      <w:r w:rsidR="00FA4DD9" w:rsidRPr="002A2968">
        <w:rPr>
          <w:rFonts w:ascii="Times New Roman" w:hAnsi="Times New Roman" w:cs="Times New Roman"/>
          <w:b w:val="0"/>
        </w:rPr>
        <w:t xml:space="preserve"> на сумму 8897,0тыс</w:t>
      </w:r>
      <w:proofErr w:type="gramStart"/>
      <w:r w:rsidR="00FA4DD9" w:rsidRPr="002A2968">
        <w:rPr>
          <w:rFonts w:ascii="Times New Roman" w:hAnsi="Times New Roman" w:cs="Times New Roman"/>
          <w:b w:val="0"/>
        </w:rPr>
        <w:t>.р</w:t>
      </w:r>
      <w:proofErr w:type="gramEnd"/>
      <w:r w:rsidR="00FA4DD9" w:rsidRPr="002A2968">
        <w:rPr>
          <w:rFonts w:ascii="Times New Roman" w:hAnsi="Times New Roman" w:cs="Times New Roman"/>
          <w:b w:val="0"/>
        </w:rPr>
        <w:t>уб., ОАО «</w:t>
      </w:r>
      <w:proofErr w:type="spellStart"/>
      <w:r w:rsidR="00FA4DD9" w:rsidRPr="002A2968">
        <w:rPr>
          <w:rFonts w:ascii="Times New Roman" w:hAnsi="Times New Roman" w:cs="Times New Roman"/>
          <w:b w:val="0"/>
        </w:rPr>
        <w:t>АвтоВАЗагрегат</w:t>
      </w:r>
      <w:proofErr w:type="spellEnd"/>
      <w:r w:rsidR="00FA4DD9" w:rsidRPr="002A2968">
        <w:rPr>
          <w:rFonts w:ascii="Times New Roman" w:hAnsi="Times New Roman" w:cs="Times New Roman"/>
          <w:b w:val="0"/>
        </w:rPr>
        <w:t xml:space="preserve">» - </w:t>
      </w:r>
      <w:r>
        <w:rPr>
          <w:rFonts w:ascii="Times New Roman" w:hAnsi="Times New Roman" w:cs="Times New Roman"/>
          <w:b w:val="0"/>
        </w:rPr>
        <w:t xml:space="preserve"> </w:t>
      </w:r>
      <w:r w:rsidR="00FA4DD9" w:rsidRPr="002A2968">
        <w:rPr>
          <w:rFonts w:ascii="Times New Roman" w:hAnsi="Times New Roman" w:cs="Times New Roman"/>
          <w:b w:val="0"/>
        </w:rPr>
        <w:t>778,0 тыс. руб., ООО ИАЦ «Миграция» - 600,0 тыс. руб., ООО «Нексус» - 575,0 тыс. руб., ООО «</w:t>
      </w:r>
      <w:proofErr w:type="spellStart"/>
      <w:r w:rsidR="00FA4DD9" w:rsidRPr="002A2968">
        <w:rPr>
          <w:rFonts w:ascii="Times New Roman" w:hAnsi="Times New Roman" w:cs="Times New Roman"/>
          <w:b w:val="0"/>
        </w:rPr>
        <w:t>Агролюкс</w:t>
      </w:r>
      <w:proofErr w:type="spellEnd"/>
      <w:r w:rsidR="00FA4DD9" w:rsidRPr="002A2968">
        <w:rPr>
          <w:rFonts w:ascii="Times New Roman" w:hAnsi="Times New Roman" w:cs="Times New Roman"/>
          <w:b w:val="0"/>
        </w:rPr>
        <w:t xml:space="preserve">» - 445,0 тыс. руб., ОАО «ПО КХ г.о. Тольятти» - </w:t>
      </w:r>
      <w:proofErr w:type="gramStart"/>
      <w:r w:rsidR="00FA4DD9" w:rsidRPr="002A2968">
        <w:rPr>
          <w:rFonts w:ascii="Times New Roman" w:hAnsi="Times New Roman" w:cs="Times New Roman"/>
          <w:b w:val="0"/>
        </w:rPr>
        <w:t xml:space="preserve">414,0 тыс. руб., </w:t>
      </w:r>
      <w:r>
        <w:rPr>
          <w:rFonts w:ascii="Times New Roman" w:hAnsi="Times New Roman" w:cs="Times New Roman"/>
          <w:b w:val="0"/>
        </w:rPr>
        <w:t xml:space="preserve"> </w:t>
      </w:r>
      <w:r w:rsidR="00FA4DD9" w:rsidRPr="002A2968">
        <w:rPr>
          <w:rFonts w:ascii="Times New Roman" w:hAnsi="Times New Roman" w:cs="Times New Roman"/>
          <w:b w:val="0"/>
        </w:rPr>
        <w:t>ЗАО ФСК «Лада-Дом» - 393,0 тыс. руб., ЗАО «</w:t>
      </w:r>
      <w:proofErr w:type="spellStart"/>
      <w:r w:rsidR="00FA4DD9" w:rsidRPr="002A2968">
        <w:rPr>
          <w:rFonts w:ascii="Times New Roman" w:hAnsi="Times New Roman" w:cs="Times New Roman"/>
          <w:b w:val="0"/>
        </w:rPr>
        <w:t>Тольяттистройзаказчик</w:t>
      </w:r>
      <w:proofErr w:type="spellEnd"/>
      <w:r w:rsidR="00FA4DD9" w:rsidRPr="002A2968">
        <w:rPr>
          <w:rFonts w:ascii="Times New Roman" w:hAnsi="Times New Roman" w:cs="Times New Roman"/>
          <w:b w:val="0"/>
        </w:rPr>
        <w:t>» - 379,0 тыс. руб., ОАО</w:t>
      </w:r>
      <w:r w:rsidR="00FA4DD9" w:rsidRPr="002A2968">
        <w:rPr>
          <w:rFonts w:ascii="Times New Roman" w:hAnsi="Times New Roman" w:cs="Times New Roman"/>
          <w:b w:val="0"/>
          <w:lang w:val="en-US"/>
        </w:rPr>
        <w:t> </w:t>
      </w:r>
      <w:r w:rsidR="00FA4DD9" w:rsidRPr="002A2968">
        <w:rPr>
          <w:rFonts w:ascii="Times New Roman" w:hAnsi="Times New Roman" w:cs="Times New Roman"/>
          <w:b w:val="0"/>
        </w:rPr>
        <w:t>«ТольяттиАзот» - 337,0 тыс. руб.</w:t>
      </w:r>
      <w:proofErr w:type="gramEnd"/>
    </w:p>
    <w:p w:rsidR="00FA4DD9" w:rsidRPr="006E2AEE" w:rsidRDefault="002D357A" w:rsidP="006E2AEE">
      <w:pPr>
        <w:pStyle w:val="ab"/>
        <w:jc w:val="both"/>
        <w:rPr>
          <w:rFonts w:ascii="Times New Roman" w:hAnsi="Times New Roman" w:cs="Times New Roman"/>
          <w:b w:val="0"/>
          <w:bCs w:val="0"/>
        </w:rPr>
      </w:pPr>
      <w:r>
        <w:rPr>
          <w:rFonts w:ascii="Times New Roman" w:hAnsi="Times New Roman" w:cs="Times New Roman"/>
          <w:bCs w:val="0"/>
        </w:rPr>
        <w:t xml:space="preserve">     </w:t>
      </w:r>
      <w:r w:rsidR="00FA4DD9" w:rsidRPr="002E5EC2">
        <w:rPr>
          <w:rFonts w:ascii="Times New Roman" w:hAnsi="Times New Roman" w:cs="Times New Roman"/>
          <w:bCs w:val="0"/>
        </w:rPr>
        <w:t>2.</w:t>
      </w:r>
      <w:r w:rsidR="006E2AEE" w:rsidRPr="002E5EC2">
        <w:rPr>
          <w:rFonts w:ascii="Times New Roman" w:hAnsi="Times New Roman" w:cs="Times New Roman"/>
          <w:bCs w:val="0"/>
        </w:rPr>
        <w:t>1.</w:t>
      </w:r>
      <w:r>
        <w:rPr>
          <w:rFonts w:ascii="Times New Roman" w:hAnsi="Times New Roman" w:cs="Times New Roman"/>
          <w:bCs w:val="0"/>
        </w:rPr>
        <w:t xml:space="preserve"> </w:t>
      </w:r>
      <w:proofErr w:type="gramStart"/>
      <w:r w:rsidR="00FA4DD9" w:rsidRPr="002A2968">
        <w:rPr>
          <w:rFonts w:ascii="Times New Roman" w:hAnsi="Times New Roman" w:cs="Times New Roman"/>
          <w:b w:val="0"/>
        </w:rPr>
        <w:t xml:space="preserve">В </w:t>
      </w:r>
      <w:r w:rsidR="006E2AEE">
        <w:rPr>
          <w:rFonts w:ascii="Times New Roman" w:hAnsi="Times New Roman" w:cs="Times New Roman"/>
          <w:b w:val="0"/>
        </w:rPr>
        <w:t>проверяемом</w:t>
      </w:r>
      <w:r w:rsidR="00FA4DD9" w:rsidRPr="002A2968">
        <w:rPr>
          <w:rFonts w:ascii="Times New Roman" w:hAnsi="Times New Roman" w:cs="Times New Roman"/>
          <w:b w:val="0"/>
        </w:rPr>
        <w:t xml:space="preserve"> периоде между мэрией г.о. Тольятти, с одной стороны, и МП «Инвентаризатор», с другой стороны, заключены муниципальные контракты и договоры по проведению технической инвентаризации и подготовке документов для постановки объектов недвижимости муниципальной собственности г.о. Тольятти на кадастровый учет и регистрации на них права муниципальной собственности, а именно:</w:t>
      </w:r>
      <w:r>
        <w:rPr>
          <w:rFonts w:ascii="Times New Roman" w:hAnsi="Times New Roman" w:cs="Times New Roman"/>
          <w:b w:val="0"/>
        </w:rPr>
        <w:t xml:space="preserve">   </w:t>
      </w:r>
      <w:r w:rsidR="00FA4DD9" w:rsidRPr="002A2968">
        <w:rPr>
          <w:rFonts w:ascii="Times New Roman" w:hAnsi="Times New Roman" w:cs="Times New Roman"/>
          <w:b w:val="0"/>
          <w:i/>
          <w:iCs/>
        </w:rPr>
        <w:t xml:space="preserve">в 2011 году – </w:t>
      </w:r>
      <w:r w:rsidR="00FA4DD9" w:rsidRPr="002A2968">
        <w:rPr>
          <w:rFonts w:ascii="Times New Roman" w:hAnsi="Times New Roman" w:cs="Times New Roman"/>
          <w:b w:val="0"/>
        </w:rPr>
        <w:t>7 контрактов</w:t>
      </w:r>
      <w:r>
        <w:rPr>
          <w:rFonts w:ascii="Times New Roman" w:hAnsi="Times New Roman" w:cs="Times New Roman"/>
          <w:b w:val="0"/>
        </w:rPr>
        <w:t xml:space="preserve"> </w:t>
      </w:r>
      <w:r w:rsidR="00FA4DD9" w:rsidRPr="002A2968">
        <w:rPr>
          <w:rFonts w:ascii="Times New Roman" w:hAnsi="Times New Roman" w:cs="Times New Roman"/>
          <w:b w:val="0"/>
        </w:rPr>
        <w:t xml:space="preserve">на общую сумму </w:t>
      </w:r>
      <w:r w:rsidR="00FA4DD9" w:rsidRPr="002A2968">
        <w:rPr>
          <w:rFonts w:ascii="Times New Roman" w:hAnsi="Times New Roman" w:cs="Times New Roman"/>
          <w:b w:val="0"/>
          <w:i/>
          <w:iCs/>
        </w:rPr>
        <w:t>9 041,7</w:t>
      </w:r>
      <w:proofErr w:type="gramEnd"/>
      <w:r w:rsidR="00FA4DD9" w:rsidRPr="002A2968">
        <w:rPr>
          <w:rFonts w:ascii="Times New Roman" w:hAnsi="Times New Roman" w:cs="Times New Roman"/>
          <w:b w:val="0"/>
          <w:i/>
          <w:iCs/>
        </w:rPr>
        <w:t xml:space="preserve"> тыс. руб</w:t>
      </w:r>
      <w:r w:rsidR="00FA4DD9" w:rsidRPr="002A2968">
        <w:rPr>
          <w:rFonts w:ascii="Times New Roman" w:hAnsi="Times New Roman" w:cs="Times New Roman"/>
          <w:b w:val="0"/>
        </w:rPr>
        <w:t>.</w:t>
      </w:r>
      <w:r w:rsidR="006E2AEE">
        <w:rPr>
          <w:rFonts w:ascii="Times New Roman" w:hAnsi="Times New Roman" w:cs="Times New Roman"/>
          <w:b w:val="0"/>
        </w:rPr>
        <w:t>,</w:t>
      </w:r>
      <w:r>
        <w:rPr>
          <w:rFonts w:ascii="Times New Roman" w:hAnsi="Times New Roman" w:cs="Times New Roman"/>
          <w:b w:val="0"/>
        </w:rPr>
        <w:t xml:space="preserve"> </w:t>
      </w:r>
      <w:r w:rsidR="00FA4DD9" w:rsidRPr="002A2968">
        <w:rPr>
          <w:rFonts w:ascii="Times New Roman" w:hAnsi="Times New Roman" w:cs="Times New Roman"/>
          <w:b w:val="0"/>
          <w:i/>
          <w:iCs/>
        </w:rPr>
        <w:t>в</w:t>
      </w:r>
      <w:r>
        <w:rPr>
          <w:rFonts w:ascii="Times New Roman" w:hAnsi="Times New Roman" w:cs="Times New Roman"/>
          <w:b w:val="0"/>
          <w:i/>
          <w:iCs/>
        </w:rPr>
        <w:t xml:space="preserve"> </w:t>
      </w:r>
      <w:r w:rsidR="00FA4DD9" w:rsidRPr="002A2968">
        <w:rPr>
          <w:rFonts w:ascii="Times New Roman" w:hAnsi="Times New Roman" w:cs="Times New Roman"/>
          <w:b w:val="0"/>
          <w:i/>
          <w:iCs/>
          <w:lang w:val="en-US"/>
        </w:rPr>
        <w:t>I</w:t>
      </w:r>
      <w:r w:rsidR="00FA4DD9" w:rsidRPr="002A2968">
        <w:rPr>
          <w:rFonts w:ascii="Times New Roman" w:hAnsi="Times New Roman" w:cs="Times New Roman"/>
          <w:b w:val="0"/>
          <w:i/>
          <w:iCs/>
        </w:rPr>
        <w:t xml:space="preserve"> полугодии 2012 года – </w:t>
      </w:r>
      <w:r w:rsidR="00FA4DD9" w:rsidRPr="002A2968">
        <w:rPr>
          <w:rFonts w:ascii="Times New Roman" w:hAnsi="Times New Roman" w:cs="Times New Roman"/>
          <w:b w:val="0"/>
        </w:rPr>
        <w:t>2 контракта и 1 договор</w:t>
      </w:r>
      <w:r>
        <w:rPr>
          <w:rFonts w:ascii="Times New Roman" w:hAnsi="Times New Roman" w:cs="Times New Roman"/>
          <w:b w:val="0"/>
        </w:rPr>
        <w:t xml:space="preserve"> </w:t>
      </w:r>
      <w:r w:rsidR="00FA4DD9" w:rsidRPr="002A2968">
        <w:rPr>
          <w:rFonts w:ascii="Times New Roman" w:hAnsi="Times New Roman" w:cs="Times New Roman"/>
          <w:b w:val="0"/>
        </w:rPr>
        <w:t xml:space="preserve">на общую сумму </w:t>
      </w:r>
      <w:r w:rsidR="00FA4DD9" w:rsidRPr="002A2968">
        <w:rPr>
          <w:rFonts w:ascii="Times New Roman" w:hAnsi="Times New Roman" w:cs="Times New Roman"/>
          <w:b w:val="0"/>
          <w:i/>
          <w:iCs/>
        </w:rPr>
        <w:t>2 081,2 тыс. руб</w:t>
      </w:r>
      <w:r w:rsidR="00FA4DD9" w:rsidRPr="002A2968">
        <w:rPr>
          <w:rFonts w:ascii="Times New Roman" w:hAnsi="Times New Roman" w:cs="Times New Roman"/>
          <w:b w:val="0"/>
        </w:rPr>
        <w:t>.</w:t>
      </w:r>
    </w:p>
    <w:p w:rsidR="00FA4DD9" w:rsidRPr="002A2968" w:rsidRDefault="002D357A" w:rsidP="006E2AEE">
      <w:pPr>
        <w:pStyle w:val="ab"/>
        <w:jc w:val="both"/>
        <w:rPr>
          <w:rFonts w:ascii="Times New Roman" w:hAnsi="Times New Roman" w:cs="Times New Roman"/>
          <w:b w:val="0"/>
        </w:rPr>
      </w:pPr>
      <w:r>
        <w:rPr>
          <w:rFonts w:ascii="Times New Roman" w:hAnsi="Times New Roman" w:cs="Times New Roman"/>
          <w:b w:val="0"/>
        </w:rPr>
        <w:t xml:space="preserve">     </w:t>
      </w:r>
      <w:r w:rsidR="00FA4DD9" w:rsidRPr="002A2968">
        <w:rPr>
          <w:rFonts w:ascii="Times New Roman" w:hAnsi="Times New Roman" w:cs="Times New Roman"/>
          <w:b w:val="0"/>
        </w:rPr>
        <w:t xml:space="preserve">Муниципальные контракты заключены на основании проведенных открытых аукционов в электронной форме. </w:t>
      </w:r>
    </w:p>
    <w:p w:rsidR="00FA4DD9" w:rsidRPr="002A2968" w:rsidRDefault="002D357A" w:rsidP="006E2AEE">
      <w:pPr>
        <w:pStyle w:val="ab"/>
        <w:jc w:val="both"/>
        <w:rPr>
          <w:rFonts w:ascii="Times New Roman" w:hAnsi="Times New Roman" w:cs="Times New Roman"/>
          <w:b w:val="0"/>
        </w:rPr>
      </w:pPr>
      <w:r>
        <w:rPr>
          <w:rFonts w:ascii="Times New Roman" w:hAnsi="Times New Roman" w:cs="Times New Roman"/>
          <w:b w:val="0"/>
        </w:rPr>
        <w:t xml:space="preserve">     </w:t>
      </w:r>
      <w:r w:rsidR="00FA4DD9" w:rsidRPr="002A2968">
        <w:rPr>
          <w:rFonts w:ascii="Times New Roman" w:hAnsi="Times New Roman" w:cs="Times New Roman"/>
          <w:b w:val="0"/>
        </w:rPr>
        <w:t xml:space="preserve">Исполнение муниципальных контрактов за 2011 год составило на сумму 8 896,6 тыс. руб. или 98,4%, вследствие невыполнения работ по регистрации в адресном реестре. Данные работы не выполнены в связи с утверждением Порядка адресации на территории г. Тольятти в новой редакции, согласно которому полномочиями по выполнению адресных операций  </w:t>
      </w:r>
      <w:r w:rsidR="00FA4DD9" w:rsidRPr="002A2968">
        <w:rPr>
          <w:rFonts w:ascii="Times New Roman" w:hAnsi="Times New Roman" w:cs="Times New Roman"/>
          <w:b w:val="0"/>
          <w:i/>
        </w:rPr>
        <w:t>наделено Управление архитектуры и градостроительства мэрии</w:t>
      </w:r>
      <w:r>
        <w:rPr>
          <w:rFonts w:ascii="Times New Roman" w:hAnsi="Times New Roman" w:cs="Times New Roman"/>
          <w:b w:val="0"/>
          <w:i/>
        </w:rPr>
        <w:t xml:space="preserve"> </w:t>
      </w:r>
      <w:r w:rsidR="00FA4DD9" w:rsidRPr="009A51B2">
        <w:rPr>
          <w:rFonts w:ascii="Times New Roman" w:hAnsi="Times New Roman" w:cs="Times New Roman"/>
          <w:b w:val="0"/>
          <w:i/>
        </w:rPr>
        <w:t>г.о</w:t>
      </w:r>
      <w:proofErr w:type="gramStart"/>
      <w:r w:rsidR="00FA4DD9" w:rsidRPr="009A51B2">
        <w:rPr>
          <w:rFonts w:ascii="Times New Roman" w:hAnsi="Times New Roman" w:cs="Times New Roman"/>
          <w:b w:val="0"/>
          <w:i/>
        </w:rPr>
        <w:t>.Т</w:t>
      </w:r>
      <w:proofErr w:type="gramEnd"/>
      <w:r w:rsidR="00FA4DD9" w:rsidRPr="009A51B2">
        <w:rPr>
          <w:rFonts w:ascii="Times New Roman" w:hAnsi="Times New Roman" w:cs="Times New Roman"/>
          <w:b w:val="0"/>
          <w:i/>
        </w:rPr>
        <w:t>ольятти</w:t>
      </w:r>
      <w:r w:rsidR="00FA4DD9" w:rsidRPr="002A2968">
        <w:rPr>
          <w:rFonts w:ascii="Times New Roman" w:hAnsi="Times New Roman" w:cs="Times New Roman"/>
          <w:b w:val="0"/>
        </w:rPr>
        <w:t xml:space="preserve"> во исполнение постановления мэрии г.о.Тольятти от 01.08.2011г. № 2265-п/1 «О внесении изменений в постановление мэра г.Тольятти от 06.11.2003 г. № 139-1/п «Об утверждении Порядка ведения плана существующей застройки, Порядка ведения регистрационного плана расположения сооружений и коммуникаций связи и инженерного оборудования и Порядка адресации на территории г</w:t>
      </w:r>
      <w:proofErr w:type="gramStart"/>
      <w:r w:rsidR="00FA4DD9" w:rsidRPr="002A2968">
        <w:rPr>
          <w:rFonts w:ascii="Times New Roman" w:hAnsi="Times New Roman" w:cs="Times New Roman"/>
          <w:b w:val="0"/>
        </w:rPr>
        <w:t>.Т</w:t>
      </w:r>
      <w:proofErr w:type="gramEnd"/>
      <w:r w:rsidR="00FA4DD9" w:rsidRPr="002A2968">
        <w:rPr>
          <w:rFonts w:ascii="Times New Roman" w:hAnsi="Times New Roman" w:cs="Times New Roman"/>
          <w:b w:val="0"/>
        </w:rPr>
        <w:t xml:space="preserve">ольятти».  </w:t>
      </w:r>
    </w:p>
    <w:p w:rsidR="00FA4DD9" w:rsidRPr="002A2968" w:rsidRDefault="009A51B2" w:rsidP="006E2AEE">
      <w:pPr>
        <w:pStyle w:val="ab"/>
        <w:jc w:val="both"/>
        <w:rPr>
          <w:rFonts w:ascii="Times New Roman" w:hAnsi="Times New Roman" w:cs="Times New Roman"/>
          <w:b w:val="0"/>
        </w:rPr>
      </w:pPr>
      <w:r>
        <w:rPr>
          <w:rFonts w:ascii="Times New Roman" w:hAnsi="Times New Roman" w:cs="Times New Roman"/>
          <w:b w:val="0"/>
        </w:rPr>
        <w:lastRenderedPageBreak/>
        <w:t xml:space="preserve">     </w:t>
      </w:r>
      <w:r w:rsidR="00FA4DD9" w:rsidRPr="002A2968">
        <w:rPr>
          <w:rFonts w:ascii="Times New Roman" w:hAnsi="Times New Roman" w:cs="Times New Roman"/>
          <w:b w:val="0"/>
        </w:rPr>
        <w:t xml:space="preserve">За </w:t>
      </w:r>
      <w:r w:rsidR="00FA4DD9" w:rsidRPr="002A2968">
        <w:rPr>
          <w:rFonts w:ascii="Times New Roman" w:hAnsi="Times New Roman" w:cs="Times New Roman"/>
          <w:b w:val="0"/>
          <w:lang w:val="en-US"/>
        </w:rPr>
        <w:t>I</w:t>
      </w:r>
      <w:r w:rsidR="00FA4DD9" w:rsidRPr="002A2968">
        <w:rPr>
          <w:rFonts w:ascii="Times New Roman" w:hAnsi="Times New Roman" w:cs="Times New Roman"/>
          <w:b w:val="0"/>
        </w:rPr>
        <w:t xml:space="preserve"> полугодие 2012 года работы по проведению технической инвентаризации в рамках муниципальных контрактов выполнены в полном объеме.</w:t>
      </w:r>
    </w:p>
    <w:p w:rsidR="00FA4DD9" w:rsidRPr="002A2968" w:rsidRDefault="009A51B2" w:rsidP="002E5EC2">
      <w:pPr>
        <w:pStyle w:val="ab"/>
        <w:jc w:val="both"/>
        <w:rPr>
          <w:rFonts w:ascii="Times New Roman" w:hAnsi="Times New Roman" w:cs="Times New Roman"/>
          <w:b w:val="0"/>
        </w:rPr>
      </w:pPr>
      <w:r>
        <w:rPr>
          <w:rFonts w:ascii="Times New Roman" w:hAnsi="Times New Roman" w:cs="Times New Roman"/>
          <w:b w:val="0"/>
        </w:rPr>
        <w:t xml:space="preserve">     </w:t>
      </w:r>
      <w:r w:rsidR="00FA4DD9" w:rsidRPr="002A2968">
        <w:rPr>
          <w:rFonts w:ascii="Times New Roman" w:hAnsi="Times New Roman" w:cs="Times New Roman"/>
          <w:b w:val="0"/>
        </w:rPr>
        <w:t xml:space="preserve">Проверкой установлено, что обязательства Предприятия по исполнению муниципальных контрактов по вышеперечисленным контрактам и договорам выполнены в полном объеме, что </w:t>
      </w:r>
      <w:r w:rsidR="00FA4DD9" w:rsidRPr="002A2968">
        <w:rPr>
          <w:rFonts w:ascii="Times New Roman" w:hAnsi="Times New Roman" w:cs="Times New Roman"/>
          <w:b w:val="0"/>
          <w:i/>
          <w:iCs/>
        </w:rPr>
        <w:t xml:space="preserve">подтверждается </w:t>
      </w:r>
      <w:r w:rsidR="00FA4DD9" w:rsidRPr="002A2968">
        <w:rPr>
          <w:rFonts w:ascii="Times New Roman" w:hAnsi="Times New Roman" w:cs="Times New Roman"/>
          <w:b w:val="0"/>
        </w:rPr>
        <w:t xml:space="preserve">актами выполненных работ, подписанными в двухстороннем порядке Заказчиком (мэрия </w:t>
      </w:r>
      <w:proofErr w:type="gramStart"/>
      <w:r w:rsidR="00FA4DD9" w:rsidRPr="002A2968">
        <w:rPr>
          <w:rFonts w:ascii="Times New Roman" w:hAnsi="Times New Roman" w:cs="Times New Roman"/>
          <w:b w:val="0"/>
        </w:rPr>
        <w:t>г</w:t>
      </w:r>
      <w:proofErr w:type="gramEnd"/>
      <w:r w:rsidR="00FA4DD9" w:rsidRPr="002A2968">
        <w:rPr>
          <w:rFonts w:ascii="Times New Roman" w:hAnsi="Times New Roman" w:cs="Times New Roman"/>
          <w:b w:val="0"/>
        </w:rPr>
        <w:t>.о. Тольятти) и Исполнителем (МП «Инвентаризатор»). По данным учета Предприятия задолженности перед мэрией г.о</w:t>
      </w:r>
      <w:proofErr w:type="gramStart"/>
      <w:r w:rsidR="00FA4DD9" w:rsidRPr="002A2968">
        <w:rPr>
          <w:rFonts w:ascii="Times New Roman" w:hAnsi="Times New Roman" w:cs="Times New Roman"/>
          <w:b w:val="0"/>
        </w:rPr>
        <w:t>.Т</w:t>
      </w:r>
      <w:proofErr w:type="gramEnd"/>
      <w:r w:rsidR="00FA4DD9" w:rsidRPr="002A2968">
        <w:rPr>
          <w:rFonts w:ascii="Times New Roman" w:hAnsi="Times New Roman" w:cs="Times New Roman"/>
          <w:b w:val="0"/>
        </w:rPr>
        <w:t>ольятти за выполнение работ по муниципальным контрактам не числится.</w:t>
      </w:r>
    </w:p>
    <w:p w:rsidR="00FA4DD9" w:rsidRPr="002A2968" w:rsidRDefault="009A51B2" w:rsidP="002E5EC2">
      <w:pPr>
        <w:pStyle w:val="ab"/>
        <w:tabs>
          <w:tab w:val="left" w:pos="1276"/>
          <w:tab w:val="left" w:pos="5387"/>
        </w:tabs>
        <w:jc w:val="both"/>
        <w:rPr>
          <w:rFonts w:ascii="Times New Roman" w:hAnsi="Times New Roman" w:cs="Times New Roman"/>
          <w:b w:val="0"/>
          <w:bCs w:val="0"/>
        </w:rPr>
      </w:pPr>
      <w:r>
        <w:rPr>
          <w:rFonts w:ascii="Times New Roman" w:hAnsi="Times New Roman" w:cs="Times New Roman"/>
          <w:bCs w:val="0"/>
        </w:rPr>
        <w:t xml:space="preserve">     </w:t>
      </w:r>
      <w:r w:rsidR="00FA4DD9" w:rsidRPr="002E5EC2">
        <w:rPr>
          <w:rFonts w:ascii="Times New Roman" w:hAnsi="Times New Roman" w:cs="Times New Roman"/>
          <w:bCs w:val="0"/>
        </w:rPr>
        <w:t>2.</w:t>
      </w:r>
      <w:r w:rsidR="002E5EC2" w:rsidRPr="002E5EC2">
        <w:rPr>
          <w:rFonts w:ascii="Times New Roman" w:hAnsi="Times New Roman" w:cs="Times New Roman"/>
          <w:bCs w:val="0"/>
        </w:rPr>
        <w:t>2</w:t>
      </w:r>
      <w:r w:rsidR="00FA4DD9" w:rsidRPr="002E5EC2">
        <w:rPr>
          <w:rFonts w:ascii="Times New Roman" w:hAnsi="Times New Roman" w:cs="Times New Roman"/>
          <w:bCs w:val="0"/>
        </w:rPr>
        <w:t>.</w:t>
      </w:r>
      <w:r>
        <w:rPr>
          <w:rFonts w:ascii="Times New Roman" w:hAnsi="Times New Roman" w:cs="Times New Roman"/>
          <w:bCs w:val="0"/>
        </w:rPr>
        <w:t xml:space="preserve"> </w:t>
      </w:r>
      <w:r w:rsidR="00FA4DD9" w:rsidRPr="002A2968">
        <w:rPr>
          <w:rFonts w:ascii="Times New Roman" w:hAnsi="Times New Roman" w:cs="Times New Roman"/>
          <w:b w:val="0"/>
        </w:rPr>
        <w:t>МП «Инвентаризатор» оказывало работы (услуги) физическим и юридическим лицам на основании перечней услуг, утвержденных руководителем департамента городского хозяйства.</w:t>
      </w:r>
    </w:p>
    <w:p w:rsidR="00FA4DD9" w:rsidRPr="002A2968" w:rsidRDefault="009A51B2" w:rsidP="009A51B2">
      <w:pPr>
        <w:pStyle w:val="ab"/>
        <w:tabs>
          <w:tab w:val="left" w:pos="1276"/>
          <w:tab w:val="left" w:pos="5387"/>
        </w:tabs>
        <w:jc w:val="both"/>
        <w:rPr>
          <w:rFonts w:ascii="Times New Roman" w:hAnsi="Times New Roman" w:cs="Times New Roman"/>
          <w:b w:val="0"/>
        </w:rPr>
      </w:pPr>
      <w:r>
        <w:rPr>
          <w:rFonts w:ascii="Times New Roman" w:hAnsi="Times New Roman" w:cs="Times New Roman"/>
          <w:b w:val="0"/>
          <w:color w:val="FF0000"/>
        </w:rPr>
        <w:t xml:space="preserve">     </w:t>
      </w:r>
      <w:proofErr w:type="gramStart"/>
      <w:r w:rsidR="00FA4DD9" w:rsidRPr="0086320E">
        <w:rPr>
          <w:rFonts w:ascii="Times New Roman" w:hAnsi="Times New Roman" w:cs="Times New Roman"/>
          <w:b w:val="0"/>
        </w:rPr>
        <w:t>Тарифы на</w:t>
      </w:r>
      <w:r w:rsidR="00FA4DD9" w:rsidRPr="002E5EC2">
        <w:rPr>
          <w:rFonts w:ascii="Times New Roman" w:hAnsi="Times New Roman" w:cs="Times New Roman"/>
          <w:b w:val="0"/>
          <w:color w:val="FF0000"/>
        </w:rPr>
        <w:t xml:space="preserve"> </w:t>
      </w:r>
      <w:r w:rsidR="00FA4DD9" w:rsidRPr="002A2968">
        <w:rPr>
          <w:rFonts w:ascii="Times New Roman" w:hAnsi="Times New Roman" w:cs="Times New Roman"/>
          <w:b w:val="0"/>
        </w:rPr>
        <w:t xml:space="preserve">оказание работ по технической инвентаризации </w:t>
      </w:r>
      <w:r w:rsidR="00FA4DD9" w:rsidRPr="002A2968">
        <w:rPr>
          <w:rFonts w:ascii="Times New Roman" w:hAnsi="Times New Roman" w:cs="Times New Roman"/>
          <w:b w:val="0"/>
          <w:bCs w:val="0"/>
          <w:i/>
          <w:iCs/>
        </w:rPr>
        <w:t>нежилых строений</w:t>
      </w:r>
      <w:r w:rsidR="00FA4DD9" w:rsidRPr="002A2968">
        <w:rPr>
          <w:rFonts w:ascii="Times New Roman" w:hAnsi="Times New Roman" w:cs="Times New Roman"/>
          <w:b w:val="0"/>
          <w:bCs w:val="0"/>
        </w:rPr>
        <w:t>,</w:t>
      </w:r>
      <w:r w:rsidR="00FA4DD9" w:rsidRPr="002A2968">
        <w:rPr>
          <w:rFonts w:ascii="Times New Roman" w:hAnsi="Times New Roman" w:cs="Times New Roman"/>
          <w:b w:val="0"/>
        </w:rPr>
        <w:t xml:space="preserve"> сооружений, помещений (садовые домики, индивидуальные гаражи, гаражные боксы, кладовки, погреба) </w:t>
      </w:r>
      <w:r w:rsidR="00FA4DD9" w:rsidRPr="002A2968">
        <w:rPr>
          <w:rFonts w:ascii="Times New Roman" w:hAnsi="Times New Roman" w:cs="Times New Roman"/>
          <w:b w:val="0"/>
          <w:bCs w:val="0"/>
          <w:i/>
          <w:iCs/>
        </w:rPr>
        <w:t xml:space="preserve">для населения и бюджетных учреждений </w:t>
      </w:r>
      <w:r w:rsidR="00FA4DD9" w:rsidRPr="002A2968">
        <w:rPr>
          <w:rFonts w:ascii="Times New Roman" w:hAnsi="Times New Roman" w:cs="Times New Roman"/>
          <w:b w:val="0"/>
        </w:rPr>
        <w:t>утверждены постановлением мэрии г.о. Тольятти от 20.01.2011г. № 122-п/1 «Об утверждении тарифов на оказание услуг и работ по технической инвентаризации, оказываемых муниципальным предприятием городского округа Тольятти «Инвентаризатор», подведомственным департаменту городского хозяйства мэрии городского округа</w:t>
      </w:r>
      <w:proofErr w:type="gramEnd"/>
      <w:r w:rsidR="00FA4DD9" w:rsidRPr="002A2968">
        <w:rPr>
          <w:rFonts w:ascii="Times New Roman" w:hAnsi="Times New Roman" w:cs="Times New Roman"/>
          <w:b w:val="0"/>
        </w:rPr>
        <w:t xml:space="preserve"> Тольятти, для населения  и бюджетных учреждений на 2011 год».</w:t>
      </w:r>
    </w:p>
    <w:p w:rsidR="00FA4DD9" w:rsidRPr="002A2968" w:rsidRDefault="009A51B2" w:rsidP="009A51B2">
      <w:pPr>
        <w:pStyle w:val="ab"/>
        <w:jc w:val="both"/>
        <w:rPr>
          <w:rFonts w:ascii="Times New Roman" w:hAnsi="Times New Roman" w:cs="Times New Roman"/>
          <w:b w:val="0"/>
        </w:rPr>
      </w:pPr>
      <w:r>
        <w:rPr>
          <w:rFonts w:ascii="Times New Roman" w:hAnsi="Times New Roman" w:cs="Times New Roman"/>
          <w:b w:val="0"/>
        </w:rPr>
        <w:t xml:space="preserve">      </w:t>
      </w:r>
      <w:proofErr w:type="gramStart"/>
      <w:r w:rsidR="00FA4DD9" w:rsidRPr="002A2968">
        <w:rPr>
          <w:rFonts w:ascii="Times New Roman" w:hAnsi="Times New Roman" w:cs="Times New Roman"/>
          <w:b w:val="0"/>
        </w:rPr>
        <w:t>В 2011 году тарифы разработаны с применением норм времени на выполнение работ по государственному техническому учету и технической инвентаризации объектов градостроительной деятельности и проведение работ по технической инвентаризации жилищного фонда для физических и юридических лиц на основании приказа Государственного Комитета РФ по строительству и жилищно-коммунальному комплексу от 15.05.2002г. № 79 с учетом часовой тарифной ставки работников-исполнителей, отчислений на заработную плату</w:t>
      </w:r>
      <w:proofErr w:type="gramEnd"/>
      <w:r w:rsidR="00FA4DD9" w:rsidRPr="002A2968">
        <w:rPr>
          <w:rFonts w:ascii="Times New Roman" w:hAnsi="Times New Roman" w:cs="Times New Roman"/>
          <w:b w:val="0"/>
        </w:rPr>
        <w:t xml:space="preserve">, накладных расходов, рентабельности: 5% - для бюджетных учреждений, 15% - для населения, НДС. </w:t>
      </w:r>
    </w:p>
    <w:p w:rsidR="00FA4DD9" w:rsidRPr="002A2968" w:rsidRDefault="009A51B2" w:rsidP="009A51B2">
      <w:pPr>
        <w:pStyle w:val="ab"/>
        <w:jc w:val="both"/>
        <w:rPr>
          <w:rFonts w:ascii="Times New Roman" w:hAnsi="Times New Roman" w:cs="Times New Roman"/>
          <w:b w:val="0"/>
        </w:rPr>
      </w:pPr>
      <w:r>
        <w:rPr>
          <w:rFonts w:ascii="Times New Roman" w:hAnsi="Times New Roman" w:cs="Times New Roman"/>
          <w:b w:val="0"/>
        </w:rPr>
        <w:t xml:space="preserve">     </w:t>
      </w:r>
      <w:r w:rsidR="00FA4DD9" w:rsidRPr="002A2968">
        <w:rPr>
          <w:rFonts w:ascii="Times New Roman" w:hAnsi="Times New Roman" w:cs="Times New Roman"/>
          <w:b w:val="0"/>
        </w:rPr>
        <w:t xml:space="preserve">В проверяемом периоде стоимость работ (услуг) по проведению технической инвентаризации </w:t>
      </w:r>
      <w:r w:rsidR="00FA4DD9" w:rsidRPr="002A2968">
        <w:rPr>
          <w:rFonts w:ascii="Times New Roman" w:hAnsi="Times New Roman" w:cs="Times New Roman"/>
          <w:b w:val="0"/>
          <w:bCs w:val="0"/>
          <w:i/>
          <w:iCs/>
        </w:rPr>
        <w:t xml:space="preserve">жилого фонда физических и юридических лиц </w:t>
      </w:r>
      <w:r w:rsidR="00FA4DD9" w:rsidRPr="002A2968">
        <w:rPr>
          <w:rFonts w:ascii="Times New Roman" w:hAnsi="Times New Roman" w:cs="Times New Roman"/>
          <w:b w:val="0"/>
        </w:rPr>
        <w:t xml:space="preserve">определялась в соответствии </w:t>
      </w:r>
      <w:r>
        <w:rPr>
          <w:rFonts w:ascii="Times New Roman" w:hAnsi="Times New Roman" w:cs="Times New Roman"/>
          <w:b w:val="0"/>
        </w:rPr>
        <w:t xml:space="preserve"> </w:t>
      </w:r>
      <w:r w:rsidR="00FA4DD9" w:rsidRPr="002A2968">
        <w:rPr>
          <w:rFonts w:ascii="Times New Roman" w:hAnsi="Times New Roman" w:cs="Times New Roman"/>
          <w:b w:val="0"/>
        </w:rPr>
        <w:t xml:space="preserve">с  постановлением Правительства Самарской области от 23.09.2009г. № 457 «Об утверждении ставок нормированного часа на проведение работ по технической инвентаризации жилищного фонда в Самарской области» и приказами директора Предприятия.           </w:t>
      </w:r>
    </w:p>
    <w:p w:rsidR="00FA4DD9" w:rsidRPr="002A2968" w:rsidRDefault="009A51B2" w:rsidP="009A51B2">
      <w:pPr>
        <w:pStyle w:val="ab"/>
        <w:jc w:val="both"/>
        <w:rPr>
          <w:rFonts w:ascii="Times New Roman" w:hAnsi="Times New Roman" w:cs="Times New Roman"/>
          <w:b w:val="0"/>
        </w:rPr>
      </w:pPr>
      <w:r>
        <w:rPr>
          <w:rFonts w:ascii="Times New Roman" w:hAnsi="Times New Roman" w:cs="Times New Roman"/>
          <w:b w:val="0"/>
        </w:rPr>
        <w:t xml:space="preserve">     </w:t>
      </w:r>
      <w:r w:rsidR="00FA4DD9" w:rsidRPr="002A2968">
        <w:rPr>
          <w:rFonts w:ascii="Times New Roman" w:hAnsi="Times New Roman" w:cs="Times New Roman"/>
          <w:b w:val="0"/>
        </w:rPr>
        <w:t xml:space="preserve">Ценообразование на услуги (работы) МП «Инвентаризатор», предоставляемые </w:t>
      </w:r>
      <w:r w:rsidR="00FA4DD9" w:rsidRPr="002A2968">
        <w:rPr>
          <w:rFonts w:ascii="Times New Roman" w:hAnsi="Times New Roman" w:cs="Times New Roman"/>
          <w:b w:val="0"/>
          <w:bCs w:val="0"/>
          <w:i/>
          <w:iCs/>
        </w:rPr>
        <w:t xml:space="preserve">на договорной основе, </w:t>
      </w:r>
      <w:r w:rsidR="00FA4DD9" w:rsidRPr="002A2968">
        <w:rPr>
          <w:rFonts w:ascii="Times New Roman" w:hAnsi="Times New Roman" w:cs="Times New Roman"/>
          <w:b w:val="0"/>
        </w:rPr>
        <w:t>осуществлялось:</w:t>
      </w:r>
    </w:p>
    <w:p w:rsidR="00FA4DD9" w:rsidRPr="002A2968" w:rsidRDefault="009A51B2" w:rsidP="009A51B2">
      <w:pPr>
        <w:pStyle w:val="ab"/>
        <w:jc w:val="both"/>
        <w:rPr>
          <w:rFonts w:ascii="Times New Roman" w:hAnsi="Times New Roman" w:cs="Times New Roman"/>
          <w:b w:val="0"/>
        </w:rPr>
      </w:pPr>
      <w:r>
        <w:rPr>
          <w:rFonts w:ascii="Times New Roman" w:hAnsi="Times New Roman" w:cs="Times New Roman"/>
          <w:b w:val="0"/>
        </w:rPr>
        <w:t xml:space="preserve">      </w:t>
      </w:r>
      <w:r w:rsidR="00FA4DD9" w:rsidRPr="002A2968">
        <w:rPr>
          <w:rFonts w:ascii="Times New Roman" w:hAnsi="Times New Roman" w:cs="Times New Roman"/>
          <w:b w:val="0"/>
        </w:rPr>
        <w:t>в 2011 году - в соответствии с Положением о порядке установления тарифов на услуги, предоставляемые муниципальными предприятиями и учреждениями городского округа Тольятти, принятым решением Думы городского округа Тольятти от 17.12.2008г. № 1045. Уровень рентабельности в тарифах утвержден приказами директора Предприятия в размере 20%, который рассчитывается на основании уровня рентабельности предыдущего года;</w:t>
      </w:r>
    </w:p>
    <w:p w:rsidR="00FA4DD9" w:rsidRPr="002A2968" w:rsidRDefault="009A51B2" w:rsidP="009A51B2">
      <w:pPr>
        <w:pStyle w:val="ab"/>
        <w:jc w:val="both"/>
        <w:rPr>
          <w:rFonts w:ascii="Times New Roman" w:hAnsi="Times New Roman" w:cs="Times New Roman"/>
          <w:b w:val="0"/>
        </w:rPr>
      </w:pPr>
      <w:r>
        <w:rPr>
          <w:rFonts w:ascii="Times New Roman" w:hAnsi="Times New Roman" w:cs="Times New Roman"/>
          <w:b w:val="0"/>
        </w:rPr>
        <w:t xml:space="preserve">     </w:t>
      </w:r>
      <w:proofErr w:type="gramStart"/>
      <w:r w:rsidR="00FA4DD9" w:rsidRPr="002A2968">
        <w:rPr>
          <w:rFonts w:ascii="Times New Roman" w:hAnsi="Times New Roman" w:cs="Times New Roman"/>
          <w:b w:val="0"/>
        </w:rPr>
        <w:t>в 2012 году — приказами директора Предприятия в соответствии с Положением о порядке установления тарифов на услуги, предоставляемые муниципальными предприятиями и учреждениями городского округа Тольятти на платной основе, и порядке их оказания, принятым решением Думы городского округа Тольятти от 15.06.2011г. № 570</w:t>
      </w:r>
      <w:r w:rsidR="00E87CCD">
        <w:rPr>
          <w:rFonts w:ascii="Times New Roman" w:hAnsi="Times New Roman" w:cs="Times New Roman"/>
          <w:b w:val="0"/>
        </w:rPr>
        <w:t>,</w:t>
      </w:r>
      <w:r w:rsidR="00FA4DD9" w:rsidRPr="002A2968">
        <w:rPr>
          <w:rFonts w:ascii="Times New Roman" w:hAnsi="Times New Roman" w:cs="Times New Roman"/>
          <w:b w:val="0"/>
        </w:rPr>
        <w:t xml:space="preserve"> и Перечнем услуг, которые являются необходимыми и обязательными для предоставления муниципальных услуг на территории городского округа Тольятти, и порядке</w:t>
      </w:r>
      <w:proofErr w:type="gramEnd"/>
      <w:r w:rsidR="00FA4DD9" w:rsidRPr="002A2968">
        <w:rPr>
          <w:rFonts w:ascii="Times New Roman" w:hAnsi="Times New Roman" w:cs="Times New Roman"/>
          <w:b w:val="0"/>
        </w:rPr>
        <w:t xml:space="preserve"> определения размера платы за их оказание, принятым решением Думы городского округа Тольятти от 15.11.2011г. № 682. Уровень рентабельности по инвентаризации нежилых помещений для  физических и юридических лиц (необходимые и обязательные услуги) установлен 5%, по прочим видам платных услуг — 20%, что не превышает уровня, утвержденного решением Думы г.о. Тольятти от  15.06.2011г. № 570.</w:t>
      </w:r>
    </w:p>
    <w:p w:rsidR="00FA4DD9" w:rsidRPr="002A2968" w:rsidRDefault="009A51B2" w:rsidP="009A51B2">
      <w:pPr>
        <w:pStyle w:val="ab"/>
        <w:jc w:val="both"/>
        <w:rPr>
          <w:rFonts w:ascii="Times New Roman" w:hAnsi="Times New Roman" w:cs="Times New Roman"/>
          <w:b w:val="0"/>
        </w:rPr>
      </w:pPr>
      <w:r>
        <w:rPr>
          <w:rFonts w:ascii="Times New Roman" w:hAnsi="Times New Roman" w:cs="Times New Roman"/>
          <w:b w:val="0"/>
        </w:rPr>
        <w:lastRenderedPageBreak/>
        <w:t xml:space="preserve">      </w:t>
      </w:r>
      <w:r w:rsidR="00FA4DD9" w:rsidRPr="002A2968">
        <w:rPr>
          <w:rFonts w:ascii="Times New Roman" w:hAnsi="Times New Roman" w:cs="Times New Roman"/>
          <w:b w:val="0"/>
        </w:rPr>
        <w:t xml:space="preserve">В ходе </w:t>
      </w:r>
      <w:r>
        <w:rPr>
          <w:rFonts w:ascii="Times New Roman" w:hAnsi="Times New Roman" w:cs="Times New Roman"/>
          <w:b w:val="0"/>
        </w:rPr>
        <w:t xml:space="preserve">выборочной проверки </w:t>
      </w:r>
      <w:r w:rsidR="00FA4DD9" w:rsidRPr="002A2968">
        <w:rPr>
          <w:rFonts w:ascii="Times New Roman" w:hAnsi="Times New Roman" w:cs="Times New Roman"/>
          <w:b w:val="0"/>
        </w:rPr>
        <w:t>правильност</w:t>
      </w:r>
      <w:r>
        <w:rPr>
          <w:rFonts w:ascii="Times New Roman" w:hAnsi="Times New Roman" w:cs="Times New Roman"/>
          <w:b w:val="0"/>
        </w:rPr>
        <w:t>и</w:t>
      </w:r>
      <w:r w:rsidR="00FA4DD9" w:rsidRPr="002A2968">
        <w:rPr>
          <w:rFonts w:ascii="Times New Roman" w:hAnsi="Times New Roman" w:cs="Times New Roman"/>
          <w:b w:val="0"/>
        </w:rPr>
        <w:t xml:space="preserve"> применения утвержденных цен и тарифов на услуги (работы) Предприятия</w:t>
      </w:r>
      <w:r>
        <w:rPr>
          <w:rFonts w:ascii="Times New Roman" w:hAnsi="Times New Roman" w:cs="Times New Roman"/>
          <w:b w:val="0"/>
        </w:rPr>
        <w:t xml:space="preserve"> </w:t>
      </w:r>
      <w:r w:rsidR="0086320E">
        <w:rPr>
          <w:rFonts w:ascii="Times New Roman" w:hAnsi="Times New Roman" w:cs="Times New Roman"/>
          <w:b w:val="0"/>
        </w:rPr>
        <w:t xml:space="preserve">нарушений не </w:t>
      </w:r>
      <w:r>
        <w:rPr>
          <w:rFonts w:ascii="Times New Roman" w:hAnsi="Times New Roman" w:cs="Times New Roman"/>
          <w:b w:val="0"/>
        </w:rPr>
        <w:t>установлено</w:t>
      </w:r>
      <w:r w:rsidR="0086320E">
        <w:rPr>
          <w:rFonts w:ascii="Times New Roman" w:hAnsi="Times New Roman" w:cs="Times New Roman"/>
          <w:b w:val="0"/>
        </w:rPr>
        <w:t>.</w:t>
      </w:r>
    </w:p>
    <w:p w:rsidR="00FA4DD9" w:rsidRDefault="0086320E" w:rsidP="0086320E">
      <w:pPr>
        <w:pStyle w:val="ab"/>
        <w:jc w:val="both"/>
        <w:rPr>
          <w:rFonts w:ascii="Times New Roman" w:hAnsi="Times New Roman" w:cs="Times New Roman"/>
          <w:b w:val="0"/>
          <w:bCs w:val="0"/>
        </w:rPr>
      </w:pPr>
      <w:r>
        <w:rPr>
          <w:rFonts w:ascii="Times New Roman" w:hAnsi="Times New Roman" w:cs="Times New Roman"/>
          <w:b w:val="0"/>
        </w:rPr>
        <w:t xml:space="preserve">      </w:t>
      </w:r>
      <w:r w:rsidR="00FA4DD9" w:rsidRPr="0086320E">
        <w:rPr>
          <w:rFonts w:ascii="Times New Roman" w:hAnsi="Times New Roman" w:cs="Times New Roman"/>
          <w:bCs w:val="0"/>
        </w:rPr>
        <w:t>2.</w:t>
      </w:r>
      <w:r w:rsidRPr="0086320E">
        <w:rPr>
          <w:rFonts w:ascii="Times New Roman" w:hAnsi="Times New Roman" w:cs="Times New Roman"/>
          <w:bCs w:val="0"/>
        </w:rPr>
        <w:t>3</w:t>
      </w:r>
      <w:r w:rsidR="00FA4DD9" w:rsidRPr="0086320E">
        <w:rPr>
          <w:rFonts w:ascii="Times New Roman" w:hAnsi="Times New Roman" w:cs="Times New Roman"/>
          <w:bCs w:val="0"/>
        </w:rPr>
        <w:t>.</w:t>
      </w:r>
      <w:r>
        <w:rPr>
          <w:rFonts w:ascii="Times New Roman" w:hAnsi="Times New Roman" w:cs="Times New Roman"/>
          <w:bCs w:val="0"/>
        </w:rPr>
        <w:t xml:space="preserve"> </w:t>
      </w:r>
      <w:r w:rsidR="00FA4DD9" w:rsidRPr="0086320E">
        <w:rPr>
          <w:rFonts w:ascii="Times New Roman" w:hAnsi="Times New Roman" w:cs="Times New Roman"/>
          <w:b w:val="0"/>
        </w:rPr>
        <w:t xml:space="preserve">По данным бухгалтерского учета Предприятия установлено, что фактическая </w:t>
      </w:r>
      <w:r w:rsidR="00FA4DD9" w:rsidRPr="0086320E">
        <w:rPr>
          <w:rFonts w:ascii="Times New Roman" w:hAnsi="Times New Roman" w:cs="Times New Roman"/>
          <w:b w:val="0"/>
          <w:bCs w:val="0"/>
        </w:rPr>
        <w:t>себестоимость</w:t>
      </w:r>
      <w:r w:rsidR="00FA4DD9" w:rsidRPr="0086320E">
        <w:rPr>
          <w:rFonts w:ascii="Times New Roman" w:hAnsi="Times New Roman" w:cs="Times New Roman"/>
          <w:b w:val="0"/>
        </w:rPr>
        <w:t xml:space="preserve"> выполненных работ (услуг) </w:t>
      </w:r>
      <w:r w:rsidR="00FA4DD9" w:rsidRPr="0086320E">
        <w:rPr>
          <w:rFonts w:ascii="Times New Roman" w:hAnsi="Times New Roman" w:cs="Times New Roman"/>
          <w:b w:val="0"/>
          <w:bCs w:val="0"/>
        </w:rPr>
        <w:t>за 2011 год</w:t>
      </w:r>
      <w:r>
        <w:rPr>
          <w:rFonts w:ascii="Times New Roman" w:hAnsi="Times New Roman" w:cs="Times New Roman"/>
          <w:b w:val="0"/>
          <w:bCs w:val="0"/>
        </w:rPr>
        <w:t xml:space="preserve"> </w:t>
      </w:r>
      <w:r w:rsidR="00FA4DD9" w:rsidRPr="0086320E">
        <w:rPr>
          <w:rFonts w:ascii="Times New Roman" w:hAnsi="Times New Roman" w:cs="Times New Roman"/>
          <w:b w:val="0"/>
        </w:rPr>
        <w:t xml:space="preserve">составила </w:t>
      </w:r>
      <w:r w:rsidR="00FA4DD9" w:rsidRPr="0086320E">
        <w:rPr>
          <w:rFonts w:ascii="Times New Roman" w:hAnsi="Times New Roman" w:cs="Times New Roman"/>
          <w:b w:val="0"/>
          <w:bCs w:val="0"/>
        </w:rPr>
        <w:t>31 152,77</w:t>
      </w:r>
      <w:r w:rsidR="00FA4DD9" w:rsidRPr="0086320E">
        <w:rPr>
          <w:rFonts w:ascii="Times New Roman" w:hAnsi="Times New Roman" w:cs="Times New Roman"/>
          <w:b w:val="0"/>
          <w:bCs w:val="0"/>
          <w:i/>
          <w:iCs/>
        </w:rPr>
        <w:t> </w:t>
      </w:r>
      <w:r w:rsidR="00FA4DD9" w:rsidRPr="0086320E">
        <w:rPr>
          <w:rFonts w:ascii="Times New Roman" w:hAnsi="Times New Roman" w:cs="Times New Roman"/>
          <w:b w:val="0"/>
          <w:bCs w:val="0"/>
        </w:rPr>
        <w:t>тыс. руб.,</w:t>
      </w:r>
      <w:r>
        <w:rPr>
          <w:rFonts w:ascii="Times New Roman" w:hAnsi="Times New Roman" w:cs="Times New Roman"/>
          <w:b w:val="0"/>
          <w:bCs w:val="0"/>
        </w:rPr>
        <w:t xml:space="preserve"> </w:t>
      </w:r>
      <w:r w:rsidR="00FA4DD9" w:rsidRPr="001D1699">
        <w:rPr>
          <w:rFonts w:ascii="Times New Roman" w:hAnsi="Times New Roman" w:cs="Times New Roman"/>
          <w:b w:val="0"/>
          <w:bCs w:val="0"/>
        </w:rPr>
        <w:t xml:space="preserve">за </w:t>
      </w:r>
      <w:r>
        <w:rPr>
          <w:rFonts w:ascii="Times New Roman" w:hAnsi="Times New Roman" w:cs="Times New Roman"/>
          <w:b w:val="0"/>
          <w:bCs w:val="0"/>
        </w:rPr>
        <w:t xml:space="preserve">     </w:t>
      </w:r>
      <w:r w:rsidR="00FA4DD9" w:rsidRPr="001D1699">
        <w:rPr>
          <w:rFonts w:ascii="Times New Roman" w:hAnsi="Times New Roman" w:cs="Times New Roman"/>
          <w:b w:val="0"/>
          <w:bCs w:val="0"/>
        </w:rPr>
        <w:t>I полугодие 2012 года</w:t>
      </w:r>
      <w:r>
        <w:rPr>
          <w:rFonts w:ascii="Times New Roman" w:hAnsi="Times New Roman" w:cs="Times New Roman"/>
          <w:b w:val="0"/>
          <w:bCs w:val="0"/>
        </w:rPr>
        <w:t xml:space="preserve"> </w:t>
      </w:r>
      <w:r w:rsidR="00FA4DD9" w:rsidRPr="001D1699">
        <w:rPr>
          <w:rFonts w:ascii="Times New Roman" w:hAnsi="Times New Roman" w:cs="Times New Roman"/>
          <w:b w:val="0"/>
          <w:bCs w:val="0"/>
        </w:rPr>
        <w:t>12 107,8</w:t>
      </w:r>
      <w:r w:rsidR="00FA4DD9" w:rsidRPr="001D1699">
        <w:rPr>
          <w:rFonts w:ascii="Times New Roman" w:hAnsi="Times New Roman" w:cs="Times New Roman"/>
          <w:b w:val="0"/>
          <w:bCs w:val="0"/>
          <w:i/>
          <w:iCs/>
        </w:rPr>
        <w:t> </w:t>
      </w:r>
      <w:r w:rsidR="00FA4DD9" w:rsidRPr="001D1699">
        <w:rPr>
          <w:rFonts w:ascii="Times New Roman" w:hAnsi="Times New Roman" w:cs="Times New Roman"/>
          <w:b w:val="0"/>
          <w:bCs w:val="0"/>
        </w:rPr>
        <w:t>тыс. руб.</w:t>
      </w:r>
      <w:r>
        <w:rPr>
          <w:rFonts w:ascii="Times New Roman" w:hAnsi="Times New Roman" w:cs="Times New Roman"/>
          <w:b w:val="0"/>
          <w:bCs w:val="0"/>
        </w:rPr>
        <w:t xml:space="preserve"> (см</w:t>
      </w:r>
      <w:proofErr w:type="gramStart"/>
      <w:r>
        <w:rPr>
          <w:rFonts w:ascii="Times New Roman" w:hAnsi="Times New Roman" w:cs="Times New Roman"/>
          <w:b w:val="0"/>
          <w:bCs w:val="0"/>
        </w:rPr>
        <w:t>.Т</w:t>
      </w:r>
      <w:proofErr w:type="gramEnd"/>
      <w:r>
        <w:rPr>
          <w:rFonts w:ascii="Times New Roman" w:hAnsi="Times New Roman" w:cs="Times New Roman"/>
          <w:b w:val="0"/>
          <w:bCs w:val="0"/>
        </w:rPr>
        <w:t>аблицу № 1).</w:t>
      </w:r>
    </w:p>
    <w:p w:rsidR="0086320E" w:rsidRPr="001D1699" w:rsidRDefault="0086320E" w:rsidP="0086320E">
      <w:pPr>
        <w:pStyle w:val="ab"/>
        <w:jc w:val="both"/>
        <w:rPr>
          <w:rFonts w:ascii="Times New Roman" w:hAnsi="Times New Roman" w:cs="Times New Roman"/>
        </w:rPr>
      </w:pPr>
      <w:r>
        <w:rPr>
          <w:rFonts w:ascii="Times New Roman" w:hAnsi="Times New Roman" w:cs="Times New Roman"/>
          <w:b w:val="0"/>
          <w:bCs w:val="0"/>
        </w:rPr>
        <w:t xml:space="preserve">      При выборочной проверке статей расходов установлено</w:t>
      </w:r>
      <w:r w:rsidR="00E87CCD">
        <w:rPr>
          <w:rFonts w:ascii="Times New Roman" w:hAnsi="Times New Roman" w:cs="Times New Roman"/>
          <w:b w:val="0"/>
          <w:bCs w:val="0"/>
        </w:rPr>
        <w:t xml:space="preserve"> следующее.</w:t>
      </w:r>
    </w:p>
    <w:p w:rsidR="00FA4DD9" w:rsidRPr="001D1699" w:rsidRDefault="0086320E" w:rsidP="0086320E">
      <w:pPr>
        <w:tabs>
          <w:tab w:val="left" w:pos="1080"/>
        </w:tabs>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00FA4DD9" w:rsidRPr="001D1699">
        <w:rPr>
          <w:rFonts w:ascii="Times New Roman" w:hAnsi="Times New Roman" w:cs="Times New Roman"/>
          <w:b/>
          <w:bCs/>
          <w:sz w:val="24"/>
          <w:szCs w:val="24"/>
          <w:lang w:val="ru-RU"/>
        </w:rPr>
        <w:t>2.</w:t>
      </w:r>
      <w:r>
        <w:rPr>
          <w:rFonts w:ascii="Times New Roman" w:hAnsi="Times New Roman" w:cs="Times New Roman"/>
          <w:b/>
          <w:bCs/>
          <w:sz w:val="24"/>
          <w:szCs w:val="24"/>
          <w:lang w:val="ru-RU"/>
        </w:rPr>
        <w:t>3</w:t>
      </w:r>
      <w:r w:rsidR="00FA4DD9" w:rsidRPr="001D1699">
        <w:rPr>
          <w:rFonts w:ascii="Times New Roman" w:hAnsi="Times New Roman" w:cs="Times New Roman"/>
          <w:b/>
          <w:bCs/>
          <w:sz w:val="24"/>
          <w:szCs w:val="24"/>
          <w:lang w:val="ru-RU"/>
        </w:rPr>
        <w:t>.1. «Расходы на оплату труда, включая отчисления на социальные нужды»</w:t>
      </w:r>
      <w:r>
        <w:rPr>
          <w:rFonts w:ascii="Times New Roman" w:hAnsi="Times New Roman" w:cs="Times New Roman"/>
          <w:b/>
          <w:bCs/>
          <w:sz w:val="24"/>
          <w:szCs w:val="24"/>
          <w:lang w:val="ru-RU"/>
        </w:rPr>
        <w:t xml:space="preserve"> </w:t>
      </w:r>
      <w:r w:rsidR="00FA4DD9" w:rsidRPr="001D1699">
        <w:rPr>
          <w:rFonts w:ascii="Times New Roman" w:hAnsi="Times New Roman" w:cs="Times New Roman"/>
          <w:sz w:val="24"/>
          <w:szCs w:val="24"/>
          <w:lang w:val="ru-RU"/>
        </w:rPr>
        <w:t>в себестоимости выполненных работ (услуг) в 2011 году составил</w:t>
      </w:r>
      <w:r w:rsidR="00641965">
        <w:rPr>
          <w:rFonts w:ascii="Times New Roman" w:hAnsi="Times New Roman" w:cs="Times New Roman"/>
          <w:sz w:val="24"/>
          <w:szCs w:val="24"/>
          <w:lang w:val="ru-RU"/>
        </w:rPr>
        <w:t>и</w:t>
      </w:r>
      <w:r w:rsidR="00FA4DD9" w:rsidRPr="001D1699">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23</w:t>
      </w:r>
      <w:r w:rsidRPr="001D1699">
        <w:rPr>
          <w:rFonts w:ascii="Times New Roman" w:hAnsi="Times New Roman" w:cs="Times New Roman"/>
          <w:sz w:val="24"/>
          <w:szCs w:val="24"/>
        </w:rPr>
        <w:t> </w:t>
      </w:r>
      <w:r w:rsidRPr="001D1699">
        <w:rPr>
          <w:rFonts w:ascii="Times New Roman" w:hAnsi="Times New Roman" w:cs="Times New Roman"/>
          <w:sz w:val="24"/>
          <w:szCs w:val="24"/>
          <w:lang w:val="ru-RU"/>
        </w:rPr>
        <w:t>677,04 тыс. руб.</w:t>
      </w:r>
      <w:r>
        <w:rPr>
          <w:rFonts w:ascii="Times New Roman" w:hAnsi="Times New Roman" w:cs="Times New Roman"/>
          <w:sz w:val="24"/>
          <w:szCs w:val="24"/>
          <w:lang w:val="ru-RU"/>
        </w:rPr>
        <w:t xml:space="preserve"> или </w:t>
      </w:r>
      <w:r w:rsidR="00FA4DD9" w:rsidRPr="001D1699">
        <w:rPr>
          <w:rFonts w:ascii="Times New Roman" w:hAnsi="Times New Roman" w:cs="Times New Roman"/>
          <w:sz w:val="24"/>
          <w:szCs w:val="24"/>
          <w:lang w:val="ru-RU"/>
        </w:rPr>
        <w:t>76,0%, в</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rPr>
        <w:t>I</w:t>
      </w:r>
      <w:r w:rsidR="00FA4DD9" w:rsidRPr="001D1699">
        <w:rPr>
          <w:rFonts w:ascii="Times New Roman" w:hAnsi="Times New Roman" w:cs="Times New Roman"/>
          <w:sz w:val="24"/>
          <w:szCs w:val="24"/>
          <w:lang w:val="ru-RU"/>
        </w:rPr>
        <w:t xml:space="preserve"> полугодии 2012 года –9</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 xml:space="preserve">291,84 тыс. руб. </w:t>
      </w:r>
      <w:r w:rsidRPr="001D1699">
        <w:rPr>
          <w:rFonts w:ascii="Times New Roman" w:hAnsi="Times New Roman" w:cs="Times New Roman"/>
          <w:sz w:val="24"/>
          <w:szCs w:val="24"/>
          <w:lang w:val="ru-RU"/>
        </w:rPr>
        <w:t>или</w:t>
      </w:r>
      <w:r>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76,7%</w:t>
      </w:r>
      <w:r>
        <w:rPr>
          <w:rFonts w:ascii="Times New Roman" w:hAnsi="Times New Roman" w:cs="Times New Roman"/>
          <w:sz w:val="24"/>
          <w:szCs w:val="24"/>
          <w:lang w:val="ru-RU"/>
        </w:rPr>
        <w:t>.</w:t>
      </w:r>
      <w:r w:rsidRPr="001D1699">
        <w:rPr>
          <w:rFonts w:ascii="Times New Roman" w:hAnsi="Times New Roman" w:cs="Times New Roman"/>
          <w:sz w:val="24"/>
          <w:szCs w:val="24"/>
          <w:lang w:val="ru-RU"/>
        </w:rPr>
        <w:t xml:space="preserve"> </w:t>
      </w:r>
    </w:p>
    <w:p w:rsidR="00FA4DD9" w:rsidRPr="001D1699" w:rsidRDefault="0086320E" w:rsidP="0086320E">
      <w:pPr>
        <w:tabs>
          <w:tab w:val="left" w:pos="108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По состоянию на 01.01.2012г. численность работающих составляла 93 чел., в т</w:t>
      </w:r>
      <w:r>
        <w:rPr>
          <w:rFonts w:ascii="Times New Roman" w:hAnsi="Times New Roman" w:cs="Times New Roman"/>
          <w:sz w:val="24"/>
          <w:szCs w:val="24"/>
          <w:lang w:val="ru-RU"/>
        </w:rPr>
        <w:t>.ч.</w:t>
      </w:r>
      <w:r w:rsidR="00FA4DD9" w:rsidRPr="001D169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АУП – 8 чел., рабочих и прочих категорий – 85 чел., по состоянию на 01.07.2012г. численность уменьшилась в результате сокращения 8 штатных единиц и прекращения срочных трудовых договоров с некоторыми работниками и составила 85 чел., в том числе: АУП – 8 чел., рабочих и прочих категорий – 77 чел.</w:t>
      </w:r>
    </w:p>
    <w:p w:rsidR="00FA4DD9" w:rsidRPr="001D1699" w:rsidRDefault="009D347D" w:rsidP="009D347D">
      <w:pPr>
        <w:tabs>
          <w:tab w:val="left" w:pos="1560"/>
          <w:tab w:val="left" w:pos="7088"/>
          <w:tab w:val="left" w:pos="9072"/>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Затраты на оплату труда представлены в таблице № 2.</w:t>
      </w:r>
    </w:p>
    <w:p w:rsidR="00FA4DD9" w:rsidRPr="001D1699" w:rsidRDefault="00FA4DD9" w:rsidP="001D1699">
      <w:pPr>
        <w:tabs>
          <w:tab w:val="left" w:pos="1080"/>
          <w:tab w:val="left" w:pos="2835"/>
          <w:tab w:val="left" w:pos="3969"/>
        </w:tabs>
        <w:ind w:firstLine="567"/>
        <w:jc w:val="right"/>
        <w:rPr>
          <w:rFonts w:ascii="Times New Roman" w:hAnsi="Times New Roman" w:cs="Times New Roman"/>
          <w:sz w:val="24"/>
          <w:szCs w:val="24"/>
        </w:rPr>
      </w:pPr>
      <w:proofErr w:type="spellStart"/>
      <w:proofErr w:type="gramStart"/>
      <w:r w:rsidRPr="001D1699">
        <w:rPr>
          <w:rFonts w:ascii="Times New Roman" w:hAnsi="Times New Roman" w:cs="Times New Roman"/>
          <w:sz w:val="24"/>
          <w:szCs w:val="24"/>
        </w:rPr>
        <w:t>таблица</w:t>
      </w:r>
      <w:proofErr w:type="spellEnd"/>
      <w:proofErr w:type="gramEnd"/>
      <w:r w:rsidRPr="001D1699">
        <w:rPr>
          <w:rFonts w:ascii="Times New Roman" w:hAnsi="Times New Roman" w:cs="Times New Roman"/>
          <w:sz w:val="24"/>
          <w:szCs w:val="24"/>
        </w:rPr>
        <w:t xml:space="preserve"> № 2 (</w:t>
      </w:r>
      <w:proofErr w:type="spellStart"/>
      <w:r w:rsidRPr="001D1699">
        <w:rPr>
          <w:rFonts w:ascii="Times New Roman" w:hAnsi="Times New Roman" w:cs="Times New Roman"/>
          <w:sz w:val="24"/>
          <w:szCs w:val="24"/>
        </w:rPr>
        <w:t>тыс</w:t>
      </w:r>
      <w:proofErr w:type="spellEnd"/>
      <w:r w:rsidRPr="001D1699">
        <w:rPr>
          <w:rFonts w:ascii="Times New Roman" w:hAnsi="Times New Roman" w:cs="Times New Roman"/>
          <w:sz w:val="24"/>
          <w:szCs w:val="24"/>
        </w:rPr>
        <w:t xml:space="preserve">. </w:t>
      </w:r>
      <w:proofErr w:type="spellStart"/>
      <w:r w:rsidRPr="001D1699">
        <w:rPr>
          <w:rFonts w:ascii="Times New Roman" w:hAnsi="Times New Roman" w:cs="Times New Roman"/>
          <w:sz w:val="24"/>
          <w:szCs w:val="24"/>
        </w:rPr>
        <w:t>руб</w:t>
      </w:r>
      <w:proofErr w:type="spellEnd"/>
      <w:r w:rsidRPr="001D1699">
        <w:rPr>
          <w:rFonts w:ascii="Times New Roman" w:hAnsi="Times New Roman" w:cs="Times New Roman"/>
          <w:sz w:val="24"/>
          <w:szCs w:val="24"/>
        </w:rPr>
        <w:t>.)</w:t>
      </w:r>
    </w:p>
    <w:tbl>
      <w:tblPr>
        <w:tblStyle w:val="af5"/>
        <w:tblW w:w="9747" w:type="dxa"/>
        <w:tblLook w:val="01E0"/>
      </w:tblPr>
      <w:tblGrid>
        <w:gridCol w:w="2432"/>
        <w:gridCol w:w="1601"/>
        <w:gridCol w:w="1554"/>
        <w:gridCol w:w="1591"/>
        <w:gridCol w:w="1252"/>
        <w:gridCol w:w="1317"/>
      </w:tblGrid>
      <w:tr w:rsidR="00FA4DD9" w:rsidRPr="001D1699" w:rsidTr="00FA4DD9">
        <w:tc>
          <w:tcPr>
            <w:tcW w:w="243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proofErr w:type="spellStart"/>
            <w:r w:rsidRPr="001D1699">
              <w:rPr>
                <w:rFonts w:ascii="Times New Roman" w:hAnsi="Times New Roman" w:cs="Times New Roman"/>
                <w:sz w:val="24"/>
                <w:szCs w:val="24"/>
              </w:rPr>
              <w:t>Затраты</w:t>
            </w:r>
            <w:proofErr w:type="spellEnd"/>
          </w:p>
        </w:tc>
        <w:tc>
          <w:tcPr>
            <w:tcW w:w="1601"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 xml:space="preserve">2011 </w:t>
            </w:r>
            <w:proofErr w:type="spellStart"/>
            <w:r w:rsidRPr="001D1699">
              <w:rPr>
                <w:rFonts w:ascii="Times New Roman" w:hAnsi="Times New Roman" w:cs="Times New Roman"/>
                <w:sz w:val="24"/>
                <w:szCs w:val="24"/>
              </w:rPr>
              <w:t>год</w:t>
            </w:r>
            <w:proofErr w:type="spellEnd"/>
          </w:p>
        </w:tc>
        <w:tc>
          <w:tcPr>
            <w:tcW w:w="155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w:t>
            </w:r>
          </w:p>
        </w:tc>
        <w:tc>
          <w:tcPr>
            <w:tcW w:w="1591"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 xml:space="preserve">1 </w:t>
            </w:r>
            <w:proofErr w:type="spellStart"/>
            <w:r w:rsidRPr="001D1699">
              <w:rPr>
                <w:rFonts w:ascii="Times New Roman" w:hAnsi="Times New Roman" w:cs="Times New Roman"/>
                <w:sz w:val="24"/>
                <w:szCs w:val="24"/>
              </w:rPr>
              <w:t>пол</w:t>
            </w:r>
            <w:proofErr w:type="spellEnd"/>
            <w:r w:rsidRPr="001D1699">
              <w:rPr>
                <w:rFonts w:ascii="Times New Roman" w:hAnsi="Times New Roman" w:cs="Times New Roman"/>
                <w:sz w:val="24"/>
                <w:szCs w:val="24"/>
              </w:rPr>
              <w:t>. 2012г.</w:t>
            </w:r>
          </w:p>
        </w:tc>
        <w:tc>
          <w:tcPr>
            <w:tcW w:w="125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w:t>
            </w:r>
          </w:p>
        </w:tc>
        <w:tc>
          <w:tcPr>
            <w:tcW w:w="131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proofErr w:type="spellStart"/>
            <w:proofErr w:type="gramStart"/>
            <w:r w:rsidRPr="001D1699">
              <w:rPr>
                <w:rFonts w:ascii="Times New Roman" w:hAnsi="Times New Roman" w:cs="Times New Roman"/>
                <w:sz w:val="24"/>
                <w:szCs w:val="24"/>
              </w:rPr>
              <w:t>отклон</w:t>
            </w:r>
            <w:proofErr w:type="spellEnd"/>
            <w:proofErr w:type="gramEnd"/>
            <w:r w:rsidRPr="001D1699">
              <w:rPr>
                <w:rFonts w:ascii="Times New Roman" w:hAnsi="Times New Roman" w:cs="Times New Roman"/>
                <w:sz w:val="24"/>
                <w:szCs w:val="24"/>
              </w:rPr>
              <w:t>.</w:t>
            </w:r>
          </w:p>
        </w:tc>
      </w:tr>
      <w:tr w:rsidR="00FA4DD9" w:rsidRPr="001D1699" w:rsidTr="00FA4DD9">
        <w:tc>
          <w:tcPr>
            <w:tcW w:w="243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9D347D">
            <w:pPr>
              <w:widowControl w:val="0"/>
              <w:tabs>
                <w:tab w:val="left" w:pos="1080"/>
              </w:tabs>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Фонд</w:t>
            </w:r>
            <w:proofErr w:type="spellEnd"/>
            <w:r w:rsidR="009D347D">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оплаты</w:t>
            </w:r>
            <w:proofErr w:type="spellEnd"/>
            <w:r w:rsidR="009D347D">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труда</w:t>
            </w:r>
            <w:proofErr w:type="spellEnd"/>
            <w:r w:rsidRPr="001D1699">
              <w:rPr>
                <w:rFonts w:ascii="Times New Roman" w:hAnsi="Times New Roman" w:cs="Times New Roman"/>
                <w:sz w:val="24"/>
                <w:szCs w:val="24"/>
              </w:rPr>
              <w:t xml:space="preserve"> АУП</w:t>
            </w:r>
          </w:p>
        </w:tc>
        <w:tc>
          <w:tcPr>
            <w:tcW w:w="1601"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2 597,0</w:t>
            </w:r>
          </w:p>
        </w:tc>
        <w:tc>
          <w:tcPr>
            <w:tcW w:w="155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11,0</w:t>
            </w:r>
          </w:p>
        </w:tc>
        <w:tc>
          <w:tcPr>
            <w:tcW w:w="1591"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1 236,62</w:t>
            </w:r>
          </w:p>
        </w:tc>
        <w:tc>
          <w:tcPr>
            <w:tcW w:w="125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13,3</w:t>
            </w:r>
          </w:p>
        </w:tc>
        <w:tc>
          <w:tcPr>
            <w:tcW w:w="131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+2,3</w:t>
            </w:r>
          </w:p>
        </w:tc>
      </w:tr>
      <w:tr w:rsidR="00FA4DD9" w:rsidRPr="001D1699" w:rsidTr="00FA4DD9">
        <w:tc>
          <w:tcPr>
            <w:tcW w:w="243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both"/>
              <w:rPr>
                <w:rFonts w:ascii="Times New Roman" w:hAnsi="Times New Roman" w:cs="Times New Roman"/>
                <w:sz w:val="24"/>
                <w:szCs w:val="24"/>
                <w:lang w:val="ru-RU"/>
              </w:rPr>
            </w:pPr>
            <w:r w:rsidRPr="001D1699">
              <w:rPr>
                <w:rFonts w:ascii="Times New Roman" w:hAnsi="Times New Roman" w:cs="Times New Roman"/>
                <w:sz w:val="24"/>
                <w:szCs w:val="24"/>
                <w:lang w:val="ru-RU"/>
              </w:rPr>
              <w:t>Фонд оплаты труда производств</w:t>
            </w:r>
            <w:proofErr w:type="gramStart"/>
            <w:r w:rsidRPr="001D1699">
              <w:rPr>
                <w:rFonts w:ascii="Times New Roman" w:hAnsi="Times New Roman" w:cs="Times New Roman"/>
                <w:sz w:val="24"/>
                <w:szCs w:val="24"/>
                <w:lang w:val="ru-RU"/>
              </w:rPr>
              <w:t>.и</w:t>
            </w:r>
            <w:proofErr w:type="gramEnd"/>
            <w:r w:rsidRPr="001D1699">
              <w:rPr>
                <w:rFonts w:ascii="Times New Roman" w:hAnsi="Times New Roman" w:cs="Times New Roman"/>
                <w:sz w:val="24"/>
                <w:szCs w:val="24"/>
                <w:lang w:val="ru-RU"/>
              </w:rPr>
              <w:t xml:space="preserve"> хоз. персонала</w:t>
            </w:r>
          </w:p>
        </w:tc>
        <w:tc>
          <w:tcPr>
            <w:tcW w:w="1601" w:type="dxa"/>
            <w:tcBorders>
              <w:top w:val="single" w:sz="4" w:space="0" w:color="auto"/>
              <w:left w:val="single" w:sz="4" w:space="0" w:color="auto"/>
              <w:bottom w:val="single" w:sz="4" w:space="0" w:color="auto"/>
              <w:right w:val="single" w:sz="4" w:space="0" w:color="auto"/>
            </w:tcBorders>
            <w:hideMark/>
          </w:tcPr>
          <w:p w:rsidR="00FA4DD9" w:rsidRPr="001D1699" w:rsidRDefault="009D347D" w:rsidP="009D347D">
            <w:pPr>
              <w:widowControl w:val="0"/>
              <w:tabs>
                <w:tab w:val="left" w:pos="1080"/>
              </w:tabs>
              <w:adjustRightInd w:val="0"/>
              <w:rPr>
                <w:rFonts w:ascii="Times New Roman" w:hAnsi="Times New Roman" w:cs="Times New Roman"/>
                <w:sz w:val="24"/>
                <w:szCs w:val="24"/>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rPr>
              <w:t>15 203,37</w:t>
            </w:r>
          </w:p>
        </w:tc>
        <w:tc>
          <w:tcPr>
            <w:tcW w:w="155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64,2</w:t>
            </w:r>
          </w:p>
        </w:tc>
        <w:tc>
          <w:tcPr>
            <w:tcW w:w="1591"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5 948,84</w:t>
            </w:r>
          </w:p>
        </w:tc>
        <w:tc>
          <w:tcPr>
            <w:tcW w:w="125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64,0</w:t>
            </w:r>
          </w:p>
        </w:tc>
        <w:tc>
          <w:tcPr>
            <w:tcW w:w="131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-0,2</w:t>
            </w:r>
          </w:p>
        </w:tc>
      </w:tr>
      <w:tr w:rsidR="00FA4DD9" w:rsidRPr="001D1699" w:rsidTr="00FA4DD9">
        <w:tc>
          <w:tcPr>
            <w:tcW w:w="243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Страховые</w:t>
            </w:r>
            <w:proofErr w:type="spellEnd"/>
            <w:r w:rsidR="009D347D">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взносы</w:t>
            </w:r>
            <w:proofErr w:type="spellEnd"/>
          </w:p>
        </w:tc>
        <w:tc>
          <w:tcPr>
            <w:tcW w:w="1601" w:type="dxa"/>
            <w:tcBorders>
              <w:top w:val="single" w:sz="4" w:space="0" w:color="auto"/>
              <w:left w:val="single" w:sz="4" w:space="0" w:color="auto"/>
              <w:bottom w:val="single" w:sz="4" w:space="0" w:color="auto"/>
              <w:right w:val="single" w:sz="4" w:space="0" w:color="auto"/>
            </w:tcBorders>
            <w:hideMark/>
          </w:tcPr>
          <w:p w:rsidR="00FA4DD9" w:rsidRPr="001D1699" w:rsidRDefault="009D347D" w:rsidP="009D347D">
            <w:pPr>
              <w:widowControl w:val="0"/>
              <w:tabs>
                <w:tab w:val="left" w:pos="1080"/>
              </w:tabs>
              <w:adjustRightInd w:val="0"/>
              <w:rPr>
                <w:rFonts w:ascii="Times New Roman" w:hAnsi="Times New Roman" w:cs="Times New Roman"/>
                <w:sz w:val="24"/>
                <w:szCs w:val="24"/>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rPr>
              <w:t>5 876,67</w:t>
            </w:r>
          </w:p>
        </w:tc>
        <w:tc>
          <w:tcPr>
            <w:tcW w:w="1554"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24,8</w:t>
            </w:r>
          </w:p>
        </w:tc>
        <w:tc>
          <w:tcPr>
            <w:tcW w:w="1591"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2 106,38</w:t>
            </w:r>
          </w:p>
        </w:tc>
        <w:tc>
          <w:tcPr>
            <w:tcW w:w="1252"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22,7</w:t>
            </w:r>
          </w:p>
        </w:tc>
        <w:tc>
          <w:tcPr>
            <w:tcW w:w="131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tabs>
                <w:tab w:val="left" w:pos="1080"/>
              </w:tabs>
              <w:adjustRightInd w:val="0"/>
              <w:jc w:val="center"/>
              <w:rPr>
                <w:rFonts w:ascii="Times New Roman" w:hAnsi="Times New Roman" w:cs="Times New Roman"/>
                <w:sz w:val="24"/>
                <w:szCs w:val="24"/>
              </w:rPr>
            </w:pPr>
            <w:r w:rsidRPr="001D1699">
              <w:rPr>
                <w:rFonts w:ascii="Times New Roman" w:hAnsi="Times New Roman" w:cs="Times New Roman"/>
                <w:sz w:val="24"/>
                <w:szCs w:val="24"/>
              </w:rPr>
              <w:t>-2,1</w:t>
            </w:r>
          </w:p>
        </w:tc>
      </w:tr>
      <w:tr w:rsidR="00FA4DD9" w:rsidRPr="001D1699" w:rsidTr="00FA4DD9">
        <w:tc>
          <w:tcPr>
            <w:tcW w:w="2432" w:type="dxa"/>
            <w:tcBorders>
              <w:top w:val="single" w:sz="4" w:space="0" w:color="auto"/>
              <w:left w:val="single" w:sz="4" w:space="0" w:color="auto"/>
              <w:bottom w:val="single" w:sz="4" w:space="0" w:color="auto"/>
              <w:right w:val="single" w:sz="4" w:space="0" w:color="auto"/>
            </w:tcBorders>
            <w:hideMark/>
          </w:tcPr>
          <w:p w:rsidR="00FA4DD9" w:rsidRPr="009D347D" w:rsidRDefault="009D347D" w:rsidP="009D347D">
            <w:pPr>
              <w:widowControl w:val="0"/>
              <w:tabs>
                <w:tab w:val="left" w:pos="1080"/>
              </w:tabs>
              <w:adjustRightInd w:val="0"/>
              <w:jc w:val="both"/>
              <w:rPr>
                <w:rFonts w:ascii="Times New Roman" w:hAnsi="Times New Roman" w:cs="Times New Roman"/>
                <w:b/>
                <w:iCs/>
                <w:sz w:val="24"/>
                <w:szCs w:val="24"/>
                <w:lang w:val="ru-RU"/>
              </w:rPr>
            </w:pPr>
            <w:r>
              <w:rPr>
                <w:rFonts w:ascii="Times New Roman" w:hAnsi="Times New Roman" w:cs="Times New Roman"/>
                <w:b/>
                <w:iCs/>
                <w:sz w:val="24"/>
                <w:szCs w:val="24"/>
                <w:lang w:val="ru-RU"/>
              </w:rPr>
              <w:t xml:space="preserve">     Ито</w:t>
            </w:r>
            <w:proofErr w:type="spellStart"/>
            <w:r w:rsidR="00FA4DD9" w:rsidRPr="009D347D">
              <w:rPr>
                <w:rFonts w:ascii="Times New Roman" w:hAnsi="Times New Roman" w:cs="Times New Roman"/>
                <w:b/>
                <w:iCs/>
                <w:sz w:val="24"/>
                <w:szCs w:val="24"/>
              </w:rPr>
              <w:t>го</w:t>
            </w:r>
            <w:proofErr w:type="spellEnd"/>
            <w:r>
              <w:rPr>
                <w:rFonts w:ascii="Times New Roman" w:hAnsi="Times New Roman" w:cs="Times New Roman"/>
                <w:b/>
                <w:iCs/>
                <w:sz w:val="24"/>
                <w:szCs w:val="24"/>
                <w:lang w:val="ru-RU"/>
              </w:rPr>
              <w:t>:</w:t>
            </w:r>
          </w:p>
        </w:tc>
        <w:tc>
          <w:tcPr>
            <w:tcW w:w="1601" w:type="dxa"/>
            <w:tcBorders>
              <w:top w:val="single" w:sz="4" w:space="0" w:color="auto"/>
              <w:left w:val="single" w:sz="4" w:space="0" w:color="auto"/>
              <w:bottom w:val="single" w:sz="4" w:space="0" w:color="auto"/>
              <w:right w:val="single" w:sz="4" w:space="0" w:color="auto"/>
            </w:tcBorders>
            <w:hideMark/>
          </w:tcPr>
          <w:p w:rsidR="00FA4DD9" w:rsidRPr="009D347D" w:rsidRDefault="009D347D" w:rsidP="009D347D">
            <w:pPr>
              <w:widowControl w:val="0"/>
              <w:tabs>
                <w:tab w:val="left" w:pos="1080"/>
              </w:tabs>
              <w:adjustRightInd w:val="0"/>
              <w:rPr>
                <w:rFonts w:ascii="Times New Roman" w:hAnsi="Times New Roman" w:cs="Times New Roman"/>
                <w:b/>
                <w:iCs/>
                <w:sz w:val="24"/>
                <w:szCs w:val="24"/>
              </w:rPr>
            </w:pPr>
            <w:r>
              <w:rPr>
                <w:rFonts w:ascii="Times New Roman" w:hAnsi="Times New Roman" w:cs="Times New Roman"/>
                <w:b/>
                <w:iCs/>
                <w:sz w:val="24"/>
                <w:szCs w:val="24"/>
                <w:lang w:val="ru-RU"/>
              </w:rPr>
              <w:t xml:space="preserve"> </w:t>
            </w:r>
            <w:r w:rsidR="00FA4DD9" w:rsidRPr="009D347D">
              <w:rPr>
                <w:rFonts w:ascii="Times New Roman" w:hAnsi="Times New Roman" w:cs="Times New Roman"/>
                <w:b/>
                <w:iCs/>
                <w:sz w:val="24"/>
                <w:szCs w:val="24"/>
              </w:rPr>
              <w:t>23 677,04</w:t>
            </w:r>
          </w:p>
        </w:tc>
        <w:tc>
          <w:tcPr>
            <w:tcW w:w="1554" w:type="dxa"/>
            <w:tcBorders>
              <w:top w:val="single" w:sz="4" w:space="0" w:color="auto"/>
              <w:left w:val="single" w:sz="4" w:space="0" w:color="auto"/>
              <w:bottom w:val="single" w:sz="4" w:space="0" w:color="auto"/>
              <w:right w:val="single" w:sz="4" w:space="0" w:color="auto"/>
            </w:tcBorders>
            <w:hideMark/>
          </w:tcPr>
          <w:p w:rsidR="00FA4DD9" w:rsidRPr="009D347D" w:rsidRDefault="00FA4DD9" w:rsidP="001D1699">
            <w:pPr>
              <w:widowControl w:val="0"/>
              <w:tabs>
                <w:tab w:val="left" w:pos="1080"/>
              </w:tabs>
              <w:adjustRightInd w:val="0"/>
              <w:jc w:val="center"/>
              <w:rPr>
                <w:rFonts w:ascii="Times New Roman" w:hAnsi="Times New Roman" w:cs="Times New Roman"/>
                <w:b/>
                <w:iCs/>
                <w:sz w:val="24"/>
                <w:szCs w:val="24"/>
              </w:rPr>
            </w:pPr>
            <w:r w:rsidRPr="009D347D">
              <w:rPr>
                <w:rFonts w:ascii="Times New Roman" w:hAnsi="Times New Roman" w:cs="Times New Roman"/>
                <w:b/>
                <w:iCs/>
                <w:sz w:val="24"/>
                <w:szCs w:val="24"/>
              </w:rPr>
              <w:t>100</w:t>
            </w:r>
          </w:p>
        </w:tc>
        <w:tc>
          <w:tcPr>
            <w:tcW w:w="1591" w:type="dxa"/>
            <w:tcBorders>
              <w:top w:val="single" w:sz="4" w:space="0" w:color="auto"/>
              <w:left w:val="single" w:sz="4" w:space="0" w:color="auto"/>
              <w:bottom w:val="single" w:sz="4" w:space="0" w:color="auto"/>
              <w:right w:val="single" w:sz="4" w:space="0" w:color="auto"/>
            </w:tcBorders>
            <w:hideMark/>
          </w:tcPr>
          <w:p w:rsidR="00FA4DD9" w:rsidRPr="009D347D" w:rsidRDefault="00FA4DD9" w:rsidP="001D1699">
            <w:pPr>
              <w:widowControl w:val="0"/>
              <w:tabs>
                <w:tab w:val="left" w:pos="1080"/>
              </w:tabs>
              <w:adjustRightInd w:val="0"/>
              <w:jc w:val="center"/>
              <w:rPr>
                <w:rFonts w:ascii="Times New Roman" w:hAnsi="Times New Roman" w:cs="Times New Roman"/>
                <w:b/>
                <w:iCs/>
                <w:sz w:val="24"/>
                <w:szCs w:val="24"/>
              </w:rPr>
            </w:pPr>
            <w:r w:rsidRPr="009D347D">
              <w:rPr>
                <w:rFonts w:ascii="Times New Roman" w:hAnsi="Times New Roman" w:cs="Times New Roman"/>
                <w:b/>
                <w:iCs/>
                <w:sz w:val="24"/>
                <w:szCs w:val="24"/>
              </w:rPr>
              <w:t>9 291,84</w:t>
            </w:r>
          </w:p>
        </w:tc>
        <w:tc>
          <w:tcPr>
            <w:tcW w:w="1252" w:type="dxa"/>
            <w:tcBorders>
              <w:top w:val="single" w:sz="4" w:space="0" w:color="auto"/>
              <w:left w:val="single" w:sz="4" w:space="0" w:color="auto"/>
              <w:bottom w:val="single" w:sz="4" w:space="0" w:color="auto"/>
              <w:right w:val="single" w:sz="4" w:space="0" w:color="auto"/>
            </w:tcBorders>
            <w:hideMark/>
          </w:tcPr>
          <w:p w:rsidR="00FA4DD9" w:rsidRPr="009D347D" w:rsidRDefault="00FA4DD9" w:rsidP="001D1699">
            <w:pPr>
              <w:widowControl w:val="0"/>
              <w:tabs>
                <w:tab w:val="left" w:pos="1080"/>
              </w:tabs>
              <w:adjustRightInd w:val="0"/>
              <w:jc w:val="center"/>
              <w:rPr>
                <w:rFonts w:ascii="Times New Roman" w:hAnsi="Times New Roman" w:cs="Times New Roman"/>
                <w:b/>
                <w:iCs/>
                <w:sz w:val="24"/>
                <w:szCs w:val="24"/>
              </w:rPr>
            </w:pPr>
            <w:r w:rsidRPr="009D347D">
              <w:rPr>
                <w:rFonts w:ascii="Times New Roman" w:hAnsi="Times New Roman" w:cs="Times New Roman"/>
                <w:b/>
                <w:iCs/>
                <w:sz w:val="24"/>
                <w:szCs w:val="24"/>
              </w:rPr>
              <w:t>100</w:t>
            </w:r>
          </w:p>
        </w:tc>
        <w:tc>
          <w:tcPr>
            <w:tcW w:w="1317" w:type="dxa"/>
            <w:tcBorders>
              <w:top w:val="single" w:sz="4" w:space="0" w:color="auto"/>
              <w:left w:val="single" w:sz="4" w:space="0" w:color="auto"/>
              <w:bottom w:val="single" w:sz="4" w:space="0" w:color="auto"/>
              <w:right w:val="single" w:sz="4" w:space="0" w:color="auto"/>
            </w:tcBorders>
            <w:hideMark/>
          </w:tcPr>
          <w:p w:rsidR="00FA4DD9" w:rsidRPr="009D347D" w:rsidRDefault="00FA4DD9" w:rsidP="001D1699">
            <w:pPr>
              <w:widowControl w:val="0"/>
              <w:tabs>
                <w:tab w:val="left" w:pos="1080"/>
              </w:tabs>
              <w:adjustRightInd w:val="0"/>
              <w:jc w:val="center"/>
              <w:rPr>
                <w:rFonts w:ascii="Times New Roman" w:hAnsi="Times New Roman" w:cs="Times New Roman"/>
                <w:b/>
                <w:iCs/>
                <w:sz w:val="24"/>
                <w:szCs w:val="24"/>
              </w:rPr>
            </w:pPr>
          </w:p>
        </w:tc>
      </w:tr>
    </w:tbl>
    <w:p w:rsidR="00A54222" w:rsidRDefault="009D347D" w:rsidP="009D347D">
      <w:pPr>
        <w:tabs>
          <w:tab w:val="left" w:pos="108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FA4DD9" w:rsidRPr="001D1699" w:rsidRDefault="00A54222" w:rsidP="009D347D">
      <w:pPr>
        <w:tabs>
          <w:tab w:val="left" w:pos="108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Среднемесячная заработная плата составила: </w:t>
      </w:r>
      <w:proofErr w:type="gramStart"/>
      <w:r w:rsidR="00FA4DD9" w:rsidRPr="001D1699">
        <w:rPr>
          <w:rFonts w:ascii="Times New Roman" w:hAnsi="Times New Roman" w:cs="Times New Roman"/>
          <w:i/>
          <w:iCs/>
          <w:sz w:val="24"/>
          <w:szCs w:val="24"/>
          <w:lang w:val="ru-RU"/>
        </w:rPr>
        <w:t>АУП</w:t>
      </w:r>
      <w:r w:rsidR="00FA4DD9" w:rsidRPr="001D1699">
        <w:rPr>
          <w:rFonts w:ascii="Times New Roman" w:hAnsi="Times New Roman" w:cs="Times New Roman"/>
          <w:sz w:val="24"/>
          <w:szCs w:val="24"/>
          <w:lang w:val="ru-RU"/>
        </w:rPr>
        <w:t xml:space="preserve"> - в 2011 году – 27,1 тыс. руб.</w:t>
      </w:r>
      <w:r w:rsidR="00E87CCD">
        <w:rPr>
          <w:rFonts w:ascii="Times New Roman" w:hAnsi="Times New Roman" w:cs="Times New Roman"/>
          <w:sz w:val="24"/>
          <w:szCs w:val="24"/>
          <w:lang w:val="ru-RU"/>
        </w:rPr>
        <w:t>,</w:t>
      </w:r>
      <w:r w:rsidR="00FA4DD9" w:rsidRPr="001D1699">
        <w:rPr>
          <w:rFonts w:ascii="Times New Roman" w:hAnsi="Times New Roman" w:cs="Times New Roman"/>
          <w:sz w:val="24"/>
          <w:szCs w:val="24"/>
          <w:lang w:val="ru-RU"/>
        </w:rPr>
        <w:t xml:space="preserve"> в</w:t>
      </w:r>
      <w:r w:rsidR="009D347D">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rPr>
        <w:t>I</w:t>
      </w:r>
      <w:r w:rsidR="00FA4DD9" w:rsidRPr="001D1699">
        <w:rPr>
          <w:rFonts w:ascii="Times New Roman" w:hAnsi="Times New Roman" w:cs="Times New Roman"/>
          <w:sz w:val="24"/>
          <w:szCs w:val="24"/>
          <w:lang w:val="ru-RU"/>
        </w:rPr>
        <w:t xml:space="preserve"> полугодии 2012 года –25,8 тыс. руб</w:t>
      </w:r>
      <w:r w:rsidR="00E87CCD">
        <w:rPr>
          <w:rFonts w:ascii="Times New Roman" w:hAnsi="Times New Roman" w:cs="Times New Roman"/>
          <w:sz w:val="24"/>
          <w:szCs w:val="24"/>
          <w:lang w:val="ru-RU"/>
        </w:rPr>
        <w:t>.</w:t>
      </w:r>
      <w:r w:rsidR="00FA4DD9" w:rsidRPr="001D1699">
        <w:rPr>
          <w:rFonts w:ascii="Times New Roman" w:hAnsi="Times New Roman" w:cs="Times New Roman"/>
          <w:sz w:val="24"/>
          <w:szCs w:val="24"/>
          <w:lang w:val="ru-RU"/>
        </w:rPr>
        <w:t xml:space="preserve">; </w:t>
      </w:r>
      <w:r w:rsidR="00FA4DD9" w:rsidRPr="001D1699">
        <w:rPr>
          <w:rFonts w:ascii="Times New Roman" w:hAnsi="Times New Roman" w:cs="Times New Roman"/>
          <w:i/>
          <w:iCs/>
          <w:sz w:val="24"/>
          <w:szCs w:val="24"/>
          <w:lang w:val="ru-RU"/>
        </w:rPr>
        <w:t>производственного и хозяйственного персонала</w:t>
      </w:r>
      <w:r w:rsidR="00FA4DD9" w:rsidRPr="001D1699">
        <w:rPr>
          <w:rFonts w:ascii="Times New Roman" w:hAnsi="Times New Roman" w:cs="Times New Roman"/>
          <w:sz w:val="24"/>
          <w:szCs w:val="24"/>
          <w:lang w:val="ru-RU"/>
        </w:rPr>
        <w:t xml:space="preserve"> - в 2011 году – 14,9 тыс. руб.,</w:t>
      </w:r>
      <w:r w:rsidR="009D347D">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в</w:t>
      </w:r>
      <w:r w:rsidR="009D347D">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rPr>
        <w:t>I </w:t>
      </w:r>
      <w:r w:rsidR="00FA4DD9" w:rsidRPr="001D1699">
        <w:rPr>
          <w:rFonts w:ascii="Times New Roman" w:hAnsi="Times New Roman" w:cs="Times New Roman"/>
          <w:sz w:val="24"/>
          <w:szCs w:val="24"/>
          <w:lang w:val="ru-RU"/>
        </w:rPr>
        <w:t>полугодии 2012 года – 12,9 тыс. руб.</w:t>
      </w:r>
      <w:proofErr w:type="gramEnd"/>
    </w:p>
    <w:p w:rsidR="00FA4DD9" w:rsidRPr="001D1699" w:rsidRDefault="009D347D" w:rsidP="009D347D">
      <w:pPr>
        <w:tabs>
          <w:tab w:val="left" w:pos="108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w:t>
      </w:r>
      <w:r w:rsidR="00FA4DD9" w:rsidRPr="001D1699">
        <w:rPr>
          <w:rFonts w:ascii="Times New Roman" w:hAnsi="Times New Roman" w:cs="Times New Roman"/>
          <w:sz w:val="24"/>
          <w:szCs w:val="24"/>
          <w:lang w:val="ru-RU"/>
        </w:rPr>
        <w:t xml:space="preserve">меньшение оплаты труда </w:t>
      </w:r>
      <w:r>
        <w:rPr>
          <w:rFonts w:ascii="Times New Roman" w:hAnsi="Times New Roman" w:cs="Times New Roman"/>
          <w:sz w:val="24"/>
          <w:szCs w:val="24"/>
          <w:lang w:val="ru-RU"/>
        </w:rPr>
        <w:t>в 2012 год</w:t>
      </w:r>
      <w:r w:rsidR="006004D6">
        <w:rPr>
          <w:rFonts w:ascii="Times New Roman" w:hAnsi="Times New Roman" w:cs="Times New Roman"/>
          <w:sz w:val="24"/>
          <w:szCs w:val="24"/>
          <w:lang w:val="ru-RU"/>
        </w:rPr>
        <w:t>у</w:t>
      </w:r>
      <w:r>
        <w:rPr>
          <w:rFonts w:ascii="Times New Roman" w:hAnsi="Times New Roman" w:cs="Times New Roman"/>
          <w:sz w:val="24"/>
          <w:szCs w:val="24"/>
          <w:lang w:val="ru-RU"/>
        </w:rPr>
        <w:t xml:space="preserve"> по сравнению с 2011 годом  </w:t>
      </w:r>
      <w:r w:rsidR="00FA4DD9" w:rsidRPr="001D1699">
        <w:rPr>
          <w:rFonts w:ascii="Times New Roman" w:hAnsi="Times New Roman" w:cs="Times New Roman"/>
          <w:sz w:val="24"/>
          <w:szCs w:val="24"/>
          <w:lang w:val="ru-RU"/>
        </w:rPr>
        <w:t>сложилось вследствие снижения объема оказанных услуг в среднем на 25% (см. п. 2. акта).</w:t>
      </w:r>
    </w:p>
    <w:p w:rsidR="00FA4DD9" w:rsidRPr="001D1699" w:rsidRDefault="0003299E" w:rsidP="0003299E">
      <w:pPr>
        <w:tabs>
          <w:tab w:val="left" w:pos="108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На Предприятии действует сдельно-повременная оплата труда производственного персонала на основе ЕТС оплат</w:t>
      </w:r>
      <w:r w:rsidR="00E87CCD">
        <w:rPr>
          <w:rFonts w:ascii="Times New Roman" w:hAnsi="Times New Roman" w:cs="Times New Roman"/>
          <w:sz w:val="24"/>
          <w:szCs w:val="24"/>
          <w:lang w:val="ru-RU"/>
        </w:rPr>
        <w:t>ы</w:t>
      </w:r>
      <w:r w:rsidR="00FA4DD9" w:rsidRPr="001D1699">
        <w:rPr>
          <w:rFonts w:ascii="Times New Roman" w:hAnsi="Times New Roman" w:cs="Times New Roman"/>
          <w:sz w:val="24"/>
          <w:szCs w:val="24"/>
          <w:lang w:val="ru-RU"/>
        </w:rPr>
        <w:t xml:space="preserve"> труда работников жилищно-коммунального хозяйства в соответствии с постановлением мэра </w:t>
      </w:r>
      <w:proofErr w:type="gramStart"/>
      <w:r w:rsidR="00FA4DD9" w:rsidRPr="001D1699">
        <w:rPr>
          <w:rFonts w:ascii="Times New Roman" w:hAnsi="Times New Roman" w:cs="Times New Roman"/>
          <w:sz w:val="24"/>
          <w:szCs w:val="24"/>
          <w:lang w:val="ru-RU"/>
        </w:rPr>
        <w:t>г</w:t>
      </w:r>
      <w:proofErr w:type="gramEnd"/>
      <w:r w:rsidR="00FA4DD9" w:rsidRPr="001D1699">
        <w:rPr>
          <w:rFonts w:ascii="Times New Roman" w:hAnsi="Times New Roman" w:cs="Times New Roman"/>
          <w:sz w:val="24"/>
          <w:szCs w:val="24"/>
          <w:lang w:val="ru-RU"/>
        </w:rPr>
        <w:t>.о. Тольятти от 15.03.2000г. № 649-1/03-00 «Об утверждении Методических рекомендаций по организации труда на предприятиях жилищно-коммунального хозяйства г. Тольятти».</w:t>
      </w:r>
    </w:p>
    <w:p w:rsidR="00FA4DD9" w:rsidRPr="001D1699" w:rsidRDefault="0003299E" w:rsidP="0003299E">
      <w:pPr>
        <w:tabs>
          <w:tab w:val="left" w:pos="108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 xml:space="preserve">Начисление заработной платы </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директор</w:t>
      </w:r>
      <w:r>
        <w:rPr>
          <w:rFonts w:ascii="Times New Roman" w:hAnsi="Times New Roman" w:cs="Times New Roman"/>
          <w:sz w:val="24"/>
          <w:szCs w:val="24"/>
          <w:lang w:val="ru-RU"/>
        </w:rPr>
        <w:t xml:space="preserve">у </w:t>
      </w:r>
      <w:r w:rsidR="00FA4DD9" w:rsidRPr="001D1699">
        <w:rPr>
          <w:rFonts w:ascii="Times New Roman" w:hAnsi="Times New Roman" w:cs="Times New Roman"/>
          <w:sz w:val="24"/>
          <w:szCs w:val="24"/>
          <w:lang w:val="ru-RU"/>
        </w:rPr>
        <w:t xml:space="preserve"> Предприятия </w:t>
      </w:r>
      <w:r w:rsidRPr="001D1699">
        <w:rPr>
          <w:rFonts w:ascii="Times New Roman" w:hAnsi="Times New Roman" w:cs="Times New Roman"/>
          <w:sz w:val="24"/>
          <w:szCs w:val="24"/>
          <w:lang w:val="ru-RU"/>
        </w:rPr>
        <w:t xml:space="preserve">производилось в соответствии </w:t>
      </w:r>
      <w:r>
        <w:rPr>
          <w:rFonts w:ascii="Times New Roman" w:hAnsi="Times New Roman" w:cs="Times New Roman"/>
          <w:sz w:val="24"/>
          <w:szCs w:val="24"/>
          <w:lang w:val="ru-RU"/>
        </w:rPr>
        <w:t xml:space="preserve">с </w:t>
      </w:r>
      <w:r w:rsidRPr="001D1699">
        <w:rPr>
          <w:rFonts w:ascii="Times New Roman" w:hAnsi="Times New Roman" w:cs="Times New Roman"/>
          <w:sz w:val="24"/>
          <w:szCs w:val="24"/>
          <w:lang w:val="ru-RU"/>
        </w:rPr>
        <w:t>заключен</w:t>
      </w:r>
      <w:r>
        <w:rPr>
          <w:rFonts w:ascii="Times New Roman" w:hAnsi="Times New Roman" w:cs="Times New Roman"/>
          <w:sz w:val="24"/>
          <w:szCs w:val="24"/>
          <w:lang w:val="ru-RU"/>
        </w:rPr>
        <w:t>н</w:t>
      </w:r>
      <w:r w:rsidRPr="001D1699">
        <w:rPr>
          <w:rFonts w:ascii="Times New Roman" w:hAnsi="Times New Roman" w:cs="Times New Roman"/>
          <w:sz w:val="24"/>
          <w:szCs w:val="24"/>
          <w:lang w:val="ru-RU"/>
        </w:rPr>
        <w:t>ы</w:t>
      </w:r>
      <w:r>
        <w:rPr>
          <w:rFonts w:ascii="Times New Roman" w:hAnsi="Times New Roman" w:cs="Times New Roman"/>
          <w:sz w:val="24"/>
          <w:szCs w:val="24"/>
          <w:lang w:val="ru-RU"/>
        </w:rPr>
        <w:t>ми</w:t>
      </w:r>
      <w:r w:rsidRPr="001D1699">
        <w:rPr>
          <w:rFonts w:ascii="Times New Roman" w:hAnsi="Times New Roman" w:cs="Times New Roman"/>
          <w:sz w:val="24"/>
          <w:szCs w:val="24"/>
          <w:lang w:val="ru-RU"/>
        </w:rPr>
        <w:t xml:space="preserve"> трудовы</w:t>
      </w:r>
      <w:r>
        <w:rPr>
          <w:rFonts w:ascii="Times New Roman" w:hAnsi="Times New Roman" w:cs="Times New Roman"/>
          <w:sz w:val="24"/>
          <w:szCs w:val="24"/>
          <w:lang w:val="ru-RU"/>
        </w:rPr>
        <w:t>ми</w:t>
      </w:r>
      <w:r w:rsidRPr="001D1699">
        <w:rPr>
          <w:rFonts w:ascii="Times New Roman" w:hAnsi="Times New Roman" w:cs="Times New Roman"/>
          <w:sz w:val="24"/>
          <w:szCs w:val="24"/>
          <w:lang w:val="ru-RU"/>
        </w:rPr>
        <w:t xml:space="preserve"> договора</w:t>
      </w:r>
      <w:r>
        <w:rPr>
          <w:rFonts w:ascii="Times New Roman" w:hAnsi="Times New Roman" w:cs="Times New Roman"/>
          <w:sz w:val="24"/>
          <w:szCs w:val="24"/>
          <w:lang w:val="ru-RU"/>
        </w:rPr>
        <w:t>ми с</w:t>
      </w:r>
      <w:r w:rsidRPr="001D1699">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мэрией </w:t>
      </w:r>
      <w:proofErr w:type="gramStart"/>
      <w:r w:rsidR="00FA4DD9" w:rsidRPr="001D1699">
        <w:rPr>
          <w:rFonts w:ascii="Times New Roman" w:hAnsi="Times New Roman" w:cs="Times New Roman"/>
          <w:sz w:val="24"/>
          <w:szCs w:val="24"/>
          <w:lang w:val="ru-RU"/>
        </w:rPr>
        <w:t>г</w:t>
      </w:r>
      <w:proofErr w:type="gramEnd"/>
      <w:r w:rsidR="00FA4DD9" w:rsidRPr="001D1699">
        <w:rPr>
          <w:rFonts w:ascii="Times New Roman" w:hAnsi="Times New Roman" w:cs="Times New Roman"/>
          <w:sz w:val="24"/>
          <w:szCs w:val="24"/>
          <w:lang w:val="ru-RU"/>
        </w:rPr>
        <w:t>.о. Тольятти</w:t>
      </w:r>
      <w:r>
        <w:rPr>
          <w:rFonts w:ascii="Times New Roman" w:hAnsi="Times New Roman" w:cs="Times New Roman"/>
          <w:sz w:val="24"/>
          <w:szCs w:val="24"/>
          <w:lang w:val="ru-RU"/>
        </w:rPr>
        <w:t>.</w:t>
      </w:r>
      <w:r w:rsidR="00FA4DD9" w:rsidRPr="001D1699">
        <w:rPr>
          <w:rFonts w:ascii="Times New Roman" w:hAnsi="Times New Roman" w:cs="Times New Roman"/>
          <w:sz w:val="24"/>
          <w:szCs w:val="24"/>
          <w:lang w:val="ru-RU"/>
        </w:rPr>
        <w:t xml:space="preserve"> </w:t>
      </w:r>
    </w:p>
    <w:p w:rsidR="00FA4DD9" w:rsidRPr="001D1699" w:rsidRDefault="00892034" w:rsidP="00892034">
      <w:pPr>
        <w:tabs>
          <w:tab w:val="left" w:pos="108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E6787">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Согласно </w:t>
      </w:r>
      <w:r w:rsidRPr="001D1699">
        <w:rPr>
          <w:rFonts w:ascii="Times New Roman" w:hAnsi="Times New Roman" w:cs="Times New Roman"/>
          <w:sz w:val="24"/>
          <w:szCs w:val="24"/>
          <w:lang w:val="ru-RU"/>
        </w:rPr>
        <w:t>утвержден</w:t>
      </w:r>
      <w:r>
        <w:rPr>
          <w:rFonts w:ascii="Times New Roman" w:hAnsi="Times New Roman" w:cs="Times New Roman"/>
          <w:sz w:val="24"/>
          <w:szCs w:val="24"/>
          <w:lang w:val="ru-RU"/>
        </w:rPr>
        <w:t>ному</w:t>
      </w:r>
      <w:r w:rsidRPr="001D1699">
        <w:rPr>
          <w:rFonts w:ascii="Times New Roman" w:hAnsi="Times New Roman" w:cs="Times New Roman"/>
          <w:sz w:val="24"/>
          <w:szCs w:val="24"/>
          <w:lang w:val="ru-RU"/>
        </w:rPr>
        <w:t xml:space="preserve"> на общем собрании  работников </w:t>
      </w:r>
      <w:r w:rsidR="00FA4DD9" w:rsidRPr="001D1699">
        <w:rPr>
          <w:rFonts w:ascii="Times New Roman" w:hAnsi="Times New Roman" w:cs="Times New Roman"/>
          <w:sz w:val="24"/>
          <w:szCs w:val="24"/>
          <w:lang w:val="ru-RU"/>
        </w:rPr>
        <w:t>Коллективному договору на Предприятии установлены доплаты и надбавки компенсационного и стимулирующего характера, премии по итогам работы, материальная помощь на оздоровление.</w:t>
      </w:r>
    </w:p>
    <w:p w:rsidR="00FA4DD9" w:rsidRPr="001D1699" w:rsidRDefault="00892034" w:rsidP="00892034">
      <w:pPr>
        <w:tabs>
          <w:tab w:val="left" w:pos="108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E6787">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Выборочной проверкой установлено, что начисление заработной платы работникам производилось </w:t>
      </w:r>
      <w:r w:rsidR="00FA4DD9" w:rsidRPr="001D1699">
        <w:rPr>
          <w:rFonts w:ascii="Times New Roman" w:hAnsi="Times New Roman" w:cs="Times New Roman"/>
          <w:i/>
          <w:iCs/>
          <w:sz w:val="24"/>
          <w:szCs w:val="24"/>
          <w:lang w:val="ru-RU"/>
        </w:rPr>
        <w:t>в соответствии</w:t>
      </w:r>
      <w:r w:rsidR="00FA4DD9" w:rsidRPr="001D1699">
        <w:rPr>
          <w:rFonts w:ascii="Times New Roman" w:hAnsi="Times New Roman" w:cs="Times New Roman"/>
          <w:sz w:val="24"/>
          <w:szCs w:val="24"/>
          <w:lang w:val="ru-RU"/>
        </w:rPr>
        <w:t xml:space="preserve"> с Коллективным договором.</w:t>
      </w:r>
    </w:p>
    <w:p w:rsidR="00FA4DD9" w:rsidRPr="001D1699" w:rsidRDefault="00641965" w:rsidP="009D127B">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000E6787">
        <w:rPr>
          <w:rFonts w:ascii="Times New Roman" w:hAnsi="Times New Roman" w:cs="Times New Roman"/>
          <w:b/>
          <w:bCs/>
          <w:sz w:val="24"/>
          <w:szCs w:val="24"/>
          <w:lang w:val="ru-RU"/>
        </w:rPr>
        <w:t xml:space="preserve"> </w:t>
      </w:r>
      <w:r w:rsidR="00FA4DD9" w:rsidRPr="001D1699">
        <w:rPr>
          <w:rFonts w:ascii="Times New Roman" w:hAnsi="Times New Roman" w:cs="Times New Roman"/>
          <w:b/>
          <w:bCs/>
          <w:sz w:val="24"/>
          <w:szCs w:val="24"/>
          <w:lang w:val="ru-RU"/>
        </w:rPr>
        <w:t>2.</w:t>
      </w:r>
      <w:r>
        <w:rPr>
          <w:rFonts w:ascii="Times New Roman" w:hAnsi="Times New Roman" w:cs="Times New Roman"/>
          <w:b/>
          <w:bCs/>
          <w:sz w:val="24"/>
          <w:szCs w:val="24"/>
          <w:lang w:val="ru-RU"/>
        </w:rPr>
        <w:t>3</w:t>
      </w:r>
      <w:r w:rsidR="00FA4DD9" w:rsidRPr="001D1699">
        <w:rPr>
          <w:rFonts w:ascii="Times New Roman" w:hAnsi="Times New Roman" w:cs="Times New Roman"/>
          <w:b/>
          <w:bCs/>
          <w:sz w:val="24"/>
          <w:szCs w:val="24"/>
          <w:lang w:val="ru-RU"/>
        </w:rPr>
        <w:t>.2. «Материальные затраты»</w:t>
      </w:r>
      <w:r w:rsidR="00FA4DD9" w:rsidRPr="001D1699">
        <w:rPr>
          <w:rFonts w:ascii="Times New Roman" w:hAnsi="Times New Roman" w:cs="Times New Roman"/>
          <w:sz w:val="24"/>
          <w:szCs w:val="24"/>
          <w:lang w:val="ru-RU"/>
        </w:rPr>
        <w:t xml:space="preserve"> в себестоимости выполненных работ (услуг) </w:t>
      </w:r>
      <w:r w:rsidR="00FA4DD9" w:rsidRPr="00641965">
        <w:rPr>
          <w:rFonts w:ascii="Times New Roman" w:hAnsi="Times New Roman" w:cs="Times New Roman"/>
          <w:bCs/>
          <w:sz w:val="24"/>
          <w:szCs w:val="24"/>
          <w:lang w:val="ru-RU"/>
        </w:rPr>
        <w:t>за 2011 год</w:t>
      </w:r>
      <w:r w:rsidR="00FA4DD9" w:rsidRPr="00641965">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составил</w:t>
      </w:r>
      <w:r>
        <w:rPr>
          <w:rFonts w:ascii="Times New Roman" w:hAnsi="Times New Roman" w:cs="Times New Roman"/>
          <w:sz w:val="24"/>
          <w:szCs w:val="24"/>
          <w:lang w:val="ru-RU"/>
        </w:rPr>
        <w:t>и</w:t>
      </w:r>
      <w:r w:rsidR="00FA4DD9" w:rsidRPr="001D1699">
        <w:rPr>
          <w:rFonts w:ascii="Times New Roman" w:hAnsi="Times New Roman" w:cs="Times New Roman"/>
          <w:sz w:val="24"/>
          <w:szCs w:val="24"/>
          <w:lang w:val="ru-RU"/>
        </w:rPr>
        <w:t xml:space="preserve"> </w:t>
      </w:r>
      <w:r w:rsidR="00FA4DD9" w:rsidRPr="009D127B">
        <w:rPr>
          <w:rFonts w:ascii="Times New Roman" w:hAnsi="Times New Roman" w:cs="Times New Roman"/>
          <w:bCs/>
          <w:sz w:val="24"/>
          <w:szCs w:val="24"/>
          <w:lang w:val="ru-RU"/>
        </w:rPr>
        <w:t>2</w:t>
      </w:r>
      <w:r w:rsidR="00FA4DD9" w:rsidRPr="009D127B">
        <w:rPr>
          <w:rFonts w:ascii="Times New Roman" w:hAnsi="Times New Roman" w:cs="Times New Roman"/>
          <w:bCs/>
          <w:sz w:val="24"/>
          <w:szCs w:val="24"/>
        </w:rPr>
        <w:t> </w:t>
      </w:r>
      <w:r w:rsidR="00FA4DD9" w:rsidRPr="009D127B">
        <w:rPr>
          <w:rFonts w:ascii="Times New Roman" w:hAnsi="Times New Roman" w:cs="Times New Roman"/>
          <w:bCs/>
          <w:sz w:val="24"/>
          <w:szCs w:val="24"/>
          <w:lang w:val="ru-RU"/>
        </w:rPr>
        <w:t>944,78 тыс. руб</w:t>
      </w:r>
      <w:r w:rsidR="00FA4DD9" w:rsidRPr="001D1699">
        <w:rPr>
          <w:rFonts w:ascii="Times New Roman" w:hAnsi="Times New Roman" w:cs="Times New Roman"/>
          <w:sz w:val="24"/>
          <w:szCs w:val="24"/>
          <w:lang w:val="ru-RU"/>
        </w:rPr>
        <w:t xml:space="preserve">. или </w:t>
      </w:r>
      <w:r w:rsidR="00FA4DD9" w:rsidRPr="009D127B">
        <w:rPr>
          <w:rFonts w:ascii="Times New Roman" w:hAnsi="Times New Roman" w:cs="Times New Roman"/>
          <w:bCs/>
          <w:sz w:val="24"/>
          <w:szCs w:val="24"/>
          <w:lang w:val="ru-RU"/>
        </w:rPr>
        <w:t>9,4%</w:t>
      </w:r>
      <w:r w:rsidR="00FA4DD9" w:rsidRPr="001D1699">
        <w:rPr>
          <w:rFonts w:ascii="Times New Roman" w:hAnsi="Times New Roman" w:cs="Times New Roman"/>
          <w:sz w:val="24"/>
          <w:szCs w:val="24"/>
          <w:lang w:val="ru-RU"/>
        </w:rPr>
        <w:t xml:space="preserve"> и </w:t>
      </w:r>
      <w:r w:rsidR="00FA4DD9" w:rsidRPr="009D127B">
        <w:rPr>
          <w:rFonts w:ascii="Times New Roman" w:hAnsi="Times New Roman" w:cs="Times New Roman"/>
          <w:bCs/>
          <w:sz w:val="24"/>
          <w:szCs w:val="24"/>
          <w:lang w:val="ru-RU"/>
        </w:rPr>
        <w:t>за</w:t>
      </w:r>
      <w:r w:rsidRPr="009D127B">
        <w:rPr>
          <w:rFonts w:ascii="Times New Roman" w:hAnsi="Times New Roman" w:cs="Times New Roman"/>
          <w:bCs/>
          <w:sz w:val="24"/>
          <w:szCs w:val="24"/>
          <w:lang w:val="ru-RU"/>
        </w:rPr>
        <w:t xml:space="preserve"> </w:t>
      </w:r>
      <w:r w:rsidR="00FA4DD9" w:rsidRPr="009D127B">
        <w:rPr>
          <w:rFonts w:ascii="Times New Roman" w:hAnsi="Times New Roman" w:cs="Times New Roman"/>
          <w:bCs/>
          <w:sz w:val="24"/>
          <w:szCs w:val="24"/>
        </w:rPr>
        <w:t>I</w:t>
      </w:r>
      <w:r w:rsidR="00FA4DD9" w:rsidRPr="009D127B">
        <w:rPr>
          <w:rFonts w:ascii="Times New Roman" w:hAnsi="Times New Roman" w:cs="Times New Roman"/>
          <w:bCs/>
          <w:sz w:val="24"/>
          <w:szCs w:val="24"/>
          <w:lang w:val="ru-RU"/>
        </w:rPr>
        <w:t xml:space="preserve"> полугодие 2012 года</w:t>
      </w:r>
      <w:r w:rsidRPr="009D127B">
        <w:rPr>
          <w:rFonts w:ascii="Times New Roman" w:hAnsi="Times New Roman" w:cs="Times New Roman"/>
          <w:bCs/>
          <w:sz w:val="24"/>
          <w:szCs w:val="24"/>
          <w:lang w:val="ru-RU"/>
        </w:rPr>
        <w:t xml:space="preserve"> </w:t>
      </w:r>
      <w:r w:rsidR="00FA4DD9" w:rsidRPr="009D127B">
        <w:rPr>
          <w:rFonts w:ascii="Times New Roman" w:hAnsi="Times New Roman" w:cs="Times New Roman"/>
          <w:bCs/>
          <w:sz w:val="24"/>
          <w:szCs w:val="24"/>
          <w:lang w:val="ru-RU"/>
        </w:rPr>
        <w:t>– 1</w:t>
      </w:r>
      <w:r w:rsidR="00FA4DD9" w:rsidRPr="009D127B">
        <w:rPr>
          <w:rFonts w:ascii="Times New Roman" w:hAnsi="Times New Roman" w:cs="Times New Roman"/>
          <w:bCs/>
          <w:sz w:val="24"/>
          <w:szCs w:val="24"/>
        </w:rPr>
        <w:t> </w:t>
      </w:r>
      <w:r w:rsidR="00FA4DD9" w:rsidRPr="009D127B">
        <w:rPr>
          <w:rFonts w:ascii="Times New Roman" w:hAnsi="Times New Roman" w:cs="Times New Roman"/>
          <w:bCs/>
          <w:sz w:val="24"/>
          <w:szCs w:val="24"/>
          <w:lang w:val="ru-RU"/>
        </w:rPr>
        <w:t>206,8</w:t>
      </w:r>
      <w:r w:rsidR="00FA4DD9" w:rsidRPr="009D127B">
        <w:rPr>
          <w:rFonts w:ascii="Times New Roman" w:hAnsi="Times New Roman" w:cs="Times New Roman"/>
          <w:bCs/>
          <w:i/>
          <w:iCs/>
          <w:sz w:val="24"/>
          <w:szCs w:val="24"/>
        </w:rPr>
        <w:t> </w:t>
      </w:r>
      <w:r w:rsidR="00FA4DD9" w:rsidRPr="009D127B">
        <w:rPr>
          <w:rFonts w:ascii="Times New Roman" w:hAnsi="Times New Roman" w:cs="Times New Roman"/>
          <w:bCs/>
          <w:sz w:val="24"/>
          <w:szCs w:val="24"/>
          <w:lang w:val="ru-RU"/>
        </w:rPr>
        <w:t>тыс. руб.</w:t>
      </w:r>
      <w:r w:rsidR="00FA4DD9" w:rsidRPr="001D1699">
        <w:rPr>
          <w:rFonts w:ascii="Times New Roman" w:hAnsi="Times New Roman" w:cs="Times New Roman"/>
          <w:sz w:val="24"/>
          <w:szCs w:val="24"/>
          <w:lang w:val="ru-RU"/>
        </w:rPr>
        <w:t xml:space="preserve"> или </w:t>
      </w:r>
      <w:r w:rsidR="00FA4DD9" w:rsidRPr="009D127B">
        <w:rPr>
          <w:rFonts w:ascii="Times New Roman" w:hAnsi="Times New Roman" w:cs="Times New Roman"/>
          <w:bCs/>
          <w:sz w:val="24"/>
          <w:szCs w:val="24"/>
          <w:lang w:val="ru-RU"/>
        </w:rPr>
        <w:t>10,0%</w:t>
      </w:r>
      <w:r w:rsidR="00FA4DD9" w:rsidRPr="001D1699">
        <w:rPr>
          <w:rFonts w:ascii="Times New Roman" w:hAnsi="Times New Roman" w:cs="Times New Roman"/>
          <w:sz w:val="24"/>
          <w:szCs w:val="24"/>
          <w:lang w:val="ru-RU"/>
        </w:rPr>
        <w:t xml:space="preserve"> от общей суммы затрат</w:t>
      </w:r>
      <w:r w:rsidR="009D127B">
        <w:rPr>
          <w:rFonts w:ascii="Times New Roman" w:hAnsi="Times New Roman" w:cs="Times New Roman"/>
          <w:sz w:val="24"/>
          <w:szCs w:val="24"/>
          <w:lang w:val="ru-RU"/>
        </w:rPr>
        <w:t>.</w:t>
      </w:r>
      <w:r w:rsidR="00FA4DD9" w:rsidRPr="001D1699">
        <w:rPr>
          <w:rFonts w:ascii="Times New Roman" w:hAnsi="Times New Roman" w:cs="Times New Roman"/>
          <w:sz w:val="24"/>
          <w:szCs w:val="24"/>
          <w:lang w:val="ru-RU"/>
        </w:rPr>
        <w:t xml:space="preserve"> </w:t>
      </w:r>
    </w:p>
    <w:p w:rsidR="00FA4DD9" w:rsidRPr="001D1699" w:rsidRDefault="009D127B" w:rsidP="009D127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Наибольший удельный вес в составе материальных затрат за проверяемый период составили </w:t>
      </w:r>
      <w:r w:rsidR="00FA4DD9" w:rsidRPr="001D1699">
        <w:rPr>
          <w:rFonts w:ascii="Times New Roman" w:hAnsi="Times New Roman" w:cs="Times New Roman"/>
          <w:i/>
          <w:iCs/>
          <w:sz w:val="24"/>
          <w:szCs w:val="24"/>
          <w:lang w:val="ru-RU"/>
        </w:rPr>
        <w:t>расходы на сырье, материалы, комплектующие и коммунальные платежи.</w:t>
      </w:r>
    </w:p>
    <w:p w:rsidR="00FA4DD9" w:rsidRPr="001D1699" w:rsidRDefault="000E6787" w:rsidP="000E6787">
      <w:pPr>
        <w:tabs>
          <w:tab w:val="left" w:pos="252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Анализируя статьи расходов в составе материальных затрат видно, что на Предприятии происходит:</w:t>
      </w:r>
    </w:p>
    <w:p w:rsidR="00FA4DD9" w:rsidRPr="001D1699" w:rsidRDefault="00FA4DD9" w:rsidP="001D1699">
      <w:pPr>
        <w:widowControl w:val="0"/>
        <w:numPr>
          <w:ilvl w:val="0"/>
          <w:numId w:val="18"/>
        </w:numPr>
        <w:tabs>
          <w:tab w:val="num" w:pos="426"/>
          <w:tab w:val="left" w:pos="993"/>
        </w:tabs>
        <w:autoSpaceDE/>
        <w:adjustRightInd w:val="0"/>
        <w:ind w:left="0" w:firstLine="567"/>
        <w:jc w:val="both"/>
        <w:rPr>
          <w:rFonts w:ascii="Times New Roman" w:hAnsi="Times New Roman" w:cs="Times New Roman"/>
          <w:sz w:val="24"/>
          <w:szCs w:val="24"/>
          <w:lang w:val="ru-RU"/>
        </w:rPr>
      </w:pPr>
      <w:r w:rsidRPr="001D1699">
        <w:rPr>
          <w:rFonts w:ascii="Times New Roman" w:hAnsi="Times New Roman" w:cs="Times New Roman"/>
          <w:i/>
          <w:iCs/>
          <w:sz w:val="24"/>
          <w:szCs w:val="24"/>
          <w:lang w:val="ru-RU"/>
        </w:rPr>
        <w:t>снижение</w:t>
      </w:r>
      <w:r w:rsidRPr="001D1699">
        <w:rPr>
          <w:rFonts w:ascii="Times New Roman" w:hAnsi="Times New Roman" w:cs="Times New Roman"/>
          <w:sz w:val="24"/>
          <w:szCs w:val="24"/>
          <w:lang w:val="ru-RU"/>
        </w:rPr>
        <w:t xml:space="preserve"> расходов на </w:t>
      </w:r>
      <w:r w:rsidRPr="001D1699">
        <w:rPr>
          <w:rFonts w:ascii="Times New Roman" w:hAnsi="Times New Roman" w:cs="Times New Roman"/>
          <w:i/>
          <w:iCs/>
          <w:sz w:val="24"/>
          <w:szCs w:val="24"/>
          <w:lang w:val="ru-RU"/>
        </w:rPr>
        <w:t xml:space="preserve">сырье, материалы, комплектующие </w:t>
      </w:r>
      <w:r w:rsidRPr="001D1699">
        <w:rPr>
          <w:rFonts w:ascii="Times New Roman" w:hAnsi="Times New Roman" w:cs="Times New Roman"/>
          <w:sz w:val="24"/>
          <w:szCs w:val="24"/>
          <w:lang w:val="ru-RU"/>
        </w:rPr>
        <w:t>на 6,3% (в 2011 году составляли 43,3%,</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 xml:space="preserve">2012 года – 37,0%) вследствие более экономичного расходования; </w:t>
      </w:r>
    </w:p>
    <w:p w:rsidR="00FA4DD9" w:rsidRPr="001D1699" w:rsidRDefault="00FA4DD9" w:rsidP="001D1699">
      <w:pPr>
        <w:widowControl w:val="0"/>
        <w:numPr>
          <w:ilvl w:val="0"/>
          <w:numId w:val="18"/>
        </w:numPr>
        <w:tabs>
          <w:tab w:val="num" w:pos="426"/>
          <w:tab w:val="left" w:pos="993"/>
        </w:tabs>
        <w:autoSpaceDE/>
        <w:adjustRightInd w:val="0"/>
        <w:ind w:left="0" w:firstLine="567"/>
        <w:jc w:val="both"/>
        <w:rPr>
          <w:rFonts w:ascii="Times New Roman" w:hAnsi="Times New Roman" w:cs="Times New Roman"/>
          <w:sz w:val="24"/>
          <w:szCs w:val="24"/>
          <w:lang w:val="ru-RU"/>
        </w:rPr>
      </w:pPr>
      <w:proofErr w:type="gramStart"/>
      <w:r w:rsidRPr="001D1699">
        <w:rPr>
          <w:rFonts w:ascii="Times New Roman" w:hAnsi="Times New Roman" w:cs="Times New Roman"/>
          <w:i/>
          <w:iCs/>
          <w:sz w:val="24"/>
          <w:szCs w:val="24"/>
          <w:lang w:val="ru-RU"/>
        </w:rPr>
        <w:lastRenderedPageBreak/>
        <w:t>увеличение</w:t>
      </w:r>
      <w:r w:rsidRPr="001D1699">
        <w:rPr>
          <w:rFonts w:ascii="Times New Roman" w:hAnsi="Times New Roman" w:cs="Times New Roman"/>
          <w:sz w:val="24"/>
          <w:szCs w:val="24"/>
          <w:lang w:val="ru-RU"/>
        </w:rPr>
        <w:t xml:space="preserve"> расходов на </w:t>
      </w:r>
      <w:r w:rsidRPr="001D1699">
        <w:rPr>
          <w:rFonts w:ascii="Times New Roman" w:hAnsi="Times New Roman" w:cs="Times New Roman"/>
          <w:i/>
          <w:iCs/>
          <w:sz w:val="24"/>
          <w:szCs w:val="24"/>
          <w:lang w:val="ru-RU"/>
        </w:rPr>
        <w:t xml:space="preserve">коммунальные платежи </w:t>
      </w:r>
      <w:r w:rsidRPr="001D1699">
        <w:rPr>
          <w:rFonts w:ascii="Times New Roman" w:hAnsi="Times New Roman" w:cs="Times New Roman"/>
          <w:sz w:val="24"/>
          <w:szCs w:val="24"/>
          <w:lang w:val="ru-RU"/>
        </w:rPr>
        <w:t>на 3,1% (в 2011 году – 31,1%,</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 xml:space="preserve">2012 года – 34,2%), </w:t>
      </w:r>
      <w:r w:rsidRPr="001D1699">
        <w:rPr>
          <w:rFonts w:ascii="Times New Roman" w:hAnsi="Times New Roman" w:cs="Times New Roman"/>
          <w:i/>
          <w:iCs/>
          <w:sz w:val="24"/>
          <w:szCs w:val="24"/>
          <w:lang w:val="ru-RU"/>
        </w:rPr>
        <w:t>ремонт производственных фондов</w:t>
      </w:r>
      <w:r w:rsidRPr="001D1699">
        <w:rPr>
          <w:rFonts w:ascii="Times New Roman" w:hAnsi="Times New Roman" w:cs="Times New Roman"/>
          <w:sz w:val="24"/>
          <w:szCs w:val="24"/>
          <w:lang w:val="ru-RU"/>
        </w:rPr>
        <w:t xml:space="preserve"> на 2,1% (в 2011 году – 9,6%,</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 xml:space="preserve">2012 года – 11,7%), на </w:t>
      </w:r>
      <w:r w:rsidRPr="001D1699">
        <w:rPr>
          <w:rFonts w:ascii="Times New Roman" w:hAnsi="Times New Roman" w:cs="Times New Roman"/>
          <w:i/>
          <w:iCs/>
          <w:sz w:val="24"/>
          <w:szCs w:val="24"/>
          <w:lang w:val="ru-RU"/>
        </w:rPr>
        <w:t>ГСМ</w:t>
      </w:r>
      <w:r w:rsidRPr="001D1699">
        <w:rPr>
          <w:rFonts w:ascii="Times New Roman" w:hAnsi="Times New Roman" w:cs="Times New Roman"/>
          <w:sz w:val="24"/>
          <w:szCs w:val="24"/>
          <w:lang w:val="ru-RU"/>
        </w:rPr>
        <w:t xml:space="preserve"> – 1,1% (в 2011 году – 13,6%,</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0E6787">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2012 года – 14,7%), которое сложилось в основном в связи с повышение тарифов на коммунальные услуги,  ростом цен на</w:t>
      </w:r>
      <w:proofErr w:type="gramEnd"/>
      <w:r w:rsidRPr="001D1699">
        <w:rPr>
          <w:rFonts w:ascii="Times New Roman" w:hAnsi="Times New Roman" w:cs="Times New Roman"/>
          <w:sz w:val="24"/>
          <w:szCs w:val="24"/>
          <w:lang w:val="ru-RU"/>
        </w:rPr>
        <w:t xml:space="preserve"> ГСМ.</w:t>
      </w:r>
    </w:p>
    <w:p w:rsidR="00FA4DD9" w:rsidRPr="001D1699" w:rsidRDefault="000E6787" w:rsidP="000E6787">
      <w:pPr>
        <w:tabs>
          <w:tab w:val="left" w:pos="2520"/>
        </w:tabs>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00FA4DD9" w:rsidRPr="001D1699">
        <w:rPr>
          <w:rFonts w:ascii="Times New Roman" w:hAnsi="Times New Roman" w:cs="Times New Roman"/>
          <w:b/>
          <w:bCs/>
          <w:sz w:val="24"/>
          <w:szCs w:val="24"/>
          <w:lang w:val="ru-RU"/>
        </w:rPr>
        <w:t>2.</w:t>
      </w:r>
      <w:r>
        <w:rPr>
          <w:rFonts w:ascii="Times New Roman" w:hAnsi="Times New Roman" w:cs="Times New Roman"/>
          <w:b/>
          <w:bCs/>
          <w:sz w:val="24"/>
          <w:szCs w:val="24"/>
          <w:lang w:val="ru-RU"/>
        </w:rPr>
        <w:t>3</w:t>
      </w:r>
      <w:r w:rsidR="00FA4DD9" w:rsidRPr="001D1699">
        <w:rPr>
          <w:rFonts w:ascii="Times New Roman" w:hAnsi="Times New Roman" w:cs="Times New Roman"/>
          <w:b/>
          <w:bCs/>
          <w:sz w:val="24"/>
          <w:szCs w:val="24"/>
          <w:lang w:val="ru-RU"/>
        </w:rPr>
        <w:t xml:space="preserve">.3. </w:t>
      </w:r>
      <w:proofErr w:type="gramStart"/>
      <w:r w:rsidR="00FA4DD9" w:rsidRPr="001D1699">
        <w:rPr>
          <w:rFonts w:ascii="Times New Roman" w:hAnsi="Times New Roman" w:cs="Times New Roman"/>
          <w:b/>
          <w:bCs/>
          <w:sz w:val="24"/>
          <w:szCs w:val="24"/>
          <w:lang w:val="ru-RU"/>
        </w:rPr>
        <w:t>«Прочие затраты»</w:t>
      </w:r>
      <w:r w:rsidR="00FA4DD9" w:rsidRPr="001D1699">
        <w:rPr>
          <w:rFonts w:ascii="Times New Roman" w:hAnsi="Times New Roman" w:cs="Times New Roman"/>
          <w:sz w:val="24"/>
          <w:szCs w:val="24"/>
          <w:lang w:val="ru-RU"/>
        </w:rPr>
        <w:t xml:space="preserve"> в себестоимости работ (услуг) </w:t>
      </w:r>
      <w:r w:rsidR="00FA4DD9" w:rsidRPr="000E6787">
        <w:rPr>
          <w:rFonts w:ascii="Times New Roman" w:hAnsi="Times New Roman" w:cs="Times New Roman"/>
          <w:bCs/>
          <w:sz w:val="24"/>
          <w:szCs w:val="24"/>
          <w:lang w:val="ru-RU"/>
        </w:rPr>
        <w:t>за 2011 год</w:t>
      </w:r>
      <w:r w:rsidR="00FA4DD9" w:rsidRPr="001D1699">
        <w:rPr>
          <w:rFonts w:ascii="Times New Roman" w:hAnsi="Times New Roman" w:cs="Times New Roman"/>
          <w:sz w:val="24"/>
          <w:szCs w:val="24"/>
          <w:lang w:val="ru-RU"/>
        </w:rPr>
        <w:t xml:space="preserve"> составил</w:t>
      </w:r>
      <w:r>
        <w:rPr>
          <w:rFonts w:ascii="Times New Roman" w:hAnsi="Times New Roman" w:cs="Times New Roman"/>
          <w:sz w:val="24"/>
          <w:szCs w:val="24"/>
          <w:lang w:val="ru-RU"/>
        </w:rPr>
        <w:t>и</w:t>
      </w:r>
      <w:r w:rsidR="00FA4DD9" w:rsidRPr="001D1699">
        <w:rPr>
          <w:rFonts w:ascii="Times New Roman" w:hAnsi="Times New Roman" w:cs="Times New Roman"/>
          <w:sz w:val="24"/>
          <w:szCs w:val="24"/>
          <w:lang w:val="ru-RU"/>
        </w:rPr>
        <w:t xml:space="preserve"> </w:t>
      </w:r>
      <w:r w:rsidR="00FA4DD9" w:rsidRPr="000E6787">
        <w:rPr>
          <w:rFonts w:ascii="Times New Roman" w:hAnsi="Times New Roman" w:cs="Times New Roman"/>
          <w:bCs/>
          <w:sz w:val="24"/>
          <w:szCs w:val="24"/>
          <w:lang w:val="ru-RU"/>
        </w:rPr>
        <w:t>3</w:t>
      </w:r>
      <w:r w:rsidR="00FA4DD9" w:rsidRPr="000E6787">
        <w:rPr>
          <w:rFonts w:ascii="Times New Roman" w:hAnsi="Times New Roman" w:cs="Times New Roman"/>
          <w:bCs/>
          <w:sz w:val="24"/>
          <w:szCs w:val="24"/>
        </w:rPr>
        <w:t> </w:t>
      </w:r>
      <w:r w:rsidR="00FA4DD9" w:rsidRPr="000E6787">
        <w:rPr>
          <w:rFonts w:ascii="Times New Roman" w:hAnsi="Times New Roman" w:cs="Times New Roman"/>
          <w:bCs/>
          <w:sz w:val="24"/>
          <w:szCs w:val="24"/>
          <w:lang w:val="ru-RU"/>
        </w:rPr>
        <w:t>449,3тыс. руб</w:t>
      </w:r>
      <w:r w:rsidR="00FA4DD9" w:rsidRPr="000E6787">
        <w:rPr>
          <w:rFonts w:ascii="Times New Roman" w:hAnsi="Times New Roman" w:cs="Times New Roman"/>
          <w:sz w:val="24"/>
          <w:szCs w:val="24"/>
          <w:lang w:val="ru-RU"/>
        </w:rPr>
        <w:t>.</w:t>
      </w:r>
      <w:r w:rsidR="00FA4DD9" w:rsidRPr="001D1699">
        <w:rPr>
          <w:rFonts w:ascii="Times New Roman" w:hAnsi="Times New Roman" w:cs="Times New Roman"/>
          <w:sz w:val="24"/>
          <w:szCs w:val="24"/>
          <w:lang w:val="ru-RU"/>
        </w:rPr>
        <w:t xml:space="preserve"> или </w:t>
      </w:r>
      <w:r w:rsidR="00FA4DD9" w:rsidRPr="000E6787">
        <w:rPr>
          <w:rFonts w:ascii="Times New Roman" w:hAnsi="Times New Roman" w:cs="Times New Roman"/>
          <w:bCs/>
          <w:sz w:val="24"/>
          <w:szCs w:val="24"/>
          <w:lang w:val="ru-RU"/>
        </w:rPr>
        <w:t>11,1%</w:t>
      </w:r>
      <w:r w:rsidR="00FA4DD9" w:rsidRPr="001D1699">
        <w:rPr>
          <w:rFonts w:ascii="Times New Roman" w:hAnsi="Times New Roman" w:cs="Times New Roman"/>
          <w:sz w:val="24"/>
          <w:szCs w:val="24"/>
          <w:lang w:val="ru-RU"/>
        </w:rPr>
        <w:t xml:space="preserve"> и </w:t>
      </w:r>
      <w:r w:rsidR="00FA4DD9" w:rsidRPr="000E6787">
        <w:rPr>
          <w:rFonts w:ascii="Times New Roman" w:hAnsi="Times New Roman" w:cs="Times New Roman"/>
          <w:bCs/>
          <w:sz w:val="24"/>
          <w:szCs w:val="24"/>
          <w:lang w:val="ru-RU"/>
        </w:rPr>
        <w:t xml:space="preserve">за </w:t>
      </w:r>
      <w:r w:rsidR="00FA4DD9" w:rsidRPr="000E6787">
        <w:rPr>
          <w:rFonts w:ascii="Times New Roman" w:hAnsi="Times New Roman" w:cs="Times New Roman"/>
          <w:bCs/>
          <w:sz w:val="24"/>
          <w:szCs w:val="24"/>
        </w:rPr>
        <w:t>I</w:t>
      </w:r>
      <w:r w:rsidR="00FA4DD9" w:rsidRPr="000E6787">
        <w:rPr>
          <w:rFonts w:ascii="Times New Roman" w:hAnsi="Times New Roman" w:cs="Times New Roman"/>
          <w:bCs/>
          <w:sz w:val="24"/>
          <w:szCs w:val="24"/>
          <w:lang w:val="ru-RU"/>
        </w:rPr>
        <w:t xml:space="preserve"> полугодие 2012 года</w:t>
      </w:r>
      <w:r>
        <w:rPr>
          <w:rFonts w:ascii="Times New Roman" w:hAnsi="Times New Roman" w:cs="Times New Roman"/>
          <w:bCs/>
          <w:sz w:val="24"/>
          <w:szCs w:val="24"/>
          <w:lang w:val="ru-RU"/>
        </w:rPr>
        <w:t xml:space="preserve"> </w:t>
      </w:r>
      <w:r w:rsidR="00FA4DD9" w:rsidRPr="000E6787">
        <w:rPr>
          <w:rFonts w:ascii="Times New Roman" w:hAnsi="Times New Roman" w:cs="Times New Roman"/>
          <w:bCs/>
          <w:sz w:val="24"/>
          <w:szCs w:val="24"/>
          <w:lang w:val="ru-RU"/>
        </w:rPr>
        <w:t>– 1</w:t>
      </w:r>
      <w:r w:rsidR="00FA4DD9" w:rsidRPr="000E6787">
        <w:rPr>
          <w:rFonts w:ascii="Times New Roman" w:hAnsi="Times New Roman" w:cs="Times New Roman"/>
          <w:bCs/>
          <w:sz w:val="24"/>
          <w:szCs w:val="24"/>
        </w:rPr>
        <w:t> </w:t>
      </w:r>
      <w:r w:rsidR="00FA4DD9" w:rsidRPr="000E6787">
        <w:rPr>
          <w:rFonts w:ascii="Times New Roman" w:hAnsi="Times New Roman" w:cs="Times New Roman"/>
          <w:bCs/>
          <w:sz w:val="24"/>
          <w:szCs w:val="24"/>
          <w:lang w:val="ru-RU"/>
        </w:rPr>
        <w:t>306,98</w:t>
      </w:r>
      <w:r w:rsidR="00FA4DD9" w:rsidRPr="000E6787">
        <w:rPr>
          <w:rFonts w:ascii="Times New Roman" w:hAnsi="Times New Roman" w:cs="Times New Roman"/>
          <w:bCs/>
          <w:i/>
          <w:iCs/>
          <w:sz w:val="24"/>
          <w:szCs w:val="24"/>
        </w:rPr>
        <w:t> </w:t>
      </w:r>
      <w:r w:rsidR="00FA4DD9" w:rsidRPr="000E6787">
        <w:rPr>
          <w:rFonts w:ascii="Times New Roman" w:hAnsi="Times New Roman" w:cs="Times New Roman"/>
          <w:bCs/>
          <w:sz w:val="24"/>
          <w:szCs w:val="24"/>
          <w:lang w:val="ru-RU"/>
        </w:rPr>
        <w:t>тыс. руб</w:t>
      </w:r>
      <w:r>
        <w:rPr>
          <w:rFonts w:ascii="Times New Roman" w:hAnsi="Times New Roman" w:cs="Times New Roman"/>
          <w:bCs/>
          <w:sz w:val="24"/>
          <w:szCs w:val="24"/>
          <w:lang w:val="ru-RU"/>
        </w:rPr>
        <w:t>.</w:t>
      </w:r>
      <w:r w:rsidR="00FA4DD9" w:rsidRPr="001D1699">
        <w:rPr>
          <w:rFonts w:ascii="Times New Roman" w:hAnsi="Times New Roman" w:cs="Times New Roman"/>
          <w:sz w:val="24"/>
          <w:szCs w:val="24"/>
          <w:lang w:val="ru-RU"/>
        </w:rPr>
        <w:t xml:space="preserve"> или </w:t>
      </w:r>
      <w:r w:rsidR="00FA4DD9" w:rsidRPr="000E6787">
        <w:rPr>
          <w:rFonts w:ascii="Times New Roman" w:hAnsi="Times New Roman" w:cs="Times New Roman"/>
          <w:bCs/>
          <w:sz w:val="24"/>
          <w:szCs w:val="24"/>
          <w:lang w:val="ru-RU"/>
        </w:rPr>
        <w:t>10,8%</w:t>
      </w:r>
      <w:r w:rsidR="00FA4DD9" w:rsidRPr="001D1699">
        <w:rPr>
          <w:rFonts w:ascii="Times New Roman" w:hAnsi="Times New Roman" w:cs="Times New Roman"/>
          <w:sz w:val="24"/>
          <w:szCs w:val="24"/>
          <w:lang w:val="ru-RU"/>
        </w:rPr>
        <w:t xml:space="preserve"> от общей суммы затрат и включал</w:t>
      </w:r>
      <w:r>
        <w:rPr>
          <w:rFonts w:ascii="Times New Roman" w:hAnsi="Times New Roman" w:cs="Times New Roman"/>
          <w:sz w:val="24"/>
          <w:szCs w:val="24"/>
          <w:lang w:val="ru-RU"/>
        </w:rPr>
        <w:t>и</w:t>
      </w:r>
      <w:r w:rsidR="00FA4DD9" w:rsidRPr="001D1699">
        <w:rPr>
          <w:rFonts w:ascii="Times New Roman" w:hAnsi="Times New Roman" w:cs="Times New Roman"/>
          <w:sz w:val="24"/>
          <w:szCs w:val="24"/>
          <w:lang w:val="ru-RU"/>
        </w:rPr>
        <w:t xml:space="preserve"> в себя следующие виды затрат: налоги, относимые на себестоимость; аудиторские услуги; командировочные расходы; услуги связи; охранные услуги;</w:t>
      </w:r>
      <w:proofErr w:type="gramEnd"/>
      <w:r w:rsidR="00FA4DD9" w:rsidRPr="001D1699">
        <w:rPr>
          <w:rFonts w:ascii="Times New Roman" w:hAnsi="Times New Roman" w:cs="Times New Roman"/>
          <w:sz w:val="24"/>
          <w:szCs w:val="24"/>
          <w:lang w:val="ru-RU"/>
        </w:rPr>
        <w:t xml:space="preserve"> рекламно-информационные услуги; канцелярские и хозяйственные расходы; прочие расходы.</w:t>
      </w:r>
    </w:p>
    <w:p w:rsidR="00FA4DD9" w:rsidRPr="001D1699" w:rsidRDefault="00D06A36" w:rsidP="00D06A36">
      <w:pPr>
        <w:tabs>
          <w:tab w:val="left" w:pos="252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Анализируя статьи расходов в составе прочих затрат, видно, что на Предприятии происходит:</w:t>
      </w:r>
    </w:p>
    <w:p w:rsidR="00FA4DD9" w:rsidRPr="001D1699" w:rsidRDefault="00FA4DD9" w:rsidP="001D1699">
      <w:pPr>
        <w:widowControl w:val="0"/>
        <w:numPr>
          <w:ilvl w:val="0"/>
          <w:numId w:val="18"/>
        </w:numPr>
        <w:tabs>
          <w:tab w:val="num" w:pos="426"/>
          <w:tab w:val="left" w:pos="993"/>
        </w:tabs>
        <w:autoSpaceDE/>
        <w:adjustRightInd w:val="0"/>
        <w:ind w:left="0" w:firstLine="567"/>
        <w:jc w:val="both"/>
        <w:rPr>
          <w:rFonts w:ascii="Times New Roman" w:hAnsi="Times New Roman" w:cs="Times New Roman"/>
          <w:sz w:val="24"/>
          <w:szCs w:val="24"/>
          <w:lang w:val="ru-RU"/>
        </w:rPr>
      </w:pPr>
      <w:proofErr w:type="gramStart"/>
      <w:r w:rsidRPr="001D1699">
        <w:rPr>
          <w:rFonts w:ascii="Times New Roman" w:hAnsi="Times New Roman" w:cs="Times New Roman"/>
          <w:i/>
          <w:iCs/>
          <w:sz w:val="24"/>
          <w:szCs w:val="24"/>
          <w:lang w:val="ru-RU"/>
        </w:rPr>
        <w:t>снижение</w:t>
      </w:r>
      <w:r w:rsidRPr="001D1699">
        <w:rPr>
          <w:rFonts w:ascii="Times New Roman" w:hAnsi="Times New Roman" w:cs="Times New Roman"/>
          <w:sz w:val="24"/>
          <w:szCs w:val="24"/>
          <w:lang w:val="ru-RU"/>
        </w:rPr>
        <w:t xml:space="preserve"> расходов на командировки на 2,1% (в 2011 году – 3,8%,</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2012 года – 1,7%); оплату рекламных услуг на 2,4% (в 2011 году – 3,1%,</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2012 года – 0,7%); приобретение канцелярских и хозяйственных товаров на 3,0% (в 2011 году – 9,9%,</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2012 года – 6,9%);</w:t>
      </w:r>
      <w:proofErr w:type="gramEnd"/>
      <w:r w:rsidRPr="001D1699">
        <w:rPr>
          <w:rFonts w:ascii="Times New Roman" w:hAnsi="Times New Roman" w:cs="Times New Roman"/>
          <w:sz w:val="24"/>
          <w:szCs w:val="24"/>
          <w:lang w:val="ru-RU"/>
        </w:rPr>
        <w:t xml:space="preserve"> прочие расходы на 11,8% (в 2011 году – 43,6%,</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 xml:space="preserve">2012 года – 31,8%) вследствие более экономичного расходования; </w:t>
      </w:r>
    </w:p>
    <w:p w:rsidR="00FA4DD9" w:rsidRPr="001D1699" w:rsidRDefault="00FA4DD9" w:rsidP="001D1699">
      <w:pPr>
        <w:widowControl w:val="0"/>
        <w:numPr>
          <w:ilvl w:val="0"/>
          <w:numId w:val="18"/>
        </w:numPr>
        <w:tabs>
          <w:tab w:val="num" w:pos="426"/>
          <w:tab w:val="left" w:pos="993"/>
        </w:tabs>
        <w:autoSpaceDE/>
        <w:adjustRightInd w:val="0"/>
        <w:ind w:left="0" w:firstLine="567"/>
        <w:jc w:val="both"/>
        <w:rPr>
          <w:rFonts w:ascii="Times New Roman" w:hAnsi="Times New Roman" w:cs="Times New Roman"/>
          <w:sz w:val="24"/>
          <w:szCs w:val="24"/>
          <w:lang w:val="ru-RU"/>
        </w:rPr>
      </w:pPr>
      <w:proofErr w:type="gramStart"/>
      <w:r w:rsidRPr="001D1699">
        <w:rPr>
          <w:rFonts w:ascii="Times New Roman" w:hAnsi="Times New Roman" w:cs="Times New Roman"/>
          <w:i/>
          <w:iCs/>
          <w:sz w:val="24"/>
          <w:szCs w:val="24"/>
          <w:lang w:val="ru-RU"/>
        </w:rPr>
        <w:t>увеличение</w:t>
      </w:r>
      <w:r w:rsidRPr="001D1699">
        <w:rPr>
          <w:rFonts w:ascii="Times New Roman" w:hAnsi="Times New Roman" w:cs="Times New Roman"/>
          <w:sz w:val="24"/>
          <w:szCs w:val="24"/>
          <w:lang w:val="ru-RU"/>
        </w:rPr>
        <w:t xml:space="preserve"> расходов на налоги на 0,5% (в 2011 году – 5,5%,</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2012 года – 6,0%); аудиторские услуги на 6,7% (в 2011 году – 0,9%,</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2012 года – 7,6%); услуги связи на 1,8% (в 2011 году – 6,4%,</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2012 года – 8,2%);</w:t>
      </w:r>
      <w:proofErr w:type="gramEnd"/>
      <w:r w:rsidRPr="001D1699">
        <w:rPr>
          <w:rFonts w:ascii="Times New Roman" w:hAnsi="Times New Roman" w:cs="Times New Roman"/>
          <w:sz w:val="24"/>
          <w:szCs w:val="24"/>
          <w:lang w:val="ru-RU"/>
        </w:rPr>
        <w:t xml:space="preserve">  охранные услуги на 4,9% (в 2011 году – 16,7%,</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в</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rPr>
        <w:t>I </w:t>
      </w:r>
      <w:r w:rsidRPr="001D1699">
        <w:rPr>
          <w:rFonts w:ascii="Times New Roman" w:hAnsi="Times New Roman" w:cs="Times New Roman"/>
          <w:sz w:val="24"/>
          <w:szCs w:val="24"/>
          <w:lang w:val="ru-RU"/>
        </w:rPr>
        <w:t>полугодии</w:t>
      </w:r>
      <w:r w:rsidR="00D06A36">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2012 года – 21,6%) и пр.</w:t>
      </w:r>
    </w:p>
    <w:p w:rsidR="00FA4DD9" w:rsidRPr="001D1699" w:rsidRDefault="00D06A36" w:rsidP="00D06A36">
      <w:pPr>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В ходе проверки правильности отражения в составе себестоимости выполненных работ (услуг) «Прочих затрат» выборочно проверены расходы Предприятия на оплату аудиторских, консультационных, рекламных услуг, командировочные расходы.</w:t>
      </w:r>
    </w:p>
    <w:p w:rsidR="00FA4DD9" w:rsidRPr="001D1699" w:rsidRDefault="00D06A36" w:rsidP="00D06A36">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FA4DD9" w:rsidRPr="001D1699">
        <w:rPr>
          <w:rFonts w:ascii="Times New Roman" w:hAnsi="Times New Roman" w:cs="Times New Roman"/>
          <w:b/>
          <w:bCs/>
          <w:sz w:val="24"/>
          <w:szCs w:val="24"/>
          <w:lang w:val="ru-RU"/>
        </w:rPr>
        <w:t>2.</w:t>
      </w:r>
      <w:r>
        <w:rPr>
          <w:rFonts w:ascii="Times New Roman" w:hAnsi="Times New Roman" w:cs="Times New Roman"/>
          <w:b/>
          <w:bCs/>
          <w:sz w:val="24"/>
          <w:szCs w:val="24"/>
          <w:lang w:val="ru-RU"/>
        </w:rPr>
        <w:t>3</w:t>
      </w:r>
      <w:r w:rsidR="00FA4DD9" w:rsidRPr="001D1699">
        <w:rPr>
          <w:rFonts w:ascii="Times New Roman" w:hAnsi="Times New Roman" w:cs="Times New Roman"/>
          <w:b/>
          <w:bCs/>
          <w:sz w:val="24"/>
          <w:szCs w:val="24"/>
          <w:lang w:val="ru-RU"/>
        </w:rPr>
        <w:t>.</w:t>
      </w:r>
      <w:r>
        <w:rPr>
          <w:rFonts w:ascii="Times New Roman" w:hAnsi="Times New Roman" w:cs="Times New Roman"/>
          <w:b/>
          <w:bCs/>
          <w:sz w:val="24"/>
          <w:szCs w:val="24"/>
          <w:lang w:val="ru-RU"/>
        </w:rPr>
        <w:t>3</w:t>
      </w:r>
      <w:r w:rsidR="00FA4DD9" w:rsidRPr="001D1699">
        <w:rPr>
          <w:rFonts w:ascii="Times New Roman" w:hAnsi="Times New Roman" w:cs="Times New Roman"/>
          <w:b/>
          <w:bCs/>
          <w:sz w:val="24"/>
          <w:szCs w:val="24"/>
          <w:lang w:val="ru-RU"/>
        </w:rPr>
        <w:t>.1.</w:t>
      </w:r>
      <w:r>
        <w:rPr>
          <w:rFonts w:ascii="Times New Roman" w:hAnsi="Times New Roman" w:cs="Times New Roman"/>
          <w:b/>
          <w:bCs/>
          <w:sz w:val="24"/>
          <w:szCs w:val="24"/>
          <w:lang w:val="ru-RU"/>
        </w:rPr>
        <w:t xml:space="preserve"> </w:t>
      </w:r>
      <w:r w:rsidR="00FA4DD9" w:rsidRPr="001D1699">
        <w:rPr>
          <w:rFonts w:ascii="Times New Roman" w:hAnsi="Times New Roman" w:cs="Times New Roman"/>
          <w:b/>
          <w:bCs/>
          <w:sz w:val="24"/>
          <w:szCs w:val="24"/>
          <w:lang w:val="ru-RU"/>
        </w:rPr>
        <w:t>Аудиторские услуги.</w:t>
      </w:r>
    </w:p>
    <w:p w:rsidR="00FA4DD9" w:rsidRPr="001D1699" w:rsidRDefault="00D06A36" w:rsidP="00D06A3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Аудиторские услуги Предприятию оказывались на основании заключенных договоров с ООО «</w:t>
      </w:r>
      <w:proofErr w:type="spellStart"/>
      <w:r w:rsidR="00FA4DD9" w:rsidRPr="001D1699">
        <w:rPr>
          <w:rFonts w:ascii="Times New Roman" w:hAnsi="Times New Roman" w:cs="Times New Roman"/>
          <w:sz w:val="24"/>
          <w:szCs w:val="24"/>
          <w:lang w:val="ru-RU"/>
        </w:rPr>
        <w:t>Гарантаудит</w:t>
      </w:r>
      <w:proofErr w:type="spellEnd"/>
      <w:r w:rsidR="00FA4DD9" w:rsidRPr="001D1699">
        <w:rPr>
          <w:rFonts w:ascii="Times New Roman" w:hAnsi="Times New Roman" w:cs="Times New Roman"/>
          <w:sz w:val="24"/>
          <w:szCs w:val="24"/>
          <w:lang w:val="ru-RU"/>
        </w:rPr>
        <w:t>» от 12.07.2010г. № 25-а и от 13.12.2011г. № 35-а.</w:t>
      </w:r>
    </w:p>
    <w:p w:rsidR="00FA4DD9" w:rsidRPr="001D1699" w:rsidRDefault="00D06A36" w:rsidP="00D06A3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Согласно условиям договора от 12.07.2010г. № 25-а проведение проверки осуществлялось в 2 этапа: первый – в 4 квартале 2010 года, второй – в 1 квартале 2011 года. </w:t>
      </w:r>
      <w:r>
        <w:rPr>
          <w:rFonts w:ascii="Times New Roman" w:hAnsi="Times New Roman" w:cs="Times New Roman"/>
          <w:sz w:val="24"/>
          <w:szCs w:val="24"/>
          <w:lang w:val="ru-RU"/>
        </w:rPr>
        <w:t xml:space="preserve">В соответствии с </w:t>
      </w:r>
      <w:r w:rsidR="00FA4DD9" w:rsidRPr="001D1699">
        <w:rPr>
          <w:rFonts w:ascii="Times New Roman" w:hAnsi="Times New Roman" w:cs="Times New Roman"/>
          <w:sz w:val="24"/>
          <w:szCs w:val="24"/>
          <w:lang w:val="ru-RU"/>
        </w:rPr>
        <w:t>договор</w:t>
      </w:r>
      <w:r>
        <w:rPr>
          <w:rFonts w:ascii="Times New Roman" w:hAnsi="Times New Roman" w:cs="Times New Roman"/>
          <w:sz w:val="24"/>
          <w:szCs w:val="24"/>
          <w:lang w:val="ru-RU"/>
        </w:rPr>
        <w:t>ом</w:t>
      </w:r>
      <w:r w:rsidR="00FA4DD9" w:rsidRPr="001D1699">
        <w:rPr>
          <w:rFonts w:ascii="Times New Roman" w:hAnsi="Times New Roman" w:cs="Times New Roman"/>
          <w:sz w:val="24"/>
          <w:szCs w:val="24"/>
          <w:lang w:val="ru-RU"/>
        </w:rPr>
        <w:t xml:space="preserve"> стоимость аудиторских услуг </w:t>
      </w:r>
      <w:r>
        <w:rPr>
          <w:rFonts w:ascii="Times New Roman" w:hAnsi="Times New Roman" w:cs="Times New Roman"/>
          <w:sz w:val="24"/>
          <w:szCs w:val="24"/>
          <w:lang w:val="ru-RU"/>
        </w:rPr>
        <w:t xml:space="preserve">составляет </w:t>
      </w:r>
      <w:r w:rsidR="00FA4DD9" w:rsidRPr="001D1699">
        <w:rPr>
          <w:rFonts w:ascii="Times New Roman" w:hAnsi="Times New Roman" w:cs="Times New Roman"/>
          <w:sz w:val="24"/>
          <w:szCs w:val="24"/>
          <w:lang w:val="ru-RU"/>
        </w:rPr>
        <w:t>120,0 тыс. руб</w:t>
      </w:r>
      <w:r>
        <w:rPr>
          <w:rFonts w:ascii="Times New Roman" w:hAnsi="Times New Roman" w:cs="Times New Roman"/>
          <w:sz w:val="24"/>
          <w:szCs w:val="24"/>
          <w:lang w:val="ru-RU"/>
        </w:rPr>
        <w:t>.</w:t>
      </w:r>
      <w:r w:rsidR="00FA4DD9" w:rsidRPr="001D1699">
        <w:rPr>
          <w:rFonts w:ascii="Times New Roman" w:hAnsi="Times New Roman" w:cs="Times New Roman"/>
          <w:sz w:val="24"/>
          <w:szCs w:val="24"/>
          <w:lang w:val="ru-RU"/>
        </w:rPr>
        <w:t xml:space="preserve"> </w:t>
      </w:r>
    </w:p>
    <w:p w:rsidR="00FA4DD9" w:rsidRPr="001D1699" w:rsidRDefault="00D06A36" w:rsidP="00D06A3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 </w:t>
      </w:r>
      <w:r w:rsidR="00FA4DD9" w:rsidRPr="001D1699">
        <w:rPr>
          <w:rFonts w:ascii="Times New Roman" w:hAnsi="Times New Roman" w:cs="Times New Roman"/>
          <w:sz w:val="24"/>
          <w:szCs w:val="24"/>
          <w:lang w:val="ru-RU"/>
        </w:rPr>
        <w:t>условиям договора от 13.12.2011г. № 35-а проведение аудиторской проверки за 2011 год (стоимостью 100,0 тыс. руб.) осуществлялось в 1 квартале 2012 года</w:t>
      </w:r>
      <w:r>
        <w:rPr>
          <w:rFonts w:ascii="Times New Roman" w:hAnsi="Times New Roman" w:cs="Times New Roman"/>
          <w:sz w:val="24"/>
          <w:szCs w:val="24"/>
          <w:lang w:val="ru-RU"/>
        </w:rPr>
        <w:t>.</w:t>
      </w:r>
      <w:r w:rsidR="00FA4DD9" w:rsidRPr="001D1699">
        <w:rPr>
          <w:rFonts w:ascii="Times New Roman" w:hAnsi="Times New Roman" w:cs="Times New Roman"/>
          <w:sz w:val="24"/>
          <w:szCs w:val="24"/>
          <w:lang w:val="ru-RU"/>
        </w:rPr>
        <w:t xml:space="preserve"> </w:t>
      </w:r>
    </w:p>
    <w:p w:rsidR="00FA4DD9" w:rsidRPr="001D1699" w:rsidRDefault="00D06A36" w:rsidP="00D06A36">
      <w:pPr>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     </w:t>
      </w:r>
      <w:r w:rsidR="00FA4DD9" w:rsidRPr="001D1699">
        <w:rPr>
          <w:rFonts w:ascii="Times New Roman" w:hAnsi="Times New Roman" w:cs="Times New Roman"/>
          <w:i/>
          <w:iCs/>
          <w:sz w:val="24"/>
          <w:szCs w:val="24"/>
          <w:lang w:val="ru-RU"/>
        </w:rPr>
        <w:t>Таким образом,</w:t>
      </w:r>
      <w:r w:rsidR="00FA4DD9" w:rsidRPr="001D1699">
        <w:rPr>
          <w:rFonts w:ascii="Times New Roman" w:hAnsi="Times New Roman" w:cs="Times New Roman"/>
          <w:sz w:val="24"/>
          <w:szCs w:val="24"/>
          <w:lang w:val="ru-RU"/>
        </w:rPr>
        <w:t xml:space="preserve"> фактически увеличение затрат на аудиторские услуги произошло не вследствие увеличения стоимости услуг, а в связи с выполнением услуг по составлению аудиторского заключения в два этапа: в 2010 и 2011 годах, а за 2011 год в один этап - в 2012</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 xml:space="preserve">году. </w:t>
      </w:r>
    </w:p>
    <w:p w:rsidR="00FA4DD9" w:rsidRPr="00D06A36" w:rsidRDefault="00D06A36" w:rsidP="00D06A36">
      <w:pPr>
        <w:pStyle w:val="ab"/>
        <w:jc w:val="both"/>
        <w:rPr>
          <w:rFonts w:ascii="Times New Roman" w:hAnsi="Times New Roman" w:cs="Times New Roman"/>
        </w:rPr>
      </w:pPr>
      <w:r>
        <w:rPr>
          <w:rFonts w:ascii="Times New Roman" w:hAnsi="Times New Roman" w:cs="Times New Roman"/>
          <w:b w:val="0"/>
          <w:bCs w:val="0"/>
        </w:rPr>
        <w:t xml:space="preserve">      </w:t>
      </w:r>
      <w:r w:rsidR="00FA4DD9" w:rsidRPr="00D06A36">
        <w:rPr>
          <w:rFonts w:ascii="Times New Roman" w:hAnsi="Times New Roman" w:cs="Times New Roman"/>
          <w:bCs w:val="0"/>
        </w:rPr>
        <w:t>2.</w:t>
      </w:r>
      <w:r w:rsidRPr="00D06A36">
        <w:rPr>
          <w:rFonts w:ascii="Times New Roman" w:hAnsi="Times New Roman" w:cs="Times New Roman"/>
          <w:bCs w:val="0"/>
        </w:rPr>
        <w:t>3</w:t>
      </w:r>
      <w:r w:rsidR="00FA4DD9" w:rsidRPr="00D06A36">
        <w:rPr>
          <w:rFonts w:ascii="Times New Roman" w:hAnsi="Times New Roman" w:cs="Times New Roman"/>
          <w:bCs w:val="0"/>
        </w:rPr>
        <w:t>.</w:t>
      </w:r>
      <w:r w:rsidRPr="00D06A36">
        <w:rPr>
          <w:rFonts w:ascii="Times New Roman" w:hAnsi="Times New Roman" w:cs="Times New Roman"/>
          <w:bCs w:val="0"/>
        </w:rPr>
        <w:t>3</w:t>
      </w:r>
      <w:r w:rsidR="00FA4DD9" w:rsidRPr="00D06A36">
        <w:rPr>
          <w:rFonts w:ascii="Times New Roman" w:hAnsi="Times New Roman" w:cs="Times New Roman"/>
          <w:bCs w:val="0"/>
        </w:rPr>
        <w:t>.2</w:t>
      </w:r>
      <w:r w:rsidR="00FA4DD9" w:rsidRPr="001D1699">
        <w:rPr>
          <w:rFonts w:ascii="Times New Roman" w:hAnsi="Times New Roman" w:cs="Times New Roman"/>
          <w:b w:val="0"/>
          <w:bCs w:val="0"/>
        </w:rPr>
        <w:t>.</w:t>
      </w:r>
      <w:r>
        <w:rPr>
          <w:rFonts w:ascii="Times New Roman" w:hAnsi="Times New Roman" w:cs="Times New Roman"/>
          <w:b w:val="0"/>
          <w:bCs w:val="0"/>
        </w:rPr>
        <w:t xml:space="preserve"> </w:t>
      </w:r>
      <w:r w:rsidR="00FA4DD9" w:rsidRPr="00D06A36">
        <w:rPr>
          <w:rFonts w:ascii="Times New Roman" w:hAnsi="Times New Roman" w:cs="Times New Roman"/>
          <w:bCs w:val="0"/>
        </w:rPr>
        <w:t>Оплата консультационных услуг.</w:t>
      </w:r>
    </w:p>
    <w:p w:rsidR="00FA4DD9" w:rsidRPr="00DB611F" w:rsidRDefault="00DB611F" w:rsidP="00DB611F">
      <w:pPr>
        <w:pStyle w:val="ab"/>
        <w:jc w:val="both"/>
        <w:rPr>
          <w:rFonts w:ascii="Times New Roman" w:hAnsi="Times New Roman" w:cs="Times New Roman"/>
          <w:b w:val="0"/>
          <w:bCs w:val="0"/>
          <w:i/>
          <w:iCs/>
        </w:rPr>
      </w:pPr>
      <w:r>
        <w:rPr>
          <w:rFonts w:ascii="Times New Roman" w:hAnsi="Times New Roman" w:cs="Times New Roman"/>
          <w:b w:val="0"/>
        </w:rPr>
        <w:t xml:space="preserve">      </w:t>
      </w:r>
      <w:r w:rsidR="00FA4DD9" w:rsidRPr="00DB611F">
        <w:rPr>
          <w:rFonts w:ascii="Times New Roman" w:hAnsi="Times New Roman" w:cs="Times New Roman"/>
          <w:b w:val="0"/>
        </w:rPr>
        <w:t xml:space="preserve">МП «Инвентаризатор» является членом  некоммерческой организации «Федеративный союз инвентаризаторов России» (далее НО «ФСИ» или Союз). Согласно Уставу,  НО «ФСИ» создан в целях координации деятельности, защиты прав и представительства общих профессиональных и корпоративных законных интересов его членов, обеспечения взаимодействия между ними, обмена опытом, содействия их развитию, повышению их технической оснащенности, профессиональному росту и прочее. Предметом деятельности Союза являются: </w:t>
      </w:r>
      <w:r w:rsidR="00FA4DD9" w:rsidRPr="00DB611F">
        <w:rPr>
          <w:rFonts w:ascii="Times New Roman" w:hAnsi="Times New Roman" w:cs="Times New Roman"/>
          <w:b w:val="0"/>
          <w:i/>
          <w:iCs/>
        </w:rPr>
        <w:t xml:space="preserve">организация  и проведение съездов, конференций, тематических семинаров, совещаний, встреч с участием членов Союза. </w:t>
      </w:r>
    </w:p>
    <w:p w:rsidR="00FA4DD9" w:rsidRPr="00DB611F" w:rsidRDefault="002C1BED" w:rsidP="002C1BED">
      <w:pPr>
        <w:pStyle w:val="ab"/>
        <w:jc w:val="both"/>
        <w:rPr>
          <w:rFonts w:ascii="Times New Roman" w:hAnsi="Times New Roman" w:cs="Times New Roman"/>
          <w:b w:val="0"/>
        </w:rPr>
      </w:pPr>
      <w:r>
        <w:rPr>
          <w:rFonts w:ascii="Times New Roman" w:hAnsi="Times New Roman" w:cs="Times New Roman"/>
          <w:b w:val="0"/>
        </w:rPr>
        <w:t xml:space="preserve">      </w:t>
      </w:r>
      <w:r w:rsidR="00FA4DD9" w:rsidRPr="00DB611F">
        <w:rPr>
          <w:rFonts w:ascii="Times New Roman" w:hAnsi="Times New Roman" w:cs="Times New Roman"/>
          <w:b w:val="0"/>
        </w:rPr>
        <w:t>В соответствии с п.5.2.4 Устава Союза и Положением «О членских взносах ФСИ», МП «Инвентаризатор» перечисляет ежеквартальные членские взносы. За проверяемый период членские взносы оплачены в размере 30,0 тыс. руб., в том числе: в 2011г. – 22,0 тыс.</w:t>
      </w:r>
      <w:r>
        <w:rPr>
          <w:rFonts w:ascii="Times New Roman" w:hAnsi="Times New Roman" w:cs="Times New Roman"/>
          <w:b w:val="0"/>
        </w:rPr>
        <w:t xml:space="preserve"> </w:t>
      </w:r>
      <w:r w:rsidR="00FA4DD9" w:rsidRPr="00DB611F">
        <w:rPr>
          <w:rFonts w:ascii="Times New Roman" w:hAnsi="Times New Roman" w:cs="Times New Roman"/>
          <w:b w:val="0"/>
        </w:rPr>
        <w:t xml:space="preserve">руб., в 2012г. – 8,0 тыс. руб. </w:t>
      </w:r>
    </w:p>
    <w:p w:rsidR="002C1BED" w:rsidRPr="00DB611F" w:rsidRDefault="002C1BED" w:rsidP="002C1BED">
      <w:pPr>
        <w:pStyle w:val="ab"/>
        <w:jc w:val="both"/>
        <w:rPr>
          <w:rFonts w:ascii="Times New Roman" w:hAnsi="Times New Roman" w:cs="Times New Roman"/>
          <w:b w:val="0"/>
        </w:rPr>
      </w:pPr>
      <w:r>
        <w:rPr>
          <w:rFonts w:ascii="Times New Roman" w:hAnsi="Times New Roman" w:cs="Times New Roman"/>
          <w:b w:val="0"/>
        </w:rPr>
        <w:t xml:space="preserve">       </w:t>
      </w:r>
      <w:r w:rsidR="00FA4DD9" w:rsidRPr="00DB611F">
        <w:rPr>
          <w:rFonts w:ascii="Times New Roman" w:hAnsi="Times New Roman" w:cs="Times New Roman"/>
          <w:b w:val="0"/>
        </w:rPr>
        <w:t>В 2011 году директор МП «Инвентаризатор» участвовал в семинарах и конференциях, проводимых НО «ФСИ» в г. Москве и г. Геленджике</w:t>
      </w:r>
      <w:r w:rsidR="00E87CCD">
        <w:rPr>
          <w:rFonts w:ascii="Times New Roman" w:hAnsi="Times New Roman" w:cs="Times New Roman"/>
          <w:b w:val="0"/>
        </w:rPr>
        <w:t>,</w:t>
      </w:r>
      <w:r w:rsidR="00FA4DD9" w:rsidRPr="00DB611F">
        <w:rPr>
          <w:rFonts w:ascii="Times New Roman" w:hAnsi="Times New Roman" w:cs="Times New Roman"/>
          <w:b w:val="0"/>
        </w:rPr>
        <w:t xml:space="preserve"> на основании командировочных </w:t>
      </w:r>
      <w:r w:rsidR="00FA4DD9" w:rsidRPr="00DB611F">
        <w:rPr>
          <w:rFonts w:ascii="Times New Roman" w:hAnsi="Times New Roman" w:cs="Times New Roman"/>
          <w:b w:val="0"/>
        </w:rPr>
        <w:lastRenderedPageBreak/>
        <w:t>удостоверений с согласия руководителя департамента городского хозяйства мэрии г.о</w:t>
      </w:r>
      <w:proofErr w:type="gramStart"/>
      <w:r w:rsidR="00FA4DD9" w:rsidRPr="00DB611F">
        <w:rPr>
          <w:rFonts w:ascii="Times New Roman" w:hAnsi="Times New Roman" w:cs="Times New Roman"/>
          <w:b w:val="0"/>
        </w:rPr>
        <w:t>.Т</w:t>
      </w:r>
      <w:proofErr w:type="gramEnd"/>
      <w:r w:rsidR="00FA4DD9" w:rsidRPr="00DB611F">
        <w:rPr>
          <w:rFonts w:ascii="Times New Roman" w:hAnsi="Times New Roman" w:cs="Times New Roman"/>
          <w:b w:val="0"/>
        </w:rPr>
        <w:t>ольятти</w:t>
      </w:r>
      <w:r w:rsidRPr="002C1BED">
        <w:rPr>
          <w:rFonts w:ascii="Times New Roman" w:hAnsi="Times New Roman" w:cs="Times New Roman"/>
          <w:b w:val="0"/>
          <w:i/>
          <w:iCs/>
        </w:rPr>
        <w:t xml:space="preserve"> </w:t>
      </w:r>
      <w:r>
        <w:rPr>
          <w:rFonts w:ascii="Times New Roman" w:hAnsi="Times New Roman" w:cs="Times New Roman"/>
          <w:b w:val="0"/>
          <w:i/>
          <w:iCs/>
        </w:rPr>
        <w:t>(</w:t>
      </w:r>
      <w:r w:rsidRPr="00DB611F">
        <w:rPr>
          <w:rFonts w:ascii="Times New Roman" w:hAnsi="Times New Roman" w:cs="Times New Roman"/>
          <w:b w:val="0"/>
          <w:i/>
          <w:iCs/>
        </w:rPr>
        <w:t>участие в семинаре, получение информационно – консультационных услуг</w:t>
      </w:r>
      <w:r>
        <w:rPr>
          <w:rFonts w:ascii="Times New Roman" w:hAnsi="Times New Roman" w:cs="Times New Roman"/>
          <w:b w:val="0"/>
          <w:i/>
          <w:iCs/>
        </w:rPr>
        <w:t>,</w:t>
      </w:r>
      <w:r w:rsidRPr="002C1BED">
        <w:rPr>
          <w:rFonts w:ascii="Times New Roman" w:hAnsi="Times New Roman" w:cs="Times New Roman"/>
          <w:b w:val="0"/>
          <w:i/>
          <w:iCs/>
        </w:rPr>
        <w:t xml:space="preserve"> </w:t>
      </w:r>
      <w:r w:rsidRPr="00DB611F">
        <w:rPr>
          <w:rFonts w:ascii="Times New Roman" w:hAnsi="Times New Roman" w:cs="Times New Roman"/>
          <w:b w:val="0"/>
          <w:i/>
          <w:iCs/>
        </w:rPr>
        <w:t>организованных НО «ФСИ»</w:t>
      </w:r>
      <w:r>
        <w:rPr>
          <w:rFonts w:ascii="Times New Roman" w:hAnsi="Times New Roman" w:cs="Times New Roman"/>
          <w:b w:val="0"/>
          <w:i/>
          <w:iCs/>
        </w:rPr>
        <w:t>).</w:t>
      </w:r>
    </w:p>
    <w:p w:rsidR="00FA4DD9" w:rsidRPr="002C1BED" w:rsidRDefault="002C1BED" w:rsidP="002C1BED">
      <w:pPr>
        <w:pStyle w:val="ab"/>
        <w:jc w:val="both"/>
        <w:rPr>
          <w:rFonts w:ascii="Times New Roman" w:hAnsi="Times New Roman" w:cs="Times New Roman"/>
          <w:b w:val="0"/>
        </w:rPr>
      </w:pPr>
      <w:r>
        <w:rPr>
          <w:rFonts w:ascii="Times New Roman" w:hAnsi="Times New Roman" w:cs="Times New Roman"/>
          <w:b w:val="0"/>
          <w:bCs w:val="0"/>
        </w:rPr>
        <w:t xml:space="preserve">      </w:t>
      </w:r>
      <w:proofErr w:type="gramStart"/>
      <w:r w:rsidR="00FA4DD9" w:rsidRPr="001D1699">
        <w:rPr>
          <w:rFonts w:ascii="Times New Roman" w:hAnsi="Times New Roman" w:cs="Times New Roman"/>
          <w:b w:val="0"/>
          <w:bCs w:val="0"/>
        </w:rPr>
        <w:t>Одновременно  с проведением семинаров, проводимых НО «ФСИ»,  ООО  «НО ФСИ» оказывал информационно</w:t>
      </w:r>
      <w:r w:rsidR="00B3478D">
        <w:rPr>
          <w:rFonts w:ascii="Times New Roman" w:hAnsi="Times New Roman" w:cs="Times New Roman"/>
          <w:b w:val="0"/>
          <w:bCs w:val="0"/>
        </w:rPr>
        <w:t xml:space="preserve"> </w:t>
      </w:r>
      <w:r w:rsidR="00FA4DD9" w:rsidRPr="001D1699">
        <w:rPr>
          <w:rFonts w:ascii="Times New Roman" w:hAnsi="Times New Roman" w:cs="Times New Roman"/>
          <w:b w:val="0"/>
          <w:bCs w:val="0"/>
        </w:rPr>
        <w:t>-</w:t>
      </w:r>
      <w:r w:rsidR="00B3478D">
        <w:rPr>
          <w:rFonts w:ascii="Times New Roman" w:hAnsi="Times New Roman" w:cs="Times New Roman"/>
          <w:b w:val="0"/>
          <w:bCs w:val="0"/>
        </w:rPr>
        <w:t xml:space="preserve"> </w:t>
      </w:r>
      <w:r w:rsidR="00FA4DD9" w:rsidRPr="001D1699">
        <w:rPr>
          <w:rFonts w:ascii="Times New Roman" w:hAnsi="Times New Roman" w:cs="Times New Roman"/>
          <w:b w:val="0"/>
          <w:bCs w:val="0"/>
        </w:rPr>
        <w:t xml:space="preserve">консультационные услуги МП «Инвентаризатор» </w:t>
      </w:r>
      <w:r w:rsidR="00FA4DD9" w:rsidRPr="002C1BED">
        <w:rPr>
          <w:rFonts w:ascii="Times New Roman" w:hAnsi="Times New Roman" w:cs="Times New Roman"/>
          <w:b w:val="0"/>
        </w:rPr>
        <w:t>по  заключенным договорам  на общую сумму</w:t>
      </w:r>
      <w:r w:rsidR="00FA4DD9" w:rsidRPr="002C1BED">
        <w:rPr>
          <w:rFonts w:ascii="Times New Roman" w:hAnsi="Times New Roman" w:cs="Times New Roman"/>
          <w:b w:val="0"/>
          <w:bCs w:val="0"/>
        </w:rPr>
        <w:t xml:space="preserve"> 76,7 тыс. руб</w:t>
      </w:r>
      <w:r w:rsidR="00FA4DD9" w:rsidRPr="002C1BED">
        <w:rPr>
          <w:rFonts w:ascii="Times New Roman" w:hAnsi="Times New Roman" w:cs="Times New Roman"/>
          <w:b w:val="0"/>
        </w:rPr>
        <w:t>. (в т.ч. НДС-11,7 тыс. руб.)</w:t>
      </w:r>
      <w:r w:rsidR="00B3478D">
        <w:rPr>
          <w:rFonts w:ascii="Times New Roman" w:hAnsi="Times New Roman" w:cs="Times New Roman"/>
          <w:b w:val="0"/>
        </w:rPr>
        <w:t xml:space="preserve"> (</w:t>
      </w:r>
      <w:r w:rsidR="00B3478D" w:rsidRPr="002C1BED">
        <w:rPr>
          <w:rFonts w:ascii="Times New Roman" w:hAnsi="Times New Roman" w:cs="Times New Roman"/>
          <w:b w:val="0"/>
        </w:rPr>
        <w:t xml:space="preserve">от 13.01.2011г. </w:t>
      </w:r>
      <w:r w:rsidR="00B3478D" w:rsidRPr="002C1BED">
        <w:rPr>
          <w:rFonts w:ascii="Times New Roman" w:hAnsi="Times New Roman" w:cs="Times New Roman"/>
          <w:b w:val="0"/>
          <w:i/>
          <w:iCs/>
        </w:rPr>
        <w:t>на сумму 15,4 тыс. руб</w:t>
      </w:r>
      <w:r w:rsidR="00B3478D" w:rsidRPr="002C1BED">
        <w:rPr>
          <w:rFonts w:ascii="Times New Roman" w:hAnsi="Times New Roman" w:cs="Times New Roman"/>
          <w:b w:val="0"/>
        </w:rPr>
        <w:t>.</w:t>
      </w:r>
      <w:r w:rsidR="00FA4DD9" w:rsidRPr="002C1BED">
        <w:rPr>
          <w:rFonts w:ascii="Times New Roman" w:hAnsi="Times New Roman" w:cs="Times New Roman"/>
          <w:b w:val="0"/>
        </w:rPr>
        <w:t xml:space="preserve">, </w:t>
      </w:r>
      <w:r w:rsidR="00B3478D" w:rsidRPr="002C1BED">
        <w:rPr>
          <w:rFonts w:ascii="Times New Roman" w:hAnsi="Times New Roman" w:cs="Times New Roman"/>
          <w:b w:val="0"/>
        </w:rPr>
        <w:t xml:space="preserve">от 25.05.2011г. </w:t>
      </w:r>
      <w:r w:rsidR="00B3478D" w:rsidRPr="002C1BED">
        <w:rPr>
          <w:rFonts w:ascii="Times New Roman" w:hAnsi="Times New Roman" w:cs="Times New Roman"/>
          <w:b w:val="0"/>
          <w:i/>
          <w:iCs/>
        </w:rPr>
        <w:t>на сумму 22,4 тыс. руб</w:t>
      </w:r>
      <w:r w:rsidR="00B3478D" w:rsidRPr="002C1BED">
        <w:rPr>
          <w:rFonts w:ascii="Times New Roman" w:hAnsi="Times New Roman" w:cs="Times New Roman"/>
          <w:b w:val="0"/>
        </w:rPr>
        <w:t>.</w:t>
      </w:r>
      <w:r w:rsidR="00B3478D">
        <w:rPr>
          <w:rFonts w:ascii="Times New Roman" w:hAnsi="Times New Roman" w:cs="Times New Roman"/>
          <w:b w:val="0"/>
        </w:rPr>
        <w:t>,</w:t>
      </w:r>
      <w:r w:rsidR="00B3478D" w:rsidRPr="00B3478D">
        <w:rPr>
          <w:rFonts w:ascii="Times New Roman" w:hAnsi="Times New Roman" w:cs="Times New Roman"/>
          <w:b w:val="0"/>
        </w:rPr>
        <w:t xml:space="preserve"> </w:t>
      </w:r>
      <w:r w:rsidR="00B3478D" w:rsidRPr="002C1BED">
        <w:rPr>
          <w:rFonts w:ascii="Times New Roman" w:hAnsi="Times New Roman" w:cs="Times New Roman"/>
          <w:b w:val="0"/>
        </w:rPr>
        <w:t xml:space="preserve">от  22.08.2011г. </w:t>
      </w:r>
      <w:r w:rsidR="00B3478D" w:rsidRPr="002C1BED">
        <w:rPr>
          <w:rFonts w:ascii="Times New Roman" w:hAnsi="Times New Roman" w:cs="Times New Roman"/>
          <w:b w:val="0"/>
          <w:i/>
          <w:iCs/>
        </w:rPr>
        <w:t>на сумму 22,4 тыс. руб</w:t>
      </w:r>
      <w:r w:rsidR="00B3478D" w:rsidRPr="002C1BED">
        <w:rPr>
          <w:rFonts w:ascii="Times New Roman" w:hAnsi="Times New Roman" w:cs="Times New Roman"/>
          <w:b w:val="0"/>
        </w:rPr>
        <w:t>.</w:t>
      </w:r>
      <w:r w:rsidR="00B3478D">
        <w:rPr>
          <w:rFonts w:ascii="Times New Roman" w:hAnsi="Times New Roman" w:cs="Times New Roman"/>
          <w:b w:val="0"/>
        </w:rPr>
        <w:t xml:space="preserve">, </w:t>
      </w:r>
      <w:r w:rsidR="00B3478D" w:rsidRPr="002C1BED">
        <w:rPr>
          <w:rFonts w:ascii="Times New Roman" w:hAnsi="Times New Roman" w:cs="Times New Roman"/>
          <w:b w:val="0"/>
        </w:rPr>
        <w:t xml:space="preserve">от 29.11.2011г. </w:t>
      </w:r>
      <w:r w:rsidR="00B3478D" w:rsidRPr="002C1BED">
        <w:rPr>
          <w:rFonts w:ascii="Times New Roman" w:hAnsi="Times New Roman" w:cs="Times New Roman"/>
          <w:b w:val="0"/>
          <w:i/>
          <w:iCs/>
        </w:rPr>
        <w:t>на</w:t>
      </w:r>
      <w:proofErr w:type="gramEnd"/>
      <w:r w:rsidR="00B3478D" w:rsidRPr="002C1BED">
        <w:rPr>
          <w:rFonts w:ascii="Times New Roman" w:hAnsi="Times New Roman" w:cs="Times New Roman"/>
          <w:b w:val="0"/>
          <w:i/>
          <w:iCs/>
        </w:rPr>
        <w:t xml:space="preserve"> сумму 16,5 тыс. руб</w:t>
      </w:r>
      <w:r w:rsidR="00B3478D" w:rsidRPr="002C1BED">
        <w:rPr>
          <w:rFonts w:ascii="Times New Roman" w:hAnsi="Times New Roman" w:cs="Times New Roman"/>
          <w:b w:val="0"/>
        </w:rPr>
        <w:t>.</w:t>
      </w:r>
      <w:r w:rsidR="00B3478D">
        <w:rPr>
          <w:rFonts w:ascii="Times New Roman" w:hAnsi="Times New Roman" w:cs="Times New Roman"/>
          <w:b w:val="0"/>
        </w:rPr>
        <w:t>)</w:t>
      </w:r>
    </w:p>
    <w:p w:rsidR="00FA4DD9" w:rsidRPr="002C1BED" w:rsidRDefault="00B3478D" w:rsidP="00B3478D">
      <w:pPr>
        <w:pStyle w:val="ab"/>
        <w:jc w:val="both"/>
        <w:rPr>
          <w:rFonts w:ascii="Times New Roman" w:hAnsi="Times New Roman" w:cs="Times New Roman"/>
          <w:b w:val="0"/>
        </w:rPr>
      </w:pPr>
      <w:r>
        <w:rPr>
          <w:rFonts w:ascii="Times New Roman" w:hAnsi="Times New Roman" w:cs="Times New Roman"/>
          <w:b w:val="0"/>
        </w:rPr>
        <w:t xml:space="preserve">      </w:t>
      </w:r>
      <w:r w:rsidR="00FA4DD9" w:rsidRPr="002C1BED">
        <w:rPr>
          <w:rFonts w:ascii="Times New Roman" w:hAnsi="Times New Roman" w:cs="Times New Roman"/>
          <w:b w:val="0"/>
        </w:rPr>
        <w:t>Услуги  по организации информационно-консультационных услуг, предоставляемых ООО «НО ФСИ» Предприятию на платной основе (проведение семинаров)</w:t>
      </w:r>
      <w:r w:rsidR="00E87CCD">
        <w:rPr>
          <w:rFonts w:ascii="Times New Roman" w:hAnsi="Times New Roman" w:cs="Times New Roman"/>
          <w:b w:val="0"/>
        </w:rPr>
        <w:t>,</w:t>
      </w:r>
      <w:r w:rsidR="00FA4DD9" w:rsidRPr="002C1BED">
        <w:rPr>
          <w:rFonts w:ascii="Times New Roman" w:hAnsi="Times New Roman" w:cs="Times New Roman"/>
          <w:b w:val="0"/>
        </w:rPr>
        <w:t xml:space="preserve"> идентичны  темам семинаров, проводимых НО «ФСИ»  для членов  союза инвентаризаторов (за которые  МП «Инвентаризатор» ежеквартально оплачивает членские взносы в соответствии с Уставом и Положением Союза).  Программа семинаров, осуществляемых ООО «НО ФСИ»</w:t>
      </w:r>
      <w:r w:rsidR="00E87CCD">
        <w:rPr>
          <w:rFonts w:ascii="Times New Roman" w:hAnsi="Times New Roman" w:cs="Times New Roman"/>
          <w:b w:val="0"/>
        </w:rPr>
        <w:t>,</w:t>
      </w:r>
      <w:r w:rsidR="00FA4DD9" w:rsidRPr="002C1BED">
        <w:rPr>
          <w:rFonts w:ascii="Times New Roman" w:hAnsi="Times New Roman" w:cs="Times New Roman"/>
          <w:b w:val="0"/>
        </w:rPr>
        <w:t xml:space="preserve"> утверждена НО «ФСИ». Кроме того, согласно Отчетам по командировкам директора Предприятия целью командировок было участие в семинарах, проводимых  НО «ФСИ». </w:t>
      </w:r>
    </w:p>
    <w:p w:rsidR="00FA4DD9" w:rsidRPr="00B3478D" w:rsidRDefault="00B3478D" w:rsidP="00B3478D">
      <w:pPr>
        <w:pStyle w:val="ab"/>
        <w:jc w:val="both"/>
        <w:rPr>
          <w:rFonts w:ascii="Times New Roman" w:hAnsi="Times New Roman" w:cs="Times New Roman"/>
          <w:b w:val="0"/>
        </w:rPr>
      </w:pPr>
      <w:r>
        <w:rPr>
          <w:rFonts w:ascii="Times New Roman" w:hAnsi="Times New Roman" w:cs="Times New Roman"/>
          <w:i/>
          <w:iCs/>
        </w:rPr>
        <w:t xml:space="preserve">      </w:t>
      </w:r>
      <w:r w:rsidR="00FA4DD9" w:rsidRPr="00B3478D">
        <w:rPr>
          <w:rFonts w:ascii="Times New Roman" w:hAnsi="Times New Roman" w:cs="Times New Roman"/>
          <w:b w:val="0"/>
          <w:i/>
          <w:iCs/>
        </w:rPr>
        <w:t>Таким образом,</w:t>
      </w:r>
      <w:r>
        <w:rPr>
          <w:rFonts w:ascii="Times New Roman" w:hAnsi="Times New Roman" w:cs="Times New Roman"/>
          <w:i/>
          <w:iCs/>
        </w:rPr>
        <w:t xml:space="preserve"> </w:t>
      </w:r>
      <w:r w:rsidR="00FA4DD9" w:rsidRPr="001D1699">
        <w:rPr>
          <w:rFonts w:ascii="Times New Roman" w:hAnsi="Times New Roman" w:cs="Times New Roman"/>
          <w:b w:val="0"/>
          <w:bCs w:val="0"/>
          <w:i/>
          <w:iCs/>
        </w:rPr>
        <w:t xml:space="preserve">Предприятием не предоставлено документального подтверждения фактического  выполнения оказанных услуг  ООО «НО ФСИ», </w:t>
      </w:r>
      <w:r w:rsidR="00FA4DD9" w:rsidRPr="00B3478D">
        <w:rPr>
          <w:rFonts w:ascii="Times New Roman" w:hAnsi="Times New Roman" w:cs="Times New Roman"/>
          <w:b w:val="0"/>
          <w:bCs w:val="0"/>
          <w:iCs/>
        </w:rPr>
        <w:t>так как</w:t>
      </w:r>
      <w:r w:rsidR="00FA4DD9" w:rsidRPr="00B3478D">
        <w:rPr>
          <w:rFonts w:ascii="Times New Roman" w:hAnsi="Times New Roman" w:cs="Times New Roman"/>
          <w:b w:val="0"/>
        </w:rPr>
        <w:t xml:space="preserve"> Отчеты об оказании услуг представлены по </w:t>
      </w:r>
      <w:r w:rsidR="00FA4DD9" w:rsidRPr="00B3478D">
        <w:rPr>
          <w:rFonts w:ascii="Times New Roman" w:hAnsi="Times New Roman" w:cs="Times New Roman"/>
          <w:b w:val="0"/>
          <w:i/>
        </w:rPr>
        <w:t>НО «ФСИ».</w:t>
      </w:r>
    </w:p>
    <w:p w:rsidR="00FA4DD9" w:rsidRPr="00947451" w:rsidRDefault="00947451" w:rsidP="00947451">
      <w:pPr>
        <w:pStyle w:val="ab"/>
        <w:jc w:val="both"/>
        <w:rPr>
          <w:rFonts w:ascii="Times New Roman" w:hAnsi="Times New Roman" w:cs="Times New Roman"/>
          <w:b w:val="0"/>
        </w:rPr>
      </w:pPr>
      <w:r>
        <w:rPr>
          <w:rFonts w:ascii="Times New Roman" w:hAnsi="Times New Roman" w:cs="Times New Roman"/>
          <w:b w:val="0"/>
          <w:bCs w:val="0"/>
        </w:rPr>
        <w:t xml:space="preserve">      </w:t>
      </w:r>
      <w:r w:rsidR="00FA4DD9" w:rsidRPr="00947451">
        <w:rPr>
          <w:rFonts w:ascii="Times New Roman" w:hAnsi="Times New Roman" w:cs="Times New Roman"/>
          <w:bCs w:val="0"/>
        </w:rPr>
        <w:t>В нарушение</w:t>
      </w:r>
      <w:r w:rsidR="00FA4DD9" w:rsidRPr="001D1699">
        <w:rPr>
          <w:rFonts w:ascii="Times New Roman" w:hAnsi="Times New Roman" w:cs="Times New Roman"/>
          <w:b w:val="0"/>
          <w:bCs w:val="0"/>
        </w:rPr>
        <w:t xml:space="preserve"> </w:t>
      </w:r>
      <w:r w:rsidR="00FA4DD9" w:rsidRPr="00947451">
        <w:rPr>
          <w:rFonts w:ascii="Times New Roman" w:hAnsi="Times New Roman" w:cs="Times New Roman"/>
          <w:b w:val="0"/>
        </w:rPr>
        <w:t>ст. 252</w:t>
      </w:r>
      <w:r w:rsidR="00FA4DD9" w:rsidRPr="001D1699">
        <w:rPr>
          <w:rFonts w:ascii="Times New Roman" w:hAnsi="Times New Roman" w:cs="Times New Roman"/>
        </w:rPr>
        <w:t xml:space="preserve"> </w:t>
      </w:r>
      <w:r w:rsidR="00FA4DD9" w:rsidRPr="00947451">
        <w:rPr>
          <w:rFonts w:ascii="Times New Roman" w:hAnsi="Times New Roman" w:cs="Times New Roman"/>
          <w:b w:val="0"/>
        </w:rPr>
        <w:t>Налогового кодекса РФ Предприятием произведены</w:t>
      </w:r>
      <w:r w:rsidR="00FA4DD9" w:rsidRPr="001D1699">
        <w:rPr>
          <w:rFonts w:ascii="Times New Roman" w:hAnsi="Times New Roman" w:cs="Times New Roman"/>
        </w:rPr>
        <w:t xml:space="preserve"> </w:t>
      </w:r>
      <w:r w:rsidR="00FA4DD9" w:rsidRPr="00947451">
        <w:rPr>
          <w:rFonts w:ascii="Times New Roman" w:hAnsi="Times New Roman" w:cs="Times New Roman"/>
          <w:bCs w:val="0"/>
        </w:rPr>
        <w:t>необоснованные</w:t>
      </w:r>
      <w:r w:rsidR="00FA4DD9" w:rsidRPr="00947451">
        <w:rPr>
          <w:rFonts w:ascii="Times New Roman" w:hAnsi="Times New Roman" w:cs="Times New Roman"/>
        </w:rPr>
        <w:t xml:space="preserve"> </w:t>
      </w:r>
      <w:r w:rsidR="00FA4DD9" w:rsidRPr="001D1699">
        <w:rPr>
          <w:rFonts w:ascii="Times New Roman" w:hAnsi="Times New Roman" w:cs="Times New Roman"/>
        </w:rPr>
        <w:t xml:space="preserve">расходы </w:t>
      </w:r>
      <w:r w:rsidR="00FA4DD9" w:rsidRPr="001D1699">
        <w:rPr>
          <w:rFonts w:ascii="Times New Roman" w:hAnsi="Times New Roman" w:cs="Times New Roman"/>
          <w:b w:val="0"/>
          <w:bCs w:val="0"/>
        </w:rPr>
        <w:t xml:space="preserve">без подтверждающих документов </w:t>
      </w:r>
      <w:r w:rsidR="00FA4DD9" w:rsidRPr="00947451">
        <w:rPr>
          <w:rFonts w:ascii="Times New Roman" w:hAnsi="Times New Roman" w:cs="Times New Roman"/>
          <w:b w:val="0"/>
        </w:rPr>
        <w:t>на общую сумму</w:t>
      </w:r>
      <w:r w:rsidR="00FA4DD9" w:rsidRPr="001D1699">
        <w:rPr>
          <w:rFonts w:ascii="Times New Roman" w:hAnsi="Times New Roman" w:cs="Times New Roman"/>
          <w:b w:val="0"/>
          <w:bCs w:val="0"/>
        </w:rPr>
        <w:t xml:space="preserve"> </w:t>
      </w:r>
      <w:r w:rsidR="00FA4DD9" w:rsidRPr="00947451">
        <w:rPr>
          <w:rFonts w:ascii="Times New Roman" w:hAnsi="Times New Roman" w:cs="Times New Roman"/>
          <w:bCs w:val="0"/>
        </w:rPr>
        <w:t>65,0 тыс</w:t>
      </w:r>
      <w:proofErr w:type="gramStart"/>
      <w:r w:rsidR="00FA4DD9" w:rsidRPr="00947451">
        <w:rPr>
          <w:rFonts w:ascii="Times New Roman" w:hAnsi="Times New Roman" w:cs="Times New Roman"/>
          <w:bCs w:val="0"/>
        </w:rPr>
        <w:t>.р</w:t>
      </w:r>
      <w:proofErr w:type="gramEnd"/>
      <w:r w:rsidR="00FA4DD9" w:rsidRPr="00947451">
        <w:rPr>
          <w:rFonts w:ascii="Times New Roman" w:hAnsi="Times New Roman" w:cs="Times New Roman"/>
          <w:bCs w:val="0"/>
        </w:rPr>
        <w:t>уб.</w:t>
      </w:r>
      <w:r w:rsidRPr="00947451">
        <w:rPr>
          <w:rFonts w:ascii="Times New Roman" w:hAnsi="Times New Roman" w:cs="Times New Roman"/>
          <w:b w:val="0"/>
          <w:bCs w:val="0"/>
        </w:rPr>
        <w:t xml:space="preserve"> </w:t>
      </w:r>
      <w:r>
        <w:rPr>
          <w:rFonts w:ascii="Times New Roman" w:hAnsi="Times New Roman" w:cs="Times New Roman"/>
          <w:b w:val="0"/>
          <w:bCs w:val="0"/>
        </w:rPr>
        <w:t>(</w:t>
      </w:r>
      <w:r w:rsidRPr="002C1BED">
        <w:rPr>
          <w:rFonts w:ascii="Times New Roman" w:hAnsi="Times New Roman" w:cs="Times New Roman"/>
          <w:b w:val="0"/>
          <w:bCs w:val="0"/>
        </w:rPr>
        <w:t>76,7 тыс.руб</w:t>
      </w:r>
      <w:r w:rsidRPr="002C1BED">
        <w:rPr>
          <w:rFonts w:ascii="Times New Roman" w:hAnsi="Times New Roman" w:cs="Times New Roman"/>
          <w:b w:val="0"/>
        </w:rPr>
        <w:t>.</w:t>
      </w:r>
      <w:r>
        <w:rPr>
          <w:rFonts w:ascii="Times New Roman" w:hAnsi="Times New Roman" w:cs="Times New Roman"/>
          <w:b w:val="0"/>
        </w:rPr>
        <w:t>-</w:t>
      </w:r>
      <w:r w:rsidRPr="00947451">
        <w:rPr>
          <w:rFonts w:ascii="Times New Roman" w:hAnsi="Times New Roman" w:cs="Times New Roman"/>
          <w:b w:val="0"/>
        </w:rPr>
        <w:t xml:space="preserve"> </w:t>
      </w:r>
      <w:r>
        <w:rPr>
          <w:rFonts w:ascii="Times New Roman" w:hAnsi="Times New Roman" w:cs="Times New Roman"/>
          <w:b w:val="0"/>
        </w:rPr>
        <w:t xml:space="preserve">НДС </w:t>
      </w:r>
      <w:r w:rsidRPr="002C1BED">
        <w:rPr>
          <w:rFonts w:ascii="Times New Roman" w:hAnsi="Times New Roman" w:cs="Times New Roman"/>
          <w:b w:val="0"/>
        </w:rPr>
        <w:t>11,7 тыс.руб.)</w:t>
      </w:r>
      <w:r w:rsidR="00FA4DD9" w:rsidRPr="001D1699">
        <w:rPr>
          <w:rFonts w:ascii="Times New Roman" w:hAnsi="Times New Roman" w:cs="Times New Roman"/>
          <w:b w:val="0"/>
          <w:bCs w:val="0"/>
        </w:rPr>
        <w:t xml:space="preserve">, </w:t>
      </w:r>
      <w:r w:rsidR="00FA4DD9" w:rsidRPr="00947451">
        <w:rPr>
          <w:rFonts w:ascii="Times New Roman" w:hAnsi="Times New Roman" w:cs="Times New Roman"/>
          <w:b w:val="0"/>
          <w:bCs w:val="0"/>
        </w:rPr>
        <w:t>которые привели к занижению прибыли.</w:t>
      </w:r>
    </w:p>
    <w:p w:rsidR="00FA4DD9" w:rsidRPr="001D1699" w:rsidRDefault="00947451" w:rsidP="00947451">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proofErr w:type="gramStart"/>
      <w:r w:rsidR="00FA4DD9" w:rsidRPr="00947451">
        <w:rPr>
          <w:rFonts w:ascii="Times New Roman" w:hAnsi="Times New Roman" w:cs="Times New Roman"/>
          <w:b/>
          <w:bCs/>
          <w:sz w:val="24"/>
          <w:szCs w:val="24"/>
          <w:lang w:val="ru-RU"/>
        </w:rPr>
        <w:t>В нарушение</w:t>
      </w:r>
      <w:r w:rsidR="00FA4DD9" w:rsidRPr="001D1699">
        <w:rPr>
          <w:rFonts w:ascii="Times New Roman" w:hAnsi="Times New Roman" w:cs="Times New Roman"/>
          <w:b/>
          <w:bCs/>
          <w:sz w:val="24"/>
          <w:szCs w:val="24"/>
          <w:lang w:val="ru-RU"/>
        </w:rPr>
        <w:t xml:space="preserve"> </w:t>
      </w:r>
      <w:r w:rsidR="00FA4DD9" w:rsidRPr="00947451">
        <w:rPr>
          <w:rFonts w:ascii="Times New Roman" w:hAnsi="Times New Roman" w:cs="Times New Roman"/>
          <w:sz w:val="24"/>
          <w:szCs w:val="24"/>
          <w:lang w:val="ru-RU"/>
        </w:rPr>
        <w:t>п. 9</w:t>
      </w:r>
      <w:r w:rsidR="00FA4DD9" w:rsidRPr="001D1699">
        <w:rPr>
          <w:rFonts w:ascii="Times New Roman" w:hAnsi="Times New Roman" w:cs="Times New Roman"/>
          <w:sz w:val="24"/>
          <w:szCs w:val="24"/>
          <w:lang w:val="ru-RU"/>
        </w:rPr>
        <w:t xml:space="preserve"> решения Думы г.о. Тольятти от 15.12.2010г. № 425 «О бюджете городского округа Тольятти  на 2011 год и на плановый период 2012 и 2013 годов», </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п.6</w:t>
      </w:r>
      <w:r w:rsidR="00FA4DD9" w:rsidRPr="001D1699">
        <w:rPr>
          <w:rFonts w:ascii="Times New Roman" w:hAnsi="Times New Roman" w:cs="Times New Roman"/>
          <w:sz w:val="24"/>
          <w:szCs w:val="24"/>
        </w:rPr>
        <w:t> </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Положения </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о порядке перечисления в бюджет городского округа Тольятти </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части прибыли</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 от использования имущества, закрепленного на праве хозяйственного ведения за муниципальными предприятиями городского округа Тольятти, утвержденного постановлением мэра г</w:t>
      </w:r>
      <w:proofErr w:type="gramEnd"/>
      <w:r w:rsidR="00FA4DD9" w:rsidRPr="001D1699">
        <w:rPr>
          <w:rFonts w:ascii="Times New Roman" w:hAnsi="Times New Roman" w:cs="Times New Roman"/>
          <w:sz w:val="24"/>
          <w:szCs w:val="24"/>
          <w:lang w:val="ru-RU"/>
        </w:rPr>
        <w:t>. Тольятти от 16.09.2005г. № 132-1/</w:t>
      </w:r>
      <w:proofErr w:type="gramStart"/>
      <w:r w:rsidR="00FA4DD9" w:rsidRPr="001D1699">
        <w:rPr>
          <w:rFonts w:ascii="Times New Roman" w:hAnsi="Times New Roman" w:cs="Times New Roman"/>
          <w:sz w:val="24"/>
          <w:szCs w:val="24"/>
          <w:lang w:val="ru-RU"/>
        </w:rPr>
        <w:t>п</w:t>
      </w:r>
      <w:proofErr w:type="gramEnd"/>
      <w:r w:rsidR="00FA4DD9" w:rsidRPr="001D1699">
        <w:rPr>
          <w:rFonts w:ascii="Times New Roman" w:hAnsi="Times New Roman" w:cs="Times New Roman"/>
          <w:sz w:val="24"/>
          <w:szCs w:val="24"/>
          <w:lang w:val="ru-RU"/>
        </w:rPr>
        <w:t xml:space="preserve"> (с измен. от 23.05.2006г. </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3921-1/</w:t>
      </w:r>
      <w:proofErr w:type="spellStart"/>
      <w:r w:rsidR="00FA4DD9" w:rsidRPr="001D1699">
        <w:rPr>
          <w:rFonts w:ascii="Times New Roman" w:hAnsi="Times New Roman" w:cs="Times New Roman"/>
          <w:sz w:val="24"/>
          <w:szCs w:val="24"/>
          <w:lang w:val="ru-RU"/>
        </w:rPr>
        <w:t>п</w:t>
      </w:r>
      <w:proofErr w:type="spellEnd"/>
      <w:r w:rsidR="00FA4DD9" w:rsidRPr="001D1699">
        <w:rPr>
          <w:rFonts w:ascii="Times New Roman" w:hAnsi="Times New Roman" w:cs="Times New Roman"/>
          <w:sz w:val="24"/>
          <w:szCs w:val="24"/>
          <w:lang w:val="ru-RU"/>
        </w:rPr>
        <w:t xml:space="preserve">), Предприятием </w:t>
      </w:r>
      <w:r w:rsidR="00FA4DD9" w:rsidRPr="00947451">
        <w:rPr>
          <w:rFonts w:ascii="Times New Roman" w:hAnsi="Times New Roman" w:cs="Times New Roman"/>
          <w:b/>
          <w:bCs/>
          <w:sz w:val="24"/>
          <w:szCs w:val="24"/>
          <w:lang w:val="ru-RU"/>
        </w:rPr>
        <w:t>не начислена и не перечислена в бюджет городского округа</w:t>
      </w:r>
      <w:r w:rsidR="00FA4DD9" w:rsidRPr="001D1699">
        <w:rPr>
          <w:rFonts w:ascii="Times New Roman" w:hAnsi="Times New Roman" w:cs="Times New Roman"/>
          <w:b/>
          <w:bCs/>
          <w:sz w:val="24"/>
          <w:szCs w:val="24"/>
          <w:lang w:val="ru-RU"/>
        </w:rPr>
        <w:t xml:space="preserve"> часть прибыли </w:t>
      </w:r>
      <w:r w:rsidR="00FA4DD9" w:rsidRPr="00947451">
        <w:rPr>
          <w:rFonts w:ascii="Times New Roman" w:hAnsi="Times New Roman" w:cs="Times New Roman"/>
          <w:bCs/>
          <w:sz w:val="24"/>
          <w:szCs w:val="24"/>
          <w:lang w:val="ru-RU"/>
        </w:rPr>
        <w:t>в сумме</w:t>
      </w:r>
      <w:r w:rsidR="00FA4DD9" w:rsidRPr="001D1699">
        <w:rPr>
          <w:rFonts w:ascii="Times New Roman" w:hAnsi="Times New Roman" w:cs="Times New Roman"/>
          <w:b/>
          <w:bCs/>
          <w:sz w:val="24"/>
          <w:szCs w:val="24"/>
          <w:lang w:val="ru-RU"/>
        </w:rPr>
        <w:t xml:space="preserve"> 19,5 тыс. руб. </w:t>
      </w:r>
      <w:r w:rsidR="00FA4DD9" w:rsidRPr="001D1699">
        <w:rPr>
          <w:rFonts w:ascii="Times New Roman" w:hAnsi="Times New Roman" w:cs="Times New Roman"/>
          <w:sz w:val="24"/>
          <w:szCs w:val="24"/>
          <w:lang w:val="ru-RU"/>
        </w:rPr>
        <w:t>(65,0 т.р. х 30%).</w:t>
      </w:r>
    </w:p>
    <w:p w:rsidR="00FA4DD9" w:rsidRPr="001D1699" w:rsidRDefault="00947451" w:rsidP="00947451">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FA4DD9" w:rsidRPr="001D1699">
        <w:rPr>
          <w:rFonts w:ascii="Times New Roman" w:hAnsi="Times New Roman" w:cs="Times New Roman"/>
          <w:b/>
          <w:bCs/>
          <w:sz w:val="24"/>
          <w:szCs w:val="24"/>
          <w:lang w:val="ru-RU"/>
        </w:rPr>
        <w:t>2.</w:t>
      </w:r>
      <w:r>
        <w:rPr>
          <w:rFonts w:ascii="Times New Roman" w:hAnsi="Times New Roman" w:cs="Times New Roman"/>
          <w:b/>
          <w:bCs/>
          <w:sz w:val="24"/>
          <w:szCs w:val="24"/>
          <w:lang w:val="ru-RU"/>
        </w:rPr>
        <w:t>3</w:t>
      </w:r>
      <w:r w:rsidR="00FA4DD9" w:rsidRPr="001D1699">
        <w:rPr>
          <w:rFonts w:ascii="Times New Roman" w:hAnsi="Times New Roman" w:cs="Times New Roman"/>
          <w:b/>
          <w:bCs/>
          <w:sz w:val="24"/>
          <w:szCs w:val="24"/>
          <w:lang w:val="ru-RU"/>
        </w:rPr>
        <w:t>.</w:t>
      </w:r>
      <w:r>
        <w:rPr>
          <w:rFonts w:ascii="Times New Roman" w:hAnsi="Times New Roman" w:cs="Times New Roman"/>
          <w:b/>
          <w:bCs/>
          <w:sz w:val="24"/>
          <w:szCs w:val="24"/>
          <w:lang w:val="ru-RU"/>
        </w:rPr>
        <w:t>3</w:t>
      </w:r>
      <w:r w:rsidR="00FA4DD9" w:rsidRPr="001D1699">
        <w:rPr>
          <w:rFonts w:ascii="Times New Roman" w:hAnsi="Times New Roman" w:cs="Times New Roman"/>
          <w:b/>
          <w:bCs/>
          <w:sz w:val="24"/>
          <w:szCs w:val="24"/>
          <w:lang w:val="ru-RU"/>
        </w:rPr>
        <w:t>.3. Оплата рекламных услуг.</w:t>
      </w:r>
    </w:p>
    <w:p w:rsidR="00FA4DD9" w:rsidRPr="001D1699" w:rsidRDefault="00947451" w:rsidP="00947451">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МП «Инвентаризатор» (Заказчик) заключен договор от 15.04.2011г. № 4-15-633 с ООО</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«Бизнес-рейтинг» (г</w:t>
      </w:r>
      <w:proofErr w:type="gramStart"/>
      <w:r w:rsidR="00FA4DD9" w:rsidRPr="001D1699">
        <w:rPr>
          <w:rFonts w:ascii="Times New Roman" w:hAnsi="Times New Roman" w:cs="Times New Roman"/>
          <w:sz w:val="24"/>
          <w:szCs w:val="24"/>
          <w:lang w:val="ru-RU"/>
        </w:rPr>
        <w:t>.М</w:t>
      </w:r>
      <w:proofErr w:type="gramEnd"/>
      <w:r w:rsidR="00FA4DD9" w:rsidRPr="001D1699">
        <w:rPr>
          <w:rFonts w:ascii="Times New Roman" w:hAnsi="Times New Roman" w:cs="Times New Roman"/>
          <w:sz w:val="24"/>
          <w:szCs w:val="24"/>
          <w:lang w:val="ru-RU"/>
        </w:rPr>
        <w:t xml:space="preserve">осква) (Исполнитель) на оказание рекламно-информационных услуг: регистрация и размещение информации о предприятии, руководстве, продукции, предложениях и достижениях на официальном сайте Всероссийского </w:t>
      </w:r>
      <w:proofErr w:type="spellStart"/>
      <w:r w:rsidR="00FA4DD9" w:rsidRPr="001D1699">
        <w:rPr>
          <w:rFonts w:ascii="Times New Roman" w:hAnsi="Times New Roman" w:cs="Times New Roman"/>
          <w:sz w:val="24"/>
          <w:szCs w:val="24"/>
          <w:lang w:val="ru-RU"/>
        </w:rPr>
        <w:t>Бизнес-Рейтинга</w:t>
      </w:r>
      <w:proofErr w:type="spellEnd"/>
      <w:r w:rsidR="00FA4DD9" w:rsidRPr="001D1699">
        <w:rPr>
          <w:rFonts w:ascii="Times New Roman" w:hAnsi="Times New Roman" w:cs="Times New Roman"/>
          <w:sz w:val="24"/>
          <w:szCs w:val="24"/>
          <w:lang w:val="ru-RU"/>
        </w:rPr>
        <w:t xml:space="preserve"> «ББР» (</w:t>
      </w:r>
      <w:hyperlink r:id="rId8" w:history="1">
        <w:r w:rsidR="00FA4DD9" w:rsidRPr="001D1699">
          <w:rPr>
            <w:rStyle w:val="a3"/>
            <w:rFonts w:ascii="Times New Roman" w:hAnsi="Times New Roman" w:cs="Times New Roman"/>
            <w:color w:val="000000"/>
            <w:sz w:val="24"/>
            <w:szCs w:val="24"/>
          </w:rPr>
          <w:t>www</w:t>
        </w:r>
        <w:r w:rsidR="00FA4DD9" w:rsidRPr="001D1699">
          <w:rPr>
            <w:rStyle w:val="a3"/>
            <w:rFonts w:ascii="Times New Roman" w:hAnsi="Times New Roman" w:cs="Times New Roman"/>
            <w:color w:val="000000"/>
            <w:sz w:val="24"/>
            <w:szCs w:val="24"/>
            <w:lang w:val="ru-RU"/>
          </w:rPr>
          <w:t>.</w:t>
        </w:r>
        <w:r w:rsidR="00FA4DD9" w:rsidRPr="001D1699">
          <w:rPr>
            <w:rStyle w:val="a3"/>
            <w:rFonts w:ascii="Times New Roman" w:hAnsi="Times New Roman" w:cs="Times New Roman"/>
            <w:color w:val="000000"/>
            <w:sz w:val="24"/>
            <w:szCs w:val="24"/>
          </w:rPr>
          <w:t>business</w:t>
        </w:r>
        <w:r w:rsidR="00FA4DD9" w:rsidRPr="001D1699">
          <w:rPr>
            <w:rStyle w:val="a3"/>
            <w:rFonts w:ascii="Times New Roman" w:hAnsi="Times New Roman" w:cs="Times New Roman"/>
            <w:color w:val="000000"/>
            <w:sz w:val="24"/>
            <w:szCs w:val="24"/>
            <w:lang w:val="ru-RU"/>
          </w:rPr>
          <w:t>-</w:t>
        </w:r>
        <w:r w:rsidR="00FA4DD9" w:rsidRPr="001D1699">
          <w:rPr>
            <w:rStyle w:val="a3"/>
            <w:rFonts w:ascii="Times New Roman" w:hAnsi="Times New Roman" w:cs="Times New Roman"/>
            <w:color w:val="000000"/>
            <w:sz w:val="24"/>
            <w:szCs w:val="24"/>
          </w:rPr>
          <w:t>rating</w:t>
        </w:r>
        <w:r w:rsidR="00FA4DD9" w:rsidRPr="001D1699">
          <w:rPr>
            <w:rStyle w:val="a3"/>
            <w:rFonts w:ascii="Times New Roman" w:hAnsi="Times New Roman" w:cs="Times New Roman"/>
            <w:color w:val="000000"/>
            <w:sz w:val="24"/>
            <w:szCs w:val="24"/>
            <w:lang w:val="ru-RU"/>
          </w:rPr>
          <w:t>.</w:t>
        </w:r>
        <w:r w:rsidR="00FA4DD9" w:rsidRPr="001D1699">
          <w:rPr>
            <w:rStyle w:val="a3"/>
            <w:rFonts w:ascii="Times New Roman" w:hAnsi="Times New Roman" w:cs="Times New Roman"/>
            <w:color w:val="000000"/>
            <w:sz w:val="24"/>
            <w:szCs w:val="24"/>
          </w:rPr>
          <w:t>net</w:t>
        </w:r>
      </w:hyperlink>
      <w:r w:rsidR="00FA4DD9" w:rsidRPr="001D1699">
        <w:rPr>
          <w:rFonts w:ascii="Times New Roman" w:hAnsi="Times New Roman" w:cs="Times New Roman"/>
          <w:sz w:val="24"/>
          <w:szCs w:val="24"/>
          <w:lang w:val="ru-RU"/>
        </w:rPr>
        <w:t xml:space="preserve">) на двух языках (русский, английский).  </w:t>
      </w:r>
    </w:p>
    <w:p w:rsidR="00FA4DD9" w:rsidRPr="001D1699" w:rsidRDefault="00CF62DD" w:rsidP="00CF62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Пунктом 2.1.5 договора определено, что Исполнитель предоставляет Заказчику подтверждающие статус предприятия почетные награды: национальный сертификат «Лидер экономики»,  орден «Звезда экономики России», приглашение на официальный прием.</w:t>
      </w:r>
    </w:p>
    <w:p w:rsidR="00FA4DD9" w:rsidRPr="001D1699" w:rsidRDefault="00CF62DD" w:rsidP="00CF62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В соответствии с п. 3.1 договора стоимость услуг составляет 73,7 тыс. руб. (в т.ч. НДС – 11,2 тыс. </w:t>
      </w:r>
      <w:proofErr w:type="spellStart"/>
      <w:r w:rsidR="00FA4DD9" w:rsidRPr="001D1699">
        <w:rPr>
          <w:rFonts w:ascii="Times New Roman" w:hAnsi="Times New Roman" w:cs="Times New Roman"/>
          <w:sz w:val="24"/>
          <w:szCs w:val="24"/>
          <w:lang w:val="ru-RU"/>
        </w:rPr>
        <w:t>руб</w:t>
      </w:r>
      <w:proofErr w:type="spellEnd"/>
      <w:r w:rsidR="00FA4DD9" w:rsidRPr="001D1699">
        <w:rPr>
          <w:rFonts w:ascii="Times New Roman" w:hAnsi="Times New Roman" w:cs="Times New Roman"/>
          <w:sz w:val="24"/>
          <w:szCs w:val="24"/>
          <w:lang w:val="ru-RU"/>
        </w:rPr>
        <w:t>).</w:t>
      </w:r>
      <w:r w:rsidR="00A635E8">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Оплата за рекламно-информационные услуги произведена </w:t>
      </w:r>
      <w:r>
        <w:rPr>
          <w:rFonts w:ascii="Times New Roman" w:hAnsi="Times New Roman" w:cs="Times New Roman"/>
          <w:sz w:val="24"/>
          <w:szCs w:val="24"/>
          <w:lang w:val="ru-RU"/>
        </w:rPr>
        <w:t xml:space="preserve">в </w:t>
      </w:r>
      <w:r w:rsidRPr="001D1699">
        <w:rPr>
          <w:rFonts w:ascii="Times New Roman" w:hAnsi="Times New Roman" w:cs="Times New Roman"/>
          <w:sz w:val="24"/>
          <w:szCs w:val="24"/>
          <w:lang w:val="ru-RU"/>
        </w:rPr>
        <w:t>сумм</w:t>
      </w:r>
      <w:r>
        <w:rPr>
          <w:rFonts w:ascii="Times New Roman" w:hAnsi="Times New Roman" w:cs="Times New Roman"/>
          <w:sz w:val="24"/>
          <w:szCs w:val="24"/>
          <w:lang w:val="ru-RU"/>
        </w:rPr>
        <w:t>е</w:t>
      </w:r>
      <w:r w:rsidRPr="001D1699">
        <w:rPr>
          <w:rFonts w:ascii="Times New Roman" w:hAnsi="Times New Roman" w:cs="Times New Roman"/>
          <w:sz w:val="24"/>
          <w:szCs w:val="24"/>
          <w:lang w:val="ru-RU"/>
        </w:rPr>
        <w:t xml:space="preserve"> </w:t>
      </w:r>
      <w:r w:rsidR="00A635E8">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 xml:space="preserve">73,7 тыс. руб. </w:t>
      </w:r>
      <w:r w:rsidR="00FA4DD9" w:rsidRPr="001D1699">
        <w:rPr>
          <w:rFonts w:ascii="Times New Roman" w:hAnsi="Times New Roman" w:cs="Times New Roman"/>
          <w:sz w:val="24"/>
          <w:szCs w:val="24"/>
          <w:lang w:val="ru-RU"/>
        </w:rPr>
        <w:t xml:space="preserve">на </w:t>
      </w:r>
      <w:r>
        <w:rPr>
          <w:rFonts w:ascii="Times New Roman" w:hAnsi="Times New Roman" w:cs="Times New Roman"/>
          <w:sz w:val="24"/>
          <w:szCs w:val="24"/>
          <w:lang w:val="ru-RU"/>
        </w:rPr>
        <w:t>основании а</w:t>
      </w:r>
      <w:r w:rsidRPr="001D1699">
        <w:rPr>
          <w:rFonts w:ascii="Times New Roman" w:hAnsi="Times New Roman" w:cs="Times New Roman"/>
          <w:sz w:val="24"/>
          <w:szCs w:val="24"/>
          <w:lang w:val="ru-RU"/>
        </w:rPr>
        <w:t>кт</w:t>
      </w:r>
      <w:r>
        <w:rPr>
          <w:rFonts w:ascii="Times New Roman" w:hAnsi="Times New Roman" w:cs="Times New Roman"/>
          <w:sz w:val="24"/>
          <w:szCs w:val="24"/>
          <w:lang w:val="ru-RU"/>
        </w:rPr>
        <w:t>а</w:t>
      </w:r>
      <w:r w:rsidRPr="001D1699">
        <w:rPr>
          <w:rFonts w:ascii="Times New Roman" w:hAnsi="Times New Roman" w:cs="Times New Roman"/>
          <w:sz w:val="24"/>
          <w:szCs w:val="24"/>
          <w:lang w:val="ru-RU"/>
        </w:rPr>
        <w:t xml:space="preserve"> от 30.06.2011г. </w:t>
      </w:r>
      <w:r w:rsidR="00A635E8">
        <w:rPr>
          <w:rFonts w:ascii="Times New Roman" w:hAnsi="Times New Roman" w:cs="Times New Roman"/>
          <w:sz w:val="24"/>
          <w:szCs w:val="24"/>
          <w:lang w:val="ru-RU"/>
        </w:rPr>
        <w:t xml:space="preserve"> </w:t>
      </w:r>
      <w:r w:rsidRPr="001D1699">
        <w:rPr>
          <w:rFonts w:ascii="Times New Roman" w:hAnsi="Times New Roman" w:cs="Times New Roman"/>
          <w:sz w:val="24"/>
          <w:szCs w:val="24"/>
          <w:lang w:val="ru-RU"/>
        </w:rPr>
        <w:t>№4-15-633</w:t>
      </w: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(услуги – 62,5 тыс. руб., НДС – 11,2 тыс. руб.).  </w:t>
      </w:r>
    </w:p>
    <w:p w:rsidR="00FA4DD9" w:rsidRPr="001D1699" w:rsidRDefault="00CF62DD" w:rsidP="00CF62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Директором Предприятия направлено в адрес руководителя департамента городского хозяйства мэрии </w:t>
      </w:r>
      <w:proofErr w:type="gramStart"/>
      <w:r w:rsidR="00FA4DD9" w:rsidRPr="001D1699">
        <w:rPr>
          <w:rFonts w:ascii="Times New Roman" w:hAnsi="Times New Roman" w:cs="Times New Roman"/>
          <w:sz w:val="24"/>
          <w:szCs w:val="24"/>
          <w:lang w:val="ru-RU"/>
        </w:rPr>
        <w:t>г</w:t>
      </w:r>
      <w:proofErr w:type="gramEnd"/>
      <w:r w:rsidR="00FA4DD9" w:rsidRPr="001D1699">
        <w:rPr>
          <w:rFonts w:ascii="Times New Roman" w:hAnsi="Times New Roman" w:cs="Times New Roman"/>
          <w:sz w:val="24"/>
          <w:szCs w:val="24"/>
          <w:lang w:val="ru-RU"/>
        </w:rPr>
        <w:t xml:space="preserve">.о. Тольятти письмо (исх. № 2619 от 21.06.2011г.) о согласовании командировки в г. Санкт-Петербург для участия в </w:t>
      </w:r>
      <w:r w:rsidR="00FA4DD9" w:rsidRPr="001D1699">
        <w:rPr>
          <w:rFonts w:ascii="Times New Roman" w:hAnsi="Times New Roman" w:cs="Times New Roman"/>
          <w:sz w:val="24"/>
          <w:szCs w:val="24"/>
        </w:rPr>
        <w:t>V</w:t>
      </w:r>
      <w:r w:rsidR="00FA4DD9" w:rsidRPr="001D1699">
        <w:rPr>
          <w:rFonts w:ascii="Times New Roman" w:hAnsi="Times New Roman" w:cs="Times New Roman"/>
          <w:sz w:val="24"/>
          <w:szCs w:val="24"/>
          <w:lang w:val="ru-RU"/>
        </w:rPr>
        <w:t xml:space="preserve"> Международном экономическом саммите лидеров экономики. В соответствии с приказом по Предприятию от 17.06.2011г. № 163 и командировочным удостоверением директор находился в командировке в </w:t>
      </w:r>
      <w:r>
        <w:rPr>
          <w:rFonts w:ascii="Times New Roman" w:hAnsi="Times New Roman" w:cs="Times New Roman"/>
          <w:sz w:val="24"/>
          <w:szCs w:val="24"/>
          <w:lang w:val="ru-RU"/>
        </w:rPr>
        <w:t xml:space="preserve">           </w:t>
      </w:r>
      <w:proofErr w:type="gramStart"/>
      <w:r w:rsidR="00FA4DD9" w:rsidRPr="001D1699">
        <w:rPr>
          <w:rFonts w:ascii="Times New Roman" w:hAnsi="Times New Roman" w:cs="Times New Roman"/>
          <w:sz w:val="24"/>
          <w:szCs w:val="24"/>
          <w:lang w:val="ru-RU"/>
        </w:rPr>
        <w:t>г</w:t>
      </w:r>
      <w:proofErr w:type="gramEnd"/>
      <w:r w:rsidR="00FA4DD9" w:rsidRPr="001D1699">
        <w:rPr>
          <w:rFonts w:ascii="Times New Roman" w:hAnsi="Times New Roman" w:cs="Times New Roman"/>
          <w:sz w:val="24"/>
          <w:szCs w:val="24"/>
          <w:lang w:val="ru-RU"/>
        </w:rPr>
        <w:t>. Санкт-Петербург с 23 по 26 июня 2011 года.</w:t>
      </w:r>
    </w:p>
    <w:p w:rsidR="00FA4DD9" w:rsidRPr="001D1699" w:rsidRDefault="00CF62DD" w:rsidP="00CF62DD">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proofErr w:type="gramStart"/>
      <w:r w:rsidR="00FA4DD9" w:rsidRPr="001D1699">
        <w:rPr>
          <w:rFonts w:ascii="Times New Roman" w:hAnsi="Times New Roman" w:cs="Times New Roman"/>
          <w:sz w:val="24"/>
          <w:szCs w:val="24"/>
          <w:lang w:val="ru-RU"/>
        </w:rPr>
        <w:t xml:space="preserve">Согласно авансовому отчету от 27.06.2011г. расходы по командировке составили в общей сумме </w:t>
      </w:r>
      <w:r w:rsidR="00FA4DD9" w:rsidRPr="001D1699">
        <w:rPr>
          <w:rFonts w:ascii="Times New Roman" w:hAnsi="Times New Roman" w:cs="Times New Roman"/>
          <w:i/>
          <w:iCs/>
          <w:sz w:val="24"/>
          <w:szCs w:val="24"/>
          <w:lang w:val="ru-RU"/>
        </w:rPr>
        <w:t>48,8 тыс. руб.,</w:t>
      </w:r>
      <w:r w:rsidR="00FA4DD9" w:rsidRPr="001D1699">
        <w:rPr>
          <w:rFonts w:ascii="Times New Roman" w:hAnsi="Times New Roman" w:cs="Times New Roman"/>
          <w:sz w:val="24"/>
          <w:szCs w:val="24"/>
          <w:lang w:val="ru-RU"/>
        </w:rPr>
        <w:t xml:space="preserve"> в том числе: авиабилеты – 23,4 тыс. руб. (НДС – 3,6 т.р.), проживание в гостинице – 22,4 тыс. руб. (НДС – 3,4 т.р.), суточные – 3,0 тыс. руб.</w:t>
      </w:r>
      <w:proofErr w:type="gramEnd"/>
    </w:p>
    <w:p w:rsidR="00FA4DD9" w:rsidRPr="001D1699" w:rsidRDefault="00CF62DD" w:rsidP="00CF62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Источниками доходов МП «Инвентаризатор» в проверяемом периоде являлись средства физических и юридических лиц.  В  общем объеме оказанных услуг за 2011 год доля средств физических лиц составляют 39,7%, юридических лиц – 60,3%, из них: мэрия г.о. Тольятти (муниципальный заказ) – 39,4%. </w:t>
      </w:r>
    </w:p>
    <w:p w:rsidR="00FA4DD9" w:rsidRPr="00CF62DD" w:rsidRDefault="00CF62DD" w:rsidP="00CF62DD">
      <w:pPr>
        <w:pStyle w:val="ab"/>
        <w:jc w:val="both"/>
        <w:rPr>
          <w:rFonts w:ascii="Times New Roman" w:hAnsi="Times New Roman" w:cs="Times New Roman"/>
          <w:b w:val="0"/>
        </w:rPr>
      </w:pPr>
      <w:r>
        <w:rPr>
          <w:rFonts w:ascii="Times New Roman" w:hAnsi="Times New Roman" w:cs="Times New Roman"/>
        </w:rPr>
        <w:t xml:space="preserve">     </w:t>
      </w:r>
      <w:r w:rsidR="00FA4DD9" w:rsidRPr="00CF62DD">
        <w:rPr>
          <w:rFonts w:ascii="Times New Roman" w:hAnsi="Times New Roman" w:cs="Times New Roman"/>
          <w:b w:val="0"/>
        </w:rPr>
        <w:t xml:space="preserve">Наибольшую долю в общей сумме выручки в </w:t>
      </w:r>
      <w:r w:rsidR="00A635E8">
        <w:rPr>
          <w:rFonts w:ascii="Times New Roman" w:hAnsi="Times New Roman" w:cs="Times New Roman"/>
          <w:b w:val="0"/>
        </w:rPr>
        <w:t>проверяемом</w:t>
      </w:r>
      <w:r w:rsidR="00FA4DD9" w:rsidRPr="00CF62DD">
        <w:rPr>
          <w:rFonts w:ascii="Times New Roman" w:hAnsi="Times New Roman" w:cs="Times New Roman"/>
          <w:b w:val="0"/>
        </w:rPr>
        <w:t xml:space="preserve"> периоде занимала выручка от работ по технической инвентаризации объектов недвижимости – 80,3% в 2011 году и 84,0% в </w:t>
      </w:r>
      <w:r w:rsidR="00FA4DD9" w:rsidRPr="00CF62DD">
        <w:rPr>
          <w:rFonts w:ascii="Times New Roman" w:hAnsi="Times New Roman" w:cs="Times New Roman"/>
          <w:b w:val="0"/>
          <w:lang w:val="en-US"/>
        </w:rPr>
        <w:t>I</w:t>
      </w:r>
      <w:r w:rsidR="00FA4DD9" w:rsidRPr="00CF62DD">
        <w:rPr>
          <w:rFonts w:ascii="Times New Roman" w:hAnsi="Times New Roman" w:cs="Times New Roman"/>
          <w:b w:val="0"/>
        </w:rPr>
        <w:t xml:space="preserve"> полугодии 2012 года. </w:t>
      </w:r>
    </w:p>
    <w:p w:rsidR="00FA4DD9" w:rsidRPr="001D1699" w:rsidRDefault="00CF62DD" w:rsidP="00CF62DD">
      <w:pPr>
        <w:jc w:val="both"/>
        <w:rPr>
          <w:rFonts w:ascii="Times New Roman" w:hAnsi="Times New Roman" w:cs="Times New Roman"/>
          <w:b/>
          <w:bCs/>
          <w:i/>
          <w:iCs/>
          <w:sz w:val="24"/>
          <w:szCs w:val="24"/>
          <w:lang w:val="ru-RU"/>
        </w:rPr>
      </w:pPr>
      <w:r>
        <w:rPr>
          <w:rFonts w:ascii="Times New Roman" w:hAnsi="Times New Roman" w:cs="Times New Roman"/>
          <w:i/>
          <w:iCs/>
          <w:sz w:val="24"/>
          <w:szCs w:val="24"/>
          <w:lang w:val="ru-RU"/>
        </w:rPr>
        <w:t xml:space="preserve">     </w:t>
      </w:r>
      <w:r w:rsidR="00FA4DD9" w:rsidRPr="001D1699">
        <w:rPr>
          <w:rFonts w:ascii="Times New Roman" w:hAnsi="Times New Roman" w:cs="Times New Roman"/>
          <w:i/>
          <w:iCs/>
          <w:sz w:val="24"/>
          <w:szCs w:val="24"/>
          <w:lang w:val="ru-RU"/>
        </w:rPr>
        <w:t>Таким образом,</w:t>
      </w:r>
      <w:r w:rsidR="00FA4DD9" w:rsidRPr="001D1699">
        <w:rPr>
          <w:rFonts w:ascii="Times New Roman" w:hAnsi="Times New Roman" w:cs="Times New Roman"/>
          <w:sz w:val="24"/>
          <w:szCs w:val="24"/>
          <w:lang w:val="ru-RU"/>
        </w:rPr>
        <w:t xml:space="preserve"> в связи с тем, что основным источником дохода Предприятия является оказание услуг по инвентаризации на определенной территории – </w:t>
      </w:r>
      <w:proofErr w:type="gramStart"/>
      <w:r w:rsidR="00FA4DD9" w:rsidRPr="001D1699">
        <w:rPr>
          <w:rFonts w:ascii="Times New Roman" w:hAnsi="Times New Roman" w:cs="Times New Roman"/>
          <w:sz w:val="24"/>
          <w:szCs w:val="24"/>
          <w:lang w:val="ru-RU"/>
        </w:rPr>
        <w:t>г</w:t>
      </w:r>
      <w:proofErr w:type="gramEnd"/>
      <w:r w:rsidR="00FA4DD9" w:rsidRPr="001D1699">
        <w:rPr>
          <w:rFonts w:ascii="Times New Roman" w:hAnsi="Times New Roman" w:cs="Times New Roman"/>
          <w:sz w:val="24"/>
          <w:szCs w:val="24"/>
          <w:lang w:val="ru-RU"/>
        </w:rPr>
        <w:t xml:space="preserve">.о. Тольятти </w:t>
      </w:r>
      <w:r w:rsidR="00FA4DD9" w:rsidRPr="001D1699">
        <w:rPr>
          <w:rFonts w:ascii="Times New Roman" w:hAnsi="Times New Roman" w:cs="Times New Roman"/>
          <w:b/>
          <w:bCs/>
          <w:i/>
          <w:iCs/>
          <w:sz w:val="24"/>
          <w:szCs w:val="24"/>
          <w:lang w:val="ru-RU"/>
        </w:rPr>
        <w:t>реклама на всероссийском сайте на английском языке экономически нецелесообразна.</w:t>
      </w:r>
    </w:p>
    <w:p w:rsidR="00FA4DD9" w:rsidRPr="001D1699" w:rsidRDefault="00CF62DD" w:rsidP="00CF62DD">
      <w:pPr>
        <w:jc w:val="both"/>
        <w:rPr>
          <w:rFonts w:ascii="Times New Roman" w:hAnsi="Times New Roman" w:cs="Times New Roman"/>
          <w:i/>
          <w:iCs/>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Кроме того, документальное подтверждение необходимости в данных рекламных услугах</w:t>
      </w:r>
      <w:r w:rsidR="000C2BA3">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как полученные почетные награды повлияли на принятие управленческих решений</w:t>
      </w:r>
      <w:r w:rsidR="000C2BA3">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(фактически объем выручки снизился), возможные отрицательные последствия, если не воспользоваться данными услугами</w:t>
      </w:r>
      <w:r w:rsidR="000C2BA3">
        <w:rPr>
          <w:rFonts w:ascii="Times New Roman" w:hAnsi="Times New Roman" w:cs="Times New Roman"/>
          <w:sz w:val="24"/>
          <w:szCs w:val="24"/>
          <w:lang w:val="ru-RU"/>
        </w:rPr>
        <w:t>)</w:t>
      </w:r>
      <w:r w:rsidR="00FA4DD9" w:rsidRPr="001D1699">
        <w:rPr>
          <w:rFonts w:ascii="Times New Roman" w:hAnsi="Times New Roman" w:cs="Times New Roman"/>
          <w:sz w:val="24"/>
          <w:szCs w:val="24"/>
          <w:lang w:val="ru-RU"/>
        </w:rPr>
        <w:t xml:space="preserve"> на Предприятии </w:t>
      </w:r>
      <w:r w:rsidR="00FA4DD9" w:rsidRPr="001D1699">
        <w:rPr>
          <w:rFonts w:ascii="Times New Roman" w:hAnsi="Times New Roman" w:cs="Times New Roman"/>
          <w:i/>
          <w:iCs/>
          <w:sz w:val="24"/>
          <w:szCs w:val="24"/>
          <w:lang w:val="ru-RU"/>
        </w:rPr>
        <w:t>отсутству</w:t>
      </w:r>
      <w:r w:rsidR="000C2BA3">
        <w:rPr>
          <w:rFonts w:ascii="Times New Roman" w:hAnsi="Times New Roman" w:cs="Times New Roman"/>
          <w:i/>
          <w:iCs/>
          <w:sz w:val="24"/>
          <w:szCs w:val="24"/>
          <w:lang w:val="ru-RU"/>
        </w:rPr>
        <w:t>е</w:t>
      </w:r>
      <w:r w:rsidR="00FA4DD9" w:rsidRPr="001D1699">
        <w:rPr>
          <w:rFonts w:ascii="Times New Roman" w:hAnsi="Times New Roman" w:cs="Times New Roman"/>
          <w:i/>
          <w:iCs/>
          <w:sz w:val="24"/>
          <w:szCs w:val="24"/>
          <w:lang w:val="ru-RU"/>
        </w:rPr>
        <w:t xml:space="preserve">т. </w:t>
      </w:r>
    </w:p>
    <w:p w:rsidR="00FA4DD9" w:rsidRPr="001D1699" w:rsidRDefault="000C2BA3" w:rsidP="000C2BA3">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proofErr w:type="gramStart"/>
      <w:r w:rsidR="00FA4DD9" w:rsidRPr="00A635E8">
        <w:rPr>
          <w:rFonts w:ascii="Times New Roman" w:hAnsi="Times New Roman" w:cs="Times New Roman"/>
          <w:bCs/>
          <w:sz w:val="24"/>
          <w:szCs w:val="24"/>
          <w:lang w:val="ru-RU"/>
        </w:rPr>
        <w:t>В результате,</w:t>
      </w:r>
      <w:r w:rsidRPr="00A635E8">
        <w:rPr>
          <w:rFonts w:ascii="Times New Roman" w:hAnsi="Times New Roman" w:cs="Times New Roman"/>
          <w:bCs/>
          <w:sz w:val="24"/>
          <w:szCs w:val="24"/>
          <w:lang w:val="ru-RU"/>
        </w:rPr>
        <w:t xml:space="preserve"> </w:t>
      </w:r>
      <w:r w:rsidR="00FA4DD9" w:rsidRPr="00A635E8">
        <w:rPr>
          <w:rFonts w:ascii="Times New Roman" w:hAnsi="Times New Roman" w:cs="Times New Roman"/>
          <w:bCs/>
          <w:sz w:val="24"/>
          <w:szCs w:val="24"/>
          <w:lang w:val="ru-RU"/>
        </w:rPr>
        <w:t>расходы</w:t>
      </w:r>
      <w:r w:rsidRPr="00A635E8">
        <w:rPr>
          <w:rFonts w:ascii="Times New Roman" w:hAnsi="Times New Roman" w:cs="Times New Roman"/>
          <w:bCs/>
          <w:color w:val="C00000"/>
          <w:sz w:val="24"/>
          <w:szCs w:val="24"/>
          <w:lang w:val="ru-RU"/>
        </w:rPr>
        <w:t xml:space="preserve"> </w:t>
      </w:r>
      <w:r w:rsidR="00FA4DD9" w:rsidRPr="00A635E8">
        <w:rPr>
          <w:rFonts w:ascii="Times New Roman" w:hAnsi="Times New Roman" w:cs="Times New Roman"/>
          <w:bCs/>
          <w:sz w:val="24"/>
          <w:szCs w:val="24"/>
          <w:lang w:val="ru-RU"/>
        </w:rPr>
        <w:t>Предприятия</w:t>
      </w:r>
      <w:r w:rsidR="00FA4DD9" w:rsidRPr="001D1699">
        <w:rPr>
          <w:rFonts w:ascii="Times New Roman" w:hAnsi="Times New Roman" w:cs="Times New Roman"/>
          <w:sz w:val="24"/>
          <w:szCs w:val="24"/>
          <w:lang w:val="ru-RU"/>
        </w:rPr>
        <w:t xml:space="preserve"> на общую сумму </w:t>
      </w:r>
      <w:r w:rsidR="00FA4DD9" w:rsidRPr="001D1699">
        <w:rPr>
          <w:rFonts w:ascii="Times New Roman" w:hAnsi="Times New Roman" w:cs="Times New Roman"/>
          <w:b/>
          <w:bCs/>
          <w:sz w:val="24"/>
          <w:szCs w:val="24"/>
          <w:lang w:val="ru-RU"/>
        </w:rPr>
        <w:t>104,3</w:t>
      </w:r>
      <w:r w:rsidR="00A635E8">
        <w:rPr>
          <w:rFonts w:ascii="Times New Roman" w:hAnsi="Times New Roman" w:cs="Times New Roman"/>
          <w:b/>
          <w:bCs/>
          <w:sz w:val="24"/>
          <w:szCs w:val="24"/>
          <w:lang w:val="ru-RU"/>
        </w:rPr>
        <w:t xml:space="preserve"> </w:t>
      </w:r>
      <w:r w:rsidR="00FA4DD9" w:rsidRPr="001D1699">
        <w:rPr>
          <w:rFonts w:ascii="Times New Roman" w:hAnsi="Times New Roman" w:cs="Times New Roman"/>
          <w:b/>
          <w:bCs/>
          <w:sz w:val="24"/>
          <w:szCs w:val="24"/>
          <w:lang w:val="ru-RU"/>
        </w:rPr>
        <w:t>тыс. руб</w:t>
      </w:r>
      <w:r w:rsidR="00FA4DD9" w:rsidRPr="001D1699">
        <w:rPr>
          <w:rFonts w:ascii="Times New Roman" w:hAnsi="Times New Roman" w:cs="Times New Roman"/>
          <w:sz w:val="24"/>
          <w:szCs w:val="24"/>
          <w:lang w:val="ru-RU"/>
        </w:rPr>
        <w:t>. (19,8 т.р. + 19,0</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т.р. + 3,0 т.р. + 62,5</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т.р.),</w:t>
      </w:r>
      <w:r w:rsidR="00A635E8">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без</w:t>
      </w:r>
      <w:r w:rsidR="00947451">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НДС, на оказание рекламно</w:t>
      </w:r>
      <w:r w:rsidR="00A635E8">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w:t>
      </w:r>
      <w:r w:rsidR="00A635E8">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информационных услуг ООО</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«Бизнес-рейтинг»</w:t>
      </w:r>
      <w:r w:rsidR="00A635E8">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и</w:t>
      </w:r>
      <w:r w:rsidR="00A635E8">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командировочные расходы руководителя являются </w:t>
      </w:r>
      <w:r w:rsidR="00FA4DD9" w:rsidRPr="001D1699">
        <w:rPr>
          <w:rFonts w:ascii="Times New Roman" w:hAnsi="Times New Roman" w:cs="Times New Roman"/>
          <w:b/>
          <w:bCs/>
          <w:sz w:val="24"/>
          <w:szCs w:val="24"/>
          <w:lang w:val="ru-RU"/>
        </w:rPr>
        <w:t>экономически необоснованными.</w:t>
      </w:r>
      <w:proofErr w:type="gramEnd"/>
    </w:p>
    <w:p w:rsidR="00A54222" w:rsidRDefault="00A635E8" w:rsidP="00A635E8">
      <w:pPr>
        <w:pStyle w:val="ab"/>
        <w:jc w:val="both"/>
        <w:rPr>
          <w:rFonts w:ascii="Times New Roman" w:hAnsi="Times New Roman" w:cs="Times New Roman"/>
          <w:bCs w:val="0"/>
        </w:rPr>
      </w:pPr>
      <w:r>
        <w:rPr>
          <w:rFonts w:ascii="Times New Roman" w:hAnsi="Times New Roman" w:cs="Times New Roman"/>
          <w:bCs w:val="0"/>
        </w:rPr>
        <w:t xml:space="preserve">      </w:t>
      </w:r>
    </w:p>
    <w:p w:rsidR="00FA4DD9" w:rsidRPr="00A635E8" w:rsidRDefault="00A54222" w:rsidP="00A635E8">
      <w:pPr>
        <w:pStyle w:val="ab"/>
        <w:jc w:val="both"/>
        <w:rPr>
          <w:rFonts w:ascii="Times New Roman" w:hAnsi="Times New Roman" w:cs="Times New Roman"/>
          <w:bCs w:val="0"/>
        </w:rPr>
      </w:pPr>
      <w:r>
        <w:rPr>
          <w:rFonts w:ascii="Times New Roman" w:hAnsi="Times New Roman" w:cs="Times New Roman"/>
          <w:bCs w:val="0"/>
        </w:rPr>
        <w:t xml:space="preserve">      </w:t>
      </w:r>
      <w:r w:rsidR="00A635E8">
        <w:rPr>
          <w:rFonts w:ascii="Times New Roman" w:hAnsi="Times New Roman" w:cs="Times New Roman"/>
          <w:bCs w:val="0"/>
        </w:rPr>
        <w:t>3</w:t>
      </w:r>
      <w:r w:rsidR="00FA4DD9" w:rsidRPr="00A635E8">
        <w:rPr>
          <w:rFonts w:ascii="Times New Roman" w:hAnsi="Times New Roman" w:cs="Times New Roman"/>
          <w:bCs w:val="0"/>
        </w:rPr>
        <w:t>.</w:t>
      </w:r>
      <w:r w:rsidR="00FA4DD9" w:rsidRPr="001D1699">
        <w:rPr>
          <w:rFonts w:ascii="Times New Roman" w:hAnsi="Times New Roman" w:cs="Times New Roman"/>
          <w:b w:val="0"/>
          <w:bCs w:val="0"/>
        </w:rPr>
        <w:t xml:space="preserve"> </w:t>
      </w:r>
      <w:r w:rsidR="00FA4DD9" w:rsidRPr="00A635E8">
        <w:rPr>
          <w:rFonts w:ascii="Times New Roman" w:hAnsi="Times New Roman" w:cs="Times New Roman"/>
          <w:bCs w:val="0"/>
        </w:rPr>
        <w:t>Использование муниципального имущества.</w:t>
      </w:r>
    </w:p>
    <w:p w:rsidR="00FA4DD9" w:rsidRPr="008A6668" w:rsidRDefault="00A635E8" w:rsidP="00A635E8">
      <w:pPr>
        <w:pStyle w:val="ab"/>
        <w:jc w:val="both"/>
        <w:rPr>
          <w:rFonts w:ascii="Times New Roman" w:hAnsi="Times New Roman" w:cs="Times New Roman"/>
          <w:b w:val="0"/>
          <w:bCs w:val="0"/>
        </w:rPr>
      </w:pPr>
      <w:r>
        <w:rPr>
          <w:rFonts w:ascii="Times New Roman" w:hAnsi="Times New Roman" w:cs="Times New Roman"/>
          <w:b w:val="0"/>
        </w:rPr>
        <w:t xml:space="preserve">      </w:t>
      </w:r>
      <w:r w:rsidR="00FA4DD9" w:rsidRPr="008A6668">
        <w:rPr>
          <w:rFonts w:ascii="Times New Roman" w:hAnsi="Times New Roman" w:cs="Times New Roman"/>
          <w:b w:val="0"/>
        </w:rPr>
        <w:t>В соответствии  с договором о передаче муниципального имущества г</w:t>
      </w:r>
      <w:proofErr w:type="gramStart"/>
      <w:r w:rsidR="00FA4DD9" w:rsidRPr="008A6668">
        <w:rPr>
          <w:rFonts w:ascii="Times New Roman" w:hAnsi="Times New Roman" w:cs="Times New Roman"/>
          <w:b w:val="0"/>
        </w:rPr>
        <w:t>.Т</w:t>
      </w:r>
      <w:proofErr w:type="gramEnd"/>
      <w:r w:rsidR="00FA4DD9" w:rsidRPr="008A6668">
        <w:rPr>
          <w:rFonts w:ascii="Times New Roman" w:hAnsi="Times New Roman" w:cs="Times New Roman"/>
          <w:b w:val="0"/>
        </w:rPr>
        <w:t>ольятти  в хозяйственное  ведение от 30.04.1996г. № 74 ХЦ, заключенного  Комитетом по управлению муниципальным имуществом г.Тольятти с МП «Инвентаризатор»</w:t>
      </w:r>
      <w:r w:rsidR="00E87CCD">
        <w:rPr>
          <w:rFonts w:ascii="Times New Roman" w:hAnsi="Times New Roman" w:cs="Times New Roman"/>
          <w:b w:val="0"/>
        </w:rPr>
        <w:t>,</w:t>
      </w:r>
      <w:r w:rsidR="00FA4DD9" w:rsidRPr="008A6668">
        <w:rPr>
          <w:rFonts w:ascii="Times New Roman" w:hAnsi="Times New Roman" w:cs="Times New Roman"/>
          <w:b w:val="0"/>
        </w:rPr>
        <w:t xml:space="preserve"> передано имущество в хозяйственное ведение (по состоянию на 01.01.1996г.) на общую сумму 1 025 319,0 тыс.руб., в том числе:</w:t>
      </w:r>
    </w:p>
    <w:p w:rsidR="00FA4DD9" w:rsidRPr="008A6668" w:rsidRDefault="00FA4DD9" w:rsidP="00AD79FD">
      <w:pPr>
        <w:pStyle w:val="ab"/>
        <w:numPr>
          <w:ilvl w:val="0"/>
          <w:numId w:val="27"/>
        </w:numPr>
        <w:autoSpaceDE/>
        <w:jc w:val="both"/>
        <w:rPr>
          <w:rFonts w:ascii="Times New Roman" w:hAnsi="Times New Roman" w:cs="Times New Roman"/>
          <w:b w:val="0"/>
        </w:rPr>
      </w:pPr>
      <w:r w:rsidRPr="008A6668">
        <w:rPr>
          <w:rFonts w:ascii="Times New Roman" w:hAnsi="Times New Roman" w:cs="Times New Roman"/>
          <w:b w:val="0"/>
        </w:rPr>
        <w:t>основные средства -  644 885,0 тыс</w:t>
      </w:r>
      <w:proofErr w:type="gramStart"/>
      <w:r w:rsidRPr="008A6668">
        <w:rPr>
          <w:rFonts w:ascii="Times New Roman" w:hAnsi="Times New Roman" w:cs="Times New Roman"/>
          <w:b w:val="0"/>
        </w:rPr>
        <w:t>.р</w:t>
      </w:r>
      <w:proofErr w:type="gramEnd"/>
      <w:r w:rsidRPr="008A6668">
        <w:rPr>
          <w:rFonts w:ascii="Times New Roman" w:hAnsi="Times New Roman" w:cs="Times New Roman"/>
          <w:b w:val="0"/>
        </w:rPr>
        <w:t>уб., из них:</w:t>
      </w:r>
    </w:p>
    <w:p w:rsidR="00FA4DD9" w:rsidRPr="008A6668" w:rsidRDefault="00AD79FD" w:rsidP="001D1699">
      <w:pPr>
        <w:pStyle w:val="ab"/>
        <w:jc w:val="both"/>
        <w:rPr>
          <w:rFonts w:ascii="Times New Roman" w:hAnsi="Times New Roman" w:cs="Times New Roman"/>
          <w:b w:val="0"/>
        </w:rPr>
      </w:pPr>
      <w:r>
        <w:rPr>
          <w:rFonts w:ascii="Times New Roman" w:hAnsi="Times New Roman" w:cs="Times New Roman"/>
          <w:b w:val="0"/>
        </w:rPr>
        <w:t xml:space="preserve">      </w:t>
      </w:r>
      <w:r w:rsidR="00FA4DD9" w:rsidRPr="008A6668">
        <w:rPr>
          <w:rFonts w:ascii="Times New Roman" w:hAnsi="Times New Roman" w:cs="Times New Roman"/>
          <w:b w:val="0"/>
        </w:rPr>
        <w:t>- здания – 335 464, тыс</w:t>
      </w:r>
      <w:proofErr w:type="gramStart"/>
      <w:r w:rsidR="00FA4DD9" w:rsidRPr="008A6668">
        <w:rPr>
          <w:rFonts w:ascii="Times New Roman" w:hAnsi="Times New Roman" w:cs="Times New Roman"/>
          <w:b w:val="0"/>
        </w:rPr>
        <w:t>.р</w:t>
      </w:r>
      <w:proofErr w:type="gramEnd"/>
      <w:r w:rsidR="00FA4DD9" w:rsidRPr="008A6668">
        <w:rPr>
          <w:rFonts w:ascii="Times New Roman" w:hAnsi="Times New Roman" w:cs="Times New Roman"/>
          <w:b w:val="0"/>
        </w:rPr>
        <w:t>уб.(административное здание – ул.М.Горького, 34а);</w:t>
      </w:r>
    </w:p>
    <w:p w:rsidR="00FA4DD9" w:rsidRPr="008A6668" w:rsidRDefault="00AD79FD" w:rsidP="001D1699">
      <w:pPr>
        <w:pStyle w:val="ab"/>
        <w:jc w:val="both"/>
        <w:rPr>
          <w:rFonts w:ascii="Times New Roman" w:hAnsi="Times New Roman" w:cs="Times New Roman"/>
          <w:b w:val="0"/>
        </w:rPr>
      </w:pPr>
      <w:r>
        <w:rPr>
          <w:rFonts w:ascii="Times New Roman" w:hAnsi="Times New Roman" w:cs="Times New Roman"/>
          <w:b w:val="0"/>
        </w:rPr>
        <w:t xml:space="preserve">      </w:t>
      </w:r>
      <w:r w:rsidR="00FA4DD9" w:rsidRPr="008A6668">
        <w:rPr>
          <w:rFonts w:ascii="Times New Roman" w:hAnsi="Times New Roman" w:cs="Times New Roman"/>
          <w:b w:val="0"/>
        </w:rPr>
        <w:t>- машины и оборудование – 137 221,0 тыс</w:t>
      </w:r>
      <w:proofErr w:type="gramStart"/>
      <w:r w:rsidR="00FA4DD9" w:rsidRPr="008A6668">
        <w:rPr>
          <w:rFonts w:ascii="Times New Roman" w:hAnsi="Times New Roman" w:cs="Times New Roman"/>
          <w:b w:val="0"/>
        </w:rPr>
        <w:t>.р</w:t>
      </w:r>
      <w:proofErr w:type="gramEnd"/>
      <w:r w:rsidR="00FA4DD9" w:rsidRPr="008A6668">
        <w:rPr>
          <w:rFonts w:ascii="Times New Roman" w:hAnsi="Times New Roman" w:cs="Times New Roman"/>
          <w:b w:val="0"/>
        </w:rPr>
        <w:t>уб.;</w:t>
      </w:r>
    </w:p>
    <w:p w:rsidR="00FA4DD9" w:rsidRPr="008A6668" w:rsidRDefault="00AD79FD" w:rsidP="001D1699">
      <w:pPr>
        <w:pStyle w:val="ab"/>
        <w:jc w:val="both"/>
        <w:rPr>
          <w:rFonts w:ascii="Times New Roman" w:hAnsi="Times New Roman" w:cs="Times New Roman"/>
          <w:b w:val="0"/>
        </w:rPr>
      </w:pPr>
      <w:r>
        <w:rPr>
          <w:rFonts w:ascii="Times New Roman" w:hAnsi="Times New Roman" w:cs="Times New Roman"/>
          <w:b w:val="0"/>
        </w:rPr>
        <w:t xml:space="preserve">      </w:t>
      </w:r>
      <w:r w:rsidR="00FA4DD9" w:rsidRPr="008A6668">
        <w:rPr>
          <w:rFonts w:ascii="Times New Roman" w:hAnsi="Times New Roman" w:cs="Times New Roman"/>
          <w:b w:val="0"/>
        </w:rPr>
        <w:t>- транспортные средства – 135 493,0 тыс</w:t>
      </w:r>
      <w:proofErr w:type="gramStart"/>
      <w:r w:rsidR="00FA4DD9" w:rsidRPr="008A6668">
        <w:rPr>
          <w:rFonts w:ascii="Times New Roman" w:hAnsi="Times New Roman" w:cs="Times New Roman"/>
          <w:b w:val="0"/>
        </w:rPr>
        <w:t>.р</w:t>
      </w:r>
      <w:proofErr w:type="gramEnd"/>
      <w:r w:rsidR="00FA4DD9" w:rsidRPr="008A6668">
        <w:rPr>
          <w:rFonts w:ascii="Times New Roman" w:hAnsi="Times New Roman" w:cs="Times New Roman"/>
          <w:b w:val="0"/>
        </w:rPr>
        <w:t>уб.;</w:t>
      </w:r>
    </w:p>
    <w:p w:rsidR="00FA4DD9" w:rsidRPr="008A6668" w:rsidRDefault="00AD79FD" w:rsidP="001D1699">
      <w:pPr>
        <w:pStyle w:val="ab"/>
        <w:jc w:val="both"/>
        <w:rPr>
          <w:rFonts w:ascii="Times New Roman" w:hAnsi="Times New Roman" w:cs="Times New Roman"/>
          <w:b w:val="0"/>
        </w:rPr>
      </w:pPr>
      <w:r>
        <w:rPr>
          <w:rFonts w:ascii="Times New Roman" w:hAnsi="Times New Roman" w:cs="Times New Roman"/>
          <w:b w:val="0"/>
        </w:rPr>
        <w:t xml:space="preserve">      </w:t>
      </w:r>
      <w:r w:rsidR="00FA4DD9" w:rsidRPr="008A6668">
        <w:rPr>
          <w:rFonts w:ascii="Times New Roman" w:hAnsi="Times New Roman" w:cs="Times New Roman"/>
          <w:b w:val="0"/>
        </w:rPr>
        <w:t>- инструмент и инвентарь – 36 707, тыс</w:t>
      </w:r>
      <w:proofErr w:type="gramStart"/>
      <w:r w:rsidR="00FA4DD9" w:rsidRPr="008A6668">
        <w:rPr>
          <w:rFonts w:ascii="Times New Roman" w:hAnsi="Times New Roman" w:cs="Times New Roman"/>
          <w:b w:val="0"/>
        </w:rPr>
        <w:t>.р</w:t>
      </w:r>
      <w:proofErr w:type="gramEnd"/>
      <w:r w:rsidR="00FA4DD9" w:rsidRPr="008A6668">
        <w:rPr>
          <w:rFonts w:ascii="Times New Roman" w:hAnsi="Times New Roman" w:cs="Times New Roman"/>
          <w:b w:val="0"/>
        </w:rPr>
        <w:t>уб.;</w:t>
      </w:r>
    </w:p>
    <w:p w:rsidR="00FA4DD9" w:rsidRPr="008A6668" w:rsidRDefault="00FA4DD9" w:rsidP="00AD79FD">
      <w:pPr>
        <w:pStyle w:val="ab"/>
        <w:numPr>
          <w:ilvl w:val="0"/>
          <w:numId w:val="27"/>
        </w:numPr>
        <w:autoSpaceDE/>
        <w:jc w:val="both"/>
        <w:rPr>
          <w:rFonts w:ascii="Times New Roman" w:hAnsi="Times New Roman" w:cs="Times New Roman"/>
          <w:b w:val="0"/>
        </w:rPr>
      </w:pPr>
      <w:r w:rsidRPr="008A6668">
        <w:rPr>
          <w:rFonts w:ascii="Times New Roman" w:hAnsi="Times New Roman" w:cs="Times New Roman"/>
          <w:b w:val="0"/>
        </w:rPr>
        <w:t>нематериальные активы – 855,0 тыс</w:t>
      </w:r>
      <w:proofErr w:type="gramStart"/>
      <w:r w:rsidRPr="008A6668">
        <w:rPr>
          <w:rFonts w:ascii="Times New Roman" w:hAnsi="Times New Roman" w:cs="Times New Roman"/>
          <w:b w:val="0"/>
        </w:rPr>
        <w:t>.р</w:t>
      </w:r>
      <w:proofErr w:type="gramEnd"/>
      <w:r w:rsidRPr="008A6668">
        <w:rPr>
          <w:rFonts w:ascii="Times New Roman" w:hAnsi="Times New Roman" w:cs="Times New Roman"/>
          <w:b w:val="0"/>
        </w:rPr>
        <w:t>уб.;</w:t>
      </w:r>
    </w:p>
    <w:p w:rsidR="00FA4DD9" w:rsidRPr="008A6668" w:rsidRDefault="00FA4DD9" w:rsidP="00AD79FD">
      <w:pPr>
        <w:pStyle w:val="ab"/>
        <w:numPr>
          <w:ilvl w:val="0"/>
          <w:numId w:val="27"/>
        </w:numPr>
        <w:autoSpaceDE/>
        <w:jc w:val="both"/>
        <w:rPr>
          <w:rFonts w:ascii="Times New Roman" w:hAnsi="Times New Roman" w:cs="Times New Roman"/>
          <w:b w:val="0"/>
        </w:rPr>
      </w:pPr>
      <w:r w:rsidRPr="008A6668">
        <w:rPr>
          <w:rFonts w:ascii="Times New Roman" w:hAnsi="Times New Roman" w:cs="Times New Roman"/>
          <w:b w:val="0"/>
        </w:rPr>
        <w:t>оборотные денежные средства и прочие  финансовые активы – 379 579,0 тыс</w:t>
      </w:r>
      <w:proofErr w:type="gramStart"/>
      <w:r w:rsidRPr="008A6668">
        <w:rPr>
          <w:rFonts w:ascii="Times New Roman" w:hAnsi="Times New Roman" w:cs="Times New Roman"/>
          <w:b w:val="0"/>
        </w:rPr>
        <w:t>.р</w:t>
      </w:r>
      <w:proofErr w:type="gramEnd"/>
      <w:r w:rsidRPr="008A6668">
        <w:rPr>
          <w:rFonts w:ascii="Times New Roman" w:hAnsi="Times New Roman" w:cs="Times New Roman"/>
          <w:b w:val="0"/>
        </w:rPr>
        <w:t>уб.</w:t>
      </w:r>
    </w:p>
    <w:p w:rsidR="00FA4DD9" w:rsidRPr="001D1699" w:rsidRDefault="00AD79FD" w:rsidP="00AD79F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В соответствии с п. 26 раздела 5 Положения об учете муниципального имущества г</w:t>
      </w:r>
      <w:proofErr w:type="gramStart"/>
      <w:r w:rsidR="00FA4DD9" w:rsidRPr="001D1699">
        <w:rPr>
          <w:rFonts w:ascii="Times New Roman" w:hAnsi="Times New Roman" w:cs="Times New Roman"/>
          <w:sz w:val="24"/>
          <w:szCs w:val="24"/>
          <w:lang w:val="ru-RU"/>
        </w:rPr>
        <w:t>.Т</w:t>
      </w:r>
      <w:proofErr w:type="gramEnd"/>
      <w:r w:rsidR="00FA4DD9" w:rsidRPr="001D1699">
        <w:rPr>
          <w:rFonts w:ascii="Times New Roman" w:hAnsi="Times New Roman" w:cs="Times New Roman"/>
          <w:sz w:val="24"/>
          <w:szCs w:val="24"/>
          <w:lang w:val="ru-RU"/>
        </w:rPr>
        <w:t>ольятти и ведении реестра муниципальной собственности г.Тольятти, утвержденного решением ТГД от 19.04.2000г. № 785 (с измен. от 02.11.2011г. № 667), МП</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 xml:space="preserve">«Инвентаризатор» представляет в ДУМИ (реестродержатель) сведения о движении основных средств, числящихся на балансе, и сведения о вновь приобретенном имуществе. </w:t>
      </w:r>
    </w:p>
    <w:p w:rsidR="00FA4DD9" w:rsidRPr="001D1699" w:rsidRDefault="00AD79FD" w:rsidP="00AD79F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 xml:space="preserve">Согласно представленным сведениям стоимость основных средств составила: </w:t>
      </w:r>
      <w:r w:rsidR="00FA4DD9" w:rsidRPr="001D1699">
        <w:rPr>
          <w:rFonts w:ascii="Times New Roman" w:hAnsi="Times New Roman" w:cs="Times New Roman"/>
          <w:i/>
          <w:iCs/>
          <w:sz w:val="24"/>
          <w:szCs w:val="24"/>
          <w:lang w:val="ru-RU"/>
        </w:rPr>
        <w:t>на 01.01.2011г</w:t>
      </w:r>
      <w:r w:rsidR="00FA4DD9" w:rsidRPr="001D1699">
        <w:rPr>
          <w:rFonts w:ascii="Times New Roman" w:hAnsi="Times New Roman" w:cs="Times New Roman"/>
          <w:sz w:val="24"/>
          <w:szCs w:val="24"/>
          <w:lang w:val="ru-RU"/>
        </w:rPr>
        <w:t>. балансовая -  19</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319,6 тыс</w:t>
      </w:r>
      <w:proofErr w:type="gramStart"/>
      <w:r w:rsidR="00FA4DD9" w:rsidRPr="001D1699">
        <w:rPr>
          <w:rFonts w:ascii="Times New Roman" w:hAnsi="Times New Roman" w:cs="Times New Roman"/>
          <w:sz w:val="24"/>
          <w:szCs w:val="24"/>
          <w:lang w:val="ru-RU"/>
        </w:rPr>
        <w:t>.р</w:t>
      </w:r>
      <w:proofErr w:type="gramEnd"/>
      <w:r w:rsidR="00FA4DD9" w:rsidRPr="001D1699">
        <w:rPr>
          <w:rFonts w:ascii="Times New Roman" w:hAnsi="Times New Roman" w:cs="Times New Roman"/>
          <w:sz w:val="24"/>
          <w:szCs w:val="24"/>
          <w:lang w:val="ru-RU"/>
        </w:rPr>
        <w:t xml:space="preserve">уб., остаточная – 8 250,7 тыс.руб., </w:t>
      </w:r>
      <w:r w:rsidR="00FA4DD9" w:rsidRPr="001D1699">
        <w:rPr>
          <w:rFonts w:ascii="Times New Roman" w:hAnsi="Times New Roman" w:cs="Times New Roman"/>
          <w:i/>
          <w:iCs/>
          <w:sz w:val="24"/>
          <w:szCs w:val="24"/>
          <w:lang w:val="ru-RU"/>
        </w:rPr>
        <w:t>на 01.01.2012г</w:t>
      </w:r>
      <w:r w:rsidR="00FA4DD9" w:rsidRPr="001D1699">
        <w:rPr>
          <w:rFonts w:ascii="Times New Roman" w:hAnsi="Times New Roman" w:cs="Times New Roman"/>
          <w:sz w:val="24"/>
          <w:szCs w:val="24"/>
          <w:lang w:val="ru-RU"/>
        </w:rPr>
        <w:t xml:space="preserve">. балансовая -  17 233,4 тыс.руб., остаточная – 5 667,8 тыс.руб., </w:t>
      </w:r>
      <w:r w:rsidR="00FA4DD9" w:rsidRPr="001D1699">
        <w:rPr>
          <w:rFonts w:ascii="Times New Roman" w:hAnsi="Times New Roman" w:cs="Times New Roman"/>
          <w:i/>
          <w:iCs/>
          <w:sz w:val="24"/>
          <w:szCs w:val="24"/>
          <w:lang w:val="ru-RU"/>
        </w:rPr>
        <w:t>на 01.07.2012г.</w:t>
      </w:r>
      <w:r w:rsidR="00FA4DD9" w:rsidRPr="001D1699">
        <w:rPr>
          <w:rFonts w:ascii="Times New Roman" w:hAnsi="Times New Roman" w:cs="Times New Roman"/>
          <w:sz w:val="24"/>
          <w:szCs w:val="24"/>
          <w:lang w:val="ru-RU"/>
        </w:rPr>
        <w:t xml:space="preserve"> балансовая -   16 420,6 тыс.руб., остаточная – 5 336,7 тыс.руб. (см. таблицу № 3).</w:t>
      </w:r>
    </w:p>
    <w:p w:rsidR="00FA4DD9" w:rsidRPr="001D1699" w:rsidRDefault="00C52836" w:rsidP="00C5283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За проверяемый период Предприятием приобретено основных средств на сумму 77,9</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тыс</w:t>
      </w:r>
      <w:proofErr w:type="gramStart"/>
      <w:r w:rsidR="00FA4DD9" w:rsidRPr="001D1699">
        <w:rPr>
          <w:rFonts w:ascii="Times New Roman" w:hAnsi="Times New Roman" w:cs="Times New Roman"/>
          <w:sz w:val="24"/>
          <w:szCs w:val="24"/>
          <w:lang w:val="ru-RU"/>
        </w:rPr>
        <w:t>.р</w:t>
      </w:r>
      <w:proofErr w:type="gramEnd"/>
      <w:r w:rsidR="00FA4DD9" w:rsidRPr="001D1699">
        <w:rPr>
          <w:rFonts w:ascii="Times New Roman" w:hAnsi="Times New Roman" w:cs="Times New Roman"/>
          <w:sz w:val="24"/>
          <w:szCs w:val="24"/>
          <w:lang w:val="ru-RU"/>
        </w:rPr>
        <w:t>уб., в том числе за 2011 год – 77,9 тыс.руб., за 1-е полугодие 2012 года приобретения не производилось</w:t>
      </w:r>
      <w:r>
        <w:rPr>
          <w:rFonts w:ascii="Times New Roman" w:hAnsi="Times New Roman" w:cs="Times New Roman"/>
          <w:sz w:val="24"/>
          <w:szCs w:val="24"/>
          <w:lang w:val="ru-RU"/>
        </w:rPr>
        <w:t>;</w:t>
      </w:r>
      <w:r w:rsidR="00FA4DD9" w:rsidRPr="001D1699">
        <w:rPr>
          <w:rFonts w:ascii="Times New Roman" w:hAnsi="Times New Roman" w:cs="Times New Roman"/>
          <w:sz w:val="24"/>
          <w:szCs w:val="24"/>
          <w:lang w:val="ru-RU"/>
        </w:rPr>
        <w:t xml:space="preserve"> выбытие  основных средств  составило  </w:t>
      </w:r>
      <w:r>
        <w:rPr>
          <w:rFonts w:ascii="Times New Roman" w:hAnsi="Times New Roman" w:cs="Times New Roman"/>
          <w:sz w:val="24"/>
          <w:szCs w:val="24"/>
          <w:lang w:val="ru-RU"/>
        </w:rPr>
        <w:t xml:space="preserve">2 977,0 </w:t>
      </w:r>
      <w:r w:rsidR="00FA4DD9" w:rsidRPr="001D1699">
        <w:rPr>
          <w:rFonts w:ascii="Times New Roman" w:hAnsi="Times New Roman" w:cs="Times New Roman"/>
          <w:sz w:val="24"/>
          <w:szCs w:val="24"/>
          <w:lang w:val="ru-RU"/>
        </w:rPr>
        <w:t>тыс</w:t>
      </w:r>
      <w:proofErr w:type="gramStart"/>
      <w:r w:rsidR="00FA4DD9" w:rsidRPr="001D1699">
        <w:rPr>
          <w:rFonts w:ascii="Times New Roman" w:hAnsi="Times New Roman" w:cs="Times New Roman"/>
          <w:sz w:val="24"/>
          <w:szCs w:val="24"/>
          <w:lang w:val="ru-RU"/>
        </w:rPr>
        <w:t>.р</w:t>
      </w:r>
      <w:proofErr w:type="gramEnd"/>
      <w:r w:rsidR="00FA4DD9" w:rsidRPr="001D1699">
        <w:rPr>
          <w:rFonts w:ascii="Times New Roman" w:hAnsi="Times New Roman" w:cs="Times New Roman"/>
          <w:sz w:val="24"/>
          <w:szCs w:val="24"/>
          <w:lang w:val="ru-RU"/>
        </w:rPr>
        <w:t>уб., в том числе за 2011 год – 2</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164,1 тыс.руб. (переданы помещения – 1 599,6 т.р.), за 1-е полугодие 2012 года – 812,9</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тыс.руб.</w:t>
      </w:r>
    </w:p>
    <w:p w:rsidR="00FA4DD9" w:rsidRPr="001D1699" w:rsidRDefault="00FA4DD9" w:rsidP="001D1699">
      <w:pPr>
        <w:jc w:val="right"/>
        <w:rPr>
          <w:rFonts w:ascii="Times New Roman" w:hAnsi="Times New Roman" w:cs="Times New Roman"/>
          <w:sz w:val="24"/>
          <w:szCs w:val="24"/>
        </w:rPr>
      </w:pPr>
      <w:r w:rsidRPr="001D1699">
        <w:rPr>
          <w:rFonts w:ascii="Times New Roman" w:hAnsi="Times New Roman" w:cs="Times New Roman"/>
          <w:sz w:val="24"/>
          <w:szCs w:val="24"/>
          <w:lang w:val="ru-RU"/>
        </w:rPr>
        <w:tab/>
      </w:r>
      <w:r w:rsidRPr="001D1699">
        <w:rPr>
          <w:rFonts w:ascii="Times New Roman" w:hAnsi="Times New Roman" w:cs="Times New Roman"/>
          <w:sz w:val="24"/>
          <w:szCs w:val="24"/>
          <w:lang w:val="ru-RU"/>
        </w:rPr>
        <w:tab/>
      </w:r>
      <w:r w:rsidRPr="001D1699">
        <w:rPr>
          <w:rFonts w:ascii="Times New Roman" w:hAnsi="Times New Roman" w:cs="Times New Roman"/>
          <w:sz w:val="24"/>
          <w:szCs w:val="24"/>
          <w:lang w:val="ru-RU"/>
        </w:rPr>
        <w:tab/>
      </w:r>
      <w:r w:rsidRPr="001D1699">
        <w:rPr>
          <w:rFonts w:ascii="Times New Roman" w:hAnsi="Times New Roman" w:cs="Times New Roman"/>
          <w:sz w:val="24"/>
          <w:szCs w:val="24"/>
          <w:lang w:val="ru-RU"/>
        </w:rPr>
        <w:tab/>
      </w:r>
      <w:r w:rsidRPr="001D1699">
        <w:rPr>
          <w:rFonts w:ascii="Times New Roman" w:hAnsi="Times New Roman" w:cs="Times New Roman"/>
          <w:sz w:val="24"/>
          <w:szCs w:val="24"/>
          <w:lang w:val="ru-RU"/>
        </w:rPr>
        <w:tab/>
      </w:r>
      <w:r w:rsidRPr="001D1699">
        <w:rPr>
          <w:rFonts w:ascii="Times New Roman" w:hAnsi="Times New Roman" w:cs="Times New Roman"/>
          <w:sz w:val="24"/>
          <w:szCs w:val="24"/>
          <w:lang w:val="ru-RU"/>
        </w:rPr>
        <w:tab/>
      </w:r>
      <w:r w:rsidRPr="001D1699">
        <w:rPr>
          <w:rFonts w:ascii="Times New Roman" w:hAnsi="Times New Roman" w:cs="Times New Roman"/>
          <w:sz w:val="24"/>
          <w:szCs w:val="24"/>
          <w:lang w:val="ru-RU"/>
        </w:rPr>
        <w:tab/>
      </w:r>
      <w:r w:rsidRPr="001D1699">
        <w:rPr>
          <w:rFonts w:ascii="Times New Roman" w:hAnsi="Times New Roman" w:cs="Times New Roman"/>
          <w:sz w:val="24"/>
          <w:szCs w:val="24"/>
          <w:lang w:val="ru-RU"/>
        </w:rPr>
        <w:tab/>
      </w:r>
      <w:r w:rsidRPr="001D1699">
        <w:rPr>
          <w:rFonts w:ascii="Times New Roman" w:hAnsi="Times New Roman" w:cs="Times New Roman"/>
          <w:sz w:val="24"/>
          <w:szCs w:val="24"/>
          <w:lang w:val="ru-RU"/>
        </w:rPr>
        <w:tab/>
      </w:r>
      <w:proofErr w:type="spellStart"/>
      <w:proofErr w:type="gramStart"/>
      <w:r w:rsidRPr="001D1699">
        <w:rPr>
          <w:rFonts w:ascii="Times New Roman" w:hAnsi="Times New Roman" w:cs="Times New Roman"/>
          <w:sz w:val="24"/>
          <w:szCs w:val="24"/>
        </w:rPr>
        <w:t>таблица</w:t>
      </w:r>
      <w:proofErr w:type="spellEnd"/>
      <w:proofErr w:type="gramEnd"/>
      <w:r w:rsidRPr="001D1699">
        <w:rPr>
          <w:rFonts w:ascii="Times New Roman" w:hAnsi="Times New Roman" w:cs="Times New Roman"/>
          <w:sz w:val="24"/>
          <w:szCs w:val="24"/>
        </w:rPr>
        <w:t xml:space="preserve"> №  3  (</w:t>
      </w:r>
      <w:proofErr w:type="spellStart"/>
      <w:r w:rsidRPr="001D1699">
        <w:rPr>
          <w:rFonts w:ascii="Times New Roman" w:hAnsi="Times New Roman" w:cs="Times New Roman"/>
          <w:sz w:val="24"/>
          <w:szCs w:val="24"/>
        </w:rPr>
        <w:t>тыс.руб</w:t>
      </w:r>
      <w:proofErr w:type="spellEnd"/>
      <w:r w:rsidRPr="001D1699">
        <w:rPr>
          <w:rFonts w:ascii="Times New Roman" w:hAnsi="Times New Roman" w:cs="Times New Roman"/>
          <w:sz w:val="24"/>
          <w:szCs w:val="24"/>
        </w:rPr>
        <w:t>.)</w:t>
      </w:r>
    </w:p>
    <w:tbl>
      <w:tblPr>
        <w:tblStyle w:val="af5"/>
        <w:tblW w:w="0" w:type="auto"/>
        <w:tblLook w:val="00A0"/>
      </w:tblPr>
      <w:tblGrid>
        <w:gridCol w:w="3085"/>
        <w:gridCol w:w="2410"/>
        <w:gridCol w:w="1837"/>
        <w:gridCol w:w="2238"/>
      </w:tblGrid>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rPr>
                <w:rFonts w:ascii="Times New Roman" w:hAnsi="Times New Roman" w:cs="Times New Roman"/>
                <w:sz w:val="24"/>
                <w:szCs w:val="24"/>
              </w:rPr>
            </w:pPr>
            <w:proofErr w:type="spellStart"/>
            <w:r w:rsidRPr="001D1699">
              <w:rPr>
                <w:rFonts w:ascii="Times New Roman" w:hAnsi="Times New Roman" w:cs="Times New Roman"/>
                <w:sz w:val="24"/>
                <w:szCs w:val="24"/>
              </w:rPr>
              <w:t>Отчетные</w:t>
            </w:r>
            <w:proofErr w:type="spellEnd"/>
            <w:r w:rsidR="00C52836">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даты</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A799A" w:rsidRDefault="00FA4DD9" w:rsidP="00EA799A">
            <w:pPr>
              <w:widowControl w:val="0"/>
              <w:adjustRightInd w:val="0"/>
              <w:rPr>
                <w:rFonts w:ascii="Times New Roman" w:hAnsi="Times New Roman" w:cs="Times New Roman"/>
                <w:sz w:val="24"/>
                <w:szCs w:val="24"/>
                <w:lang w:val="ru-RU"/>
              </w:rPr>
            </w:pPr>
            <w:proofErr w:type="spellStart"/>
            <w:r w:rsidRPr="001D1699">
              <w:rPr>
                <w:rFonts w:ascii="Times New Roman" w:hAnsi="Times New Roman" w:cs="Times New Roman"/>
                <w:sz w:val="24"/>
                <w:szCs w:val="24"/>
              </w:rPr>
              <w:t>Балансовая</w:t>
            </w:r>
            <w:proofErr w:type="spellEnd"/>
            <w:r w:rsidR="00C52836">
              <w:rPr>
                <w:rFonts w:ascii="Times New Roman" w:hAnsi="Times New Roman" w:cs="Times New Roman"/>
                <w:sz w:val="24"/>
                <w:szCs w:val="24"/>
                <w:lang w:val="ru-RU"/>
              </w:rPr>
              <w:t xml:space="preserve">  </w:t>
            </w:r>
          </w:p>
          <w:p w:rsidR="00FA4DD9" w:rsidRPr="001D1699" w:rsidRDefault="00EA799A" w:rsidP="00EA799A">
            <w:pPr>
              <w:widowControl w:val="0"/>
              <w:adjustRightInd w:val="0"/>
              <w:rPr>
                <w:rFonts w:ascii="Times New Roman" w:hAnsi="Times New Roman" w:cs="Times New Roman"/>
                <w:sz w:val="24"/>
                <w:szCs w:val="24"/>
              </w:rPr>
            </w:pPr>
            <w:r>
              <w:rPr>
                <w:rFonts w:ascii="Times New Roman" w:hAnsi="Times New Roman" w:cs="Times New Roman"/>
                <w:sz w:val="24"/>
                <w:szCs w:val="24"/>
                <w:lang w:val="ru-RU"/>
              </w:rPr>
              <w:t>стоимость</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rPr>
                <w:rFonts w:ascii="Times New Roman" w:hAnsi="Times New Roman" w:cs="Times New Roman"/>
                <w:sz w:val="24"/>
                <w:szCs w:val="24"/>
              </w:rPr>
            </w:pPr>
            <w:proofErr w:type="spellStart"/>
            <w:r w:rsidRPr="001D1699">
              <w:rPr>
                <w:rFonts w:ascii="Times New Roman" w:hAnsi="Times New Roman" w:cs="Times New Roman"/>
                <w:sz w:val="24"/>
                <w:szCs w:val="24"/>
              </w:rPr>
              <w:t>Амортизация</w:t>
            </w:r>
            <w:proofErr w:type="spellEnd"/>
            <w:r w:rsidRPr="001D1699">
              <w:rPr>
                <w:rFonts w:ascii="Times New Roman" w:hAnsi="Times New Roman" w:cs="Times New Roman"/>
                <w:sz w:val="24"/>
                <w:szCs w:val="24"/>
              </w:rPr>
              <w:tab/>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rPr>
                <w:rFonts w:ascii="Times New Roman" w:hAnsi="Times New Roman" w:cs="Times New Roman"/>
                <w:sz w:val="24"/>
                <w:szCs w:val="24"/>
              </w:rPr>
            </w:pPr>
            <w:proofErr w:type="spellStart"/>
            <w:r w:rsidRPr="001D1699">
              <w:rPr>
                <w:rFonts w:ascii="Times New Roman" w:hAnsi="Times New Roman" w:cs="Times New Roman"/>
                <w:sz w:val="24"/>
                <w:szCs w:val="24"/>
              </w:rPr>
              <w:t>Остаточная</w:t>
            </w:r>
            <w:proofErr w:type="spellEnd"/>
            <w:r w:rsidR="00C52836">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стоимость</w:t>
            </w:r>
            <w:proofErr w:type="spellEnd"/>
          </w:p>
        </w:tc>
      </w:tr>
      <w:tr w:rsidR="00FA4DD9" w:rsidRPr="001D1699" w:rsidTr="00C52836">
        <w:trPr>
          <w:trHeight w:val="175"/>
        </w:trPr>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C52836">
            <w:pPr>
              <w:widowControl w:val="0"/>
              <w:adjustRightInd w:val="0"/>
              <w:rPr>
                <w:rFonts w:ascii="Times New Roman" w:hAnsi="Times New Roman" w:cs="Times New Roman"/>
                <w:sz w:val="24"/>
                <w:szCs w:val="24"/>
              </w:rPr>
            </w:pPr>
            <w:proofErr w:type="spellStart"/>
            <w:proofErr w:type="gramStart"/>
            <w:r w:rsidRPr="001D1699">
              <w:rPr>
                <w:rFonts w:ascii="Times New Roman" w:hAnsi="Times New Roman" w:cs="Times New Roman"/>
                <w:b/>
                <w:bCs/>
                <w:sz w:val="24"/>
                <w:szCs w:val="24"/>
              </w:rPr>
              <w:lastRenderedPageBreak/>
              <w:t>на</w:t>
            </w:r>
            <w:proofErr w:type="spellEnd"/>
            <w:r w:rsidRPr="001D1699">
              <w:rPr>
                <w:rFonts w:ascii="Times New Roman" w:hAnsi="Times New Roman" w:cs="Times New Roman"/>
                <w:b/>
                <w:bCs/>
                <w:sz w:val="24"/>
                <w:szCs w:val="24"/>
              </w:rPr>
              <w:t xml:space="preserve">  01.01.2011г</w:t>
            </w:r>
            <w:proofErr w:type="gramEnd"/>
            <w:r w:rsidRPr="001D1699">
              <w:rPr>
                <w:rFonts w:ascii="Times New Roman" w:hAnsi="Times New Roman" w:cs="Times New Roman"/>
                <w:b/>
                <w:bCs/>
                <w:sz w:val="24"/>
                <w:szCs w:val="24"/>
              </w:rPr>
              <w:t xml:space="preserve">.        </w:t>
            </w:r>
            <w:r w:rsidRPr="001D1699">
              <w:rPr>
                <w:rFonts w:ascii="Times New Roman" w:hAnsi="Times New Roman" w:cs="Times New Roman"/>
                <w:sz w:val="24"/>
                <w:szCs w:val="24"/>
              </w:rPr>
              <w:tab/>
            </w:r>
          </w:p>
        </w:tc>
        <w:tc>
          <w:tcPr>
            <w:tcW w:w="6485" w:type="dxa"/>
            <w:gridSpan w:val="3"/>
            <w:tcBorders>
              <w:top w:val="single" w:sz="4" w:space="0" w:color="auto"/>
              <w:left w:val="single" w:sz="4" w:space="0" w:color="auto"/>
              <w:bottom w:val="single" w:sz="4" w:space="0" w:color="auto"/>
              <w:right w:val="single" w:sz="4" w:space="0" w:color="auto"/>
            </w:tcBorders>
          </w:tcPr>
          <w:p w:rsidR="00FA4DD9" w:rsidRPr="001D1699" w:rsidRDefault="00FA4DD9" w:rsidP="001D1699">
            <w:pPr>
              <w:widowControl w:val="0"/>
              <w:adjustRightInd w:val="0"/>
              <w:jc w:val="center"/>
              <w:rPr>
                <w:rFonts w:ascii="Times New Roman" w:hAnsi="Times New Roman" w:cs="Times New Roman"/>
                <w:sz w:val="24"/>
                <w:szCs w:val="24"/>
              </w:rPr>
            </w:pP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Здания</w:t>
            </w:r>
            <w:proofErr w:type="spellEnd"/>
            <w:r w:rsidRPr="001D1699">
              <w:rPr>
                <w:rFonts w:ascii="Times New Roman" w:hAnsi="Times New Roman" w:cs="Times New Roman"/>
                <w:sz w:val="24"/>
                <w:szCs w:val="24"/>
              </w:rPr>
              <w:t xml:space="preserve">, в </w:t>
            </w:r>
            <w:proofErr w:type="spellStart"/>
            <w:r w:rsidRPr="001D1699">
              <w:rPr>
                <w:rFonts w:ascii="Times New Roman" w:hAnsi="Times New Roman" w:cs="Times New Roman"/>
                <w:sz w:val="24"/>
                <w:szCs w:val="24"/>
              </w:rPr>
              <w:t>т.ч</w:t>
            </w:r>
            <w:proofErr w:type="spellEnd"/>
            <w:r w:rsidRPr="001D1699">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6 249,9</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653,3</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5 614,7</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C52836">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Непрошедшие</w:t>
            </w:r>
            <w:proofErr w:type="spellEnd"/>
            <w:r w:rsidR="00C52836">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гос</w:t>
            </w:r>
            <w:proofErr w:type="spellEnd"/>
            <w:r w:rsidRPr="001D1699">
              <w:rPr>
                <w:rFonts w:ascii="Times New Roman" w:hAnsi="Times New Roman" w:cs="Times New Roman"/>
                <w:sz w:val="24"/>
                <w:szCs w:val="24"/>
              </w:rPr>
              <w:t xml:space="preserve">. </w:t>
            </w:r>
            <w:proofErr w:type="spellStart"/>
            <w:r w:rsidR="00C52836">
              <w:rPr>
                <w:rFonts w:ascii="Times New Roman" w:hAnsi="Times New Roman" w:cs="Times New Roman"/>
                <w:sz w:val="24"/>
                <w:szCs w:val="24"/>
                <w:lang w:val="ru-RU"/>
              </w:rPr>
              <w:t>р</w:t>
            </w:r>
            <w:r w:rsidRPr="001D1699">
              <w:rPr>
                <w:rFonts w:ascii="Times New Roman" w:hAnsi="Times New Roman" w:cs="Times New Roman"/>
                <w:sz w:val="24"/>
                <w:szCs w:val="24"/>
              </w:rPr>
              <w:t>егистр</w:t>
            </w:r>
            <w:proofErr w:type="spellEnd"/>
            <w:r w:rsidRPr="001D1699">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23,8</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0,6</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23,3</w:t>
            </w:r>
          </w:p>
        </w:tc>
      </w:tr>
      <w:tr w:rsidR="00FA4DD9" w:rsidRPr="001D1699" w:rsidTr="00EA799A">
        <w:trPr>
          <w:trHeight w:val="316"/>
        </w:trPr>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Машины</w:t>
            </w:r>
            <w:proofErr w:type="spellEnd"/>
            <w:r w:rsidRPr="001D1699">
              <w:rPr>
                <w:rFonts w:ascii="Times New Roman" w:hAnsi="Times New Roman" w:cs="Times New Roman"/>
                <w:sz w:val="24"/>
                <w:szCs w:val="24"/>
              </w:rPr>
              <w:t xml:space="preserve"> и </w:t>
            </w:r>
            <w:proofErr w:type="spellStart"/>
            <w:r w:rsidRPr="001D1699">
              <w:rPr>
                <w:rFonts w:ascii="Times New Roman" w:hAnsi="Times New Roman" w:cs="Times New Roman"/>
                <w:sz w:val="24"/>
                <w:szCs w:val="24"/>
              </w:rPr>
              <w:t>оборудование</w:t>
            </w:r>
            <w:proofErr w:type="spellEnd"/>
          </w:p>
        </w:tc>
        <w:tc>
          <w:tcPr>
            <w:tcW w:w="2410" w:type="dxa"/>
            <w:tcBorders>
              <w:top w:val="single" w:sz="4" w:space="0" w:color="auto"/>
              <w:left w:val="single" w:sz="4" w:space="0" w:color="auto"/>
              <w:bottom w:val="single" w:sz="4" w:space="0" w:color="auto"/>
              <w:right w:val="single" w:sz="4" w:space="0" w:color="auto"/>
            </w:tcBorders>
          </w:tcPr>
          <w:p w:rsidR="00FA4DD9" w:rsidRPr="001D1699" w:rsidRDefault="00FA4DD9" w:rsidP="00EA799A">
            <w:pPr>
              <w:jc w:val="center"/>
              <w:rPr>
                <w:rFonts w:ascii="Times New Roman" w:hAnsi="Times New Roman" w:cs="Times New Roman"/>
                <w:sz w:val="24"/>
                <w:szCs w:val="24"/>
              </w:rPr>
            </w:pPr>
            <w:r w:rsidRPr="001D1699">
              <w:rPr>
                <w:rFonts w:ascii="Times New Roman" w:hAnsi="Times New Roman" w:cs="Times New Roman"/>
                <w:sz w:val="24"/>
                <w:szCs w:val="24"/>
              </w:rPr>
              <w:t>8 224,8</w:t>
            </w:r>
          </w:p>
        </w:tc>
        <w:tc>
          <w:tcPr>
            <w:tcW w:w="1837" w:type="dxa"/>
            <w:tcBorders>
              <w:top w:val="single" w:sz="4" w:space="0" w:color="auto"/>
              <w:left w:val="single" w:sz="4" w:space="0" w:color="auto"/>
              <w:bottom w:val="single" w:sz="4" w:space="0" w:color="auto"/>
              <w:right w:val="single" w:sz="4" w:space="0" w:color="auto"/>
            </w:tcBorders>
          </w:tcPr>
          <w:p w:rsidR="00FA4DD9" w:rsidRPr="001D1699" w:rsidRDefault="00FA4DD9" w:rsidP="00EA799A">
            <w:pPr>
              <w:jc w:val="center"/>
              <w:rPr>
                <w:rFonts w:ascii="Times New Roman" w:hAnsi="Times New Roman" w:cs="Times New Roman"/>
                <w:sz w:val="24"/>
                <w:szCs w:val="24"/>
              </w:rPr>
            </w:pPr>
            <w:r w:rsidRPr="001D1699">
              <w:rPr>
                <w:rFonts w:ascii="Times New Roman" w:hAnsi="Times New Roman" w:cs="Times New Roman"/>
                <w:sz w:val="24"/>
                <w:szCs w:val="24"/>
              </w:rPr>
              <w:t>6 969,6</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1 255,2</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EA799A">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Хоз</w:t>
            </w:r>
            <w:r w:rsidR="00EA799A">
              <w:rPr>
                <w:rFonts w:ascii="Times New Roman" w:hAnsi="Times New Roman" w:cs="Times New Roman"/>
                <w:sz w:val="24"/>
                <w:szCs w:val="24"/>
                <w:lang w:val="ru-RU"/>
              </w:rPr>
              <w:t>яйственный</w:t>
            </w:r>
            <w:proofErr w:type="spellEnd"/>
            <w:r w:rsidR="00EA799A">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инвентарь</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1 803,1</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1 583,8</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219,3</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Передаточные</w:t>
            </w:r>
            <w:proofErr w:type="spellEnd"/>
            <w:r w:rsidR="00EA799A">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устройства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949,2</w:t>
            </w:r>
          </w:p>
        </w:tc>
        <w:tc>
          <w:tcPr>
            <w:tcW w:w="1837" w:type="dxa"/>
            <w:tcBorders>
              <w:top w:val="single" w:sz="4" w:space="0" w:color="auto"/>
              <w:left w:val="single" w:sz="4" w:space="0" w:color="auto"/>
              <w:bottom w:val="single" w:sz="4" w:space="0" w:color="auto"/>
              <w:right w:val="single" w:sz="4" w:space="0" w:color="auto"/>
            </w:tcBorders>
          </w:tcPr>
          <w:p w:rsidR="00FA4DD9" w:rsidRPr="001D1699" w:rsidRDefault="00FA4DD9" w:rsidP="00EA799A">
            <w:pPr>
              <w:jc w:val="center"/>
              <w:rPr>
                <w:rFonts w:ascii="Times New Roman" w:hAnsi="Times New Roman" w:cs="Times New Roman"/>
                <w:sz w:val="24"/>
                <w:szCs w:val="24"/>
              </w:rPr>
            </w:pPr>
            <w:r w:rsidRPr="001D1699">
              <w:rPr>
                <w:rFonts w:ascii="Times New Roman" w:hAnsi="Times New Roman" w:cs="Times New Roman"/>
                <w:sz w:val="24"/>
                <w:szCs w:val="24"/>
              </w:rPr>
              <w:t>295,1</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654,1</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Сооружения</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189,8</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37,3</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152,5</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Транспорт</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1 884,4</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1 529,5</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354,9</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Прочие</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18,4</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18,4</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0,0</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r w:rsidRPr="001D1699">
              <w:rPr>
                <w:rFonts w:ascii="Times New Roman" w:hAnsi="Times New Roman" w:cs="Times New Roman"/>
                <w:i/>
                <w:iCs/>
                <w:sz w:val="24"/>
                <w:szCs w:val="24"/>
              </w:rPr>
              <w:t>ИТОГО:</w:t>
            </w:r>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i/>
                <w:iCs/>
                <w:sz w:val="24"/>
                <w:szCs w:val="24"/>
              </w:rPr>
              <w:t>19 319,6</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i/>
                <w:iCs/>
                <w:sz w:val="24"/>
                <w:szCs w:val="24"/>
              </w:rPr>
              <w:t>11 068,9</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i/>
                <w:iCs/>
                <w:sz w:val="24"/>
                <w:szCs w:val="24"/>
              </w:rPr>
              <w:t>8 250,7</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i/>
                <w:iCs/>
                <w:sz w:val="24"/>
                <w:szCs w:val="24"/>
              </w:rPr>
            </w:pPr>
            <w:proofErr w:type="spellStart"/>
            <w:proofErr w:type="gramStart"/>
            <w:r w:rsidRPr="001D1699">
              <w:rPr>
                <w:rFonts w:ascii="Times New Roman" w:hAnsi="Times New Roman" w:cs="Times New Roman"/>
                <w:b/>
                <w:bCs/>
                <w:sz w:val="24"/>
                <w:szCs w:val="24"/>
              </w:rPr>
              <w:t>на</w:t>
            </w:r>
            <w:proofErr w:type="spellEnd"/>
            <w:r w:rsidRPr="001D1699">
              <w:rPr>
                <w:rFonts w:ascii="Times New Roman" w:hAnsi="Times New Roman" w:cs="Times New Roman"/>
                <w:b/>
                <w:bCs/>
                <w:sz w:val="24"/>
                <w:szCs w:val="24"/>
              </w:rPr>
              <w:t xml:space="preserve">  01.01.2012г</w:t>
            </w:r>
            <w:proofErr w:type="gramEnd"/>
            <w:r w:rsidRPr="001D1699">
              <w:rPr>
                <w:rFonts w:ascii="Times New Roman" w:hAnsi="Times New Roman" w:cs="Times New Roman"/>
                <w:b/>
                <w:bCs/>
                <w:sz w:val="24"/>
                <w:szCs w:val="24"/>
              </w:rPr>
              <w:t xml:space="preserve">.            </w:t>
            </w:r>
          </w:p>
        </w:tc>
        <w:tc>
          <w:tcPr>
            <w:tcW w:w="6485" w:type="dxa"/>
            <w:gridSpan w:val="3"/>
            <w:tcBorders>
              <w:top w:val="single" w:sz="4" w:space="0" w:color="auto"/>
              <w:left w:val="single" w:sz="4" w:space="0" w:color="auto"/>
              <w:bottom w:val="single" w:sz="4" w:space="0" w:color="auto"/>
              <w:right w:val="single" w:sz="4" w:space="0" w:color="auto"/>
            </w:tcBorders>
          </w:tcPr>
          <w:p w:rsidR="00FA4DD9" w:rsidRPr="001D1699" w:rsidRDefault="00FA4DD9" w:rsidP="001D1699">
            <w:pPr>
              <w:widowControl w:val="0"/>
              <w:adjustRightInd w:val="0"/>
              <w:jc w:val="center"/>
              <w:rPr>
                <w:rFonts w:ascii="Times New Roman" w:hAnsi="Times New Roman" w:cs="Times New Roman"/>
                <w:i/>
                <w:iCs/>
                <w:sz w:val="24"/>
                <w:szCs w:val="24"/>
              </w:rPr>
            </w:pP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i/>
                <w:iCs/>
                <w:sz w:val="24"/>
                <w:szCs w:val="24"/>
              </w:rPr>
            </w:pPr>
            <w:proofErr w:type="spellStart"/>
            <w:r w:rsidRPr="001D1699">
              <w:rPr>
                <w:rFonts w:ascii="Times New Roman" w:hAnsi="Times New Roman" w:cs="Times New Roman"/>
                <w:sz w:val="24"/>
                <w:szCs w:val="24"/>
              </w:rPr>
              <w:t>Здания</w:t>
            </w:r>
            <w:proofErr w:type="spellEnd"/>
            <w:r w:rsidRPr="001D1699">
              <w:rPr>
                <w:rFonts w:ascii="Times New Roman" w:hAnsi="Times New Roman" w:cs="Times New Roman"/>
                <w:sz w:val="24"/>
                <w:szCs w:val="24"/>
              </w:rPr>
              <w:t xml:space="preserve">, в </w:t>
            </w:r>
            <w:proofErr w:type="spellStart"/>
            <w:r w:rsidRPr="001D1699">
              <w:rPr>
                <w:rFonts w:ascii="Times New Roman" w:hAnsi="Times New Roman" w:cs="Times New Roman"/>
                <w:sz w:val="24"/>
                <w:szCs w:val="24"/>
              </w:rPr>
              <w:t>т.ч</w:t>
            </w:r>
            <w:proofErr w:type="spellEnd"/>
            <w:r w:rsidRPr="001D1699">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4 650,3</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497,5</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4 152,8</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Непрошедшие</w:t>
            </w:r>
            <w:proofErr w:type="spellEnd"/>
            <w:r w:rsidR="00E87CCD">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гос</w:t>
            </w:r>
            <w:proofErr w:type="spellEnd"/>
            <w:r w:rsidRPr="001D1699">
              <w:rPr>
                <w:rFonts w:ascii="Times New Roman" w:hAnsi="Times New Roman" w:cs="Times New Roman"/>
                <w:sz w:val="24"/>
                <w:szCs w:val="24"/>
              </w:rPr>
              <w:t xml:space="preserve">. </w:t>
            </w:r>
            <w:proofErr w:type="spellStart"/>
            <w:r w:rsidRPr="001D1699">
              <w:rPr>
                <w:rFonts w:ascii="Times New Roman" w:hAnsi="Times New Roman" w:cs="Times New Roman"/>
                <w:sz w:val="24"/>
                <w:szCs w:val="24"/>
              </w:rPr>
              <w:t>регистр</w:t>
            </w:r>
            <w:proofErr w:type="spellEnd"/>
            <w:r w:rsidRPr="001D1699">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23,8</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0,7</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23,1</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Машины</w:t>
            </w:r>
            <w:proofErr w:type="spellEnd"/>
            <w:r w:rsidRPr="001D1699">
              <w:rPr>
                <w:rFonts w:ascii="Times New Roman" w:hAnsi="Times New Roman" w:cs="Times New Roman"/>
                <w:sz w:val="24"/>
                <w:szCs w:val="24"/>
              </w:rPr>
              <w:t xml:space="preserve"> и </w:t>
            </w:r>
            <w:proofErr w:type="spellStart"/>
            <w:r w:rsidRPr="001D1699">
              <w:rPr>
                <w:rFonts w:ascii="Times New Roman" w:hAnsi="Times New Roman" w:cs="Times New Roman"/>
                <w:sz w:val="24"/>
                <w:szCs w:val="24"/>
              </w:rPr>
              <w:t>оборудование</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8 191,3</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7 543,3</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648,0</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EA799A">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Хоз</w:t>
            </w:r>
            <w:r w:rsidR="00EA799A">
              <w:rPr>
                <w:rFonts w:ascii="Times New Roman" w:hAnsi="Times New Roman" w:cs="Times New Roman"/>
                <w:sz w:val="24"/>
                <w:szCs w:val="24"/>
                <w:lang w:val="ru-RU"/>
              </w:rPr>
              <w:t>яйственный</w:t>
            </w:r>
            <w:proofErr w:type="spellEnd"/>
            <w:r w:rsidR="00EA799A">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инвентарь</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1 678,9</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1 564,9</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114,0</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i/>
                <w:iCs/>
                <w:sz w:val="24"/>
                <w:szCs w:val="24"/>
              </w:rPr>
            </w:pPr>
            <w:proofErr w:type="spellStart"/>
            <w:r w:rsidRPr="001D1699">
              <w:rPr>
                <w:rFonts w:ascii="Times New Roman" w:hAnsi="Times New Roman" w:cs="Times New Roman"/>
                <w:sz w:val="24"/>
                <w:szCs w:val="24"/>
              </w:rPr>
              <w:t>Передаточные</w:t>
            </w:r>
            <w:proofErr w:type="spellEnd"/>
            <w:r w:rsidR="00EA799A">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устройства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835,6</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314,9</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520,7</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Сооружения</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147,1</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13,5</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133,6</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Транспорт</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1 730,2</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1 621,5</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Cs/>
                <w:sz w:val="24"/>
                <w:szCs w:val="24"/>
              </w:rPr>
            </w:pPr>
            <w:r w:rsidRPr="001D1699">
              <w:rPr>
                <w:rFonts w:ascii="Times New Roman" w:hAnsi="Times New Roman" w:cs="Times New Roman"/>
                <w:iCs/>
                <w:sz w:val="24"/>
                <w:szCs w:val="24"/>
              </w:rPr>
              <w:t>108,7</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r w:rsidRPr="001D1699">
              <w:rPr>
                <w:rFonts w:ascii="Times New Roman" w:hAnsi="Times New Roman" w:cs="Times New Roman"/>
                <w:i/>
                <w:iCs/>
                <w:sz w:val="24"/>
                <w:szCs w:val="24"/>
              </w:rPr>
              <w:t>ИТОГО:</w:t>
            </w:r>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
                <w:iCs/>
                <w:sz w:val="24"/>
                <w:szCs w:val="24"/>
              </w:rPr>
            </w:pPr>
            <w:r w:rsidRPr="001D1699">
              <w:rPr>
                <w:rFonts w:ascii="Times New Roman" w:hAnsi="Times New Roman" w:cs="Times New Roman"/>
                <w:i/>
                <w:iCs/>
                <w:sz w:val="24"/>
                <w:szCs w:val="24"/>
              </w:rPr>
              <w:t>17 233,4</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
                <w:iCs/>
                <w:sz w:val="24"/>
                <w:szCs w:val="24"/>
              </w:rPr>
            </w:pPr>
            <w:r w:rsidRPr="001D1699">
              <w:rPr>
                <w:rFonts w:ascii="Times New Roman" w:hAnsi="Times New Roman" w:cs="Times New Roman"/>
                <w:i/>
                <w:iCs/>
                <w:sz w:val="24"/>
                <w:szCs w:val="24"/>
              </w:rPr>
              <w:t>11 555,6</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i/>
                <w:iCs/>
                <w:sz w:val="24"/>
                <w:szCs w:val="24"/>
              </w:rPr>
            </w:pPr>
            <w:r w:rsidRPr="001D1699">
              <w:rPr>
                <w:rFonts w:ascii="Times New Roman" w:hAnsi="Times New Roman" w:cs="Times New Roman"/>
                <w:i/>
                <w:iCs/>
                <w:sz w:val="24"/>
                <w:szCs w:val="24"/>
              </w:rPr>
              <w:t>5 677,8</w:t>
            </w:r>
          </w:p>
        </w:tc>
      </w:tr>
      <w:tr w:rsidR="00FA4DD9" w:rsidRPr="001D1699" w:rsidTr="00C52836">
        <w:trPr>
          <w:trHeight w:val="355"/>
        </w:trPr>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E87CCD" w:rsidP="001D1699">
            <w:pPr>
              <w:widowControl w:val="0"/>
              <w:adjustRightInd w:val="0"/>
              <w:jc w:val="both"/>
              <w:rPr>
                <w:rFonts w:ascii="Times New Roman" w:hAnsi="Times New Roman" w:cs="Times New Roman"/>
                <w:sz w:val="24"/>
                <w:szCs w:val="24"/>
              </w:rPr>
            </w:pPr>
            <w:proofErr w:type="spellStart"/>
            <w:r>
              <w:rPr>
                <w:rFonts w:ascii="Times New Roman" w:hAnsi="Times New Roman" w:cs="Times New Roman"/>
                <w:b/>
                <w:bCs/>
                <w:sz w:val="24"/>
                <w:szCs w:val="24"/>
                <w:lang w:val="ru-RU"/>
              </w:rPr>
              <w:t>н</w:t>
            </w:r>
            <w:proofErr w:type="spellEnd"/>
            <w:r w:rsidR="00FA4DD9" w:rsidRPr="001D1699">
              <w:rPr>
                <w:rFonts w:ascii="Times New Roman" w:hAnsi="Times New Roman" w:cs="Times New Roman"/>
                <w:b/>
                <w:bCs/>
                <w:sz w:val="24"/>
                <w:szCs w:val="24"/>
              </w:rPr>
              <w:t>а 01.07.2012г.</w:t>
            </w:r>
          </w:p>
        </w:tc>
        <w:tc>
          <w:tcPr>
            <w:tcW w:w="6485" w:type="dxa"/>
            <w:gridSpan w:val="3"/>
            <w:tcBorders>
              <w:top w:val="single" w:sz="4" w:space="0" w:color="auto"/>
              <w:left w:val="single" w:sz="4" w:space="0" w:color="auto"/>
              <w:bottom w:val="single" w:sz="4" w:space="0" w:color="auto"/>
              <w:right w:val="single" w:sz="4" w:space="0" w:color="auto"/>
            </w:tcBorders>
          </w:tcPr>
          <w:p w:rsidR="00FA4DD9" w:rsidRPr="001D1699" w:rsidRDefault="00FA4DD9" w:rsidP="001D1699">
            <w:pPr>
              <w:widowControl w:val="0"/>
              <w:adjustRightInd w:val="0"/>
              <w:jc w:val="both"/>
              <w:rPr>
                <w:rFonts w:ascii="Times New Roman" w:hAnsi="Times New Roman" w:cs="Times New Roman"/>
                <w:sz w:val="24"/>
                <w:szCs w:val="24"/>
              </w:rPr>
            </w:pP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Здания</w:t>
            </w:r>
            <w:proofErr w:type="spellEnd"/>
            <w:r w:rsidRPr="001D1699">
              <w:rPr>
                <w:rFonts w:ascii="Times New Roman" w:hAnsi="Times New Roman" w:cs="Times New Roman"/>
                <w:sz w:val="24"/>
                <w:szCs w:val="24"/>
              </w:rPr>
              <w:t xml:space="preserve">,     в </w:t>
            </w:r>
            <w:proofErr w:type="spellStart"/>
            <w:r w:rsidRPr="001D1699">
              <w:rPr>
                <w:rFonts w:ascii="Times New Roman" w:hAnsi="Times New Roman" w:cs="Times New Roman"/>
                <w:sz w:val="24"/>
                <w:szCs w:val="24"/>
              </w:rPr>
              <w:t>т.ч</w:t>
            </w:r>
            <w:proofErr w:type="spellEnd"/>
            <w:r w:rsidRPr="001D1699">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4  650,3</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529,3</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4 121,0</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Непрошедшие</w:t>
            </w:r>
            <w:proofErr w:type="spellEnd"/>
            <w:r w:rsidR="00EA799A">
              <w:rPr>
                <w:rFonts w:ascii="Times New Roman" w:hAnsi="Times New Roman" w:cs="Times New Roman"/>
                <w:sz w:val="24"/>
                <w:szCs w:val="24"/>
                <w:lang w:val="ru-RU"/>
              </w:rPr>
              <w:t xml:space="preserve"> </w:t>
            </w:r>
            <w:proofErr w:type="spellStart"/>
            <w:r w:rsidRPr="001D1699">
              <w:rPr>
                <w:rFonts w:ascii="Times New Roman" w:hAnsi="Times New Roman" w:cs="Times New Roman"/>
                <w:sz w:val="24"/>
                <w:szCs w:val="24"/>
              </w:rPr>
              <w:t>гос</w:t>
            </w:r>
            <w:proofErr w:type="spellEnd"/>
            <w:r w:rsidRPr="001D1699">
              <w:rPr>
                <w:rFonts w:ascii="Times New Roman" w:hAnsi="Times New Roman" w:cs="Times New Roman"/>
                <w:sz w:val="24"/>
                <w:szCs w:val="24"/>
              </w:rPr>
              <w:t xml:space="preserve">. </w:t>
            </w:r>
            <w:proofErr w:type="spellStart"/>
            <w:r w:rsidRPr="001D1699">
              <w:rPr>
                <w:rFonts w:ascii="Times New Roman" w:hAnsi="Times New Roman" w:cs="Times New Roman"/>
                <w:sz w:val="24"/>
                <w:szCs w:val="24"/>
              </w:rPr>
              <w:t>регистр</w:t>
            </w:r>
            <w:proofErr w:type="spellEnd"/>
            <w:r w:rsidRPr="001D1699">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23,8</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1,3</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22,5</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Машины</w:t>
            </w:r>
            <w:proofErr w:type="spellEnd"/>
            <w:r w:rsidRPr="001D1699">
              <w:rPr>
                <w:rFonts w:ascii="Times New Roman" w:hAnsi="Times New Roman" w:cs="Times New Roman"/>
                <w:sz w:val="24"/>
                <w:szCs w:val="24"/>
              </w:rPr>
              <w:t xml:space="preserve"> и </w:t>
            </w:r>
            <w:proofErr w:type="spellStart"/>
            <w:r w:rsidRPr="001D1699">
              <w:rPr>
                <w:rFonts w:ascii="Times New Roman" w:hAnsi="Times New Roman" w:cs="Times New Roman"/>
                <w:sz w:val="24"/>
                <w:szCs w:val="24"/>
              </w:rPr>
              <w:t>оборудование</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7 502,3</w:t>
            </w:r>
          </w:p>
        </w:tc>
        <w:tc>
          <w:tcPr>
            <w:tcW w:w="1837" w:type="dxa"/>
            <w:tcBorders>
              <w:top w:val="single" w:sz="4" w:space="0" w:color="auto"/>
              <w:left w:val="single" w:sz="4" w:space="0" w:color="auto"/>
              <w:bottom w:val="single" w:sz="4" w:space="0" w:color="auto"/>
              <w:right w:val="single" w:sz="4" w:space="0" w:color="auto"/>
            </w:tcBorders>
          </w:tcPr>
          <w:p w:rsidR="00FA4DD9" w:rsidRPr="001D1699" w:rsidRDefault="00FA4DD9" w:rsidP="00EA799A">
            <w:pPr>
              <w:jc w:val="center"/>
              <w:rPr>
                <w:rFonts w:ascii="Times New Roman" w:hAnsi="Times New Roman" w:cs="Times New Roman"/>
                <w:sz w:val="24"/>
                <w:szCs w:val="24"/>
              </w:rPr>
            </w:pPr>
            <w:r w:rsidRPr="001D1699">
              <w:rPr>
                <w:rFonts w:ascii="Times New Roman" w:hAnsi="Times New Roman" w:cs="Times New Roman"/>
                <w:sz w:val="24"/>
                <w:szCs w:val="24"/>
              </w:rPr>
              <w:t>7 072,9</w:t>
            </w:r>
          </w:p>
        </w:tc>
        <w:tc>
          <w:tcPr>
            <w:tcW w:w="2238" w:type="dxa"/>
            <w:tcBorders>
              <w:top w:val="single" w:sz="4" w:space="0" w:color="auto"/>
              <w:left w:val="single" w:sz="4" w:space="0" w:color="auto"/>
              <w:bottom w:val="single" w:sz="4" w:space="0" w:color="auto"/>
              <w:right w:val="single" w:sz="4" w:space="0" w:color="auto"/>
            </w:tcBorders>
          </w:tcPr>
          <w:p w:rsidR="00FA4DD9" w:rsidRPr="001D1699" w:rsidRDefault="00FA4DD9" w:rsidP="00EA799A">
            <w:pPr>
              <w:jc w:val="center"/>
              <w:rPr>
                <w:rFonts w:ascii="Times New Roman" w:hAnsi="Times New Roman" w:cs="Times New Roman"/>
                <w:sz w:val="24"/>
                <w:szCs w:val="24"/>
              </w:rPr>
            </w:pPr>
            <w:r w:rsidRPr="001D1699">
              <w:rPr>
                <w:rFonts w:ascii="Times New Roman" w:hAnsi="Times New Roman" w:cs="Times New Roman"/>
                <w:sz w:val="24"/>
                <w:szCs w:val="24"/>
              </w:rPr>
              <w:t>429,4</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EA799A">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Хоз</w:t>
            </w:r>
            <w:r w:rsidR="00EA799A">
              <w:rPr>
                <w:rFonts w:ascii="Times New Roman" w:hAnsi="Times New Roman" w:cs="Times New Roman"/>
                <w:sz w:val="24"/>
                <w:szCs w:val="24"/>
                <w:lang w:val="ru-RU"/>
              </w:rPr>
              <w:t>яйственный</w:t>
            </w:r>
            <w:proofErr w:type="spellEnd"/>
            <w:r w:rsidRPr="001D1699">
              <w:rPr>
                <w:rFonts w:ascii="Times New Roman" w:hAnsi="Times New Roman" w:cs="Times New Roman"/>
                <w:sz w:val="24"/>
                <w:szCs w:val="24"/>
              </w:rPr>
              <w:t xml:space="preserve"> </w:t>
            </w:r>
            <w:proofErr w:type="spellStart"/>
            <w:r w:rsidRPr="001D1699">
              <w:rPr>
                <w:rFonts w:ascii="Times New Roman" w:hAnsi="Times New Roman" w:cs="Times New Roman"/>
                <w:sz w:val="24"/>
                <w:szCs w:val="24"/>
              </w:rPr>
              <w:t>инвентарь</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1 559,8</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1 478,0</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81,8</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EA799A">
            <w:pPr>
              <w:jc w:val="both"/>
              <w:rPr>
                <w:rFonts w:ascii="Times New Roman" w:hAnsi="Times New Roman" w:cs="Times New Roman"/>
                <w:sz w:val="24"/>
                <w:szCs w:val="24"/>
              </w:rPr>
            </w:pPr>
            <w:proofErr w:type="spellStart"/>
            <w:r w:rsidRPr="001D1699">
              <w:rPr>
                <w:rFonts w:ascii="Times New Roman" w:hAnsi="Times New Roman" w:cs="Times New Roman"/>
                <w:sz w:val="24"/>
                <w:szCs w:val="24"/>
              </w:rPr>
              <w:t>Передаточные</w:t>
            </w:r>
            <w:proofErr w:type="spellEnd"/>
            <w:r w:rsidR="00EA799A">
              <w:rPr>
                <w:rFonts w:ascii="Times New Roman" w:hAnsi="Times New Roman" w:cs="Times New Roman"/>
                <w:sz w:val="24"/>
                <w:szCs w:val="24"/>
                <w:lang w:val="ru-RU"/>
              </w:rPr>
              <w:t xml:space="preserve"> </w:t>
            </w:r>
            <w:proofErr w:type="spellStart"/>
            <w:r w:rsidR="00EA799A" w:rsidRPr="001D1699">
              <w:rPr>
                <w:rFonts w:ascii="Times New Roman" w:hAnsi="Times New Roman" w:cs="Times New Roman"/>
                <w:sz w:val="24"/>
                <w:szCs w:val="24"/>
              </w:rPr>
              <w:t>устройства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835,6</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338,4</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497,2</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Сооружения</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147,2</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16,7</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130,5</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proofErr w:type="spellStart"/>
            <w:r w:rsidRPr="001D1699">
              <w:rPr>
                <w:rFonts w:ascii="Times New Roman" w:hAnsi="Times New Roman" w:cs="Times New Roman"/>
                <w:sz w:val="24"/>
                <w:szCs w:val="24"/>
              </w:rPr>
              <w:t>Транспорт</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1 725,4</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1 648,6</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sz w:val="24"/>
                <w:szCs w:val="24"/>
              </w:rPr>
              <w:t>76,8</w:t>
            </w:r>
          </w:p>
        </w:tc>
      </w:tr>
      <w:tr w:rsidR="00FA4DD9" w:rsidRPr="001D1699" w:rsidTr="00C52836">
        <w:tc>
          <w:tcPr>
            <w:tcW w:w="3085"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both"/>
              <w:rPr>
                <w:rFonts w:ascii="Times New Roman" w:hAnsi="Times New Roman" w:cs="Times New Roman"/>
                <w:sz w:val="24"/>
                <w:szCs w:val="24"/>
              </w:rPr>
            </w:pPr>
            <w:r w:rsidRPr="001D1699">
              <w:rPr>
                <w:rFonts w:ascii="Times New Roman" w:hAnsi="Times New Roman" w:cs="Times New Roman"/>
                <w:i/>
                <w:iCs/>
                <w:sz w:val="24"/>
                <w:szCs w:val="24"/>
              </w:rPr>
              <w:t>ИТОГО:</w:t>
            </w:r>
          </w:p>
        </w:tc>
        <w:tc>
          <w:tcPr>
            <w:tcW w:w="2410"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i/>
                <w:iCs/>
                <w:sz w:val="24"/>
                <w:szCs w:val="24"/>
              </w:rPr>
              <w:t>16 420,6</w:t>
            </w:r>
          </w:p>
        </w:tc>
        <w:tc>
          <w:tcPr>
            <w:tcW w:w="1837"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i/>
                <w:iCs/>
                <w:sz w:val="24"/>
                <w:szCs w:val="24"/>
              </w:rPr>
              <w:t>11 083,9</w:t>
            </w:r>
          </w:p>
        </w:tc>
        <w:tc>
          <w:tcPr>
            <w:tcW w:w="2238" w:type="dxa"/>
            <w:tcBorders>
              <w:top w:val="single" w:sz="4" w:space="0" w:color="auto"/>
              <w:left w:val="single" w:sz="4" w:space="0" w:color="auto"/>
              <w:bottom w:val="single" w:sz="4" w:space="0" w:color="auto"/>
              <w:right w:val="single" w:sz="4" w:space="0" w:color="auto"/>
            </w:tcBorders>
            <w:hideMark/>
          </w:tcPr>
          <w:p w:rsidR="00FA4DD9" w:rsidRPr="001D1699" w:rsidRDefault="00FA4DD9" w:rsidP="001D1699">
            <w:pPr>
              <w:widowControl w:val="0"/>
              <w:adjustRightInd w:val="0"/>
              <w:jc w:val="center"/>
              <w:rPr>
                <w:rFonts w:ascii="Times New Roman" w:hAnsi="Times New Roman" w:cs="Times New Roman"/>
                <w:sz w:val="24"/>
                <w:szCs w:val="24"/>
              </w:rPr>
            </w:pPr>
            <w:r w:rsidRPr="001D1699">
              <w:rPr>
                <w:rFonts w:ascii="Times New Roman" w:hAnsi="Times New Roman" w:cs="Times New Roman"/>
                <w:i/>
                <w:iCs/>
                <w:sz w:val="24"/>
                <w:szCs w:val="24"/>
              </w:rPr>
              <w:t>5 336,7</w:t>
            </w:r>
          </w:p>
        </w:tc>
      </w:tr>
    </w:tbl>
    <w:p w:rsidR="00A54222" w:rsidRDefault="00EA799A" w:rsidP="00EA799A">
      <w:pPr>
        <w:pStyle w:val="ab"/>
        <w:jc w:val="both"/>
        <w:rPr>
          <w:rFonts w:ascii="Times New Roman" w:hAnsi="Times New Roman" w:cs="Times New Roman"/>
          <w:b w:val="0"/>
          <w:bCs w:val="0"/>
        </w:rPr>
      </w:pPr>
      <w:r>
        <w:rPr>
          <w:rFonts w:ascii="Times New Roman" w:hAnsi="Times New Roman" w:cs="Times New Roman"/>
          <w:b w:val="0"/>
          <w:bCs w:val="0"/>
        </w:rPr>
        <w:t xml:space="preserve">     </w:t>
      </w:r>
    </w:p>
    <w:p w:rsidR="00FA4DD9" w:rsidRPr="00353AD7" w:rsidRDefault="00A54222" w:rsidP="00EA799A">
      <w:pPr>
        <w:pStyle w:val="ab"/>
        <w:jc w:val="both"/>
        <w:rPr>
          <w:rFonts w:ascii="Times New Roman" w:hAnsi="Times New Roman" w:cs="Times New Roman"/>
        </w:rPr>
      </w:pPr>
      <w:r>
        <w:rPr>
          <w:rFonts w:ascii="Times New Roman" w:hAnsi="Times New Roman" w:cs="Times New Roman"/>
          <w:b w:val="0"/>
          <w:bCs w:val="0"/>
        </w:rPr>
        <w:t xml:space="preserve">     </w:t>
      </w:r>
      <w:r w:rsidR="00EA799A" w:rsidRPr="00353AD7">
        <w:rPr>
          <w:rFonts w:ascii="Times New Roman" w:hAnsi="Times New Roman" w:cs="Times New Roman"/>
          <w:bCs w:val="0"/>
        </w:rPr>
        <w:t>3</w:t>
      </w:r>
      <w:r w:rsidR="00FA4DD9" w:rsidRPr="00353AD7">
        <w:rPr>
          <w:rFonts w:ascii="Times New Roman" w:hAnsi="Times New Roman" w:cs="Times New Roman"/>
          <w:bCs w:val="0"/>
        </w:rPr>
        <w:t>.1.</w:t>
      </w:r>
      <w:r w:rsidR="00353AD7">
        <w:rPr>
          <w:rFonts w:ascii="Times New Roman" w:hAnsi="Times New Roman" w:cs="Times New Roman"/>
          <w:bCs w:val="0"/>
        </w:rPr>
        <w:t xml:space="preserve"> </w:t>
      </w:r>
      <w:r w:rsidR="00FA4DD9" w:rsidRPr="00353AD7">
        <w:rPr>
          <w:rFonts w:ascii="Times New Roman" w:hAnsi="Times New Roman" w:cs="Times New Roman"/>
          <w:bCs w:val="0"/>
        </w:rPr>
        <w:t>Нежилые помещения.</w:t>
      </w:r>
    </w:p>
    <w:p w:rsidR="00FA4DD9" w:rsidRPr="008A6668" w:rsidRDefault="00353AD7" w:rsidP="00353AD7">
      <w:pPr>
        <w:pStyle w:val="ab"/>
        <w:jc w:val="both"/>
        <w:rPr>
          <w:rFonts w:ascii="Times New Roman" w:hAnsi="Times New Roman" w:cs="Times New Roman"/>
          <w:b w:val="0"/>
          <w:bCs w:val="0"/>
        </w:rPr>
      </w:pPr>
      <w:r>
        <w:rPr>
          <w:rFonts w:ascii="Times New Roman" w:hAnsi="Times New Roman" w:cs="Times New Roman"/>
          <w:b w:val="0"/>
        </w:rPr>
        <w:t xml:space="preserve">     </w:t>
      </w:r>
      <w:r w:rsidR="00FA4DD9" w:rsidRPr="008A6668">
        <w:rPr>
          <w:rFonts w:ascii="Times New Roman" w:hAnsi="Times New Roman" w:cs="Times New Roman"/>
          <w:b w:val="0"/>
        </w:rPr>
        <w:t>Согласно постановлению администрации  г</w:t>
      </w:r>
      <w:proofErr w:type="gramStart"/>
      <w:r w:rsidR="00FA4DD9" w:rsidRPr="008A6668">
        <w:rPr>
          <w:rFonts w:ascii="Times New Roman" w:hAnsi="Times New Roman" w:cs="Times New Roman"/>
          <w:b w:val="0"/>
        </w:rPr>
        <w:t>.Т</w:t>
      </w:r>
      <w:proofErr w:type="gramEnd"/>
      <w:r w:rsidR="00FA4DD9" w:rsidRPr="008A6668">
        <w:rPr>
          <w:rFonts w:ascii="Times New Roman" w:hAnsi="Times New Roman" w:cs="Times New Roman"/>
          <w:b w:val="0"/>
        </w:rPr>
        <w:t xml:space="preserve">ольятти от 16.02.1995г. № 212 «О передаче нежилого помещения»  МП «Инвентаризатор» передано нежилое помещение  по адресу: </w:t>
      </w:r>
      <w:r w:rsidR="00FA4DD9" w:rsidRPr="008A6668">
        <w:rPr>
          <w:rFonts w:ascii="Times New Roman" w:hAnsi="Times New Roman" w:cs="Times New Roman"/>
          <w:b w:val="0"/>
          <w:bCs w:val="0"/>
          <w:i/>
          <w:iCs/>
        </w:rPr>
        <w:t>ул. М.Горького, 34а</w:t>
      </w:r>
      <w:r w:rsidR="00FA4DD9" w:rsidRPr="008A6668">
        <w:rPr>
          <w:rFonts w:ascii="Times New Roman" w:hAnsi="Times New Roman" w:cs="Times New Roman"/>
          <w:b w:val="0"/>
        </w:rPr>
        <w:t xml:space="preserve">  по балансовой стоимости – 335 464,0 тыс.руб. (износ – 78 834,0 тыс.руб., остаточная стоимость – 256 630,0 тыс.руб.). Выдано свидетельство о государственной регистрации права от 13.12.2005г. серии 63-АБ № 831217 </w:t>
      </w:r>
      <w:r w:rsidR="00FA4DD9" w:rsidRPr="008A6668">
        <w:rPr>
          <w:rFonts w:ascii="Times New Roman" w:hAnsi="Times New Roman" w:cs="Times New Roman"/>
          <w:b w:val="0"/>
          <w:i/>
          <w:iCs/>
        </w:rPr>
        <w:t>(общей площадью 590,7 кв.м.).</w:t>
      </w:r>
    </w:p>
    <w:p w:rsidR="00FA4DD9" w:rsidRPr="008A6668" w:rsidRDefault="00353AD7" w:rsidP="00353AD7">
      <w:pPr>
        <w:pStyle w:val="ab"/>
        <w:jc w:val="both"/>
        <w:rPr>
          <w:rFonts w:ascii="Times New Roman" w:hAnsi="Times New Roman" w:cs="Times New Roman"/>
          <w:b w:val="0"/>
        </w:rPr>
      </w:pPr>
      <w:r>
        <w:rPr>
          <w:rFonts w:ascii="Times New Roman" w:hAnsi="Times New Roman" w:cs="Times New Roman"/>
          <w:b w:val="0"/>
        </w:rPr>
        <w:t xml:space="preserve">     В соотве</w:t>
      </w:r>
      <w:r w:rsidR="00817548">
        <w:rPr>
          <w:rFonts w:ascii="Times New Roman" w:hAnsi="Times New Roman" w:cs="Times New Roman"/>
          <w:b w:val="0"/>
        </w:rPr>
        <w:t>т</w:t>
      </w:r>
      <w:r>
        <w:rPr>
          <w:rFonts w:ascii="Times New Roman" w:hAnsi="Times New Roman" w:cs="Times New Roman"/>
          <w:b w:val="0"/>
        </w:rPr>
        <w:t xml:space="preserve">ствии </w:t>
      </w:r>
      <w:r w:rsidR="00817548">
        <w:rPr>
          <w:rFonts w:ascii="Times New Roman" w:hAnsi="Times New Roman" w:cs="Times New Roman"/>
          <w:b w:val="0"/>
        </w:rPr>
        <w:t>с</w:t>
      </w:r>
      <w:r w:rsidR="00FA4DD9" w:rsidRPr="008A6668">
        <w:rPr>
          <w:rFonts w:ascii="Times New Roman" w:hAnsi="Times New Roman" w:cs="Times New Roman"/>
          <w:b w:val="0"/>
        </w:rPr>
        <w:t xml:space="preserve"> постановлени</w:t>
      </w:r>
      <w:r w:rsidR="00817548">
        <w:rPr>
          <w:rFonts w:ascii="Times New Roman" w:hAnsi="Times New Roman" w:cs="Times New Roman"/>
          <w:b w:val="0"/>
        </w:rPr>
        <w:t>ем</w:t>
      </w:r>
      <w:r w:rsidR="00FA4DD9" w:rsidRPr="008A6668">
        <w:rPr>
          <w:rFonts w:ascii="Times New Roman" w:hAnsi="Times New Roman" w:cs="Times New Roman"/>
          <w:b w:val="0"/>
        </w:rPr>
        <w:t xml:space="preserve"> мэра г</w:t>
      </w:r>
      <w:proofErr w:type="gramStart"/>
      <w:r w:rsidR="00FA4DD9" w:rsidRPr="008A6668">
        <w:rPr>
          <w:rFonts w:ascii="Times New Roman" w:hAnsi="Times New Roman" w:cs="Times New Roman"/>
          <w:b w:val="0"/>
        </w:rPr>
        <w:t>.Т</w:t>
      </w:r>
      <w:proofErr w:type="gramEnd"/>
      <w:r w:rsidR="00FA4DD9" w:rsidRPr="008A6668">
        <w:rPr>
          <w:rFonts w:ascii="Times New Roman" w:hAnsi="Times New Roman" w:cs="Times New Roman"/>
          <w:b w:val="0"/>
        </w:rPr>
        <w:t xml:space="preserve">ольятти от 20.10.2000г. № 2867-1/10-00 «О передаче нежилого помещения» и решению Комитета по управлению муниципальным  имуществом г.Тольятти от 26.10.2000г. № 946 «О перераспределении муниципального имущества» МП «Инвентаризатор» передано нежилое встроенное помещение в жилом доме по адресу: </w:t>
      </w:r>
      <w:r w:rsidR="00FA4DD9" w:rsidRPr="008A6668">
        <w:rPr>
          <w:rFonts w:ascii="Times New Roman" w:hAnsi="Times New Roman" w:cs="Times New Roman"/>
          <w:b w:val="0"/>
          <w:bCs w:val="0"/>
          <w:i/>
          <w:iCs/>
        </w:rPr>
        <w:t xml:space="preserve">ул. К.Маркса, 25А  общей площадью 366,1 кв.м., </w:t>
      </w:r>
      <w:r w:rsidR="00FA4DD9" w:rsidRPr="008A6668">
        <w:rPr>
          <w:rFonts w:ascii="Times New Roman" w:hAnsi="Times New Roman" w:cs="Times New Roman"/>
          <w:b w:val="0"/>
        </w:rPr>
        <w:t>в том числе подвальное  помещение -  115,9 кв.м.</w:t>
      </w:r>
      <w:r w:rsidR="00817548">
        <w:rPr>
          <w:rFonts w:ascii="Times New Roman" w:hAnsi="Times New Roman" w:cs="Times New Roman"/>
          <w:b w:val="0"/>
        </w:rPr>
        <w:t xml:space="preserve"> </w:t>
      </w:r>
      <w:r w:rsidR="00FA4DD9" w:rsidRPr="008A6668">
        <w:rPr>
          <w:rFonts w:ascii="Times New Roman" w:hAnsi="Times New Roman" w:cs="Times New Roman"/>
          <w:b w:val="0"/>
        </w:rPr>
        <w:t>Акт приемки</w:t>
      </w:r>
      <w:r w:rsidR="00817548">
        <w:rPr>
          <w:rFonts w:ascii="Times New Roman" w:hAnsi="Times New Roman" w:cs="Times New Roman"/>
          <w:b w:val="0"/>
        </w:rPr>
        <w:t xml:space="preserve"> </w:t>
      </w:r>
      <w:r w:rsidR="00FA4DD9" w:rsidRPr="008A6668">
        <w:rPr>
          <w:rFonts w:ascii="Times New Roman" w:hAnsi="Times New Roman" w:cs="Times New Roman"/>
          <w:b w:val="0"/>
        </w:rPr>
        <w:t>-</w:t>
      </w:r>
      <w:r w:rsidR="00817548">
        <w:rPr>
          <w:rFonts w:ascii="Times New Roman" w:hAnsi="Times New Roman" w:cs="Times New Roman"/>
          <w:b w:val="0"/>
        </w:rPr>
        <w:t xml:space="preserve"> </w:t>
      </w:r>
      <w:r w:rsidR="00FA4DD9" w:rsidRPr="008A6668">
        <w:rPr>
          <w:rFonts w:ascii="Times New Roman" w:hAnsi="Times New Roman" w:cs="Times New Roman"/>
          <w:b w:val="0"/>
        </w:rPr>
        <w:t>передачи от 16.11.2000г. № б/н  по балансовой стоимости – 472,5 тыс</w:t>
      </w:r>
      <w:proofErr w:type="gramStart"/>
      <w:r w:rsidR="00FA4DD9" w:rsidRPr="008A6668">
        <w:rPr>
          <w:rFonts w:ascii="Times New Roman" w:hAnsi="Times New Roman" w:cs="Times New Roman"/>
          <w:b w:val="0"/>
        </w:rPr>
        <w:t>.р</w:t>
      </w:r>
      <w:proofErr w:type="gramEnd"/>
      <w:r w:rsidR="00FA4DD9" w:rsidRPr="008A6668">
        <w:rPr>
          <w:rFonts w:ascii="Times New Roman" w:hAnsi="Times New Roman" w:cs="Times New Roman"/>
          <w:b w:val="0"/>
        </w:rPr>
        <w:t xml:space="preserve">уб.(износ – 113,4 тыс.руб., остаточная стоимость – 359,1 тыс.руб.), выдано  свидетельство о государственной регистрации права  от 13.12.2005г. серии 63-АБ  № 831218. </w:t>
      </w:r>
    </w:p>
    <w:p w:rsidR="00FA4DD9" w:rsidRPr="008A6668" w:rsidRDefault="00817548" w:rsidP="00817548">
      <w:pPr>
        <w:pStyle w:val="ab"/>
        <w:jc w:val="both"/>
        <w:rPr>
          <w:rFonts w:ascii="Times New Roman" w:hAnsi="Times New Roman" w:cs="Times New Roman"/>
          <w:b w:val="0"/>
        </w:rPr>
      </w:pPr>
      <w:r>
        <w:rPr>
          <w:rFonts w:ascii="Times New Roman" w:hAnsi="Times New Roman" w:cs="Times New Roman"/>
          <w:b w:val="0"/>
        </w:rPr>
        <w:t xml:space="preserve">     </w:t>
      </w:r>
      <w:r w:rsidR="00FA4DD9" w:rsidRPr="008A6668">
        <w:rPr>
          <w:rFonts w:ascii="Times New Roman" w:hAnsi="Times New Roman" w:cs="Times New Roman"/>
          <w:b w:val="0"/>
        </w:rPr>
        <w:t>Распоряжением первого заместителя мэра г</w:t>
      </w:r>
      <w:proofErr w:type="gramStart"/>
      <w:r w:rsidR="00FA4DD9" w:rsidRPr="008A6668">
        <w:rPr>
          <w:rFonts w:ascii="Times New Roman" w:hAnsi="Times New Roman" w:cs="Times New Roman"/>
          <w:b w:val="0"/>
        </w:rPr>
        <w:t>.Т</w:t>
      </w:r>
      <w:proofErr w:type="gramEnd"/>
      <w:r w:rsidR="00FA4DD9" w:rsidRPr="008A6668">
        <w:rPr>
          <w:rFonts w:ascii="Times New Roman" w:hAnsi="Times New Roman" w:cs="Times New Roman"/>
          <w:b w:val="0"/>
        </w:rPr>
        <w:t xml:space="preserve">ольятти от 17.11.2008г. № 7663-р/2 «О передаче муниципального имущества» закреплено за Предприятием на праве хозяйственного ведения нежилое помещение по адресу: </w:t>
      </w:r>
      <w:r w:rsidR="00FA4DD9" w:rsidRPr="008A6668">
        <w:rPr>
          <w:rFonts w:ascii="Times New Roman" w:hAnsi="Times New Roman" w:cs="Times New Roman"/>
          <w:b w:val="0"/>
          <w:bCs w:val="0"/>
          <w:i/>
          <w:iCs/>
        </w:rPr>
        <w:t xml:space="preserve">ул. Коммунистическая, 33 общей площадью 82,4 кв.м. </w:t>
      </w:r>
      <w:r w:rsidR="00FA4DD9" w:rsidRPr="008A6668">
        <w:rPr>
          <w:rFonts w:ascii="Times New Roman" w:hAnsi="Times New Roman" w:cs="Times New Roman"/>
          <w:b w:val="0"/>
        </w:rPr>
        <w:t xml:space="preserve">Акт приемки-передачи от 31.12.2008г. № 135 по балансовой стоимости – 359,1 тыс.руб.(износ – 132,4 тыс.руб., остаточная стоимость – 226,7 тыс.руб.), </w:t>
      </w:r>
      <w:r w:rsidR="00FA4DD9" w:rsidRPr="008A6668">
        <w:rPr>
          <w:rFonts w:ascii="Times New Roman" w:hAnsi="Times New Roman" w:cs="Times New Roman"/>
          <w:b w:val="0"/>
        </w:rPr>
        <w:lastRenderedPageBreak/>
        <w:t xml:space="preserve">выдано  свидетельство о государственной регистрации права  от 07.04.2009г. серии 63-АГ  № 234388. </w:t>
      </w:r>
    </w:p>
    <w:p w:rsidR="00FA4DD9" w:rsidRPr="008A6668" w:rsidRDefault="009D379D" w:rsidP="009D379D">
      <w:pPr>
        <w:pStyle w:val="ab"/>
        <w:jc w:val="both"/>
        <w:rPr>
          <w:rFonts w:ascii="Times New Roman" w:hAnsi="Times New Roman" w:cs="Times New Roman"/>
          <w:b w:val="0"/>
          <w:i/>
          <w:iCs/>
        </w:rPr>
      </w:pPr>
      <w:r>
        <w:rPr>
          <w:rFonts w:ascii="Times New Roman" w:hAnsi="Times New Roman" w:cs="Times New Roman"/>
          <w:b w:val="0"/>
        </w:rPr>
        <w:t xml:space="preserve">     </w:t>
      </w:r>
      <w:r w:rsidR="00FA4DD9" w:rsidRPr="008A6668">
        <w:rPr>
          <w:rFonts w:ascii="Times New Roman" w:hAnsi="Times New Roman" w:cs="Times New Roman"/>
          <w:b w:val="0"/>
        </w:rPr>
        <w:t>Распоряжением первого заместителя мэра г</w:t>
      </w:r>
      <w:proofErr w:type="gramStart"/>
      <w:r w:rsidR="00FA4DD9" w:rsidRPr="008A6668">
        <w:rPr>
          <w:rFonts w:ascii="Times New Roman" w:hAnsi="Times New Roman" w:cs="Times New Roman"/>
          <w:b w:val="0"/>
        </w:rPr>
        <w:t>.Т</w:t>
      </w:r>
      <w:proofErr w:type="gramEnd"/>
      <w:r w:rsidR="00FA4DD9" w:rsidRPr="008A6668">
        <w:rPr>
          <w:rFonts w:ascii="Times New Roman" w:hAnsi="Times New Roman" w:cs="Times New Roman"/>
          <w:b w:val="0"/>
        </w:rPr>
        <w:t xml:space="preserve">ольятти  от 31.07.2009г. № 7300-р/2 «О передаче муниципального имущества» и дополнительным соглашением от 10.10.2009г. </w:t>
      </w:r>
      <w:r>
        <w:rPr>
          <w:rFonts w:ascii="Times New Roman" w:hAnsi="Times New Roman" w:cs="Times New Roman"/>
          <w:b w:val="0"/>
        </w:rPr>
        <w:t xml:space="preserve">   </w:t>
      </w:r>
      <w:r w:rsidR="00FA4DD9" w:rsidRPr="008A6668">
        <w:rPr>
          <w:rFonts w:ascii="Times New Roman" w:hAnsi="Times New Roman" w:cs="Times New Roman"/>
          <w:b w:val="0"/>
        </w:rPr>
        <w:t xml:space="preserve">№ 6 к договору «О передаче муниципального имущества г.Тольятти в хозяйственное ведение» от 30.04.1996г. № 74 Ц  закреплено за  Предприятием на праве хозяйственного ведения нежилое помещение по адресу: </w:t>
      </w:r>
      <w:r w:rsidR="00FA4DD9" w:rsidRPr="008A6668">
        <w:rPr>
          <w:rFonts w:ascii="Times New Roman" w:hAnsi="Times New Roman" w:cs="Times New Roman"/>
          <w:b w:val="0"/>
          <w:bCs w:val="0"/>
          <w:i/>
          <w:iCs/>
        </w:rPr>
        <w:t xml:space="preserve">пр. Степана Разина, 6,  </w:t>
      </w:r>
      <w:proofErr w:type="gramStart"/>
      <w:r w:rsidR="00FA4DD9" w:rsidRPr="008A6668">
        <w:rPr>
          <w:rFonts w:ascii="Times New Roman" w:hAnsi="Times New Roman" w:cs="Times New Roman"/>
          <w:b w:val="0"/>
          <w:i/>
          <w:iCs/>
        </w:rPr>
        <w:t>включающее</w:t>
      </w:r>
      <w:proofErr w:type="gramEnd"/>
      <w:r w:rsidR="00FA4DD9" w:rsidRPr="008A6668">
        <w:rPr>
          <w:rFonts w:ascii="Times New Roman" w:hAnsi="Times New Roman" w:cs="Times New Roman"/>
          <w:b w:val="0"/>
          <w:i/>
          <w:iCs/>
        </w:rPr>
        <w:t>:</w:t>
      </w:r>
    </w:p>
    <w:p w:rsidR="00FA4DD9" w:rsidRPr="008A6668" w:rsidRDefault="009D379D" w:rsidP="009D379D">
      <w:pPr>
        <w:pStyle w:val="ab"/>
        <w:jc w:val="both"/>
        <w:rPr>
          <w:rFonts w:ascii="Times New Roman" w:hAnsi="Times New Roman" w:cs="Times New Roman"/>
          <w:b w:val="0"/>
        </w:rPr>
      </w:pPr>
      <w:r>
        <w:rPr>
          <w:rFonts w:ascii="Times New Roman" w:hAnsi="Times New Roman" w:cs="Times New Roman"/>
          <w:b w:val="0"/>
          <w:bCs w:val="0"/>
          <w:i/>
          <w:iCs/>
        </w:rPr>
        <w:t xml:space="preserve">     - </w:t>
      </w:r>
      <w:r w:rsidR="00FA4DD9" w:rsidRPr="008A6668">
        <w:rPr>
          <w:rFonts w:ascii="Times New Roman" w:hAnsi="Times New Roman" w:cs="Times New Roman"/>
          <w:b w:val="0"/>
        </w:rPr>
        <w:t xml:space="preserve">1 этаж комнаты №№ 8,10,12-18,22,29-35 общей </w:t>
      </w:r>
      <w:r w:rsidR="00FA4DD9" w:rsidRPr="008A6668">
        <w:rPr>
          <w:rFonts w:ascii="Times New Roman" w:hAnsi="Times New Roman" w:cs="Times New Roman"/>
          <w:b w:val="0"/>
          <w:bCs w:val="0"/>
          <w:i/>
          <w:iCs/>
        </w:rPr>
        <w:t>площадью 193,2 кв.м</w:t>
      </w:r>
      <w:r w:rsidR="00FA4DD9" w:rsidRPr="008A6668">
        <w:rPr>
          <w:rFonts w:ascii="Times New Roman" w:hAnsi="Times New Roman" w:cs="Times New Roman"/>
          <w:b w:val="0"/>
        </w:rPr>
        <w:t>. Акт приемки-передачи от 04.08.2009г. № 59 по балансовой стоимости – 1 234,1 тыс</w:t>
      </w:r>
      <w:proofErr w:type="gramStart"/>
      <w:r w:rsidR="00FA4DD9" w:rsidRPr="008A6668">
        <w:rPr>
          <w:rFonts w:ascii="Times New Roman" w:hAnsi="Times New Roman" w:cs="Times New Roman"/>
          <w:b w:val="0"/>
        </w:rPr>
        <w:t>.р</w:t>
      </w:r>
      <w:proofErr w:type="gramEnd"/>
      <w:r w:rsidR="00FA4DD9" w:rsidRPr="008A6668">
        <w:rPr>
          <w:rFonts w:ascii="Times New Roman" w:hAnsi="Times New Roman" w:cs="Times New Roman"/>
          <w:b w:val="0"/>
        </w:rPr>
        <w:t xml:space="preserve">уб. (износ – 380,4 тыс.руб., остаточная стоимость – 853,7 тыс.руб.), свидетельство о государственной регистрации права от 27.02.2010г. серии 63-АД   № 461020; </w:t>
      </w:r>
    </w:p>
    <w:p w:rsidR="00FA4DD9" w:rsidRPr="008A6668" w:rsidRDefault="009D379D" w:rsidP="009D379D">
      <w:pPr>
        <w:pStyle w:val="ab"/>
        <w:jc w:val="both"/>
        <w:rPr>
          <w:rFonts w:ascii="Times New Roman" w:hAnsi="Times New Roman" w:cs="Times New Roman"/>
          <w:b w:val="0"/>
        </w:rPr>
      </w:pPr>
      <w:r>
        <w:rPr>
          <w:rFonts w:ascii="Times New Roman" w:hAnsi="Times New Roman" w:cs="Times New Roman"/>
          <w:b w:val="0"/>
        </w:rPr>
        <w:t xml:space="preserve">     - </w:t>
      </w:r>
      <w:r w:rsidR="00FA4DD9" w:rsidRPr="008A6668">
        <w:rPr>
          <w:rFonts w:ascii="Times New Roman" w:hAnsi="Times New Roman" w:cs="Times New Roman"/>
          <w:b w:val="0"/>
        </w:rPr>
        <w:t xml:space="preserve">1 этаж комнаты №№ 5,6,10 54/23 долей собственности на нежилые помещения, общей </w:t>
      </w:r>
      <w:r w:rsidR="00FA4DD9" w:rsidRPr="008A6668">
        <w:rPr>
          <w:rFonts w:ascii="Times New Roman" w:hAnsi="Times New Roman" w:cs="Times New Roman"/>
          <w:b w:val="0"/>
          <w:i/>
          <w:iCs/>
        </w:rPr>
        <w:t>площадью  23,3  кв.м</w:t>
      </w:r>
      <w:r w:rsidR="00FA4DD9" w:rsidRPr="008A6668">
        <w:rPr>
          <w:rFonts w:ascii="Times New Roman" w:hAnsi="Times New Roman" w:cs="Times New Roman"/>
          <w:b w:val="0"/>
        </w:rPr>
        <w:t>. (места общего пользования).  Акт приемки-передачи от  04.08.2009г.  № 60 по балансовой стоимости – 34,5 тыс.</w:t>
      </w:r>
      <w:r>
        <w:rPr>
          <w:rFonts w:ascii="Times New Roman" w:hAnsi="Times New Roman" w:cs="Times New Roman"/>
          <w:b w:val="0"/>
        </w:rPr>
        <w:t xml:space="preserve"> </w:t>
      </w:r>
      <w:r w:rsidR="00FA4DD9" w:rsidRPr="008A6668">
        <w:rPr>
          <w:rFonts w:ascii="Times New Roman" w:hAnsi="Times New Roman" w:cs="Times New Roman"/>
          <w:b w:val="0"/>
        </w:rPr>
        <w:t>руб. (износ – 10,6 тыс</w:t>
      </w:r>
      <w:proofErr w:type="gramStart"/>
      <w:r w:rsidR="00FA4DD9" w:rsidRPr="008A6668">
        <w:rPr>
          <w:rFonts w:ascii="Times New Roman" w:hAnsi="Times New Roman" w:cs="Times New Roman"/>
          <w:b w:val="0"/>
        </w:rPr>
        <w:t>.р</w:t>
      </w:r>
      <w:proofErr w:type="gramEnd"/>
      <w:r w:rsidR="00FA4DD9" w:rsidRPr="008A6668">
        <w:rPr>
          <w:rFonts w:ascii="Times New Roman" w:hAnsi="Times New Roman" w:cs="Times New Roman"/>
          <w:b w:val="0"/>
        </w:rPr>
        <w:t>уб., остаточная стоимость – 23,9 тыс.руб.).</w:t>
      </w:r>
    </w:p>
    <w:p w:rsidR="00FA4DD9" w:rsidRPr="008A6668" w:rsidRDefault="009D379D" w:rsidP="009D379D">
      <w:pPr>
        <w:pStyle w:val="ab"/>
        <w:jc w:val="both"/>
        <w:rPr>
          <w:rFonts w:ascii="Times New Roman" w:hAnsi="Times New Roman" w:cs="Times New Roman"/>
          <w:b w:val="0"/>
          <w:bCs w:val="0"/>
        </w:rPr>
      </w:pPr>
      <w:r>
        <w:rPr>
          <w:rFonts w:ascii="Times New Roman" w:hAnsi="Times New Roman" w:cs="Times New Roman"/>
          <w:b w:val="0"/>
        </w:rPr>
        <w:t xml:space="preserve">     </w:t>
      </w:r>
      <w:r w:rsidR="00FA4DD9" w:rsidRPr="008A6668">
        <w:rPr>
          <w:rFonts w:ascii="Times New Roman" w:hAnsi="Times New Roman" w:cs="Times New Roman"/>
          <w:b w:val="0"/>
        </w:rPr>
        <w:t>Распоряжением первого заместителя мэра г</w:t>
      </w:r>
      <w:proofErr w:type="gramStart"/>
      <w:r w:rsidR="00FA4DD9" w:rsidRPr="008A6668">
        <w:rPr>
          <w:rFonts w:ascii="Times New Roman" w:hAnsi="Times New Roman" w:cs="Times New Roman"/>
          <w:b w:val="0"/>
        </w:rPr>
        <w:t>.Т</w:t>
      </w:r>
      <w:proofErr w:type="gramEnd"/>
      <w:r w:rsidR="00FA4DD9" w:rsidRPr="008A6668">
        <w:rPr>
          <w:rFonts w:ascii="Times New Roman" w:hAnsi="Times New Roman" w:cs="Times New Roman"/>
          <w:b w:val="0"/>
        </w:rPr>
        <w:t xml:space="preserve">ольятти от 18.02.2005г. № 452-2/р закреплены за Предприятием на праве хозяйственного ведения нежилые встроенные помещения жилого дома по адресу: </w:t>
      </w:r>
      <w:r w:rsidR="00FA4DD9" w:rsidRPr="008A6668">
        <w:rPr>
          <w:rFonts w:ascii="Times New Roman" w:hAnsi="Times New Roman" w:cs="Times New Roman"/>
          <w:b w:val="0"/>
          <w:bCs w:val="0"/>
          <w:i/>
          <w:iCs/>
        </w:rPr>
        <w:t>ул. Ленинградская, 49</w:t>
      </w:r>
      <w:r w:rsidR="00E87CCD">
        <w:rPr>
          <w:rFonts w:ascii="Times New Roman" w:hAnsi="Times New Roman" w:cs="Times New Roman"/>
          <w:b w:val="0"/>
          <w:bCs w:val="0"/>
          <w:i/>
          <w:iCs/>
        </w:rPr>
        <w:t>,</w:t>
      </w:r>
      <w:r w:rsidR="00FA4DD9" w:rsidRPr="008A6668">
        <w:rPr>
          <w:rFonts w:ascii="Times New Roman" w:hAnsi="Times New Roman" w:cs="Times New Roman"/>
          <w:b w:val="0"/>
          <w:bCs w:val="0"/>
          <w:i/>
          <w:iCs/>
        </w:rPr>
        <w:t xml:space="preserve"> общей площадью 161,8 кв.м. </w:t>
      </w:r>
      <w:r w:rsidR="00FA4DD9" w:rsidRPr="008A6668">
        <w:rPr>
          <w:rFonts w:ascii="Times New Roman" w:hAnsi="Times New Roman" w:cs="Times New Roman"/>
          <w:b w:val="0"/>
        </w:rPr>
        <w:t>Акт приемки-передачи от 20.03.2005г. № 20 по балансовой стоимости – 549,2 тыс.руб. (износ – 153,8  тыс.руб., остаточная стоимость – 395,4 тыс.руб.). Согласно распоряжению первого  заместителя мэра г.о</w:t>
      </w:r>
      <w:proofErr w:type="gramStart"/>
      <w:r w:rsidR="00FA4DD9" w:rsidRPr="008A6668">
        <w:rPr>
          <w:rFonts w:ascii="Times New Roman" w:hAnsi="Times New Roman" w:cs="Times New Roman"/>
          <w:b w:val="0"/>
        </w:rPr>
        <w:t>.Т</w:t>
      </w:r>
      <w:proofErr w:type="gramEnd"/>
      <w:r w:rsidR="00FA4DD9" w:rsidRPr="008A6668">
        <w:rPr>
          <w:rFonts w:ascii="Times New Roman" w:hAnsi="Times New Roman" w:cs="Times New Roman"/>
          <w:b w:val="0"/>
        </w:rPr>
        <w:t xml:space="preserve">ольятти от 21.06.2011г. 6598-р/2, принято </w:t>
      </w:r>
      <w:r w:rsidR="00FA4DD9" w:rsidRPr="008A6668">
        <w:rPr>
          <w:rFonts w:ascii="Times New Roman" w:hAnsi="Times New Roman" w:cs="Times New Roman"/>
          <w:b w:val="0"/>
          <w:bCs w:val="0"/>
          <w:i/>
          <w:iCs/>
        </w:rPr>
        <w:t>решение о прекращении права хозяйственного ведения</w:t>
      </w:r>
      <w:r w:rsidR="00FA4DD9" w:rsidRPr="008A6668">
        <w:rPr>
          <w:rFonts w:ascii="Times New Roman" w:hAnsi="Times New Roman" w:cs="Times New Roman"/>
          <w:b w:val="0"/>
        </w:rPr>
        <w:t xml:space="preserve"> МП «Инвентаризатор» вышеуказанным нежилым помещением. </w:t>
      </w:r>
      <w:proofErr w:type="gramStart"/>
      <w:r w:rsidR="00FA4DD9" w:rsidRPr="008A6668">
        <w:rPr>
          <w:rFonts w:ascii="Times New Roman" w:hAnsi="Times New Roman" w:cs="Times New Roman"/>
          <w:b w:val="0"/>
        </w:rPr>
        <w:t>Актом о приеме – передаче здания от 11.07.2011г. № 15 произведен возврат муниципального имущества  на общую сумму 1 599,6 тыс. руб. (увеличение балансовой стоимости нежилого помещения сложилось вследствие произведенной реконструкции помещения до проверяемого периода), выписка из единого государственного реестра прав на недвижимое имущество и сделок с ним от 09.02.2012г. № 09/007/2012-49.</w:t>
      </w:r>
      <w:proofErr w:type="gramEnd"/>
    </w:p>
    <w:p w:rsidR="00FA4DD9" w:rsidRPr="008A6668" w:rsidRDefault="009D379D" w:rsidP="009D379D">
      <w:pPr>
        <w:pStyle w:val="ab"/>
        <w:jc w:val="both"/>
        <w:rPr>
          <w:rFonts w:ascii="Times New Roman" w:hAnsi="Times New Roman" w:cs="Times New Roman"/>
          <w:b w:val="0"/>
        </w:rPr>
      </w:pPr>
      <w:r>
        <w:rPr>
          <w:rFonts w:ascii="Times New Roman" w:hAnsi="Times New Roman" w:cs="Times New Roman"/>
          <w:b w:val="0"/>
        </w:rPr>
        <w:t xml:space="preserve">    </w:t>
      </w:r>
      <w:proofErr w:type="gramStart"/>
      <w:r w:rsidR="00FA4DD9" w:rsidRPr="008A6668">
        <w:rPr>
          <w:rFonts w:ascii="Times New Roman" w:hAnsi="Times New Roman" w:cs="Times New Roman"/>
          <w:b w:val="0"/>
        </w:rPr>
        <w:t>В</w:t>
      </w:r>
      <w:r>
        <w:rPr>
          <w:rFonts w:ascii="Times New Roman" w:hAnsi="Times New Roman" w:cs="Times New Roman"/>
          <w:b w:val="0"/>
        </w:rPr>
        <w:t xml:space="preserve"> </w:t>
      </w:r>
      <w:r w:rsidR="00FA4DD9" w:rsidRPr="008A6668">
        <w:rPr>
          <w:rFonts w:ascii="Times New Roman" w:hAnsi="Times New Roman" w:cs="Times New Roman"/>
          <w:b w:val="0"/>
        </w:rPr>
        <w:t>ходе проведения визуального осмотра помещений, переданных МП «Инвентаризатор» в хозяйственное ведение, установлено, что нежилые помещения зданий, расположенные по адресам: ул.</w:t>
      </w:r>
      <w:r>
        <w:rPr>
          <w:rFonts w:ascii="Times New Roman" w:hAnsi="Times New Roman" w:cs="Times New Roman"/>
          <w:b w:val="0"/>
        </w:rPr>
        <w:t xml:space="preserve"> </w:t>
      </w:r>
      <w:r w:rsidR="00FA4DD9" w:rsidRPr="008A6668">
        <w:rPr>
          <w:rFonts w:ascii="Times New Roman" w:hAnsi="Times New Roman" w:cs="Times New Roman"/>
          <w:b w:val="0"/>
        </w:rPr>
        <w:t>М.</w:t>
      </w:r>
      <w:r>
        <w:rPr>
          <w:rFonts w:ascii="Times New Roman" w:hAnsi="Times New Roman" w:cs="Times New Roman"/>
          <w:b w:val="0"/>
        </w:rPr>
        <w:t xml:space="preserve"> </w:t>
      </w:r>
      <w:r w:rsidR="00FA4DD9" w:rsidRPr="008A6668">
        <w:rPr>
          <w:rFonts w:ascii="Times New Roman" w:hAnsi="Times New Roman" w:cs="Times New Roman"/>
          <w:b w:val="0"/>
        </w:rPr>
        <w:t>Горького,</w:t>
      </w:r>
      <w:r>
        <w:rPr>
          <w:rFonts w:ascii="Times New Roman" w:hAnsi="Times New Roman" w:cs="Times New Roman"/>
          <w:b w:val="0"/>
        </w:rPr>
        <w:t xml:space="preserve"> </w:t>
      </w:r>
      <w:r w:rsidR="00FA4DD9" w:rsidRPr="008A6668">
        <w:rPr>
          <w:rFonts w:ascii="Times New Roman" w:hAnsi="Times New Roman" w:cs="Times New Roman"/>
          <w:b w:val="0"/>
        </w:rPr>
        <w:t>34а; ул. К.</w:t>
      </w:r>
      <w:r>
        <w:rPr>
          <w:rFonts w:ascii="Times New Roman" w:hAnsi="Times New Roman" w:cs="Times New Roman"/>
          <w:b w:val="0"/>
        </w:rPr>
        <w:t xml:space="preserve"> </w:t>
      </w:r>
      <w:r w:rsidR="00FA4DD9" w:rsidRPr="008A6668">
        <w:rPr>
          <w:rFonts w:ascii="Times New Roman" w:hAnsi="Times New Roman" w:cs="Times New Roman"/>
          <w:b w:val="0"/>
        </w:rPr>
        <w:t>Маркса,</w:t>
      </w:r>
      <w:r>
        <w:rPr>
          <w:rFonts w:ascii="Times New Roman" w:hAnsi="Times New Roman" w:cs="Times New Roman"/>
          <w:b w:val="0"/>
        </w:rPr>
        <w:t xml:space="preserve"> </w:t>
      </w:r>
      <w:r w:rsidR="00FA4DD9" w:rsidRPr="008A6668">
        <w:rPr>
          <w:rFonts w:ascii="Times New Roman" w:hAnsi="Times New Roman" w:cs="Times New Roman"/>
          <w:b w:val="0"/>
        </w:rPr>
        <w:t xml:space="preserve">25А;  </w:t>
      </w:r>
      <w:r w:rsidR="00E87CCD">
        <w:rPr>
          <w:rFonts w:ascii="Times New Roman" w:hAnsi="Times New Roman" w:cs="Times New Roman"/>
          <w:b w:val="0"/>
        </w:rPr>
        <w:t xml:space="preserve">                 </w:t>
      </w:r>
      <w:r w:rsidR="00FA4DD9" w:rsidRPr="008A6668">
        <w:rPr>
          <w:rFonts w:ascii="Times New Roman" w:hAnsi="Times New Roman" w:cs="Times New Roman"/>
          <w:b w:val="0"/>
        </w:rPr>
        <w:t>ул.</w:t>
      </w:r>
      <w:r w:rsidR="00E87CCD">
        <w:rPr>
          <w:rFonts w:ascii="Times New Roman" w:hAnsi="Times New Roman" w:cs="Times New Roman"/>
          <w:b w:val="0"/>
        </w:rPr>
        <w:t xml:space="preserve"> </w:t>
      </w:r>
      <w:r w:rsidR="00FA4DD9" w:rsidRPr="008A6668">
        <w:rPr>
          <w:rFonts w:ascii="Times New Roman" w:hAnsi="Times New Roman" w:cs="Times New Roman"/>
          <w:b w:val="0"/>
        </w:rPr>
        <w:t>Коммунистическая,</w:t>
      </w:r>
      <w:r>
        <w:rPr>
          <w:rFonts w:ascii="Times New Roman" w:hAnsi="Times New Roman" w:cs="Times New Roman"/>
          <w:b w:val="0"/>
        </w:rPr>
        <w:t xml:space="preserve"> </w:t>
      </w:r>
      <w:r w:rsidR="00FA4DD9" w:rsidRPr="008A6668">
        <w:rPr>
          <w:rFonts w:ascii="Times New Roman" w:hAnsi="Times New Roman" w:cs="Times New Roman"/>
          <w:b w:val="0"/>
        </w:rPr>
        <w:t>33; пр.</w:t>
      </w:r>
      <w:proofErr w:type="gramEnd"/>
      <w:r w:rsidR="00FA4DD9" w:rsidRPr="008A6668">
        <w:rPr>
          <w:rFonts w:ascii="Times New Roman" w:hAnsi="Times New Roman" w:cs="Times New Roman"/>
          <w:b w:val="0"/>
        </w:rPr>
        <w:t xml:space="preserve"> Степана Разина,6, используются по назначению, в аренду не сдаются.</w:t>
      </w:r>
    </w:p>
    <w:p w:rsidR="00FA4DD9" w:rsidRPr="009D379D" w:rsidRDefault="009D379D" w:rsidP="009D379D">
      <w:pPr>
        <w:pStyle w:val="ab"/>
        <w:jc w:val="both"/>
        <w:rPr>
          <w:rFonts w:ascii="Times New Roman" w:hAnsi="Times New Roman" w:cs="Times New Roman"/>
        </w:rPr>
      </w:pPr>
      <w:r>
        <w:rPr>
          <w:rFonts w:ascii="Times New Roman" w:hAnsi="Times New Roman" w:cs="Times New Roman"/>
          <w:bCs w:val="0"/>
        </w:rPr>
        <w:t xml:space="preserve">    </w:t>
      </w:r>
      <w:r w:rsidRPr="009D379D">
        <w:rPr>
          <w:rFonts w:ascii="Times New Roman" w:hAnsi="Times New Roman" w:cs="Times New Roman"/>
          <w:bCs w:val="0"/>
        </w:rPr>
        <w:t>3</w:t>
      </w:r>
      <w:r w:rsidR="00FA4DD9" w:rsidRPr="009D379D">
        <w:rPr>
          <w:rFonts w:ascii="Times New Roman" w:hAnsi="Times New Roman" w:cs="Times New Roman"/>
          <w:bCs w:val="0"/>
        </w:rPr>
        <w:t>.2</w:t>
      </w:r>
      <w:r w:rsidR="00FA4DD9" w:rsidRPr="009D379D">
        <w:rPr>
          <w:rFonts w:ascii="Times New Roman" w:hAnsi="Times New Roman" w:cs="Times New Roman"/>
        </w:rPr>
        <w:t xml:space="preserve">. </w:t>
      </w:r>
      <w:r w:rsidR="00FA4DD9" w:rsidRPr="009D379D">
        <w:rPr>
          <w:rFonts w:ascii="Times New Roman" w:hAnsi="Times New Roman" w:cs="Times New Roman"/>
          <w:bCs w:val="0"/>
        </w:rPr>
        <w:t>Земельные участки.</w:t>
      </w:r>
    </w:p>
    <w:p w:rsidR="00FA4DD9" w:rsidRPr="008A6668" w:rsidRDefault="009D379D" w:rsidP="009D379D">
      <w:pPr>
        <w:pStyle w:val="ab"/>
        <w:jc w:val="both"/>
        <w:rPr>
          <w:rFonts w:ascii="Times New Roman" w:hAnsi="Times New Roman" w:cs="Times New Roman"/>
          <w:b w:val="0"/>
          <w:bCs w:val="0"/>
        </w:rPr>
      </w:pPr>
      <w:r>
        <w:rPr>
          <w:rFonts w:ascii="Times New Roman" w:hAnsi="Times New Roman" w:cs="Times New Roman"/>
          <w:b w:val="0"/>
        </w:rPr>
        <w:t xml:space="preserve">    </w:t>
      </w:r>
      <w:r w:rsidR="00FA4DD9" w:rsidRPr="008A6668">
        <w:rPr>
          <w:rFonts w:ascii="Times New Roman" w:hAnsi="Times New Roman" w:cs="Times New Roman"/>
          <w:b w:val="0"/>
        </w:rPr>
        <w:t>Земельные участки, по которым МП Инвентаризатор исчисляет и перечисляет налог на землю, поставлены на кадастровый учет по кадастровой стоимости   на общую сумму</w:t>
      </w:r>
      <w:r w:rsidR="00FA4DD9" w:rsidRPr="008A6668">
        <w:rPr>
          <w:rFonts w:ascii="Times New Roman" w:hAnsi="Times New Roman" w:cs="Times New Roman"/>
          <w:b w:val="0"/>
          <w:i/>
          <w:iCs/>
        </w:rPr>
        <w:t xml:space="preserve"> </w:t>
      </w:r>
      <w:r>
        <w:rPr>
          <w:rFonts w:ascii="Times New Roman" w:hAnsi="Times New Roman" w:cs="Times New Roman"/>
          <w:b w:val="0"/>
          <w:i/>
          <w:iCs/>
        </w:rPr>
        <w:t xml:space="preserve">     </w:t>
      </w:r>
      <w:r w:rsidR="00FA4DD9" w:rsidRPr="008A6668">
        <w:rPr>
          <w:rFonts w:ascii="Times New Roman" w:hAnsi="Times New Roman" w:cs="Times New Roman"/>
          <w:b w:val="0"/>
          <w:i/>
          <w:iCs/>
        </w:rPr>
        <w:t>45 542,4 тыс</w:t>
      </w:r>
      <w:proofErr w:type="gramStart"/>
      <w:r w:rsidR="00FA4DD9" w:rsidRPr="008A6668">
        <w:rPr>
          <w:rFonts w:ascii="Times New Roman" w:hAnsi="Times New Roman" w:cs="Times New Roman"/>
          <w:b w:val="0"/>
          <w:i/>
          <w:iCs/>
        </w:rPr>
        <w:t>.р</w:t>
      </w:r>
      <w:proofErr w:type="gramEnd"/>
      <w:r w:rsidR="00FA4DD9" w:rsidRPr="008A6668">
        <w:rPr>
          <w:rFonts w:ascii="Times New Roman" w:hAnsi="Times New Roman" w:cs="Times New Roman"/>
          <w:b w:val="0"/>
          <w:i/>
          <w:iCs/>
        </w:rPr>
        <w:t>уб</w:t>
      </w:r>
      <w:r w:rsidR="00FA4DD9" w:rsidRPr="008A6668">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том числе:</w:t>
      </w:r>
    </w:p>
    <w:p w:rsidR="009D379D" w:rsidRDefault="00FA4DD9" w:rsidP="009D379D">
      <w:pPr>
        <w:pStyle w:val="ab"/>
        <w:numPr>
          <w:ilvl w:val="0"/>
          <w:numId w:val="28"/>
        </w:numPr>
        <w:autoSpaceDE/>
        <w:jc w:val="both"/>
        <w:rPr>
          <w:rFonts w:ascii="Times New Roman" w:hAnsi="Times New Roman" w:cs="Times New Roman"/>
          <w:b w:val="0"/>
        </w:rPr>
      </w:pPr>
      <w:r w:rsidRPr="008A6668">
        <w:rPr>
          <w:rFonts w:ascii="Times New Roman" w:hAnsi="Times New Roman" w:cs="Times New Roman"/>
          <w:b w:val="0"/>
        </w:rPr>
        <w:t>Свидетельство о государственной  регистрации пр</w:t>
      </w:r>
      <w:r w:rsidR="009D379D">
        <w:rPr>
          <w:rFonts w:ascii="Times New Roman" w:hAnsi="Times New Roman" w:cs="Times New Roman"/>
          <w:b w:val="0"/>
        </w:rPr>
        <w:t>ава от 15.12. 2003г. № 63-01/01</w:t>
      </w:r>
    </w:p>
    <w:p w:rsidR="00FA4DD9" w:rsidRPr="008A6668" w:rsidRDefault="00FA4DD9" w:rsidP="009D379D">
      <w:pPr>
        <w:pStyle w:val="ab"/>
        <w:autoSpaceDE/>
        <w:jc w:val="both"/>
        <w:rPr>
          <w:rFonts w:ascii="Times New Roman" w:hAnsi="Times New Roman" w:cs="Times New Roman"/>
          <w:b w:val="0"/>
        </w:rPr>
      </w:pPr>
      <w:r w:rsidRPr="008A6668">
        <w:rPr>
          <w:rFonts w:ascii="Times New Roman" w:hAnsi="Times New Roman" w:cs="Times New Roman"/>
          <w:b w:val="0"/>
        </w:rPr>
        <w:t>2/2003-30416.1 на объект по адресу: г</w:t>
      </w:r>
      <w:proofErr w:type="gramStart"/>
      <w:r w:rsidRPr="008A6668">
        <w:rPr>
          <w:rFonts w:ascii="Times New Roman" w:hAnsi="Times New Roman" w:cs="Times New Roman"/>
          <w:b w:val="0"/>
        </w:rPr>
        <w:t>.Т</w:t>
      </w:r>
      <w:proofErr w:type="gramEnd"/>
      <w:r w:rsidRPr="008A6668">
        <w:rPr>
          <w:rFonts w:ascii="Times New Roman" w:hAnsi="Times New Roman" w:cs="Times New Roman"/>
          <w:b w:val="0"/>
        </w:rPr>
        <w:t>ольятти, Комсомольский район, ул.Коммунистическая, д. 33</w:t>
      </w:r>
      <w:r w:rsidR="00E87CCD">
        <w:rPr>
          <w:rFonts w:ascii="Times New Roman" w:hAnsi="Times New Roman" w:cs="Times New Roman"/>
          <w:b w:val="0"/>
        </w:rPr>
        <w:t xml:space="preserve">, </w:t>
      </w:r>
      <w:r w:rsidRPr="008A6668">
        <w:rPr>
          <w:rFonts w:ascii="Times New Roman" w:hAnsi="Times New Roman" w:cs="Times New Roman"/>
          <w:b w:val="0"/>
        </w:rPr>
        <w:t xml:space="preserve">земельный участок площадью 3 776,0 кв.м. для обслуживания, эксплуатации и благоустройства многоквартирных жилых зданий со </w:t>
      </w:r>
      <w:proofErr w:type="spellStart"/>
      <w:r w:rsidRPr="008A6668">
        <w:rPr>
          <w:rFonts w:ascii="Times New Roman" w:hAnsi="Times New Roman" w:cs="Times New Roman"/>
          <w:b w:val="0"/>
        </w:rPr>
        <w:t>встроенно</w:t>
      </w:r>
      <w:proofErr w:type="spellEnd"/>
      <w:r w:rsidR="009D379D">
        <w:rPr>
          <w:rFonts w:ascii="Times New Roman" w:hAnsi="Times New Roman" w:cs="Times New Roman"/>
          <w:b w:val="0"/>
        </w:rPr>
        <w:t xml:space="preserve"> </w:t>
      </w:r>
      <w:r w:rsidRPr="008A6668">
        <w:rPr>
          <w:rFonts w:ascii="Times New Roman" w:hAnsi="Times New Roman" w:cs="Times New Roman"/>
          <w:b w:val="0"/>
        </w:rPr>
        <w:t>-</w:t>
      </w:r>
      <w:r w:rsidR="009D379D">
        <w:rPr>
          <w:rFonts w:ascii="Times New Roman" w:hAnsi="Times New Roman" w:cs="Times New Roman"/>
          <w:b w:val="0"/>
        </w:rPr>
        <w:t xml:space="preserve"> </w:t>
      </w:r>
      <w:r w:rsidRPr="008A6668">
        <w:rPr>
          <w:rFonts w:ascii="Times New Roman" w:hAnsi="Times New Roman" w:cs="Times New Roman"/>
          <w:b w:val="0"/>
        </w:rPr>
        <w:t xml:space="preserve">пристроенными нежилыми помещениями. Кадастровая стоимость земельного участка составляет </w:t>
      </w:r>
      <w:r w:rsidRPr="008A6668">
        <w:rPr>
          <w:rFonts w:ascii="Times New Roman" w:hAnsi="Times New Roman" w:cs="Times New Roman"/>
          <w:b w:val="0"/>
          <w:i/>
          <w:iCs/>
        </w:rPr>
        <w:t>15 687,1 тыс</w:t>
      </w:r>
      <w:proofErr w:type="gramStart"/>
      <w:r w:rsidRPr="008A6668">
        <w:rPr>
          <w:rFonts w:ascii="Times New Roman" w:hAnsi="Times New Roman" w:cs="Times New Roman"/>
          <w:b w:val="0"/>
          <w:i/>
          <w:iCs/>
        </w:rPr>
        <w:t>.р</w:t>
      </w:r>
      <w:proofErr w:type="gramEnd"/>
      <w:r w:rsidRPr="008A6668">
        <w:rPr>
          <w:rFonts w:ascii="Times New Roman" w:hAnsi="Times New Roman" w:cs="Times New Roman"/>
          <w:b w:val="0"/>
          <w:i/>
          <w:iCs/>
        </w:rPr>
        <w:t>уб</w:t>
      </w:r>
      <w:r w:rsidRPr="008A6668">
        <w:rPr>
          <w:rFonts w:ascii="Times New Roman" w:hAnsi="Times New Roman" w:cs="Times New Roman"/>
          <w:b w:val="0"/>
        </w:rPr>
        <w:t>. по кадастровому № 63:09:0201057:862;</w:t>
      </w:r>
    </w:p>
    <w:p w:rsidR="009D379D" w:rsidRPr="009D379D" w:rsidRDefault="00FA4DD9" w:rsidP="009D379D">
      <w:pPr>
        <w:pStyle w:val="ab"/>
        <w:numPr>
          <w:ilvl w:val="0"/>
          <w:numId w:val="28"/>
        </w:numPr>
        <w:autoSpaceDE/>
        <w:jc w:val="both"/>
        <w:rPr>
          <w:rFonts w:ascii="Times New Roman" w:hAnsi="Times New Roman" w:cs="Times New Roman"/>
          <w:b w:val="0"/>
        </w:rPr>
      </w:pPr>
      <w:r w:rsidRPr="008A6668">
        <w:rPr>
          <w:rFonts w:ascii="Times New Roman" w:hAnsi="Times New Roman" w:cs="Times New Roman"/>
          <w:b w:val="0"/>
          <w:i/>
          <w:iCs/>
        </w:rPr>
        <w:t>Свидетельство  о   регистрации  прав  отсутств</w:t>
      </w:r>
      <w:r w:rsidR="009D379D">
        <w:rPr>
          <w:rFonts w:ascii="Times New Roman" w:hAnsi="Times New Roman" w:cs="Times New Roman"/>
          <w:b w:val="0"/>
          <w:i/>
          <w:iCs/>
        </w:rPr>
        <w:t xml:space="preserve">ует  на  земельный  участок   </w:t>
      </w:r>
      <w:proofErr w:type="gramStart"/>
      <w:r w:rsidR="009D379D">
        <w:rPr>
          <w:rFonts w:ascii="Times New Roman" w:hAnsi="Times New Roman" w:cs="Times New Roman"/>
          <w:b w:val="0"/>
          <w:i/>
          <w:iCs/>
        </w:rPr>
        <w:t>по</w:t>
      </w:r>
      <w:proofErr w:type="gramEnd"/>
    </w:p>
    <w:p w:rsidR="00FA4DD9" w:rsidRPr="008A6668" w:rsidRDefault="00FA4DD9" w:rsidP="009D379D">
      <w:pPr>
        <w:pStyle w:val="ab"/>
        <w:autoSpaceDE/>
        <w:jc w:val="both"/>
        <w:rPr>
          <w:rFonts w:ascii="Times New Roman" w:hAnsi="Times New Roman" w:cs="Times New Roman"/>
          <w:b w:val="0"/>
        </w:rPr>
      </w:pPr>
      <w:proofErr w:type="gramStart"/>
      <w:r w:rsidRPr="008A6668">
        <w:rPr>
          <w:rFonts w:ascii="Times New Roman" w:hAnsi="Times New Roman" w:cs="Times New Roman"/>
          <w:b w:val="0"/>
          <w:i/>
          <w:iCs/>
        </w:rPr>
        <w:t>адресу: г.</w:t>
      </w:r>
      <w:r w:rsidR="009D379D">
        <w:rPr>
          <w:rFonts w:ascii="Times New Roman" w:hAnsi="Times New Roman" w:cs="Times New Roman"/>
          <w:b w:val="0"/>
          <w:i/>
          <w:iCs/>
        </w:rPr>
        <w:t xml:space="preserve"> </w:t>
      </w:r>
      <w:r w:rsidRPr="008A6668">
        <w:rPr>
          <w:rFonts w:ascii="Times New Roman" w:hAnsi="Times New Roman" w:cs="Times New Roman"/>
          <w:b w:val="0"/>
          <w:i/>
          <w:iCs/>
        </w:rPr>
        <w:t xml:space="preserve">Тольятти, Центральный район, </w:t>
      </w:r>
      <w:r w:rsidR="009D379D">
        <w:rPr>
          <w:rFonts w:ascii="Times New Roman" w:hAnsi="Times New Roman" w:cs="Times New Roman"/>
          <w:b w:val="0"/>
          <w:i/>
          <w:iCs/>
        </w:rPr>
        <w:t xml:space="preserve"> </w:t>
      </w:r>
      <w:r w:rsidRPr="008A6668">
        <w:rPr>
          <w:rFonts w:ascii="Times New Roman" w:hAnsi="Times New Roman" w:cs="Times New Roman"/>
          <w:b w:val="0"/>
          <w:i/>
          <w:iCs/>
        </w:rPr>
        <w:t>ул.</w:t>
      </w:r>
      <w:r w:rsidR="009D379D">
        <w:rPr>
          <w:rFonts w:ascii="Times New Roman" w:hAnsi="Times New Roman" w:cs="Times New Roman"/>
          <w:b w:val="0"/>
          <w:i/>
          <w:iCs/>
        </w:rPr>
        <w:t xml:space="preserve"> </w:t>
      </w:r>
      <w:r w:rsidRPr="008A6668">
        <w:rPr>
          <w:rFonts w:ascii="Times New Roman" w:hAnsi="Times New Roman" w:cs="Times New Roman"/>
          <w:b w:val="0"/>
          <w:i/>
          <w:iCs/>
        </w:rPr>
        <w:t>Горького, д. 34а</w:t>
      </w:r>
      <w:r w:rsidR="00E87CCD">
        <w:rPr>
          <w:rFonts w:ascii="Times New Roman" w:hAnsi="Times New Roman" w:cs="Times New Roman"/>
          <w:b w:val="0"/>
          <w:i/>
          <w:iCs/>
        </w:rPr>
        <w:t>,</w:t>
      </w:r>
      <w:r w:rsidRPr="008A6668">
        <w:rPr>
          <w:rFonts w:ascii="Times New Roman" w:hAnsi="Times New Roman" w:cs="Times New Roman"/>
          <w:b w:val="0"/>
        </w:rPr>
        <w:t xml:space="preserve"> </w:t>
      </w:r>
      <w:r w:rsidR="009D379D">
        <w:rPr>
          <w:rFonts w:ascii="Times New Roman" w:hAnsi="Times New Roman" w:cs="Times New Roman"/>
          <w:b w:val="0"/>
        </w:rPr>
        <w:t xml:space="preserve"> </w:t>
      </w:r>
      <w:r w:rsidRPr="008A6668">
        <w:rPr>
          <w:rFonts w:ascii="Times New Roman" w:hAnsi="Times New Roman" w:cs="Times New Roman"/>
          <w:b w:val="0"/>
        </w:rPr>
        <w:t xml:space="preserve">площадью </w:t>
      </w:r>
      <w:r w:rsidR="00FA1D5C">
        <w:rPr>
          <w:rFonts w:ascii="Times New Roman" w:hAnsi="Times New Roman" w:cs="Times New Roman"/>
          <w:b w:val="0"/>
        </w:rPr>
        <w:t xml:space="preserve"> </w:t>
      </w:r>
      <w:r w:rsidRPr="008A6668">
        <w:rPr>
          <w:rFonts w:ascii="Times New Roman" w:hAnsi="Times New Roman" w:cs="Times New Roman"/>
          <w:b w:val="0"/>
        </w:rPr>
        <w:t>3 179,0 кв.м. для обслуживания, эксплуатации и благоустройства многоквартирных жилых зданий со встроенно-пристроенными нежилыми помещениями.</w:t>
      </w:r>
      <w:proofErr w:type="gramEnd"/>
      <w:r w:rsidRPr="008A6668">
        <w:rPr>
          <w:rFonts w:ascii="Times New Roman" w:hAnsi="Times New Roman" w:cs="Times New Roman"/>
          <w:b w:val="0"/>
        </w:rPr>
        <w:t xml:space="preserve"> Кадастровая стоимость земельного участка составляет </w:t>
      </w:r>
      <w:r w:rsidRPr="008A6668">
        <w:rPr>
          <w:rFonts w:ascii="Times New Roman" w:hAnsi="Times New Roman" w:cs="Times New Roman"/>
          <w:b w:val="0"/>
          <w:i/>
          <w:iCs/>
        </w:rPr>
        <w:t>13 572,1 тыс</w:t>
      </w:r>
      <w:proofErr w:type="gramStart"/>
      <w:r w:rsidRPr="008A6668">
        <w:rPr>
          <w:rFonts w:ascii="Times New Roman" w:hAnsi="Times New Roman" w:cs="Times New Roman"/>
          <w:b w:val="0"/>
          <w:i/>
          <w:iCs/>
        </w:rPr>
        <w:t>.р</w:t>
      </w:r>
      <w:proofErr w:type="gramEnd"/>
      <w:r w:rsidRPr="008A6668">
        <w:rPr>
          <w:rFonts w:ascii="Times New Roman" w:hAnsi="Times New Roman" w:cs="Times New Roman"/>
          <w:b w:val="0"/>
          <w:i/>
          <w:iCs/>
        </w:rPr>
        <w:t>уб</w:t>
      </w:r>
      <w:r w:rsidRPr="008A6668">
        <w:rPr>
          <w:rFonts w:ascii="Times New Roman" w:hAnsi="Times New Roman" w:cs="Times New Roman"/>
          <w:b w:val="0"/>
        </w:rPr>
        <w:t>. по кадастровому № 63:09:0301145:545;</w:t>
      </w:r>
    </w:p>
    <w:p w:rsidR="009D379D" w:rsidRPr="009D379D" w:rsidRDefault="00FA4DD9" w:rsidP="009D379D">
      <w:pPr>
        <w:pStyle w:val="ab"/>
        <w:numPr>
          <w:ilvl w:val="0"/>
          <w:numId w:val="28"/>
        </w:numPr>
        <w:autoSpaceDE/>
        <w:jc w:val="both"/>
        <w:rPr>
          <w:rFonts w:ascii="Times New Roman" w:hAnsi="Times New Roman" w:cs="Times New Roman"/>
          <w:b w:val="0"/>
        </w:rPr>
      </w:pPr>
      <w:r w:rsidRPr="008A6668">
        <w:rPr>
          <w:rFonts w:ascii="Times New Roman" w:hAnsi="Times New Roman" w:cs="Times New Roman"/>
          <w:b w:val="0"/>
          <w:i/>
          <w:iCs/>
        </w:rPr>
        <w:t xml:space="preserve">Свидетельство </w:t>
      </w:r>
      <w:r w:rsidR="008A6EA5">
        <w:rPr>
          <w:rFonts w:ascii="Times New Roman" w:hAnsi="Times New Roman" w:cs="Times New Roman"/>
          <w:b w:val="0"/>
          <w:i/>
          <w:iCs/>
        </w:rPr>
        <w:t xml:space="preserve"> </w:t>
      </w:r>
      <w:r w:rsidRPr="008A6668">
        <w:rPr>
          <w:rFonts w:ascii="Times New Roman" w:hAnsi="Times New Roman" w:cs="Times New Roman"/>
          <w:b w:val="0"/>
          <w:i/>
          <w:iCs/>
        </w:rPr>
        <w:t xml:space="preserve">о   регистрации </w:t>
      </w:r>
      <w:r w:rsidR="008A6EA5">
        <w:rPr>
          <w:rFonts w:ascii="Times New Roman" w:hAnsi="Times New Roman" w:cs="Times New Roman"/>
          <w:b w:val="0"/>
          <w:i/>
          <w:iCs/>
        </w:rPr>
        <w:t xml:space="preserve"> </w:t>
      </w:r>
      <w:r w:rsidRPr="008A6668">
        <w:rPr>
          <w:rFonts w:ascii="Times New Roman" w:hAnsi="Times New Roman" w:cs="Times New Roman"/>
          <w:b w:val="0"/>
          <w:i/>
          <w:iCs/>
        </w:rPr>
        <w:t xml:space="preserve">прав </w:t>
      </w:r>
      <w:r w:rsidR="008A6EA5">
        <w:rPr>
          <w:rFonts w:ascii="Times New Roman" w:hAnsi="Times New Roman" w:cs="Times New Roman"/>
          <w:b w:val="0"/>
          <w:i/>
          <w:iCs/>
        </w:rPr>
        <w:t xml:space="preserve"> </w:t>
      </w:r>
      <w:r w:rsidRPr="008A6668">
        <w:rPr>
          <w:rFonts w:ascii="Times New Roman" w:hAnsi="Times New Roman" w:cs="Times New Roman"/>
          <w:b w:val="0"/>
          <w:i/>
          <w:iCs/>
        </w:rPr>
        <w:t xml:space="preserve">отсутствует  </w:t>
      </w:r>
      <w:r w:rsidR="008A6EA5">
        <w:rPr>
          <w:rFonts w:ascii="Times New Roman" w:hAnsi="Times New Roman" w:cs="Times New Roman"/>
          <w:b w:val="0"/>
          <w:i/>
          <w:iCs/>
        </w:rPr>
        <w:t xml:space="preserve"> </w:t>
      </w:r>
      <w:r w:rsidRPr="008A6668">
        <w:rPr>
          <w:rFonts w:ascii="Times New Roman" w:hAnsi="Times New Roman" w:cs="Times New Roman"/>
          <w:b w:val="0"/>
          <w:i/>
          <w:iCs/>
        </w:rPr>
        <w:t>на</w:t>
      </w:r>
      <w:r w:rsidR="008A6EA5">
        <w:rPr>
          <w:rFonts w:ascii="Times New Roman" w:hAnsi="Times New Roman" w:cs="Times New Roman"/>
          <w:b w:val="0"/>
          <w:i/>
          <w:iCs/>
        </w:rPr>
        <w:t xml:space="preserve"> </w:t>
      </w:r>
      <w:r w:rsidRPr="008A6668">
        <w:rPr>
          <w:rFonts w:ascii="Times New Roman" w:hAnsi="Times New Roman" w:cs="Times New Roman"/>
          <w:b w:val="0"/>
          <w:i/>
          <w:iCs/>
        </w:rPr>
        <w:t xml:space="preserve"> земель</w:t>
      </w:r>
      <w:r w:rsidR="009D379D">
        <w:rPr>
          <w:rFonts w:ascii="Times New Roman" w:hAnsi="Times New Roman" w:cs="Times New Roman"/>
          <w:b w:val="0"/>
          <w:i/>
          <w:iCs/>
        </w:rPr>
        <w:t>ный</w:t>
      </w:r>
      <w:r w:rsidR="008A6EA5">
        <w:rPr>
          <w:rFonts w:ascii="Times New Roman" w:hAnsi="Times New Roman" w:cs="Times New Roman"/>
          <w:b w:val="0"/>
          <w:i/>
          <w:iCs/>
        </w:rPr>
        <w:t xml:space="preserve"> </w:t>
      </w:r>
      <w:r w:rsidR="009D379D">
        <w:rPr>
          <w:rFonts w:ascii="Times New Roman" w:hAnsi="Times New Roman" w:cs="Times New Roman"/>
          <w:b w:val="0"/>
          <w:i/>
          <w:iCs/>
        </w:rPr>
        <w:t xml:space="preserve"> участок </w:t>
      </w:r>
      <w:r w:rsidR="008A6EA5">
        <w:rPr>
          <w:rFonts w:ascii="Times New Roman" w:hAnsi="Times New Roman" w:cs="Times New Roman"/>
          <w:b w:val="0"/>
          <w:i/>
          <w:iCs/>
        </w:rPr>
        <w:t xml:space="preserve"> </w:t>
      </w:r>
      <w:proofErr w:type="gramStart"/>
      <w:r w:rsidR="009D379D">
        <w:rPr>
          <w:rFonts w:ascii="Times New Roman" w:hAnsi="Times New Roman" w:cs="Times New Roman"/>
          <w:b w:val="0"/>
          <w:i/>
          <w:iCs/>
        </w:rPr>
        <w:t>по</w:t>
      </w:r>
      <w:proofErr w:type="gramEnd"/>
    </w:p>
    <w:p w:rsidR="00FA4DD9" w:rsidRPr="008A6668" w:rsidRDefault="00FA4DD9" w:rsidP="009D379D">
      <w:pPr>
        <w:pStyle w:val="ab"/>
        <w:autoSpaceDE/>
        <w:jc w:val="both"/>
        <w:rPr>
          <w:rFonts w:ascii="Times New Roman" w:hAnsi="Times New Roman" w:cs="Times New Roman"/>
          <w:b w:val="0"/>
        </w:rPr>
      </w:pPr>
      <w:proofErr w:type="gramStart"/>
      <w:r w:rsidRPr="008A6668">
        <w:rPr>
          <w:rFonts w:ascii="Times New Roman" w:hAnsi="Times New Roman" w:cs="Times New Roman"/>
          <w:b w:val="0"/>
          <w:i/>
          <w:iCs/>
        </w:rPr>
        <w:lastRenderedPageBreak/>
        <w:t>адресу: г.</w:t>
      </w:r>
      <w:r w:rsidR="008A6EA5">
        <w:rPr>
          <w:rFonts w:ascii="Times New Roman" w:hAnsi="Times New Roman" w:cs="Times New Roman"/>
          <w:b w:val="0"/>
          <w:i/>
          <w:iCs/>
        </w:rPr>
        <w:t xml:space="preserve"> </w:t>
      </w:r>
      <w:r w:rsidRPr="008A6668">
        <w:rPr>
          <w:rFonts w:ascii="Times New Roman" w:hAnsi="Times New Roman" w:cs="Times New Roman"/>
          <w:b w:val="0"/>
          <w:i/>
          <w:iCs/>
        </w:rPr>
        <w:t xml:space="preserve">Тольятти, </w:t>
      </w:r>
      <w:r w:rsidR="008A6EA5">
        <w:rPr>
          <w:rFonts w:ascii="Times New Roman" w:hAnsi="Times New Roman" w:cs="Times New Roman"/>
          <w:b w:val="0"/>
          <w:i/>
          <w:iCs/>
        </w:rPr>
        <w:t xml:space="preserve"> </w:t>
      </w:r>
      <w:r w:rsidRPr="008A6668">
        <w:rPr>
          <w:rFonts w:ascii="Times New Roman" w:hAnsi="Times New Roman" w:cs="Times New Roman"/>
          <w:b w:val="0"/>
          <w:i/>
          <w:iCs/>
        </w:rPr>
        <w:t>Центральный район, ул.</w:t>
      </w:r>
      <w:r w:rsidR="008A6EA5">
        <w:rPr>
          <w:rFonts w:ascii="Times New Roman" w:hAnsi="Times New Roman" w:cs="Times New Roman"/>
          <w:b w:val="0"/>
          <w:i/>
          <w:iCs/>
        </w:rPr>
        <w:t xml:space="preserve"> </w:t>
      </w:r>
      <w:r w:rsidRPr="008A6668">
        <w:rPr>
          <w:rFonts w:ascii="Times New Roman" w:hAnsi="Times New Roman" w:cs="Times New Roman"/>
          <w:b w:val="0"/>
          <w:i/>
          <w:iCs/>
        </w:rPr>
        <w:t>К.</w:t>
      </w:r>
      <w:r w:rsidR="008A6EA5">
        <w:rPr>
          <w:rFonts w:ascii="Times New Roman" w:hAnsi="Times New Roman" w:cs="Times New Roman"/>
          <w:b w:val="0"/>
          <w:i/>
          <w:iCs/>
        </w:rPr>
        <w:t xml:space="preserve"> </w:t>
      </w:r>
      <w:r w:rsidRPr="008A6668">
        <w:rPr>
          <w:rFonts w:ascii="Times New Roman" w:hAnsi="Times New Roman" w:cs="Times New Roman"/>
          <w:b w:val="0"/>
          <w:i/>
          <w:iCs/>
        </w:rPr>
        <w:t>Маркса, д. 25а</w:t>
      </w:r>
      <w:r w:rsidR="00E87CCD">
        <w:rPr>
          <w:rFonts w:ascii="Times New Roman" w:hAnsi="Times New Roman" w:cs="Times New Roman"/>
          <w:b w:val="0"/>
          <w:i/>
          <w:iCs/>
        </w:rPr>
        <w:t>,</w:t>
      </w:r>
      <w:r w:rsidRPr="008A6668">
        <w:rPr>
          <w:rFonts w:ascii="Times New Roman" w:hAnsi="Times New Roman" w:cs="Times New Roman"/>
          <w:b w:val="0"/>
        </w:rPr>
        <w:t xml:space="preserve"> </w:t>
      </w:r>
      <w:r w:rsidR="008A6EA5">
        <w:rPr>
          <w:rFonts w:ascii="Times New Roman" w:hAnsi="Times New Roman" w:cs="Times New Roman"/>
          <w:b w:val="0"/>
        </w:rPr>
        <w:t xml:space="preserve"> </w:t>
      </w:r>
      <w:r w:rsidRPr="008A6668">
        <w:rPr>
          <w:rFonts w:ascii="Times New Roman" w:hAnsi="Times New Roman" w:cs="Times New Roman"/>
          <w:b w:val="0"/>
        </w:rPr>
        <w:t>площадью 3 814,0 кв.м. для  дальнейшей  эксплуатации многоквартирного  жилого  дома.</w:t>
      </w:r>
      <w:proofErr w:type="gramEnd"/>
      <w:r w:rsidRPr="008A6668">
        <w:rPr>
          <w:rFonts w:ascii="Times New Roman" w:hAnsi="Times New Roman" w:cs="Times New Roman"/>
          <w:b w:val="0"/>
        </w:rPr>
        <w:t xml:space="preserve">  Кадастровая стоимость земельного участка составляет </w:t>
      </w:r>
      <w:r w:rsidRPr="008A6668">
        <w:rPr>
          <w:rFonts w:ascii="Times New Roman" w:hAnsi="Times New Roman" w:cs="Times New Roman"/>
          <w:b w:val="0"/>
          <w:i/>
          <w:iCs/>
        </w:rPr>
        <w:t>16 283,2  тыс</w:t>
      </w:r>
      <w:proofErr w:type="gramStart"/>
      <w:r w:rsidRPr="008A6668">
        <w:rPr>
          <w:rFonts w:ascii="Times New Roman" w:hAnsi="Times New Roman" w:cs="Times New Roman"/>
          <w:b w:val="0"/>
          <w:i/>
          <w:iCs/>
        </w:rPr>
        <w:t>.р</w:t>
      </w:r>
      <w:proofErr w:type="gramEnd"/>
      <w:r w:rsidRPr="008A6668">
        <w:rPr>
          <w:rFonts w:ascii="Times New Roman" w:hAnsi="Times New Roman" w:cs="Times New Roman"/>
          <w:b w:val="0"/>
          <w:i/>
          <w:iCs/>
        </w:rPr>
        <w:t>уб</w:t>
      </w:r>
      <w:r w:rsidRPr="008A6668">
        <w:rPr>
          <w:rFonts w:ascii="Times New Roman" w:hAnsi="Times New Roman" w:cs="Times New Roman"/>
          <w:b w:val="0"/>
        </w:rPr>
        <w:t>. по кадастровому № 63:09:0301145:28.</w:t>
      </w:r>
    </w:p>
    <w:p w:rsidR="00FA4DD9" w:rsidRPr="008A6668" w:rsidRDefault="008A6EA5" w:rsidP="008A6EA5">
      <w:pPr>
        <w:pStyle w:val="ab"/>
        <w:jc w:val="both"/>
        <w:rPr>
          <w:rFonts w:ascii="Times New Roman" w:hAnsi="Times New Roman" w:cs="Times New Roman"/>
          <w:b w:val="0"/>
          <w:i/>
          <w:iCs/>
        </w:rPr>
      </w:pPr>
      <w:r>
        <w:rPr>
          <w:rFonts w:ascii="Times New Roman" w:hAnsi="Times New Roman" w:cs="Times New Roman"/>
          <w:b w:val="0"/>
        </w:rPr>
        <w:t xml:space="preserve">     </w:t>
      </w:r>
      <w:r w:rsidR="00FA4DD9" w:rsidRPr="008A6668">
        <w:rPr>
          <w:rFonts w:ascii="Times New Roman" w:hAnsi="Times New Roman" w:cs="Times New Roman"/>
          <w:b w:val="0"/>
        </w:rPr>
        <w:t xml:space="preserve">На момент проверки установлено, что </w:t>
      </w:r>
      <w:r w:rsidR="00FA4DD9" w:rsidRPr="008A6668">
        <w:rPr>
          <w:rFonts w:ascii="Times New Roman" w:hAnsi="Times New Roman" w:cs="Times New Roman"/>
          <w:b w:val="0"/>
          <w:i/>
          <w:iCs/>
        </w:rPr>
        <w:t>земельный участок по ул.</w:t>
      </w:r>
      <w:r>
        <w:rPr>
          <w:rFonts w:ascii="Times New Roman" w:hAnsi="Times New Roman" w:cs="Times New Roman"/>
          <w:b w:val="0"/>
          <w:i/>
          <w:iCs/>
        </w:rPr>
        <w:t xml:space="preserve"> </w:t>
      </w:r>
      <w:r w:rsidR="00FA4DD9" w:rsidRPr="008A6668">
        <w:rPr>
          <w:rFonts w:ascii="Times New Roman" w:hAnsi="Times New Roman" w:cs="Times New Roman"/>
          <w:b w:val="0"/>
          <w:i/>
          <w:iCs/>
        </w:rPr>
        <w:t>Степана Разина,</w:t>
      </w:r>
      <w:r>
        <w:rPr>
          <w:rFonts w:ascii="Times New Roman" w:hAnsi="Times New Roman" w:cs="Times New Roman"/>
          <w:b w:val="0"/>
          <w:i/>
          <w:iCs/>
        </w:rPr>
        <w:t xml:space="preserve"> </w:t>
      </w:r>
      <w:r w:rsidR="00FA4DD9" w:rsidRPr="008A6668">
        <w:rPr>
          <w:rFonts w:ascii="Times New Roman" w:hAnsi="Times New Roman" w:cs="Times New Roman"/>
          <w:b w:val="0"/>
          <w:i/>
          <w:iCs/>
        </w:rPr>
        <w:t xml:space="preserve">6 не прошел государственную регистрацию права </w:t>
      </w:r>
      <w:r w:rsidR="00FA4DD9" w:rsidRPr="008A6668">
        <w:rPr>
          <w:rFonts w:ascii="Times New Roman" w:hAnsi="Times New Roman" w:cs="Times New Roman"/>
          <w:b w:val="0"/>
        </w:rPr>
        <w:t xml:space="preserve">в Управлении Федеральной регистрационной службе по Самарской области. Уведомлениями от 06.04.2011г. </w:t>
      </w:r>
      <w:r>
        <w:rPr>
          <w:rFonts w:ascii="Times New Roman" w:hAnsi="Times New Roman" w:cs="Times New Roman"/>
          <w:b w:val="0"/>
        </w:rPr>
        <w:t xml:space="preserve">             </w:t>
      </w:r>
      <w:r w:rsidR="00FA4DD9" w:rsidRPr="008A6668">
        <w:rPr>
          <w:rFonts w:ascii="Times New Roman" w:hAnsi="Times New Roman" w:cs="Times New Roman"/>
          <w:b w:val="0"/>
        </w:rPr>
        <w:t xml:space="preserve">№ 63-00-102/11 и от 11.05.2012г. № 63-00-102/12-167269 ФГУ «Земельная кадастровая  палата» по Самарской области сообщает, что </w:t>
      </w:r>
      <w:r w:rsidR="00FA4DD9" w:rsidRPr="008A6668">
        <w:rPr>
          <w:rFonts w:ascii="Times New Roman" w:hAnsi="Times New Roman" w:cs="Times New Roman"/>
          <w:b w:val="0"/>
          <w:i/>
          <w:iCs/>
        </w:rPr>
        <w:t xml:space="preserve">сведения </w:t>
      </w:r>
      <w:r w:rsidR="00FA4DD9" w:rsidRPr="008A6668">
        <w:rPr>
          <w:rFonts w:ascii="Times New Roman" w:hAnsi="Times New Roman" w:cs="Times New Roman"/>
          <w:b w:val="0"/>
        </w:rPr>
        <w:t xml:space="preserve">о земельном участке по вышеуказанному адресу  </w:t>
      </w:r>
      <w:r w:rsidR="00FA4DD9" w:rsidRPr="008A6668">
        <w:rPr>
          <w:rFonts w:ascii="Times New Roman" w:hAnsi="Times New Roman" w:cs="Times New Roman"/>
          <w:b w:val="0"/>
          <w:i/>
          <w:iCs/>
        </w:rPr>
        <w:t xml:space="preserve">в государственном кадастре недвижимости отсутствуют. </w:t>
      </w:r>
    </w:p>
    <w:p w:rsidR="00FA4DD9" w:rsidRPr="008A6668" w:rsidRDefault="008A6EA5" w:rsidP="008A6EA5">
      <w:pPr>
        <w:pStyle w:val="ab"/>
        <w:jc w:val="both"/>
        <w:rPr>
          <w:rFonts w:ascii="Times New Roman" w:hAnsi="Times New Roman" w:cs="Times New Roman"/>
          <w:b w:val="0"/>
        </w:rPr>
      </w:pPr>
      <w:r>
        <w:rPr>
          <w:rFonts w:ascii="Times New Roman" w:hAnsi="Times New Roman" w:cs="Times New Roman"/>
          <w:b w:val="0"/>
          <w:bCs w:val="0"/>
        </w:rPr>
        <w:t xml:space="preserve">     </w:t>
      </w:r>
      <w:proofErr w:type="gramStart"/>
      <w:r w:rsidR="00FA4DD9" w:rsidRPr="008A6668">
        <w:rPr>
          <w:rFonts w:ascii="Times New Roman" w:hAnsi="Times New Roman" w:cs="Times New Roman"/>
          <w:b w:val="0"/>
          <w:bCs w:val="0"/>
        </w:rPr>
        <w:t xml:space="preserve">В соответствии с п. 5 ст. 16 </w:t>
      </w:r>
      <w:r>
        <w:rPr>
          <w:rFonts w:ascii="Times New Roman" w:hAnsi="Times New Roman" w:cs="Times New Roman"/>
          <w:b w:val="0"/>
          <w:bCs w:val="0"/>
        </w:rPr>
        <w:t xml:space="preserve"> </w:t>
      </w:r>
      <w:r w:rsidR="008C583E">
        <w:rPr>
          <w:rFonts w:ascii="Times New Roman" w:hAnsi="Times New Roman" w:cs="Times New Roman"/>
          <w:b w:val="0"/>
          <w:bCs w:val="0"/>
        </w:rPr>
        <w:t xml:space="preserve">Федерального закона от 29.12.2004г. № </w:t>
      </w:r>
      <w:r w:rsidR="00FA4DD9" w:rsidRPr="008A6668">
        <w:rPr>
          <w:rFonts w:ascii="Times New Roman" w:hAnsi="Times New Roman" w:cs="Times New Roman"/>
          <w:b w:val="0"/>
          <w:bCs w:val="0"/>
        </w:rPr>
        <w:t>189</w:t>
      </w:r>
      <w:r w:rsidR="008C583E">
        <w:rPr>
          <w:rFonts w:ascii="Times New Roman" w:hAnsi="Times New Roman" w:cs="Times New Roman"/>
          <w:b w:val="0"/>
          <w:bCs w:val="0"/>
        </w:rPr>
        <w:t>-ФЗ</w:t>
      </w:r>
      <w:r w:rsidR="00FA4DD9" w:rsidRPr="008A6668">
        <w:rPr>
          <w:rFonts w:ascii="Times New Roman" w:hAnsi="Times New Roman" w:cs="Times New Roman"/>
          <w:b w:val="0"/>
          <w:bCs w:val="0"/>
        </w:rPr>
        <w:t xml:space="preserve"> «О  введении в действие Жилищного кодекса РФ»</w:t>
      </w:r>
      <w:r w:rsidR="00FA4DD9" w:rsidRPr="008A6668">
        <w:rPr>
          <w:rFonts w:ascii="Times New Roman" w:hAnsi="Times New Roman" w:cs="Times New Roman"/>
          <w:b w:val="0"/>
        </w:rPr>
        <w:t>, с момента оформления земельного участка и проведения его государственного кадастрового учета земельный участок, на котором расположены многоквартирный дом и иные входящие в состав такого дома объекты недвижимого имущества,  переходит бесплатно в общую долевую  собственность собственников помещений в многоквартирном доме.</w:t>
      </w:r>
      <w:proofErr w:type="gramEnd"/>
    </w:p>
    <w:p w:rsidR="00FA4DD9" w:rsidRPr="008A6668" w:rsidRDefault="008A6EA5" w:rsidP="008A6EA5">
      <w:pPr>
        <w:pStyle w:val="ab"/>
        <w:jc w:val="both"/>
        <w:rPr>
          <w:rFonts w:ascii="Times New Roman" w:hAnsi="Times New Roman" w:cs="Times New Roman"/>
          <w:b w:val="0"/>
        </w:rPr>
      </w:pPr>
      <w:r>
        <w:rPr>
          <w:rFonts w:ascii="Times New Roman" w:hAnsi="Times New Roman" w:cs="Times New Roman"/>
          <w:b w:val="0"/>
          <w:bCs w:val="0"/>
        </w:rPr>
        <w:t xml:space="preserve">     </w:t>
      </w:r>
      <w:proofErr w:type="gramStart"/>
      <w:r w:rsidR="00FA4DD9" w:rsidRPr="008A6668">
        <w:rPr>
          <w:rFonts w:ascii="Times New Roman" w:hAnsi="Times New Roman" w:cs="Times New Roman"/>
          <w:b w:val="0"/>
          <w:bCs w:val="0"/>
        </w:rPr>
        <w:t>Согласно п. 3 ст. 36 Земельного кодекса РФ</w:t>
      </w:r>
      <w:r w:rsidR="00FA4DD9" w:rsidRPr="008A6668">
        <w:rPr>
          <w:rFonts w:ascii="Times New Roman" w:hAnsi="Times New Roman" w:cs="Times New Roman"/>
          <w:b w:val="0"/>
        </w:rPr>
        <w:t>, в случае</w:t>
      </w:r>
      <w:r w:rsidR="00E87CCD">
        <w:rPr>
          <w:rFonts w:ascii="Times New Roman" w:hAnsi="Times New Roman" w:cs="Times New Roman"/>
          <w:b w:val="0"/>
        </w:rPr>
        <w:t>,</w:t>
      </w:r>
      <w:r w:rsidR="00FA4DD9" w:rsidRPr="008A6668">
        <w:rPr>
          <w:rFonts w:ascii="Times New Roman" w:hAnsi="Times New Roman" w:cs="Times New Roman"/>
          <w:b w:val="0"/>
        </w:rPr>
        <w:t xml:space="preserve"> если в здании, находящимся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w:t>
      </w:r>
      <w:proofErr w:type="gramEnd"/>
    </w:p>
    <w:p w:rsidR="00FA4DD9" w:rsidRPr="001D1699" w:rsidRDefault="008A6EA5" w:rsidP="008A6EA5">
      <w:pPr>
        <w:pStyle w:val="ab"/>
        <w:jc w:val="both"/>
        <w:rPr>
          <w:rFonts w:ascii="Times New Roman" w:hAnsi="Times New Roman" w:cs="Times New Roman"/>
        </w:rPr>
      </w:pPr>
      <w:r>
        <w:rPr>
          <w:rFonts w:ascii="Times New Roman" w:hAnsi="Times New Roman" w:cs="Times New Roman"/>
          <w:b w:val="0"/>
          <w:i/>
          <w:iCs/>
        </w:rPr>
        <w:t xml:space="preserve">     </w:t>
      </w:r>
      <w:r w:rsidR="00FA4DD9" w:rsidRPr="008A6668">
        <w:rPr>
          <w:rFonts w:ascii="Times New Roman" w:hAnsi="Times New Roman" w:cs="Times New Roman"/>
          <w:b w:val="0"/>
          <w:i/>
          <w:iCs/>
        </w:rPr>
        <w:t>Таким  образом</w:t>
      </w:r>
      <w:r w:rsidR="00FA4DD9" w:rsidRPr="008A6668">
        <w:rPr>
          <w:rFonts w:ascii="Times New Roman" w:hAnsi="Times New Roman" w:cs="Times New Roman"/>
          <w:b w:val="0"/>
          <w:bCs w:val="0"/>
          <w:i/>
          <w:iCs/>
        </w:rPr>
        <w:t>,</w:t>
      </w:r>
      <w:r w:rsidR="00FA4DD9" w:rsidRPr="008A6668">
        <w:rPr>
          <w:rFonts w:ascii="Times New Roman" w:hAnsi="Times New Roman" w:cs="Times New Roman"/>
          <w:b w:val="0"/>
          <w:bCs w:val="0"/>
        </w:rPr>
        <w:t xml:space="preserve">  земельные участки, </w:t>
      </w:r>
      <w:r w:rsidR="00FA4DD9" w:rsidRPr="008A6668">
        <w:rPr>
          <w:rFonts w:ascii="Times New Roman" w:hAnsi="Times New Roman" w:cs="Times New Roman"/>
          <w:b w:val="0"/>
        </w:rPr>
        <w:t xml:space="preserve"> занятые нежилыми зданиями или  многоквартирными домами, в которых располагаются отдельные помещения, принадлежащие МП «Инвентаризатор» на праве хозяйственного ведения</w:t>
      </w:r>
      <w:r w:rsidR="00FA4DD9" w:rsidRPr="008A6668">
        <w:rPr>
          <w:rFonts w:ascii="Times New Roman" w:hAnsi="Times New Roman" w:cs="Times New Roman"/>
          <w:b w:val="0"/>
          <w:i/>
          <w:iCs/>
        </w:rPr>
        <w:t xml:space="preserve"> по местоположению:  ул. Коммунистическая 33, ул.</w:t>
      </w:r>
      <w:r w:rsidR="00FA1D5C">
        <w:rPr>
          <w:rFonts w:ascii="Times New Roman" w:hAnsi="Times New Roman" w:cs="Times New Roman"/>
          <w:b w:val="0"/>
          <w:i/>
          <w:iCs/>
        </w:rPr>
        <w:t xml:space="preserve"> </w:t>
      </w:r>
      <w:r w:rsidR="00FA4DD9" w:rsidRPr="008A6668">
        <w:rPr>
          <w:rFonts w:ascii="Times New Roman" w:hAnsi="Times New Roman" w:cs="Times New Roman"/>
          <w:b w:val="0"/>
          <w:i/>
          <w:iCs/>
        </w:rPr>
        <w:t xml:space="preserve">К.Маркса 25а, М.Горького 34а, </w:t>
      </w:r>
      <w:r>
        <w:rPr>
          <w:rFonts w:ascii="Times New Roman" w:hAnsi="Times New Roman" w:cs="Times New Roman"/>
          <w:b w:val="0"/>
          <w:i/>
          <w:iCs/>
        </w:rPr>
        <w:t xml:space="preserve">            </w:t>
      </w:r>
      <w:r w:rsidR="00FA4DD9" w:rsidRPr="008A6668">
        <w:rPr>
          <w:rFonts w:ascii="Times New Roman" w:hAnsi="Times New Roman" w:cs="Times New Roman"/>
          <w:b w:val="0"/>
          <w:i/>
          <w:iCs/>
        </w:rPr>
        <w:t>пр. Степана Разина 6,</w:t>
      </w:r>
      <w:r>
        <w:rPr>
          <w:rFonts w:ascii="Times New Roman" w:hAnsi="Times New Roman" w:cs="Times New Roman"/>
          <w:b w:val="0"/>
          <w:i/>
          <w:iCs/>
        </w:rPr>
        <w:t xml:space="preserve"> </w:t>
      </w:r>
      <w:r w:rsidR="00FA4DD9" w:rsidRPr="001D1699">
        <w:rPr>
          <w:rFonts w:ascii="Times New Roman" w:hAnsi="Times New Roman" w:cs="Times New Roman"/>
          <w:b w:val="0"/>
          <w:bCs w:val="0"/>
        </w:rPr>
        <w:t>подлежат оформлению в аренду</w:t>
      </w:r>
      <w:r w:rsidR="007D79B1">
        <w:rPr>
          <w:rFonts w:ascii="Times New Roman" w:hAnsi="Times New Roman" w:cs="Times New Roman"/>
          <w:b w:val="0"/>
          <w:bCs w:val="0"/>
        </w:rPr>
        <w:t>.</w:t>
      </w:r>
      <w:r w:rsidR="00FA4DD9" w:rsidRPr="001D1699">
        <w:rPr>
          <w:rFonts w:ascii="Times New Roman" w:hAnsi="Times New Roman" w:cs="Times New Roman"/>
          <w:b w:val="0"/>
          <w:bCs w:val="0"/>
        </w:rPr>
        <w:t xml:space="preserve"> </w:t>
      </w:r>
    </w:p>
    <w:p w:rsidR="00FA4DD9" w:rsidRPr="008A6EA5" w:rsidRDefault="008A6EA5" w:rsidP="008A6EA5">
      <w:pPr>
        <w:jc w:val="both"/>
        <w:rPr>
          <w:rFonts w:ascii="Times New Roman" w:hAnsi="Times New Roman" w:cs="Times New Roman"/>
          <w:bCs/>
          <w:i/>
          <w:sz w:val="24"/>
          <w:szCs w:val="24"/>
          <w:lang w:val="ru-RU"/>
        </w:rPr>
      </w:pPr>
      <w:r>
        <w:rPr>
          <w:rFonts w:ascii="Times New Roman" w:hAnsi="Times New Roman" w:cs="Times New Roman"/>
          <w:sz w:val="24"/>
          <w:szCs w:val="24"/>
          <w:lang w:val="ru-RU"/>
        </w:rPr>
        <w:t xml:space="preserve">     </w:t>
      </w:r>
      <w:r w:rsidR="00FA4DD9" w:rsidRPr="001D1699">
        <w:rPr>
          <w:rFonts w:ascii="Times New Roman" w:hAnsi="Times New Roman" w:cs="Times New Roman"/>
          <w:sz w:val="24"/>
          <w:szCs w:val="24"/>
          <w:lang w:val="ru-RU"/>
        </w:rPr>
        <w:t>Несмотря на</w:t>
      </w:r>
      <w:r>
        <w:rPr>
          <w:rFonts w:ascii="Times New Roman" w:hAnsi="Times New Roman" w:cs="Times New Roman"/>
          <w:sz w:val="24"/>
          <w:szCs w:val="24"/>
          <w:lang w:val="ru-RU"/>
        </w:rPr>
        <w:t>:</w:t>
      </w:r>
      <w:r w:rsidR="00FA4DD9" w:rsidRPr="001D1699">
        <w:rPr>
          <w:rFonts w:ascii="Times New Roman" w:hAnsi="Times New Roman" w:cs="Times New Roman"/>
          <w:sz w:val="24"/>
          <w:szCs w:val="24"/>
          <w:lang w:val="ru-RU"/>
        </w:rPr>
        <w:t xml:space="preserve"> неоднократные запросы, направляемые   МП «Инвентаризатор» в адрес Управления земельных ресурсов мэрии г.о</w:t>
      </w:r>
      <w:proofErr w:type="gramStart"/>
      <w:r w:rsidR="00FA4DD9" w:rsidRPr="001D1699">
        <w:rPr>
          <w:rFonts w:ascii="Times New Roman" w:hAnsi="Times New Roman" w:cs="Times New Roman"/>
          <w:sz w:val="24"/>
          <w:szCs w:val="24"/>
          <w:lang w:val="ru-RU"/>
        </w:rPr>
        <w:t>.Т</w:t>
      </w:r>
      <w:proofErr w:type="gramEnd"/>
      <w:r w:rsidR="00FA4DD9" w:rsidRPr="001D1699">
        <w:rPr>
          <w:rFonts w:ascii="Times New Roman" w:hAnsi="Times New Roman" w:cs="Times New Roman"/>
          <w:sz w:val="24"/>
          <w:szCs w:val="24"/>
          <w:lang w:val="ru-RU"/>
        </w:rPr>
        <w:t>ольятти от 08.06.2006г. № 2142 «О правах на земельный участок под многоквартирным жилым домом», начальнику отдела по распоряжению земельными ресурсами и оформлению прав мэрии г.о.Тольятти от 06.09.2007г. № 3727 «О заключении договоров аренды земельных участков»</w:t>
      </w:r>
      <w:r>
        <w:rPr>
          <w:rFonts w:ascii="Times New Roman" w:hAnsi="Times New Roman" w:cs="Times New Roman"/>
          <w:sz w:val="24"/>
          <w:szCs w:val="24"/>
          <w:lang w:val="ru-RU"/>
        </w:rPr>
        <w:t>;</w:t>
      </w:r>
      <w:r w:rsidR="00FA4DD9" w:rsidRPr="001D1699">
        <w:rPr>
          <w:rFonts w:ascii="Times New Roman" w:hAnsi="Times New Roman" w:cs="Times New Roman"/>
          <w:sz w:val="24"/>
          <w:szCs w:val="24"/>
          <w:lang w:val="ru-RU"/>
        </w:rPr>
        <w:t xml:space="preserve">  Решение балансовой комиссии по итогам финансово-хозяйственной деятельности МП</w:t>
      </w:r>
      <w:r w:rsidR="00FA4DD9" w:rsidRPr="001D1699">
        <w:rPr>
          <w:rFonts w:ascii="Times New Roman" w:hAnsi="Times New Roman" w:cs="Times New Roman"/>
          <w:sz w:val="24"/>
          <w:szCs w:val="24"/>
        </w:rPr>
        <w:t> </w:t>
      </w:r>
      <w:r w:rsidR="00FA4DD9" w:rsidRPr="001D1699">
        <w:rPr>
          <w:rFonts w:ascii="Times New Roman" w:hAnsi="Times New Roman" w:cs="Times New Roman"/>
          <w:sz w:val="24"/>
          <w:szCs w:val="24"/>
          <w:lang w:val="ru-RU"/>
        </w:rPr>
        <w:t>«Инвентаризатор» за 2009 год (Протокол заседания  комиссии от 08.04.2009г.) «</w:t>
      </w:r>
      <w:r>
        <w:rPr>
          <w:rFonts w:ascii="Times New Roman" w:hAnsi="Times New Roman" w:cs="Times New Roman"/>
          <w:sz w:val="24"/>
          <w:szCs w:val="24"/>
          <w:lang w:val="ru-RU"/>
        </w:rPr>
        <w:t>О</w:t>
      </w:r>
      <w:r w:rsidR="00FA4DD9" w:rsidRPr="001D1699">
        <w:rPr>
          <w:rFonts w:ascii="Times New Roman" w:hAnsi="Times New Roman" w:cs="Times New Roman"/>
          <w:sz w:val="24"/>
          <w:szCs w:val="24"/>
          <w:lang w:val="ru-RU"/>
        </w:rPr>
        <w:t xml:space="preserve"> подготовке заключения  совместно с департаментом городского хозяйства и управлением земельных ресурсов по вопросу аренды земли  и правомерности оплаты налога на землю» </w:t>
      </w:r>
      <w:r w:rsidR="00FA4DD9" w:rsidRPr="008A6EA5">
        <w:rPr>
          <w:rFonts w:ascii="Times New Roman" w:hAnsi="Times New Roman" w:cs="Times New Roman"/>
          <w:bCs/>
          <w:i/>
          <w:sz w:val="24"/>
          <w:szCs w:val="24"/>
          <w:lang w:val="ru-RU"/>
        </w:rPr>
        <w:t>вопрос по аренде земли в настоящий момент не решен.</w:t>
      </w:r>
    </w:p>
    <w:p w:rsidR="008A6EA5" w:rsidRPr="008A6668" w:rsidRDefault="008A6EA5" w:rsidP="008A6EA5">
      <w:pPr>
        <w:pStyle w:val="ab"/>
        <w:jc w:val="both"/>
        <w:rPr>
          <w:rFonts w:ascii="Times New Roman" w:hAnsi="Times New Roman" w:cs="Times New Roman"/>
          <w:b w:val="0"/>
        </w:rPr>
      </w:pPr>
      <w:r>
        <w:rPr>
          <w:rFonts w:ascii="Times New Roman" w:hAnsi="Times New Roman" w:cs="Times New Roman"/>
          <w:b w:val="0"/>
        </w:rPr>
        <w:t xml:space="preserve">     З</w:t>
      </w:r>
      <w:r w:rsidR="00FA4DD9" w:rsidRPr="008A6668">
        <w:rPr>
          <w:rFonts w:ascii="Times New Roman" w:hAnsi="Times New Roman" w:cs="Times New Roman"/>
          <w:b w:val="0"/>
        </w:rPr>
        <w:t>а  проверяемый  период 2011</w:t>
      </w:r>
      <w:r>
        <w:rPr>
          <w:rFonts w:ascii="Times New Roman" w:hAnsi="Times New Roman" w:cs="Times New Roman"/>
          <w:b w:val="0"/>
        </w:rPr>
        <w:t xml:space="preserve"> </w:t>
      </w:r>
      <w:r w:rsidR="00FA4DD9" w:rsidRPr="008A6668">
        <w:rPr>
          <w:rFonts w:ascii="Times New Roman" w:hAnsi="Times New Roman" w:cs="Times New Roman"/>
          <w:b w:val="0"/>
        </w:rPr>
        <w:t>года и первое полугодие 2012 года МП</w:t>
      </w:r>
      <w:r w:rsidR="00FA4DD9" w:rsidRPr="008A6668">
        <w:rPr>
          <w:rFonts w:ascii="Times New Roman" w:hAnsi="Times New Roman" w:cs="Times New Roman"/>
          <w:b w:val="0"/>
          <w:bCs w:val="0"/>
        </w:rPr>
        <w:t> </w:t>
      </w:r>
      <w:r w:rsidR="00FA4DD9" w:rsidRPr="008A6668">
        <w:rPr>
          <w:rFonts w:ascii="Times New Roman" w:hAnsi="Times New Roman" w:cs="Times New Roman"/>
          <w:b w:val="0"/>
        </w:rPr>
        <w:t xml:space="preserve">«Инвентаризатор» </w:t>
      </w:r>
      <w:r w:rsidR="00FA4DD9" w:rsidRPr="008A6668">
        <w:rPr>
          <w:rFonts w:ascii="Times New Roman" w:hAnsi="Times New Roman" w:cs="Times New Roman"/>
          <w:b w:val="0"/>
          <w:bCs w:val="0"/>
        </w:rPr>
        <w:t>опла</w:t>
      </w:r>
      <w:r>
        <w:rPr>
          <w:rFonts w:ascii="Times New Roman" w:hAnsi="Times New Roman" w:cs="Times New Roman"/>
          <w:b w:val="0"/>
          <w:bCs w:val="0"/>
        </w:rPr>
        <w:t>тило</w:t>
      </w:r>
      <w:r w:rsidR="00FA4DD9" w:rsidRPr="008A6668">
        <w:rPr>
          <w:rFonts w:ascii="Times New Roman" w:hAnsi="Times New Roman" w:cs="Times New Roman"/>
          <w:b w:val="0"/>
          <w:bCs w:val="0"/>
        </w:rPr>
        <w:t xml:space="preserve"> земельный </w:t>
      </w:r>
      <w:r>
        <w:rPr>
          <w:rFonts w:ascii="Times New Roman" w:hAnsi="Times New Roman" w:cs="Times New Roman"/>
          <w:b w:val="0"/>
          <w:bCs w:val="0"/>
        </w:rPr>
        <w:t xml:space="preserve"> </w:t>
      </w:r>
      <w:r w:rsidR="00FA4DD9" w:rsidRPr="008A6668">
        <w:rPr>
          <w:rFonts w:ascii="Times New Roman" w:hAnsi="Times New Roman" w:cs="Times New Roman"/>
          <w:b w:val="0"/>
          <w:bCs w:val="0"/>
        </w:rPr>
        <w:t xml:space="preserve">налог  в </w:t>
      </w:r>
      <w:r>
        <w:rPr>
          <w:rFonts w:ascii="Times New Roman" w:hAnsi="Times New Roman" w:cs="Times New Roman"/>
          <w:b w:val="0"/>
          <w:bCs w:val="0"/>
        </w:rPr>
        <w:t xml:space="preserve"> </w:t>
      </w:r>
      <w:r w:rsidR="00FA4DD9" w:rsidRPr="008A6668">
        <w:rPr>
          <w:rFonts w:ascii="Times New Roman" w:hAnsi="Times New Roman" w:cs="Times New Roman"/>
          <w:b w:val="0"/>
          <w:bCs w:val="0"/>
        </w:rPr>
        <w:t>размере 102,8 тыс.</w:t>
      </w:r>
      <w:r>
        <w:rPr>
          <w:rFonts w:ascii="Times New Roman" w:hAnsi="Times New Roman" w:cs="Times New Roman"/>
          <w:b w:val="0"/>
          <w:bCs w:val="0"/>
        </w:rPr>
        <w:t xml:space="preserve"> </w:t>
      </w:r>
      <w:r w:rsidR="00FA4DD9" w:rsidRPr="008A6668">
        <w:rPr>
          <w:rFonts w:ascii="Times New Roman" w:hAnsi="Times New Roman" w:cs="Times New Roman"/>
          <w:b w:val="0"/>
          <w:bCs w:val="0"/>
        </w:rPr>
        <w:t>руб.,</w:t>
      </w:r>
      <w:r w:rsidR="00FA4DD9" w:rsidRPr="008A6668">
        <w:rPr>
          <w:rFonts w:ascii="Times New Roman" w:hAnsi="Times New Roman" w:cs="Times New Roman"/>
          <w:b w:val="0"/>
        </w:rPr>
        <w:t xml:space="preserve"> в том числе: за 2011 год - 71,4 тыс</w:t>
      </w:r>
      <w:proofErr w:type="gramStart"/>
      <w:r w:rsidR="00FA4DD9" w:rsidRPr="008A6668">
        <w:rPr>
          <w:rFonts w:ascii="Times New Roman" w:hAnsi="Times New Roman" w:cs="Times New Roman"/>
          <w:b w:val="0"/>
        </w:rPr>
        <w:t>.р</w:t>
      </w:r>
      <w:proofErr w:type="gramEnd"/>
      <w:r w:rsidR="00FA4DD9" w:rsidRPr="008A6668">
        <w:rPr>
          <w:rFonts w:ascii="Times New Roman" w:hAnsi="Times New Roman" w:cs="Times New Roman"/>
          <w:b w:val="0"/>
        </w:rPr>
        <w:t>уб., за 1полугодие 2012г. -31,4 тыс.руб</w:t>
      </w:r>
      <w:r>
        <w:rPr>
          <w:rFonts w:ascii="Times New Roman" w:hAnsi="Times New Roman" w:cs="Times New Roman"/>
          <w:b w:val="0"/>
        </w:rPr>
        <w:t>.</w:t>
      </w:r>
    </w:p>
    <w:p w:rsidR="00FA1D5C" w:rsidRPr="008A6668" w:rsidRDefault="008A6EA5" w:rsidP="00FA1D5C">
      <w:pPr>
        <w:pStyle w:val="ab"/>
        <w:jc w:val="both"/>
        <w:rPr>
          <w:rFonts w:ascii="Times New Roman" w:hAnsi="Times New Roman" w:cs="Times New Roman"/>
          <w:b w:val="0"/>
        </w:rPr>
      </w:pPr>
      <w:r>
        <w:rPr>
          <w:rFonts w:ascii="Times New Roman" w:hAnsi="Times New Roman" w:cs="Times New Roman"/>
          <w:b w:val="0"/>
          <w:bCs w:val="0"/>
        </w:rPr>
        <w:t xml:space="preserve">     </w:t>
      </w:r>
      <w:r w:rsidR="00FA1D5C">
        <w:rPr>
          <w:rFonts w:ascii="Times New Roman" w:hAnsi="Times New Roman" w:cs="Times New Roman"/>
          <w:b w:val="0"/>
          <w:bCs w:val="0"/>
        </w:rPr>
        <w:t xml:space="preserve"> </w:t>
      </w:r>
      <w:r w:rsidR="00FA1D5C" w:rsidRPr="001D1699">
        <w:rPr>
          <w:rFonts w:ascii="Times New Roman" w:hAnsi="Times New Roman" w:cs="Times New Roman"/>
          <w:b w:val="0"/>
          <w:bCs w:val="0"/>
        </w:rPr>
        <w:t xml:space="preserve">В соответствии с письмом Минфина РФ от 20.08.2009г. № 03-05-04-02/60 «основанием для уплаты земельного налога является правоустанавливающий документ на земельный участок. </w:t>
      </w:r>
      <w:r w:rsidR="00FA1D5C" w:rsidRPr="008A6668">
        <w:rPr>
          <w:rFonts w:ascii="Times New Roman" w:hAnsi="Times New Roman" w:cs="Times New Roman"/>
          <w:b w:val="0"/>
        </w:rPr>
        <w:t>При отсутствии в ЕГРП информации о правах на земельные участки плательщики земельного налога определяются на основании государственных актов, свидетельств и других документов о праве на землю».</w:t>
      </w:r>
    </w:p>
    <w:p w:rsidR="00FA4DD9" w:rsidRPr="008A6668" w:rsidRDefault="00FA1D5C" w:rsidP="008A6EA5">
      <w:pPr>
        <w:pStyle w:val="ab"/>
        <w:jc w:val="both"/>
        <w:rPr>
          <w:rFonts w:ascii="Times New Roman" w:hAnsi="Times New Roman" w:cs="Times New Roman"/>
          <w:b w:val="0"/>
        </w:rPr>
      </w:pPr>
      <w:r>
        <w:rPr>
          <w:rFonts w:ascii="Times New Roman" w:hAnsi="Times New Roman" w:cs="Times New Roman"/>
          <w:b w:val="0"/>
        </w:rPr>
        <w:t xml:space="preserve">     </w:t>
      </w:r>
      <w:r w:rsidR="00FA4DD9" w:rsidRPr="00FA1D5C">
        <w:rPr>
          <w:rFonts w:ascii="Times New Roman" w:hAnsi="Times New Roman" w:cs="Times New Roman"/>
          <w:b w:val="0"/>
          <w:i/>
        </w:rPr>
        <w:t>Правоустанавливающие документы на вышеуказанные земельные участки у МП «Инвентаризатор» отсутствуют</w:t>
      </w:r>
      <w:r w:rsidR="00FA4DD9" w:rsidRPr="008A6668">
        <w:rPr>
          <w:rFonts w:ascii="Times New Roman" w:hAnsi="Times New Roman" w:cs="Times New Roman"/>
          <w:b w:val="0"/>
        </w:rPr>
        <w:t>. Из кадастровых выписок на земельные участки, занятые нежилыми зданиями или многоквартирными  домами, в которых располагаются помещения, принадлежащие МП «Инвентаризатор»  на праве  хозяйственного ведения, выданные территориальным отделом № 2 Управления Федерального агентства кадастра объектов недвижимости по  Самарской области, следует, что МП «Инвентаризатор»  не является правообладателем  вышеуказанных земельных участков.</w:t>
      </w:r>
    </w:p>
    <w:p w:rsidR="00545023" w:rsidRPr="00545023" w:rsidRDefault="00FA1D5C" w:rsidP="00545023">
      <w:pPr>
        <w:pStyle w:val="ab"/>
        <w:jc w:val="both"/>
        <w:rPr>
          <w:rFonts w:ascii="Times New Roman" w:hAnsi="Times New Roman" w:cs="Times New Roman"/>
          <w:i/>
        </w:rPr>
      </w:pPr>
      <w:r>
        <w:rPr>
          <w:rFonts w:ascii="Times New Roman" w:hAnsi="Times New Roman" w:cs="Times New Roman"/>
          <w:b w:val="0"/>
          <w:bCs w:val="0"/>
        </w:rPr>
        <w:t xml:space="preserve">     </w:t>
      </w:r>
      <w:r w:rsidR="00545023">
        <w:rPr>
          <w:rFonts w:ascii="Times New Roman" w:hAnsi="Times New Roman" w:cs="Times New Roman"/>
          <w:b w:val="0"/>
          <w:i/>
        </w:rPr>
        <w:t xml:space="preserve"> </w:t>
      </w:r>
      <w:r w:rsidR="00545023" w:rsidRPr="008A6668">
        <w:rPr>
          <w:rFonts w:ascii="Times New Roman" w:hAnsi="Times New Roman" w:cs="Times New Roman"/>
          <w:b w:val="0"/>
          <w:i/>
        </w:rPr>
        <w:t>Таким образом,</w:t>
      </w:r>
      <w:r w:rsidR="00545023" w:rsidRPr="008A6668">
        <w:rPr>
          <w:rFonts w:ascii="Times New Roman" w:hAnsi="Times New Roman" w:cs="Times New Roman"/>
          <w:b w:val="0"/>
        </w:rPr>
        <w:t xml:space="preserve"> в соответствии с действующим законодательством МП «Инвентаризатор» должн</w:t>
      </w:r>
      <w:r w:rsidR="00545023">
        <w:rPr>
          <w:rFonts w:ascii="Times New Roman" w:hAnsi="Times New Roman" w:cs="Times New Roman"/>
          <w:b w:val="0"/>
        </w:rPr>
        <w:t>о</w:t>
      </w:r>
      <w:r w:rsidR="00545023" w:rsidRPr="008A6668">
        <w:rPr>
          <w:rFonts w:ascii="Times New Roman" w:hAnsi="Times New Roman" w:cs="Times New Roman"/>
          <w:b w:val="0"/>
        </w:rPr>
        <w:t xml:space="preserve"> оплачивать арендную плату за землю при заключении </w:t>
      </w:r>
      <w:r w:rsidR="00545023" w:rsidRPr="008A6668">
        <w:rPr>
          <w:rFonts w:ascii="Times New Roman" w:hAnsi="Times New Roman" w:cs="Times New Roman"/>
          <w:b w:val="0"/>
        </w:rPr>
        <w:lastRenderedPageBreak/>
        <w:t>договоров аренды с собственником имущества (муниципалитетом)</w:t>
      </w:r>
      <w:r w:rsidR="00545023">
        <w:rPr>
          <w:rFonts w:ascii="Times New Roman" w:hAnsi="Times New Roman" w:cs="Times New Roman"/>
          <w:b w:val="0"/>
        </w:rPr>
        <w:t>.</w:t>
      </w:r>
      <w:r w:rsidR="00545023" w:rsidRPr="008A6668">
        <w:rPr>
          <w:rFonts w:ascii="Times New Roman" w:hAnsi="Times New Roman" w:cs="Times New Roman"/>
          <w:b w:val="0"/>
        </w:rPr>
        <w:t xml:space="preserve"> </w:t>
      </w:r>
      <w:r w:rsidR="00545023" w:rsidRPr="00545023">
        <w:rPr>
          <w:rFonts w:ascii="Times New Roman" w:hAnsi="Times New Roman" w:cs="Times New Roman"/>
          <w:b w:val="0"/>
          <w:i/>
        </w:rPr>
        <w:t xml:space="preserve">Вследствие </w:t>
      </w:r>
      <w:r w:rsidR="007D79B1">
        <w:rPr>
          <w:rFonts w:ascii="Times New Roman" w:hAnsi="Times New Roman" w:cs="Times New Roman"/>
          <w:b w:val="0"/>
          <w:i/>
        </w:rPr>
        <w:t xml:space="preserve">               </w:t>
      </w:r>
      <w:r w:rsidR="00545023" w:rsidRPr="00545023">
        <w:rPr>
          <w:rFonts w:ascii="Times New Roman" w:hAnsi="Times New Roman" w:cs="Times New Roman"/>
          <w:b w:val="0"/>
          <w:i/>
        </w:rPr>
        <w:t xml:space="preserve">нерешенного </w:t>
      </w:r>
      <w:r w:rsidR="00545023" w:rsidRPr="00545023">
        <w:rPr>
          <w:rFonts w:ascii="Times New Roman" w:hAnsi="Times New Roman" w:cs="Times New Roman"/>
          <w:b w:val="0"/>
          <w:bCs w:val="0"/>
          <w:i/>
        </w:rPr>
        <w:t>вопроса по аренде земли, Предприятие необоснованно оплачивает  земельный налог, который за проверяемый период составил 102,8 тыс</w:t>
      </w:r>
      <w:proofErr w:type="gramStart"/>
      <w:r w:rsidR="00545023" w:rsidRPr="00545023">
        <w:rPr>
          <w:rFonts w:ascii="Times New Roman" w:hAnsi="Times New Roman" w:cs="Times New Roman"/>
          <w:b w:val="0"/>
          <w:bCs w:val="0"/>
          <w:i/>
        </w:rPr>
        <w:t>.р</w:t>
      </w:r>
      <w:proofErr w:type="gramEnd"/>
      <w:r w:rsidR="00545023" w:rsidRPr="00545023">
        <w:rPr>
          <w:rFonts w:ascii="Times New Roman" w:hAnsi="Times New Roman" w:cs="Times New Roman"/>
          <w:b w:val="0"/>
          <w:bCs w:val="0"/>
          <w:i/>
        </w:rPr>
        <w:t>уб.</w:t>
      </w:r>
    </w:p>
    <w:p w:rsidR="00545023" w:rsidRPr="008A6668" w:rsidRDefault="00545023" w:rsidP="00545023">
      <w:pPr>
        <w:pStyle w:val="ab"/>
        <w:jc w:val="both"/>
        <w:rPr>
          <w:rFonts w:ascii="Times New Roman" w:hAnsi="Times New Roman" w:cs="Times New Roman"/>
          <w:b w:val="0"/>
        </w:rPr>
      </w:pPr>
      <w:r>
        <w:rPr>
          <w:rFonts w:ascii="Times New Roman" w:hAnsi="Times New Roman" w:cs="Times New Roman"/>
          <w:b w:val="0"/>
          <w:bCs w:val="0"/>
        </w:rPr>
        <w:t xml:space="preserve">     По данному вопросу </w:t>
      </w:r>
      <w:r w:rsidR="00FA4DD9" w:rsidRPr="008A6668">
        <w:rPr>
          <w:rFonts w:ascii="Times New Roman" w:hAnsi="Times New Roman" w:cs="Times New Roman"/>
          <w:b w:val="0"/>
        </w:rPr>
        <w:t>главн</w:t>
      </w:r>
      <w:r>
        <w:rPr>
          <w:rFonts w:ascii="Times New Roman" w:hAnsi="Times New Roman" w:cs="Times New Roman"/>
          <w:b w:val="0"/>
        </w:rPr>
        <w:t>ым</w:t>
      </w:r>
      <w:r w:rsidR="00FA4DD9" w:rsidRPr="008A6668">
        <w:rPr>
          <w:rFonts w:ascii="Times New Roman" w:hAnsi="Times New Roman" w:cs="Times New Roman"/>
          <w:b w:val="0"/>
        </w:rPr>
        <w:t xml:space="preserve"> бухгалтер</w:t>
      </w:r>
      <w:r>
        <w:rPr>
          <w:rFonts w:ascii="Times New Roman" w:hAnsi="Times New Roman" w:cs="Times New Roman"/>
          <w:b w:val="0"/>
        </w:rPr>
        <w:t>ом</w:t>
      </w:r>
      <w:r w:rsidR="00FA4DD9" w:rsidRPr="008A6668">
        <w:rPr>
          <w:rFonts w:ascii="Times New Roman" w:hAnsi="Times New Roman" w:cs="Times New Roman"/>
          <w:b w:val="0"/>
        </w:rPr>
        <w:t xml:space="preserve"> Предприятия</w:t>
      </w:r>
      <w:r>
        <w:rPr>
          <w:rFonts w:ascii="Times New Roman" w:hAnsi="Times New Roman" w:cs="Times New Roman"/>
          <w:b w:val="0"/>
        </w:rPr>
        <w:t xml:space="preserve"> дано пояснение</w:t>
      </w:r>
      <w:r w:rsidRPr="00545023">
        <w:rPr>
          <w:rFonts w:ascii="Times New Roman" w:hAnsi="Times New Roman" w:cs="Times New Roman"/>
          <w:b w:val="0"/>
        </w:rPr>
        <w:t xml:space="preserve"> </w:t>
      </w:r>
      <w:r>
        <w:rPr>
          <w:rFonts w:ascii="Times New Roman" w:hAnsi="Times New Roman" w:cs="Times New Roman"/>
          <w:b w:val="0"/>
        </w:rPr>
        <w:t xml:space="preserve">                    </w:t>
      </w:r>
      <w:r w:rsidRPr="008A6668">
        <w:rPr>
          <w:rFonts w:ascii="Times New Roman" w:hAnsi="Times New Roman" w:cs="Times New Roman"/>
          <w:b w:val="0"/>
        </w:rPr>
        <w:t>(</w:t>
      </w:r>
      <w:proofErr w:type="gramStart"/>
      <w:r w:rsidRPr="008A6668">
        <w:rPr>
          <w:rFonts w:ascii="Times New Roman" w:hAnsi="Times New Roman" w:cs="Times New Roman"/>
          <w:b w:val="0"/>
        </w:rPr>
        <w:t>см</w:t>
      </w:r>
      <w:proofErr w:type="gramEnd"/>
      <w:r w:rsidRPr="008A6668">
        <w:rPr>
          <w:rFonts w:ascii="Times New Roman" w:hAnsi="Times New Roman" w:cs="Times New Roman"/>
          <w:b w:val="0"/>
        </w:rPr>
        <w:t>.</w:t>
      </w:r>
      <w:r>
        <w:rPr>
          <w:rFonts w:ascii="Times New Roman" w:hAnsi="Times New Roman" w:cs="Times New Roman"/>
          <w:b w:val="0"/>
        </w:rPr>
        <w:t xml:space="preserve"> </w:t>
      </w:r>
      <w:r w:rsidRPr="008A6668">
        <w:rPr>
          <w:rFonts w:ascii="Times New Roman" w:hAnsi="Times New Roman" w:cs="Times New Roman"/>
          <w:b w:val="0"/>
        </w:rPr>
        <w:t>приложение № 1).</w:t>
      </w:r>
    </w:p>
    <w:p w:rsidR="00FA4DD9" w:rsidRPr="00545023" w:rsidRDefault="00545023" w:rsidP="00545023">
      <w:pPr>
        <w:pStyle w:val="ab"/>
        <w:jc w:val="both"/>
        <w:rPr>
          <w:rFonts w:ascii="Times New Roman" w:hAnsi="Times New Roman" w:cs="Times New Roman"/>
          <w:bCs w:val="0"/>
        </w:rPr>
      </w:pPr>
      <w:r>
        <w:rPr>
          <w:rFonts w:ascii="Times New Roman" w:hAnsi="Times New Roman" w:cs="Times New Roman"/>
          <w:bCs w:val="0"/>
        </w:rPr>
        <w:t xml:space="preserve">     </w:t>
      </w:r>
      <w:r w:rsidR="00FA4DD9" w:rsidRPr="00545023">
        <w:rPr>
          <w:rFonts w:ascii="Times New Roman" w:hAnsi="Times New Roman" w:cs="Times New Roman"/>
          <w:bCs w:val="0"/>
        </w:rPr>
        <w:t>3.</w:t>
      </w:r>
      <w:r w:rsidRPr="00545023">
        <w:rPr>
          <w:rFonts w:ascii="Times New Roman" w:hAnsi="Times New Roman" w:cs="Times New Roman"/>
          <w:bCs w:val="0"/>
        </w:rPr>
        <w:t>3.</w:t>
      </w:r>
      <w:r w:rsidR="00FA4DD9" w:rsidRPr="00545023">
        <w:rPr>
          <w:rFonts w:ascii="Times New Roman" w:hAnsi="Times New Roman" w:cs="Times New Roman"/>
          <w:bCs w:val="0"/>
        </w:rPr>
        <w:t xml:space="preserve"> Транспортные средства.</w:t>
      </w:r>
    </w:p>
    <w:p w:rsidR="00FA4DD9" w:rsidRPr="00402F65" w:rsidRDefault="00545023" w:rsidP="00545023">
      <w:pPr>
        <w:pStyle w:val="ab"/>
        <w:jc w:val="both"/>
        <w:rPr>
          <w:rFonts w:ascii="Times New Roman" w:hAnsi="Times New Roman" w:cs="Times New Roman"/>
          <w:b w:val="0"/>
          <w:bCs w:val="0"/>
        </w:rPr>
      </w:pPr>
      <w:r>
        <w:rPr>
          <w:rFonts w:ascii="Times New Roman" w:hAnsi="Times New Roman" w:cs="Times New Roman"/>
          <w:b w:val="0"/>
        </w:rPr>
        <w:t xml:space="preserve">     </w:t>
      </w:r>
      <w:r w:rsidR="00FA4DD9" w:rsidRPr="00402F65">
        <w:rPr>
          <w:rFonts w:ascii="Times New Roman" w:hAnsi="Times New Roman" w:cs="Times New Roman"/>
          <w:b w:val="0"/>
        </w:rPr>
        <w:t>По данным учета Предприятия на 01.01.2011г. числится 7 единиц автотранспортных средств, на 01.01.2012г. и на 01.07.2012г. – 6 ед. автотранспортных средств.</w:t>
      </w:r>
    </w:p>
    <w:p w:rsidR="00FA4DD9" w:rsidRPr="00402F65" w:rsidRDefault="00545023" w:rsidP="00545023">
      <w:pPr>
        <w:tabs>
          <w:tab w:val="left" w:pos="720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402F65">
        <w:rPr>
          <w:rFonts w:ascii="Times New Roman" w:hAnsi="Times New Roman" w:cs="Times New Roman"/>
          <w:sz w:val="24"/>
          <w:szCs w:val="24"/>
          <w:lang w:val="ru-RU"/>
        </w:rPr>
        <w:t xml:space="preserve">В  2011 году Предприятием произведено списание с баланса автомобиля ВАЗ 21113 (инв.№ 501378, г/н Р878АТ63) год выпуска 2002, балансовой стоимостью 154,2 тыс. руб., остаточной стоимости не имеет (амортизация 100%). </w:t>
      </w:r>
    </w:p>
    <w:p w:rsidR="00FA4DD9" w:rsidRPr="00D36A4C" w:rsidRDefault="00545023" w:rsidP="00D36A4C">
      <w:pPr>
        <w:pStyle w:val="ab"/>
        <w:jc w:val="both"/>
        <w:rPr>
          <w:rFonts w:ascii="Times New Roman" w:hAnsi="Times New Roman" w:cs="Times New Roman"/>
          <w:b w:val="0"/>
        </w:rPr>
      </w:pPr>
      <w:r>
        <w:rPr>
          <w:rFonts w:ascii="Times New Roman" w:hAnsi="Times New Roman" w:cs="Times New Roman"/>
        </w:rPr>
        <w:t xml:space="preserve">     </w:t>
      </w:r>
      <w:r w:rsidR="00FA4DD9" w:rsidRPr="00D36A4C">
        <w:rPr>
          <w:rFonts w:ascii="Times New Roman" w:hAnsi="Times New Roman" w:cs="Times New Roman"/>
          <w:b w:val="0"/>
        </w:rPr>
        <w:t xml:space="preserve">Согласно справке по </w:t>
      </w:r>
      <w:proofErr w:type="spellStart"/>
      <w:r w:rsidR="00FA4DD9" w:rsidRPr="00D36A4C">
        <w:rPr>
          <w:rFonts w:ascii="Times New Roman" w:hAnsi="Times New Roman" w:cs="Times New Roman"/>
          <w:b w:val="0"/>
        </w:rPr>
        <w:t>дорожно</w:t>
      </w:r>
      <w:proofErr w:type="spellEnd"/>
      <w:r w:rsidRPr="00D36A4C">
        <w:rPr>
          <w:rFonts w:ascii="Times New Roman" w:hAnsi="Times New Roman" w:cs="Times New Roman"/>
          <w:b w:val="0"/>
        </w:rPr>
        <w:t xml:space="preserve"> </w:t>
      </w:r>
      <w:r w:rsidR="00FA4DD9" w:rsidRPr="00D36A4C">
        <w:rPr>
          <w:rFonts w:ascii="Times New Roman" w:hAnsi="Times New Roman" w:cs="Times New Roman"/>
          <w:b w:val="0"/>
        </w:rPr>
        <w:t>-</w:t>
      </w:r>
      <w:r w:rsidRPr="00D36A4C">
        <w:rPr>
          <w:rFonts w:ascii="Times New Roman" w:hAnsi="Times New Roman" w:cs="Times New Roman"/>
          <w:b w:val="0"/>
        </w:rPr>
        <w:t xml:space="preserve"> </w:t>
      </w:r>
      <w:proofErr w:type="spellStart"/>
      <w:r w:rsidR="00FA4DD9" w:rsidRPr="00D36A4C">
        <w:rPr>
          <w:rFonts w:ascii="Times New Roman" w:hAnsi="Times New Roman" w:cs="Times New Roman"/>
          <w:b w:val="0"/>
        </w:rPr>
        <w:t>транспортому</w:t>
      </w:r>
      <w:proofErr w:type="spellEnd"/>
      <w:r w:rsidR="00FA4DD9" w:rsidRPr="00D36A4C">
        <w:rPr>
          <w:rFonts w:ascii="Times New Roman" w:hAnsi="Times New Roman" w:cs="Times New Roman"/>
          <w:b w:val="0"/>
        </w:rPr>
        <w:t xml:space="preserve"> происшествию ДПС ГИБДД УВД по Автозаводскому району г.о. Тольятти от 02.09.2010г., водитель МП «Инвентаризатор» Скрипкин В.П., управляя ВАЗ 21113 (г/н Р878АТ63)</w:t>
      </w:r>
      <w:r w:rsidR="007D79B1">
        <w:rPr>
          <w:rFonts w:ascii="Times New Roman" w:hAnsi="Times New Roman" w:cs="Times New Roman"/>
          <w:b w:val="0"/>
        </w:rPr>
        <w:t>,</w:t>
      </w:r>
      <w:r w:rsidR="00FA4DD9" w:rsidRPr="00D36A4C">
        <w:rPr>
          <w:rFonts w:ascii="Times New Roman" w:hAnsi="Times New Roman" w:cs="Times New Roman"/>
          <w:b w:val="0"/>
        </w:rPr>
        <w:t xml:space="preserve"> допустил столкновение с другим автомобилем.</w:t>
      </w:r>
      <w:r w:rsidRPr="00D36A4C">
        <w:rPr>
          <w:rFonts w:ascii="Times New Roman" w:hAnsi="Times New Roman" w:cs="Times New Roman"/>
          <w:b w:val="0"/>
        </w:rPr>
        <w:t xml:space="preserve"> </w:t>
      </w:r>
      <w:r w:rsidR="00FA4DD9" w:rsidRPr="00D36A4C">
        <w:rPr>
          <w:rFonts w:ascii="Times New Roman" w:hAnsi="Times New Roman" w:cs="Times New Roman"/>
          <w:b w:val="0"/>
        </w:rPr>
        <w:t xml:space="preserve">Инспектором ДПС составлены протоколы об административном правонарушении </w:t>
      </w:r>
      <w:r w:rsidRPr="00D36A4C">
        <w:rPr>
          <w:rFonts w:ascii="Times New Roman" w:hAnsi="Times New Roman" w:cs="Times New Roman"/>
          <w:b w:val="0"/>
        </w:rPr>
        <w:t xml:space="preserve"> </w:t>
      </w:r>
      <w:r w:rsidR="00FA4DD9" w:rsidRPr="00D36A4C">
        <w:rPr>
          <w:rFonts w:ascii="Times New Roman" w:hAnsi="Times New Roman" w:cs="Times New Roman"/>
          <w:b w:val="0"/>
        </w:rPr>
        <w:t>Скрипкиным В.П. В связи с непригодностью к дальней эксплуатации и экономической нецелесообразностью выполнения ремонта данного автомобиля МП «Инвентаризатор» принято решение (приказ от 17.11.2010г. № 377) о его продаже по рыночной оценочной стоимости.</w:t>
      </w:r>
      <w:r w:rsidR="00D36A4C" w:rsidRPr="00D36A4C">
        <w:rPr>
          <w:rFonts w:ascii="Times New Roman" w:hAnsi="Times New Roman" w:cs="Times New Roman"/>
          <w:b w:val="0"/>
        </w:rPr>
        <w:t xml:space="preserve"> </w:t>
      </w:r>
      <w:r w:rsidR="00FA4DD9" w:rsidRPr="00D36A4C">
        <w:rPr>
          <w:rFonts w:ascii="Times New Roman" w:hAnsi="Times New Roman" w:cs="Times New Roman"/>
          <w:b w:val="0"/>
        </w:rPr>
        <w:t>ОАО «</w:t>
      </w:r>
      <w:proofErr w:type="spellStart"/>
      <w:r w:rsidR="00FA4DD9" w:rsidRPr="00D36A4C">
        <w:rPr>
          <w:rFonts w:ascii="Times New Roman" w:hAnsi="Times New Roman" w:cs="Times New Roman"/>
          <w:b w:val="0"/>
        </w:rPr>
        <w:t>Автоцентр-Тольятти-ВАЗ</w:t>
      </w:r>
      <w:proofErr w:type="spellEnd"/>
      <w:r w:rsidR="00FA4DD9" w:rsidRPr="00D36A4C">
        <w:rPr>
          <w:rFonts w:ascii="Times New Roman" w:hAnsi="Times New Roman" w:cs="Times New Roman"/>
          <w:b w:val="0"/>
        </w:rPr>
        <w:t xml:space="preserve">» на основании договора от 20.12.2010г. № 08546 проведена </w:t>
      </w:r>
      <w:proofErr w:type="spellStart"/>
      <w:r w:rsidR="00FA4DD9" w:rsidRPr="00D36A4C">
        <w:rPr>
          <w:rFonts w:ascii="Times New Roman" w:hAnsi="Times New Roman" w:cs="Times New Roman"/>
          <w:b w:val="0"/>
        </w:rPr>
        <w:t>автотехническая</w:t>
      </w:r>
      <w:proofErr w:type="spellEnd"/>
      <w:r w:rsidR="00FA4DD9" w:rsidRPr="00D36A4C">
        <w:rPr>
          <w:rFonts w:ascii="Times New Roman" w:hAnsi="Times New Roman" w:cs="Times New Roman"/>
          <w:b w:val="0"/>
        </w:rPr>
        <w:t xml:space="preserve"> оценочная экспертиза с определением рыночной стоимости вышеуказанного автомобиля</w:t>
      </w:r>
      <w:r w:rsidR="00D36A4C" w:rsidRPr="00D36A4C">
        <w:rPr>
          <w:rFonts w:ascii="Times New Roman" w:hAnsi="Times New Roman" w:cs="Times New Roman"/>
          <w:b w:val="0"/>
        </w:rPr>
        <w:t>.</w:t>
      </w:r>
      <w:r w:rsidR="00D36A4C">
        <w:rPr>
          <w:rFonts w:ascii="Times New Roman" w:hAnsi="Times New Roman" w:cs="Times New Roman"/>
          <w:b w:val="0"/>
        </w:rPr>
        <w:t xml:space="preserve"> </w:t>
      </w:r>
      <w:r w:rsidR="00D36A4C" w:rsidRPr="00402F65">
        <w:rPr>
          <w:rFonts w:ascii="Times New Roman" w:hAnsi="Times New Roman" w:cs="Times New Roman"/>
          <w:b w:val="0"/>
        </w:rPr>
        <w:t>Согласно Отчету от 20.12.2010г.</w:t>
      </w:r>
      <w:r w:rsidR="00D36A4C">
        <w:rPr>
          <w:rFonts w:ascii="Times New Roman" w:hAnsi="Times New Roman" w:cs="Times New Roman"/>
          <w:b w:val="0"/>
        </w:rPr>
        <w:t xml:space="preserve">          </w:t>
      </w:r>
      <w:r w:rsidR="00D36A4C" w:rsidRPr="00402F65">
        <w:rPr>
          <w:rFonts w:ascii="Times New Roman" w:hAnsi="Times New Roman" w:cs="Times New Roman"/>
          <w:b w:val="0"/>
        </w:rPr>
        <w:t xml:space="preserve">№ 008546 рыночная стоимость автомобиля (без проведения ремонта) </w:t>
      </w:r>
      <w:r w:rsidR="00D36A4C">
        <w:rPr>
          <w:rFonts w:ascii="Times New Roman" w:hAnsi="Times New Roman" w:cs="Times New Roman"/>
          <w:b w:val="0"/>
        </w:rPr>
        <w:t xml:space="preserve">определена в сумме </w:t>
      </w:r>
      <w:r w:rsidR="00D36A4C" w:rsidRPr="00402F65">
        <w:rPr>
          <w:rFonts w:ascii="Times New Roman" w:hAnsi="Times New Roman" w:cs="Times New Roman"/>
          <w:b w:val="0"/>
        </w:rPr>
        <w:t>32,1 тыс. руб. (с НДС).</w:t>
      </w:r>
      <w:r w:rsidR="00D36A4C">
        <w:rPr>
          <w:rFonts w:ascii="Times New Roman" w:hAnsi="Times New Roman" w:cs="Times New Roman"/>
          <w:b w:val="0"/>
        </w:rPr>
        <w:t xml:space="preserve"> </w:t>
      </w:r>
      <w:r w:rsidR="00FA4DD9" w:rsidRPr="00D36A4C">
        <w:rPr>
          <w:rFonts w:ascii="Times New Roman" w:hAnsi="Times New Roman" w:cs="Times New Roman"/>
          <w:b w:val="0"/>
        </w:rPr>
        <w:t>Оплата за оценочную экспертизу произведена Предприятием платежным поручением от 30.12.2010г. на сумму 2,2 тыс. руб. (с НДС).</w:t>
      </w:r>
    </w:p>
    <w:p w:rsidR="00FA4DD9" w:rsidRPr="00402F65" w:rsidRDefault="00D36A4C" w:rsidP="00D36A4C">
      <w:pPr>
        <w:tabs>
          <w:tab w:val="left" w:pos="720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4DD9" w:rsidRPr="00402F65">
        <w:rPr>
          <w:rFonts w:ascii="Times New Roman" w:hAnsi="Times New Roman" w:cs="Times New Roman"/>
          <w:sz w:val="24"/>
          <w:szCs w:val="24"/>
          <w:lang w:val="ru-RU"/>
        </w:rPr>
        <w:t>Департаментом по управлению муниципальным имуществом дано согласование (исх.</w:t>
      </w:r>
      <w:r w:rsidR="00FA4DD9" w:rsidRPr="00402F65">
        <w:rPr>
          <w:rFonts w:ascii="Times New Roman" w:hAnsi="Times New Roman" w:cs="Times New Roman"/>
          <w:sz w:val="24"/>
          <w:szCs w:val="24"/>
        </w:rPr>
        <w:t> </w:t>
      </w:r>
      <w:r w:rsidR="00FA4DD9" w:rsidRPr="00402F65">
        <w:rPr>
          <w:rFonts w:ascii="Times New Roman" w:hAnsi="Times New Roman" w:cs="Times New Roman"/>
          <w:sz w:val="24"/>
          <w:szCs w:val="24"/>
          <w:lang w:val="ru-RU"/>
        </w:rPr>
        <w:t>№1238/2.5 от 29.04.2011г.) на продажу вышеуказанного автомобиля, закрепленного на праве хозяйственного ведения, по стоимости не ниже 32,1 тыс. руб., определенной на основании отчета об оценке рыночной стоимости автомобиля</w:t>
      </w:r>
      <w:r>
        <w:rPr>
          <w:rFonts w:ascii="Times New Roman" w:hAnsi="Times New Roman" w:cs="Times New Roman"/>
          <w:sz w:val="24"/>
          <w:szCs w:val="24"/>
          <w:lang w:val="ru-RU"/>
        </w:rPr>
        <w:t>.</w:t>
      </w:r>
      <w:r w:rsidR="00FA4DD9" w:rsidRPr="00402F65">
        <w:rPr>
          <w:rFonts w:ascii="Times New Roman" w:hAnsi="Times New Roman" w:cs="Times New Roman"/>
          <w:sz w:val="24"/>
          <w:szCs w:val="24"/>
          <w:lang w:val="ru-RU"/>
        </w:rPr>
        <w:t xml:space="preserve"> </w:t>
      </w:r>
    </w:p>
    <w:p w:rsidR="00FA4DD9" w:rsidRPr="00402F65" w:rsidRDefault="00D36A4C" w:rsidP="00D36A4C">
      <w:pPr>
        <w:pStyle w:val="ab"/>
        <w:jc w:val="both"/>
        <w:rPr>
          <w:rFonts w:ascii="Times New Roman" w:hAnsi="Times New Roman" w:cs="Times New Roman"/>
          <w:b w:val="0"/>
        </w:rPr>
      </w:pPr>
      <w:r>
        <w:rPr>
          <w:rFonts w:ascii="Times New Roman" w:hAnsi="Times New Roman" w:cs="Times New Roman"/>
          <w:b w:val="0"/>
        </w:rPr>
        <w:t xml:space="preserve">     </w:t>
      </w:r>
      <w:r w:rsidR="00FA4DD9" w:rsidRPr="00402F65">
        <w:rPr>
          <w:rFonts w:ascii="Times New Roman" w:hAnsi="Times New Roman" w:cs="Times New Roman"/>
          <w:b w:val="0"/>
        </w:rPr>
        <w:t>Предприятием с физическим лицом заключен договор купли-продажи автомобиля от 10.05.2011г. № 17-И по стоимости 34,3 тыс. руб., в том числе: 32,1 тыс. руб. – рыночная стоимость автомобиля, 2,2 тыс. руб. – возмещение экспертно-оценочных услуг. Оплата Покупателем произведена за наличный расчет путем внесения денежных сре</w:t>
      </w:r>
      <w:proofErr w:type="gramStart"/>
      <w:r w:rsidR="00FA4DD9" w:rsidRPr="00402F65">
        <w:rPr>
          <w:rFonts w:ascii="Times New Roman" w:hAnsi="Times New Roman" w:cs="Times New Roman"/>
          <w:b w:val="0"/>
        </w:rPr>
        <w:t>дств в с</w:t>
      </w:r>
      <w:proofErr w:type="gramEnd"/>
      <w:r w:rsidR="00FA4DD9" w:rsidRPr="00402F65">
        <w:rPr>
          <w:rFonts w:ascii="Times New Roman" w:hAnsi="Times New Roman" w:cs="Times New Roman"/>
          <w:b w:val="0"/>
        </w:rPr>
        <w:t>умме 34,3 тыс. руб. в кассу Предприятия</w:t>
      </w:r>
      <w:r>
        <w:rPr>
          <w:rFonts w:ascii="Times New Roman" w:hAnsi="Times New Roman" w:cs="Times New Roman"/>
          <w:b w:val="0"/>
        </w:rPr>
        <w:t>.</w:t>
      </w:r>
      <w:r w:rsidR="00FA4DD9" w:rsidRPr="00402F65">
        <w:rPr>
          <w:rFonts w:ascii="Times New Roman" w:hAnsi="Times New Roman" w:cs="Times New Roman"/>
          <w:b w:val="0"/>
        </w:rPr>
        <w:t xml:space="preserve"> </w:t>
      </w:r>
    </w:p>
    <w:p w:rsidR="00FA4DD9" w:rsidRPr="00402F65" w:rsidRDefault="00D36A4C" w:rsidP="00D36A4C">
      <w:pPr>
        <w:pStyle w:val="ab"/>
        <w:jc w:val="both"/>
        <w:rPr>
          <w:rFonts w:ascii="Times New Roman" w:hAnsi="Times New Roman" w:cs="Times New Roman"/>
          <w:b w:val="0"/>
        </w:rPr>
      </w:pPr>
      <w:r>
        <w:rPr>
          <w:rFonts w:ascii="Times New Roman" w:hAnsi="Times New Roman" w:cs="Times New Roman"/>
          <w:b w:val="0"/>
        </w:rPr>
        <w:t xml:space="preserve">    </w:t>
      </w:r>
      <w:r w:rsidR="00FA4DD9" w:rsidRPr="00402F65">
        <w:rPr>
          <w:rFonts w:ascii="Times New Roman" w:hAnsi="Times New Roman" w:cs="Times New Roman"/>
          <w:b w:val="0"/>
        </w:rPr>
        <w:t>Согласно Отчету от 25.11.2010г. о стоимости материального ущерба, произведенно</w:t>
      </w:r>
      <w:r>
        <w:rPr>
          <w:rFonts w:ascii="Times New Roman" w:hAnsi="Times New Roman" w:cs="Times New Roman"/>
          <w:b w:val="0"/>
        </w:rPr>
        <w:t>го</w:t>
      </w:r>
      <w:r w:rsidR="00FA4DD9" w:rsidRPr="00402F65">
        <w:rPr>
          <w:rFonts w:ascii="Times New Roman" w:hAnsi="Times New Roman" w:cs="Times New Roman"/>
          <w:b w:val="0"/>
        </w:rPr>
        <w:t xml:space="preserve"> ОАО «</w:t>
      </w:r>
      <w:proofErr w:type="spellStart"/>
      <w:r w:rsidR="00FA4DD9" w:rsidRPr="00402F65">
        <w:rPr>
          <w:rFonts w:ascii="Times New Roman" w:hAnsi="Times New Roman" w:cs="Times New Roman"/>
          <w:b w:val="0"/>
        </w:rPr>
        <w:t>Автоцентр-Тольятти-ВАЗ</w:t>
      </w:r>
      <w:proofErr w:type="spellEnd"/>
      <w:r w:rsidR="00FA4DD9" w:rsidRPr="00402F65">
        <w:rPr>
          <w:rFonts w:ascii="Times New Roman" w:hAnsi="Times New Roman" w:cs="Times New Roman"/>
          <w:b w:val="0"/>
        </w:rPr>
        <w:t>»,</w:t>
      </w:r>
      <w:r>
        <w:rPr>
          <w:rFonts w:ascii="Times New Roman" w:hAnsi="Times New Roman" w:cs="Times New Roman"/>
          <w:b w:val="0"/>
        </w:rPr>
        <w:t xml:space="preserve"> </w:t>
      </w:r>
      <w:r w:rsidR="00FA4DD9" w:rsidRPr="00402F65">
        <w:rPr>
          <w:rFonts w:ascii="Times New Roman" w:hAnsi="Times New Roman" w:cs="Times New Roman"/>
          <w:b w:val="0"/>
          <w:i/>
          <w:iCs/>
        </w:rPr>
        <w:t xml:space="preserve">стоимость ущерба </w:t>
      </w:r>
      <w:r w:rsidR="00FA4DD9" w:rsidRPr="00402F65">
        <w:rPr>
          <w:rFonts w:ascii="Times New Roman" w:hAnsi="Times New Roman" w:cs="Times New Roman"/>
          <w:b w:val="0"/>
        </w:rPr>
        <w:t xml:space="preserve">составляет </w:t>
      </w:r>
      <w:r w:rsidR="00FA4DD9" w:rsidRPr="00402F65">
        <w:rPr>
          <w:rFonts w:ascii="Times New Roman" w:hAnsi="Times New Roman" w:cs="Times New Roman"/>
          <w:b w:val="0"/>
          <w:i/>
          <w:iCs/>
        </w:rPr>
        <w:t xml:space="preserve">47,2 тыс. руб. </w:t>
      </w:r>
      <w:r w:rsidR="00FA4DD9" w:rsidRPr="00402F65">
        <w:rPr>
          <w:rFonts w:ascii="Times New Roman" w:hAnsi="Times New Roman" w:cs="Times New Roman"/>
          <w:b w:val="0"/>
        </w:rPr>
        <w:t>Стоимость данной экспертизы – 2,6 тыс. руб.</w:t>
      </w:r>
    </w:p>
    <w:p w:rsidR="00FA4DD9" w:rsidRPr="00402F65" w:rsidRDefault="00742A49" w:rsidP="00742A49">
      <w:pPr>
        <w:pStyle w:val="ab"/>
        <w:jc w:val="both"/>
        <w:rPr>
          <w:rFonts w:ascii="Times New Roman" w:hAnsi="Times New Roman" w:cs="Times New Roman"/>
          <w:b w:val="0"/>
        </w:rPr>
      </w:pPr>
      <w:r>
        <w:rPr>
          <w:rFonts w:ascii="Times New Roman" w:hAnsi="Times New Roman" w:cs="Times New Roman"/>
          <w:b w:val="0"/>
        </w:rPr>
        <w:t xml:space="preserve">     </w:t>
      </w:r>
      <w:r w:rsidR="00FA4DD9" w:rsidRPr="00742A49">
        <w:rPr>
          <w:rFonts w:ascii="Times New Roman" w:hAnsi="Times New Roman" w:cs="Times New Roman"/>
          <w:b w:val="0"/>
        </w:rPr>
        <w:t>На основании приказа о прекращении (расторжении) трудового договора с работником от 04.10</w:t>
      </w:r>
      <w:r w:rsidR="00FA4DD9" w:rsidRPr="00402F65">
        <w:rPr>
          <w:rFonts w:ascii="Times New Roman" w:hAnsi="Times New Roman" w:cs="Times New Roman"/>
          <w:b w:val="0"/>
        </w:rPr>
        <w:t>.2010г. № 51 водитель Скрипкин В.П. уволен 04.10.2010г. по соглашению сторон.</w:t>
      </w:r>
    </w:p>
    <w:p w:rsidR="00FA4DD9" w:rsidRPr="00402F65" w:rsidRDefault="00742A49" w:rsidP="00742A49">
      <w:pPr>
        <w:pStyle w:val="ab"/>
        <w:jc w:val="both"/>
        <w:rPr>
          <w:rFonts w:ascii="Times New Roman" w:hAnsi="Times New Roman" w:cs="Times New Roman"/>
        </w:rPr>
      </w:pPr>
      <w:r>
        <w:rPr>
          <w:rFonts w:ascii="Times New Roman" w:hAnsi="Times New Roman" w:cs="Times New Roman"/>
          <w:b w:val="0"/>
          <w:i/>
          <w:iCs/>
        </w:rPr>
        <w:t xml:space="preserve">    </w:t>
      </w:r>
      <w:r w:rsidR="00FA4DD9" w:rsidRPr="00402F65">
        <w:rPr>
          <w:rFonts w:ascii="Times New Roman" w:hAnsi="Times New Roman" w:cs="Times New Roman"/>
          <w:b w:val="0"/>
          <w:i/>
          <w:iCs/>
        </w:rPr>
        <w:t>Ущерб,</w:t>
      </w:r>
      <w:r w:rsidR="00FA4DD9" w:rsidRPr="00402F65">
        <w:rPr>
          <w:rFonts w:ascii="Times New Roman" w:hAnsi="Times New Roman" w:cs="Times New Roman"/>
          <w:b w:val="0"/>
        </w:rPr>
        <w:t xml:space="preserve"> нанесенный Предприятию в результате ДТП по вине водителя Скрипкина В.П., им </w:t>
      </w:r>
      <w:r w:rsidR="00FA4DD9" w:rsidRPr="00402F65">
        <w:rPr>
          <w:rFonts w:ascii="Times New Roman" w:hAnsi="Times New Roman" w:cs="Times New Roman"/>
          <w:b w:val="0"/>
          <w:i/>
          <w:iCs/>
        </w:rPr>
        <w:t>не возмещался.</w:t>
      </w:r>
      <w:r>
        <w:rPr>
          <w:rFonts w:ascii="Times New Roman" w:hAnsi="Times New Roman" w:cs="Times New Roman"/>
          <w:b w:val="0"/>
          <w:i/>
          <w:iCs/>
        </w:rPr>
        <w:t xml:space="preserve"> </w:t>
      </w:r>
      <w:r w:rsidR="00FA4DD9" w:rsidRPr="00742A49">
        <w:rPr>
          <w:rFonts w:ascii="Times New Roman" w:hAnsi="Times New Roman" w:cs="Times New Roman"/>
          <w:b w:val="0"/>
          <w:iCs/>
        </w:rPr>
        <w:t>Таким образом</w:t>
      </w:r>
      <w:r w:rsidR="00FA4DD9" w:rsidRPr="00402F65">
        <w:rPr>
          <w:rFonts w:ascii="Times New Roman" w:hAnsi="Times New Roman" w:cs="Times New Roman"/>
          <w:b w:val="0"/>
          <w:i/>
          <w:iCs/>
        </w:rPr>
        <w:t>,</w:t>
      </w:r>
      <w:r w:rsidR="00FA4DD9" w:rsidRPr="00402F65">
        <w:rPr>
          <w:rFonts w:ascii="Times New Roman" w:hAnsi="Times New Roman" w:cs="Times New Roman"/>
          <w:b w:val="0"/>
          <w:bCs w:val="0"/>
          <w:i/>
          <w:iCs/>
        </w:rPr>
        <w:t xml:space="preserve"> упущенная выгода</w:t>
      </w:r>
      <w:r w:rsidR="00FA4DD9" w:rsidRPr="00402F65">
        <w:rPr>
          <w:rFonts w:ascii="Times New Roman" w:hAnsi="Times New Roman" w:cs="Times New Roman"/>
          <w:b w:val="0"/>
        </w:rPr>
        <w:t xml:space="preserve"> Предприятия в результате продажи автомобиля</w:t>
      </w:r>
      <w:r>
        <w:rPr>
          <w:rFonts w:ascii="Times New Roman" w:hAnsi="Times New Roman" w:cs="Times New Roman"/>
          <w:b w:val="0"/>
        </w:rPr>
        <w:t xml:space="preserve"> </w:t>
      </w:r>
      <w:r w:rsidR="00FA4DD9" w:rsidRPr="00402F65">
        <w:rPr>
          <w:rFonts w:ascii="Times New Roman" w:hAnsi="Times New Roman" w:cs="Times New Roman"/>
          <w:b w:val="0"/>
        </w:rPr>
        <w:t xml:space="preserve">в неисправном состоянии (без проведения ремонтных работ и требования возмещения устранения дефектов с виновного лица) составила </w:t>
      </w:r>
      <w:r w:rsidR="00FA4DD9" w:rsidRPr="00402F65">
        <w:rPr>
          <w:rFonts w:ascii="Times New Roman" w:hAnsi="Times New Roman" w:cs="Times New Roman"/>
          <w:b w:val="0"/>
          <w:bCs w:val="0"/>
          <w:i/>
          <w:iCs/>
        </w:rPr>
        <w:t xml:space="preserve">49,8 тыс. руб. </w:t>
      </w:r>
      <w:r w:rsidR="00FA4DD9" w:rsidRPr="00402F65">
        <w:rPr>
          <w:rFonts w:ascii="Times New Roman" w:hAnsi="Times New Roman" w:cs="Times New Roman"/>
          <w:b w:val="0"/>
        </w:rPr>
        <w:t>(47,2 т.р. + 2,6 т.р.)</w:t>
      </w:r>
      <w:proofErr w:type="gramStart"/>
      <w:r w:rsidR="00FA4DD9" w:rsidRPr="00402F65">
        <w:rPr>
          <w:rFonts w:ascii="Times New Roman" w:hAnsi="Times New Roman" w:cs="Times New Roman"/>
          <w:b w:val="0"/>
        </w:rPr>
        <w:t>.Т</w:t>
      </w:r>
      <w:proofErr w:type="gramEnd"/>
      <w:r w:rsidR="00FA4DD9" w:rsidRPr="00402F65">
        <w:rPr>
          <w:rFonts w:ascii="Times New Roman" w:hAnsi="Times New Roman" w:cs="Times New Roman"/>
          <w:b w:val="0"/>
        </w:rPr>
        <w:t xml:space="preserve">ак как основной целью МП «Инвентаризатор» является получение прибыли в соответствии с п. 2.1 Устава, </w:t>
      </w:r>
      <w:r w:rsidR="00FA4DD9" w:rsidRPr="00742A49">
        <w:rPr>
          <w:rFonts w:ascii="Times New Roman" w:hAnsi="Times New Roman" w:cs="Times New Roman"/>
          <w:b w:val="0"/>
          <w:i/>
        </w:rPr>
        <w:t xml:space="preserve">сумма </w:t>
      </w:r>
      <w:r w:rsidR="00FA4DD9" w:rsidRPr="00742A49">
        <w:rPr>
          <w:rFonts w:ascii="Times New Roman" w:hAnsi="Times New Roman" w:cs="Times New Roman"/>
          <w:b w:val="0"/>
          <w:bCs w:val="0"/>
          <w:i/>
        </w:rPr>
        <w:t>недополученного дохода</w:t>
      </w:r>
      <w:r w:rsidR="00FA4DD9" w:rsidRPr="00402F65">
        <w:rPr>
          <w:rFonts w:ascii="Times New Roman" w:hAnsi="Times New Roman" w:cs="Times New Roman"/>
          <w:b w:val="0"/>
          <w:bCs w:val="0"/>
        </w:rPr>
        <w:t xml:space="preserve"> от продажи</w:t>
      </w:r>
      <w:r w:rsidR="00FA4DD9" w:rsidRPr="00402F65">
        <w:rPr>
          <w:rFonts w:ascii="Times New Roman" w:hAnsi="Times New Roman" w:cs="Times New Roman"/>
          <w:b w:val="0"/>
        </w:rPr>
        <w:t xml:space="preserve"> автомобиля составила </w:t>
      </w:r>
      <w:r w:rsidR="00FA4DD9" w:rsidRPr="00742A49">
        <w:rPr>
          <w:rFonts w:ascii="Times New Roman" w:hAnsi="Times New Roman" w:cs="Times New Roman"/>
          <w:b w:val="0"/>
          <w:bCs w:val="0"/>
          <w:i/>
        </w:rPr>
        <w:t>49,8 тыс.руб.</w:t>
      </w:r>
    </w:p>
    <w:p w:rsidR="00BB3A58" w:rsidRDefault="00FA4DD9" w:rsidP="00742A49">
      <w:pPr>
        <w:ind w:firstLine="720"/>
        <w:jc w:val="both"/>
        <w:rPr>
          <w:rFonts w:asciiTheme="minorHAnsi" w:hAnsiTheme="minorHAnsi"/>
          <w:b/>
          <w:bCs/>
          <w:lang w:val="ru-RU"/>
        </w:rPr>
      </w:pPr>
      <w:r w:rsidRPr="00742A49">
        <w:rPr>
          <w:b/>
          <w:bCs/>
          <w:lang w:val="ru-RU"/>
        </w:rPr>
        <w:t xml:space="preserve">                                     </w:t>
      </w:r>
    </w:p>
    <w:p w:rsidR="00742A49" w:rsidRDefault="00BB3A58" w:rsidP="00742A49">
      <w:pPr>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742A49">
        <w:rPr>
          <w:rFonts w:ascii="Times New Roman" w:hAnsi="Times New Roman" w:cs="Times New Roman"/>
          <w:b/>
          <w:sz w:val="24"/>
          <w:szCs w:val="24"/>
          <w:lang w:val="ru-RU"/>
        </w:rPr>
        <w:t>Выводы по результатам проверки:</w:t>
      </w:r>
    </w:p>
    <w:p w:rsidR="00742A49" w:rsidRDefault="00742A49" w:rsidP="00742A49">
      <w:pPr>
        <w:ind w:firstLine="720"/>
        <w:jc w:val="both"/>
        <w:rPr>
          <w:rFonts w:ascii="Times New Roman" w:hAnsi="Times New Roman" w:cs="Times New Roman"/>
          <w:lang w:val="ru-RU"/>
        </w:rPr>
      </w:pPr>
    </w:p>
    <w:p w:rsidR="00FA4DD9" w:rsidRPr="00742A49" w:rsidRDefault="00FA4DD9" w:rsidP="00FA4DD9">
      <w:pPr>
        <w:pStyle w:val="ab"/>
        <w:ind w:firstLine="567"/>
        <w:jc w:val="both"/>
        <w:rPr>
          <w:rFonts w:ascii="Times New Roman" w:hAnsi="Times New Roman" w:cs="Times New Roman"/>
          <w:b w:val="0"/>
          <w:bCs w:val="0"/>
        </w:rPr>
      </w:pPr>
      <w:r w:rsidRPr="00742A49">
        <w:rPr>
          <w:rFonts w:ascii="Times New Roman" w:hAnsi="Times New Roman" w:cs="Times New Roman"/>
          <w:bCs w:val="0"/>
        </w:rPr>
        <w:t>1</w:t>
      </w:r>
      <w:r w:rsidRPr="00742A49">
        <w:rPr>
          <w:rFonts w:ascii="Times New Roman" w:hAnsi="Times New Roman" w:cs="Times New Roman"/>
        </w:rPr>
        <w:t>.</w:t>
      </w:r>
      <w:r w:rsidR="00742A49">
        <w:rPr>
          <w:rFonts w:ascii="Times New Roman" w:hAnsi="Times New Roman" w:cs="Times New Roman"/>
        </w:rPr>
        <w:t xml:space="preserve"> </w:t>
      </w:r>
      <w:r w:rsidRPr="00402F65">
        <w:rPr>
          <w:rFonts w:ascii="Times New Roman" w:hAnsi="Times New Roman" w:cs="Times New Roman"/>
          <w:b w:val="0"/>
          <w:bCs w:val="0"/>
        </w:rPr>
        <w:t xml:space="preserve">В нарушение </w:t>
      </w:r>
      <w:r w:rsidRPr="00402F65">
        <w:rPr>
          <w:rFonts w:ascii="Times New Roman" w:hAnsi="Times New Roman" w:cs="Times New Roman"/>
        </w:rPr>
        <w:t>ст.252 НК РФ</w:t>
      </w:r>
      <w:r w:rsidR="00402F65">
        <w:rPr>
          <w:rFonts w:ascii="Times New Roman" w:hAnsi="Times New Roman" w:cs="Times New Roman"/>
        </w:rPr>
        <w:t xml:space="preserve"> </w:t>
      </w:r>
      <w:r w:rsidRPr="00742A49">
        <w:rPr>
          <w:rFonts w:ascii="Times New Roman" w:hAnsi="Times New Roman" w:cs="Times New Roman"/>
          <w:b w:val="0"/>
        </w:rPr>
        <w:t>произведены</w:t>
      </w:r>
      <w:r w:rsidRPr="00402F65">
        <w:rPr>
          <w:rFonts w:ascii="Times New Roman" w:hAnsi="Times New Roman" w:cs="Times New Roman"/>
          <w:b w:val="0"/>
          <w:bCs w:val="0"/>
        </w:rPr>
        <w:t xml:space="preserve"> необоснованные расходы без подтверждающих документов </w:t>
      </w:r>
      <w:r w:rsidRPr="00742A49">
        <w:rPr>
          <w:rFonts w:ascii="Times New Roman" w:hAnsi="Times New Roman" w:cs="Times New Roman"/>
          <w:b w:val="0"/>
        </w:rPr>
        <w:t>на сумму</w:t>
      </w:r>
      <w:r w:rsidRPr="00402F65">
        <w:rPr>
          <w:rFonts w:ascii="Times New Roman" w:hAnsi="Times New Roman" w:cs="Times New Roman"/>
          <w:b w:val="0"/>
          <w:bCs w:val="0"/>
        </w:rPr>
        <w:t xml:space="preserve"> </w:t>
      </w:r>
      <w:r w:rsidRPr="00742A49">
        <w:rPr>
          <w:rFonts w:ascii="Times New Roman" w:hAnsi="Times New Roman" w:cs="Times New Roman"/>
          <w:bCs w:val="0"/>
        </w:rPr>
        <w:t>65,0 тыс</w:t>
      </w:r>
      <w:proofErr w:type="gramStart"/>
      <w:r w:rsidRPr="00742A49">
        <w:rPr>
          <w:rFonts w:ascii="Times New Roman" w:hAnsi="Times New Roman" w:cs="Times New Roman"/>
          <w:bCs w:val="0"/>
        </w:rPr>
        <w:t>.р</w:t>
      </w:r>
      <w:proofErr w:type="gramEnd"/>
      <w:r w:rsidRPr="00742A49">
        <w:rPr>
          <w:rFonts w:ascii="Times New Roman" w:hAnsi="Times New Roman" w:cs="Times New Roman"/>
          <w:bCs w:val="0"/>
        </w:rPr>
        <w:t>уб</w:t>
      </w:r>
      <w:r w:rsidRPr="00402F65">
        <w:rPr>
          <w:rFonts w:ascii="Times New Roman" w:hAnsi="Times New Roman" w:cs="Times New Roman"/>
          <w:b w:val="0"/>
          <w:bCs w:val="0"/>
        </w:rPr>
        <w:t xml:space="preserve">., </w:t>
      </w:r>
      <w:r w:rsidRPr="00742A49">
        <w:rPr>
          <w:rFonts w:ascii="Times New Roman" w:hAnsi="Times New Roman" w:cs="Times New Roman"/>
          <w:b w:val="0"/>
          <w:bCs w:val="0"/>
        </w:rPr>
        <w:t>в результате чего</w:t>
      </w:r>
      <w:r w:rsidRPr="00402F65">
        <w:rPr>
          <w:rFonts w:ascii="Times New Roman" w:hAnsi="Times New Roman" w:cs="Times New Roman"/>
          <w:b w:val="0"/>
          <w:bCs w:val="0"/>
        </w:rPr>
        <w:t xml:space="preserve"> </w:t>
      </w:r>
      <w:r w:rsidRPr="00742A49">
        <w:rPr>
          <w:rFonts w:ascii="Times New Roman" w:hAnsi="Times New Roman" w:cs="Times New Roman"/>
          <w:bCs w:val="0"/>
        </w:rPr>
        <w:t>недополученный доход</w:t>
      </w:r>
      <w:r w:rsidRPr="00402F65">
        <w:rPr>
          <w:rFonts w:ascii="Times New Roman" w:hAnsi="Times New Roman" w:cs="Times New Roman"/>
        </w:rPr>
        <w:t xml:space="preserve"> бюджета г.о. Тольятти за 2011 год </w:t>
      </w:r>
      <w:r w:rsidRPr="00742A49">
        <w:rPr>
          <w:rFonts w:ascii="Times New Roman" w:hAnsi="Times New Roman" w:cs="Times New Roman"/>
          <w:b w:val="0"/>
        </w:rPr>
        <w:t xml:space="preserve">составил </w:t>
      </w:r>
      <w:r w:rsidRPr="00742A49">
        <w:rPr>
          <w:rFonts w:ascii="Times New Roman" w:hAnsi="Times New Roman" w:cs="Times New Roman"/>
          <w:bCs w:val="0"/>
        </w:rPr>
        <w:t>19,5 тыс.руб.</w:t>
      </w:r>
      <w:r w:rsidRPr="00402F65">
        <w:rPr>
          <w:rFonts w:ascii="Times New Roman" w:hAnsi="Times New Roman" w:cs="Times New Roman"/>
        </w:rPr>
        <w:t xml:space="preserve"> </w:t>
      </w:r>
      <w:r w:rsidRPr="00742A49">
        <w:rPr>
          <w:rFonts w:ascii="Times New Roman" w:hAnsi="Times New Roman" w:cs="Times New Roman"/>
          <w:b w:val="0"/>
        </w:rPr>
        <w:t>(п. 2.</w:t>
      </w:r>
      <w:r w:rsidR="00742A49">
        <w:rPr>
          <w:rFonts w:ascii="Times New Roman" w:hAnsi="Times New Roman" w:cs="Times New Roman"/>
          <w:b w:val="0"/>
        </w:rPr>
        <w:t>3</w:t>
      </w:r>
      <w:r w:rsidRPr="00742A49">
        <w:rPr>
          <w:rFonts w:ascii="Times New Roman" w:hAnsi="Times New Roman" w:cs="Times New Roman"/>
          <w:b w:val="0"/>
        </w:rPr>
        <w:t>.</w:t>
      </w:r>
      <w:r w:rsidR="00742A49">
        <w:rPr>
          <w:rFonts w:ascii="Times New Roman" w:hAnsi="Times New Roman" w:cs="Times New Roman"/>
          <w:b w:val="0"/>
        </w:rPr>
        <w:t>3</w:t>
      </w:r>
      <w:r w:rsidRPr="00742A49">
        <w:rPr>
          <w:rFonts w:ascii="Times New Roman" w:hAnsi="Times New Roman" w:cs="Times New Roman"/>
          <w:b w:val="0"/>
        </w:rPr>
        <w:t>.2</w:t>
      </w:r>
      <w:r w:rsidR="00E361AF">
        <w:rPr>
          <w:rFonts w:ascii="Times New Roman" w:hAnsi="Times New Roman" w:cs="Times New Roman"/>
          <w:b w:val="0"/>
        </w:rPr>
        <w:t>.</w:t>
      </w:r>
      <w:r w:rsidRPr="00742A49">
        <w:rPr>
          <w:rFonts w:ascii="Times New Roman" w:hAnsi="Times New Roman" w:cs="Times New Roman"/>
          <w:b w:val="0"/>
        </w:rPr>
        <w:t xml:space="preserve">). </w:t>
      </w:r>
    </w:p>
    <w:p w:rsidR="00FA4DD9" w:rsidRPr="00402F65" w:rsidRDefault="00FA4DD9" w:rsidP="00FA4DD9">
      <w:pPr>
        <w:pStyle w:val="ab"/>
        <w:ind w:firstLine="567"/>
        <w:jc w:val="both"/>
        <w:rPr>
          <w:rFonts w:ascii="Times New Roman" w:hAnsi="Times New Roman" w:cs="Times New Roman"/>
        </w:rPr>
      </w:pPr>
      <w:r w:rsidRPr="00742A49">
        <w:rPr>
          <w:rFonts w:ascii="Times New Roman" w:hAnsi="Times New Roman" w:cs="Times New Roman"/>
          <w:bCs w:val="0"/>
        </w:rPr>
        <w:lastRenderedPageBreak/>
        <w:t>2.</w:t>
      </w:r>
      <w:r w:rsidRPr="00402F65">
        <w:rPr>
          <w:rFonts w:ascii="Times New Roman" w:hAnsi="Times New Roman" w:cs="Times New Roman"/>
        </w:rPr>
        <w:t xml:space="preserve"> </w:t>
      </w:r>
      <w:r w:rsidR="00742A49" w:rsidRPr="00742A49">
        <w:rPr>
          <w:rFonts w:ascii="Times New Roman" w:hAnsi="Times New Roman" w:cs="Times New Roman"/>
        </w:rPr>
        <w:t>Н</w:t>
      </w:r>
      <w:r w:rsidRPr="00742A49">
        <w:rPr>
          <w:rFonts w:ascii="Times New Roman" w:hAnsi="Times New Roman" w:cs="Times New Roman"/>
          <w:bCs w:val="0"/>
        </w:rPr>
        <w:t>едополученн</w:t>
      </w:r>
      <w:r w:rsidR="00742A49" w:rsidRPr="00742A49">
        <w:rPr>
          <w:rFonts w:ascii="Times New Roman" w:hAnsi="Times New Roman" w:cs="Times New Roman"/>
          <w:bCs w:val="0"/>
        </w:rPr>
        <w:t>ый</w:t>
      </w:r>
      <w:r w:rsidRPr="00742A49">
        <w:rPr>
          <w:rFonts w:ascii="Times New Roman" w:hAnsi="Times New Roman" w:cs="Times New Roman"/>
          <w:bCs w:val="0"/>
        </w:rPr>
        <w:t xml:space="preserve"> доход</w:t>
      </w:r>
      <w:r w:rsidRPr="00402F65">
        <w:rPr>
          <w:rFonts w:ascii="Times New Roman" w:hAnsi="Times New Roman" w:cs="Times New Roman"/>
          <w:b w:val="0"/>
          <w:bCs w:val="0"/>
        </w:rPr>
        <w:t xml:space="preserve"> Предприятия от продажи</w:t>
      </w:r>
      <w:r w:rsidRPr="00402F65">
        <w:rPr>
          <w:rFonts w:ascii="Times New Roman" w:hAnsi="Times New Roman" w:cs="Times New Roman"/>
        </w:rPr>
        <w:t xml:space="preserve"> </w:t>
      </w:r>
      <w:r w:rsidRPr="00742A49">
        <w:rPr>
          <w:rFonts w:ascii="Times New Roman" w:hAnsi="Times New Roman" w:cs="Times New Roman"/>
          <w:b w:val="0"/>
        </w:rPr>
        <w:t>автомобиля составил</w:t>
      </w:r>
      <w:r w:rsidRPr="00402F65">
        <w:rPr>
          <w:rFonts w:ascii="Times New Roman" w:hAnsi="Times New Roman" w:cs="Times New Roman"/>
        </w:rPr>
        <w:t xml:space="preserve"> </w:t>
      </w:r>
      <w:r w:rsidR="00742A49">
        <w:rPr>
          <w:rFonts w:ascii="Times New Roman" w:hAnsi="Times New Roman" w:cs="Times New Roman"/>
        </w:rPr>
        <w:t xml:space="preserve">            </w:t>
      </w:r>
      <w:r w:rsidRPr="00742A49">
        <w:rPr>
          <w:rFonts w:ascii="Times New Roman" w:hAnsi="Times New Roman" w:cs="Times New Roman"/>
          <w:bCs w:val="0"/>
        </w:rPr>
        <w:t>49,8</w:t>
      </w:r>
      <w:r w:rsidR="00742A49" w:rsidRPr="00742A49">
        <w:rPr>
          <w:rFonts w:ascii="Times New Roman" w:hAnsi="Times New Roman" w:cs="Times New Roman"/>
          <w:bCs w:val="0"/>
        </w:rPr>
        <w:t xml:space="preserve"> </w:t>
      </w:r>
      <w:r w:rsidRPr="00742A49">
        <w:rPr>
          <w:rFonts w:ascii="Times New Roman" w:hAnsi="Times New Roman" w:cs="Times New Roman"/>
          <w:bCs w:val="0"/>
        </w:rPr>
        <w:t>тыс. руб.</w:t>
      </w:r>
      <w:r w:rsidRPr="00402F65">
        <w:rPr>
          <w:rFonts w:ascii="Times New Roman" w:hAnsi="Times New Roman" w:cs="Times New Roman"/>
          <w:b w:val="0"/>
          <w:bCs w:val="0"/>
        </w:rPr>
        <w:t xml:space="preserve"> </w:t>
      </w:r>
      <w:r w:rsidRPr="00742A49">
        <w:rPr>
          <w:rFonts w:ascii="Times New Roman" w:hAnsi="Times New Roman" w:cs="Times New Roman"/>
          <w:b w:val="0"/>
        </w:rPr>
        <w:t xml:space="preserve">(п. </w:t>
      </w:r>
      <w:r w:rsidR="00742A49">
        <w:rPr>
          <w:rFonts w:ascii="Times New Roman" w:hAnsi="Times New Roman" w:cs="Times New Roman"/>
          <w:b w:val="0"/>
        </w:rPr>
        <w:t>3</w:t>
      </w:r>
      <w:r w:rsidRPr="00742A49">
        <w:rPr>
          <w:rFonts w:ascii="Times New Roman" w:hAnsi="Times New Roman" w:cs="Times New Roman"/>
          <w:b w:val="0"/>
        </w:rPr>
        <w:t>.3</w:t>
      </w:r>
      <w:r w:rsidR="00742A49">
        <w:rPr>
          <w:rFonts w:ascii="Times New Roman" w:hAnsi="Times New Roman" w:cs="Times New Roman"/>
          <w:b w:val="0"/>
        </w:rPr>
        <w:t>.</w:t>
      </w:r>
      <w:r w:rsidRPr="00742A49">
        <w:rPr>
          <w:rFonts w:ascii="Times New Roman" w:hAnsi="Times New Roman" w:cs="Times New Roman"/>
          <w:b w:val="0"/>
        </w:rPr>
        <w:t>).</w:t>
      </w:r>
    </w:p>
    <w:p w:rsidR="00FA4DD9" w:rsidRDefault="00FA4DD9" w:rsidP="00FA4DD9">
      <w:pPr>
        <w:ind w:firstLine="567"/>
        <w:jc w:val="both"/>
        <w:rPr>
          <w:rFonts w:ascii="Times New Roman" w:hAnsi="Times New Roman" w:cs="Times New Roman"/>
          <w:sz w:val="24"/>
          <w:szCs w:val="24"/>
          <w:lang w:val="ru-RU"/>
        </w:rPr>
      </w:pPr>
      <w:r w:rsidRPr="00402F65">
        <w:rPr>
          <w:rFonts w:ascii="Times New Roman" w:hAnsi="Times New Roman" w:cs="Times New Roman"/>
          <w:b/>
          <w:bCs/>
          <w:sz w:val="24"/>
          <w:szCs w:val="24"/>
          <w:lang w:val="ru-RU"/>
        </w:rPr>
        <w:t>3</w:t>
      </w:r>
      <w:r w:rsidR="00742A49">
        <w:rPr>
          <w:rFonts w:ascii="Times New Roman" w:hAnsi="Times New Roman" w:cs="Times New Roman"/>
          <w:b/>
          <w:bCs/>
          <w:sz w:val="24"/>
          <w:szCs w:val="24"/>
          <w:lang w:val="ru-RU"/>
        </w:rPr>
        <w:t>.</w:t>
      </w:r>
      <w:r w:rsidRPr="00402F65">
        <w:rPr>
          <w:rFonts w:ascii="Times New Roman" w:hAnsi="Times New Roman" w:cs="Times New Roman"/>
          <w:b/>
          <w:bCs/>
          <w:sz w:val="24"/>
          <w:szCs w:val="24"/>
          <w:lang w:val="ru-RU"/>
        </w:rPr>
        <w:t xml:space="preserve"> </w:t>
      </w:r>
      <w:r w:rsidRPr="00402F65">
        <w:rPr>
          <w:rFonts w:ascii="Times New Roman" w:hAnsi="Times New Roman" w:cs="Times New Roman"/>
          <w:bCs/>
          <w:sz w:val="24"/>
          <w:szCs w:val="24"/>
          <w:lang w:val="ru-RU"/>
        </w:rPr>
        <w:t>Предприятием</w:t>
      </w:r>
      <w:r w:rsidRPr="00402F65">
        <w:rPr>
          <w:rFonts w:ascii="Times New Roman" w:hAnsi="Times New Roman" w:cs="Times New Roman"/>
          <w:sz w:val="24"/>
          <w:szCs w:val="24"/>
          <w:lang w:val="ru-RU"/>
        </w:rPr>
        <w:t xml:space="preserve"> произведены </w:t>
      </w:r>
      <w:r w:rsidRPr="00E361AF">
        <w:rPr>
          <w:rFonts w:ascii="Times New Roman" w:hAnsi="Times New Roman" w:cs="Times New Roman"/>
          <w:b/>
          <w:sz w:val="24"/>
          <w:szCs w:val="24"/>
          <w:lang w:val="ru-RU"/>
        </w:rPr>
        <w:t>неэффективные расходы</w:t>
      </w:r>
      <w:r w:rsidRPr="00402F65">
        <w:rPr>
          <w:rFonts w:ascii="Times New Roman" w:hAnsi="Times New Roman" w:cs="Times New Roman"/>
          <w:sz w:val="24"/>
          <w:szCs w:val="24"/>
          <w:lang w:val="ru-RU"/>
        </w:rPr>
        <w:t xml:space="preserve"> в сумме</w:t>
      </w:r>
      <w:r w:rsidR="00E361AF">
        <w:rPr>
          <w:rFonts w:ascii="Times New Roman" w:hAnsi="Times New Roman" w:cs="Times New Roman"/>
          <w:sz w:val="24"/>
          <w:szCs w:val="24"/>
          <w:lang w:val="ru-RU"/>
        </w:rPr>
        <w:t xml:space="preserve"> </w:t>
      </w:r>
      <w:r w:rsidRPr="00402F65">
        <w:rPr>
          <w:rFonts w:ascii="Times New Roman" w:hAnsi="Times New Roman" w:cs="Times New Roman"/>
          <w:b/>
          <w:bCs/>
          <w:sz w:val="24"/>
          <w:szCs w:val="24"/>
          <w:lang w:val="ru-RU"/>
        </w:rPr>
        <w:t>104,3</w:t>
      </w:r>
      <w:r w:rsidR="00E361AF">
        <w:rPr>
          <w:rFonts w:ascii="Times New Roman" w:hAnsi="Times New Roman" w:cs="Times New Roman"/>
          <w:b/>
          <w:bCs/>
          <w:sz w:val="24"/>
          <w:szCs w:val="24"/>
          <w:lang w:val="ru-RU"/>
        </w:rPr>
        <w:t xml:space="preserve"> </w:t>
      </w:r>
      <w:r w:rsidRPr="00402F65">
        <w:rPr>
          <w:rFonts w:ascii="Times New Roman" w:hAnsi="Times New Roman" w:cs="Times New Roman"/>
          <w:b/>
          <w:bCs/>
          <w:sz w:val="24"/>
          <w:szCs w:val="24"/>
          <w:lang w:val="ru-RU"/>
        </w:rPr>
        <w:t>тыс. руб</w:t>
      </w:r>
      <w:r w:rsidRPr="00402F65">
        <w:rPr>
          <w:rFonts w:ascii="Times New Roman" w:hAnsi="Times New Roman" w:cs="Times New Roman"/>
          <w:sz w:val="24"/>
          <w:szCs w:val="24"/>
          <w:lang w:val="ru-RU"/>
        </w:rPr>
        <w:t>. на оказание рекламно</w:t>
      </w:r>
      <w:r w:rsidR="00E361AF">
        <w:rPr>
          <w:rFonts w:ascii="Times New Roman" w:hAnsi="Times New Roman" w:cs="Times New Roman"/>
          <w:sz w:val="24"/>
          <w:szCs w:val="24"/>
          <w:lang w:val="ru-RU"/>
        </w:rPr>
        <w:t xml:space="preserve"> </w:t>
      </w:r>
      <w:r w:rsidRPr="00402F65">
        <w:rPr>
          <w:rFonts w:ascii="Times New Roman" w:hAnsi="Times New Roman" w:cs="Times New Roman"/>
          <w:sz w:val="24"/>
          <w:szCs w:val="24"/>
          <w:lang w:val="ru-RU"/>
        </w:rPr>
        <w:t>-</w:t>
      </w:r>
      <w:r w:rsidR="00E361AF">
        <w:rPr>
          <w:rFonts w:ascii="Times New Roman" w:hAnsi="Times New Roman" w:cs="Times New Roman"/>
          <w:sz w:val="24"/>
          <w:szCs w:val="24"/>
          <w:lang w:val="ru-RU"/>
        </w:rPr>
        <w:t xml:space="preserve"> </w:t>
      </w:r>
      <w:r w:rsidRPr="00402F65">
        <w:rPr>
          <w:rFonts w:ascii="Times New Roman" w:hAnsi="Times New Roman" w:cs="Times New Roman"/>
          <w:sz w:val="24"/>
          <w:szCs w:val="24"/>
          <w:lang w:val="ru-RU"/>
        </w:rPr>
        <w:t xml:space="preserve">информационных услуг и командировочные расходы руководителя </w:t>
      </w:r>
      <w:r w:rsidR="00E361AF">
        <w:rPr>
          <w:rFonts w:ascii="Times New Roman" w:hAnsi="Times New Roman" w:cs="Times New Roman"/>
          <w:sz w:val="24"/>
          <w:szCs w:val="24"/>
          <w:lang w:val="ru-RU"/>
        </w:rPr>
        <w:t xml:space="preserve">   </w:t>
      </w:r>
      <w:r w:rsidRPr="00402F65">
        <w:rPr>
          <w:rFonts w:ascii="Times New Roman" w:hAnsi="Times New Roman" w:cs="Times New Roman"/>
          <w:sz w:val="24"/>
          <w:szCs w:val="24"/>
          <w:lang w:val="ru-RU"/>
        </w:rPr>
        <w:t>(п. 2.</w:t>
      </w:r>
      <w:r w:rsidR="00E361AF">
        <w:rPr>
          <w:rFonts w:ascii="Times New Roman" w:hAnsi="Times New Roman" w:cs="Times New Roman"/>
          <w:sz w:val="24"/>
          <w:szCs w:val="24"/>
          <w:lang w:val="ru-RU"/>
        </w:rPr>
        <w:t>3</w:t>
      </w:r>
      <w:r w:rsidRPr="00402F65">
        <w:rPr>
          <w:rFonts w:ascii="Times New Roman" w:hAnsi="Times New Roman" w:cs="Times New Roman"/>
          <w:sz w:val="24"/>
          <w:szCs w:val="24"/>
          <w:lang w:val="ru-RU"/>
        </w:rPr>
        <w:t>.</w:t>
      </w:r>
      <w:r w:rsidR="00E361AF">
        <w:rPr>
          <w:rFonts w:ascii="Times New Roman" w:hAnsi="Times New Roman" w:cs="Times New Roman"/>
          <w:sz w:val="24"/>
          <w:szCs w:val="24"/>
          <w:lang w:val="ru-RU"/>
        </w:rPr>
        <w:t>3</w:t>
      </w:r>
      <w:r w:rsidRPr="00402F65">
        <w:rPr>
          <w:rFonts w:ascii="Times New Roman" w:hAnsi="Times New Roman" w:cs="Times New Roman"/>
          <w:sz w:val="24"/>
          <w:szCs w:val="24"/>
          <w:lang w:val="ru-RU"/>
        </w:rPr>
        <w:t>.3</w:t>
      </w:r>
      <w:r w:rsidR="00E361AF">
        <w:rPr>
          <w:rFonts w:ascii="Times New Roman" w:hAnsi="Times New Roman" w:cs="Times New Roman"/>
          <w:sz w:val="24"/>
          <w:szCs w:val="24"/>
          <w:lang w:val="ru-RU"/>
        </w:rPr>
        <w:t>.</w:t>
      </w:r>
      <w:r w:rsidRPr="00402F65">
        <w:rPr>
          <w:rFonts w:ascii="Times New Roman" w:hAnsi="Times New Roman" w:cs="Times New Roman"/>
          <w:sz w:val="24"/>
          <w:szCs w:val="24"/>
          <w:lang w:val="ru-RU"/>
        </w:rPr>
        <w:t>).</w:t>
      </w:r>
    </w:p>
    <w:p w:rsidR="00E361AF" w:rsidRPr="00E361AF" w:rsidRDefault="00E361AF" w:rsidP="00E361AF">
      <w:pPr>
        <w:pStyle w:val="ab"/>
        <w:jc w:val="both"/>
        <w:rPr>
          <w:rFonts w:ascii="Times New Roman" w:hAnsi="Times New Roman" w:cs="Times New Roman"/>
          <w:b w:val="0"/>
        </w:rPr>
      </w:pPr>
      <w:r>
        <w:rPr>
          <w:rFonts w:ascii="Times New Roman" w:hAnsi="Times New Roman" w:cs="Times New Roman"/>
          <w:b w:val="0"/>
        </w:rPr>
        <w:t xml:space="preserve">         </w:t>
      </w:r>
      <w:r w:rsidRPr="00E361AF">
        <w:rPr>
          <w:rFonts w:ascii="Times New Roman" w:hAnsi="Times New Roman" w:cs="Times New Roman"/>
        </w:rPr>
        <w:t>4.</w:t>
      </w:r>
      <w:r w:rsidRPr="00E361AF">
        <w:rPr>
          <w:rFonts w:ascii="Times New Roman" w:hAnsi="Times New Roman" w:cs="Times New Roman"/>
          <w:b w:val="0"/>
        </w:rPr>
        <w:t xml:space="preserve"> </w:t>
      </w:r>
      <w:r w:rsidRPr="00E361AF">
        <w:rPr>
          <w:rFonts w:ascii="Times New Roman" w:hAnsi="Times New Roman" w:cs="Times New Roman"/>
        </w:rPr>
        <w:t>Н</w:t>
      </w:r>
      <w:r w:rsidRPr="00E361AF">
        <w:rPr>
          <w:rFonts w:ascii="Times New Roman" w:hAnsi="Times New Roman" w:cs="Times New Roman"/>
          <w:bCs w:val="0"/>
        </w:rPr>
        <w:t>еобоснованно оплаченный</w:t>
      </w:r>
      <w:r w:rsidRPr="00E361AF">
        <w:rPr>
          <w:rFonts w:ascii="Times New Roman" w:hAnsi="Times New Roman" w:cs="Times New Roman"/>
          <w:b w:val="0"/>
          <w:bCs w:val="0"/>
        </w:rPr>
        <w:t xml:space="preserve">  земельный налог </w:t>
      </w:r>
      <w:r>
        <w:rPr>
          <w:rFonts w:ascii="Times New Roman" w:hAnsi="Times New Roman" w:cs="Times New Roman"/>
          <w:b w:val="0"/>
          <w:bCs w:val="0"/>
        </w:rPr>
        <w:t xml:space="preserve">за 2011год и 1 полугодие 2012 года составил </w:t>
      </w:r>
      <w:r w:rsidRPr="00E361AF">
        <w:rPr>
          <w:rFonts w:ascii="Times New Roman" w:hAnsi="Times New Roman" w:cs="Times New Roman"/>
          <w:bCs w:val="0"/>
        </w:rPr>
        <w:t>102,8 тыс.</w:t>
      </w:r>
      <w:r>
        <w:rPr>
          <w:rFonts w:ascii="Times New Roman" w:hAnsi="Times New Roman" w:cs="Times New Roman"/>
          <w:bCs w:val="0"/>
        </w:rPr>
        <w:t xml:space="preserve"> </w:t>
      </w:r>
      <w:r w:rsidRPr="00E361AF">
        <w:rPr>
          <w:rFonts w:ascii="Times New Roman" w:hAnsi="Times New Roman" w:cs="Times New Roman"/>
          <w:bCs w:val="0"/>
        </w:rPr>
        <w:t>руб.</w:t>
      </w:r>
      <w:r>
        <w:rPr>
          <w:rFonts w:ascii="Times New Roman" w:hAnsi="Times New Roman" w:cs="Times New Roman"/>
          <w:bCs w:val="0"/>
        </w:rPr>
        <w:t xml:space="preserve"> </w:t>
      </w:r>
      <w:r w:rsidRPr="00E361AF">
        <w:rPr>
          <w:rFonts w:ascii="Times New Roman" w:hAnsi="Times New Roman" w:cs="Times New Roman"/>
          <w:b w:val="0"/>
          <w:bCs w:val="0"/>
        </w:rPr>
        <w:t>(п.3.2.).</w:t>
      </w:r>
    </w:p>
    <w:p w:rsidR="00E361AF" w:rsidRPr="00E361AF" w:rsidRDefault="00E361AF" w:rsidP="00FA4DD9">
      <w:pPr>
        <w:ind w:firstLine="567"/>
        <w:jc w:val="both"/>
        <w:rPr>
          <w:rFonts w:ascii="Times New Roman" w:hAnsi="Times New Roman" w:cs="Times New Roman"/>
          <w:b/>
          <w:sz w:val="24"/>
          <w:szCs w:val="24"/>
          <w:lang w:val="ru-RU"/>
        </w:rPr>
      </w:pPr>
    </w:p>
    <w:p w:rsidR="00F44462" w:rsidRDefault="00F44462" w:rsidP="00F44462">
      <w:pPr>
        <w:ind w:firstLine="709"/>
        <w:jc w:val="both"/>
        <w:rPr>
          <w:rFonts w:ascii="Times New Roman" w:hAnsi="Times New Roman" w:cs="Times New Roman"/>
          <w:b/>
          <w:bCs/>
          <w:sz w:val="24"/>
          <w:szCs w:val="24"/>
          <w:lang w:val="ru-RU"/>
        </w:rPr>
      </w:pPr>
      <w:bookmarkStart w:id="0" w:name="_GoBack"/>
      <w:bookmarkEnd w:id="0"/>
      <w:r>
        <w:rPr>
          <w:rFonts w:ascii="Times New Roman" w:hAnsi="Times New Roman" w:cs="Times New Roman"/>
          <w:b/>
          <w:bCs/>
          <w:sz w:val="24"/>
          <w:szCs w:val="24"/>
          <w:lang w:val="ru-RU"/>
        </w:rPr>
        <w:t xml:space="preserve">                                          Предложения:</w:t>
      </w:r>
    </w:p>
    <w:p w:rsidR="00F44462" w:rsidRDefault="00F44462" w:rsidP="00F44462">
      <w:pPr>
        <w:ind w:firstLine="709"/>
        <w:jc w:val="both"/>
        <w:rPr>
          <w:rFonts w:ascii="Times New Roman" w:hAnsi="Times New Roman" w:cs="Times New Roman"/>
          <w:b/>
          <w:bCs/>
          <w:sz w:val="24"/>
          <w:szCs w:val="24"/>
          <w:lang w:val="ru-RU"/>
        </w:rPr>
      </w:pPr>
    </w:p>
    <w:p w:rsidR="00F44462" w:rsidRDefault="00F44462" w:rsidP="00F44462">
      <w:pPr>
        <w:tabs>
          <w:tab w:val="left" w:pos="284"/>
        </w:tabs>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Мэрии городского округа Тольятти:</w:t>
      </w:r>
    </w:p>
    <w:p w:rsidR="00F44462" w:rsidRDefault="00E361AF" w:rsidP="00C933A6">
      <w:pPr>
        <w:tabs>
          <w:tab w:val="left" w:pos="284"/>
        </w:tabs>
        <w:jc w:val="both"/>
        <w:rPr>
          <w:rFonts w:ascii="Times New Roman" w:hAnsi="Times New Roman" w:cs="Times New Roman"/>
          <w:bCs/>
          <w:sz w:val="24"/>
          <w:szCs w:val="24"/>
          <w:lang w:val="ru-RU"/>
        </w:rPr>
      </w:pPr>
      <w:r>
        <w:rPr>
          <w:rFonts w:ascii="Times New Roman" w:hAnsi="Times New Roman" w:cs="Times New Roman"/>
          <w:b/>
          <w:sz w:val="24"/>
          <w:szCs w:val="24"/>
          <w:lang w:val="ru-RU"/>
        </w:rPr>
        <w:t xml:space="preserve">     </w:t>
      </w:r>
      <w:r w:rsidR="00F44462">
        <w:rPr>
          <w:rFonts w:ascii="Times New Roman" w:hAnsi="Times New Roman" w:cs="Times New Roman"/>
          <w:b/>
          <w:sz w:val="24"/>
          <w:szCs w:val="24"/>
          <w:lang w:val="ru-RU"/>
        </w:rPr>
        <w:t>1</w:t>
      </w:r>
      <w:r w:rsidR="00F44462">
        <w:rPr>
          <w:rFonts w:ascii="Times New Roman" w:hAnsi="Times New Roman" w:cs="Times New Roman"/>
          <w:sz w:val="24"/>
          <w:szCs w:val="24"/>
          <w:lang w:val="ru-RU"/>
        </w:rPr>
        <w:t xml:space="preserve">. </w:t>
      </w:r>
      <w:r w:rsidR="00C933A6">
        <w:rPr>
          <w:rFonts w:ascii="Times New Roman" w:hAnsi="Times New Roman" w:cs="Times New Roman"/>
          <w:sz w:val="24"/>
          <w:szCs w:val="24"/>
          <w:lang w:val="ru-RU"/>
        </w:rPr>
        <w:t>В</w:t>
      </w:r>
      <w:r w:rsidR="00C933A6" w:rsidRPr="00E361AF">
        <w:rPr>
          <w:rFonts w:ascii="Times New Roman" w:hAnsi="Times New Roman" w:cs="Times New Roman"/>
          <w:sz w:val="24"/>
          <w:szCs w:val="24"/>
          <w:lang w:val="ru-RU"/>
        </w:rPr>
        <w:t xml:space="preserve"> соответствии с действующим</w:t>
      </w:r>
      <w:r w:rsidR="00C933A6">
        <w:rPr>
          <w:rFonts w:ascii="Times New Roman" w:hAnsi="Times New Roman" w:cs="Times New Roman"/>
          <w:sz w:val="24"/>
          <w:szCs w:val="24"/>
          <w:lang w:val="ru-RU"/>
        </w:rPr>
        <w:t xml:space="preserve"> законодательством р</w:t>
      </w:r>
      <w:r>
        <w:rPr>
          <w:rFonts w:ascii="Times New Roman" w:hAnsi="Times New Roman" w:cs="Times New Roman"/>
          <w:sz w:val="24"/>
          <w:szCs w:val="24"/>
          <w:lang w:val="ru-RU"/>
        </w:rPr>
        <w:t xml:space="preserve">ешить вопрос по </w:t>
      </w:r>
      <w:r w:rsidR="007D79B1">
        <w:rPr>
          <w:rFonts w:ascii="Times New Roman" w:hAnsi="Times New Roman" w:cs="Times New Roman"/>
          <w:sz w:val="24"/>
          <w:szCs w:val="24"/>
          <w:lang w:val="ru-RU"/>
        </w:rPr>
        <w:t xml:space="preserve">заключению договоров </w:t>
      </w:r>
      <w:r>
        <w:rPr>
          <w:rFonts w:ascii="Times New Roman" w:hAnsi="Times New Roman" w:cs="Times New Roman"/>
          <w:sz w:val="24"/>
          <w:szCs w:val="24"/>
          <w:lang w:val="ru-RU"/>
        </w:rPr>
        <w:t>аренд</w:t>
      </w:r>
      <w:r w:rsidR="007D79B1">
        <w:rPr>
          <w:rFonts w:ascii="Times New Roman" w:hAnsi="Times New Roman" w:cs="Times New Roman"/>
          <w:sz w:val="24"/>
          <w:szCs w:val="24"/>
          <w:lang w:val="ru-RU"/>
        </w:rPr>
        <w:t>ы на</w:t>
      </w:r>
      <w:r>
        <w:rPr>
          <w:rFonts w:ascii="Times New Roman" w:hAnsi="Times New Roman" w:cs="Times New Roman"/>
          <w:sz w:val="24"/>
          <w:szCs w:val="24"/>
          <w:lang w:val="ru-RU"/>
        </w:rPr>
        <w:t xml:space="preserve"> зем</w:t>
      </w:r>
      <w:r w:rsidR="00C933A6">
        <w:rPr>
          <w:rFonts w:ascii="Times New Roman" w:hAnsi="Times New Roman" w:cs="Times New Roman"/>
          <w:sz w:val="24"/>
          <w:szCs w:val="24"/>
          <w:lang w:val="ru-RU"/>
        </w:rPr>
        <w:t>ельны</w:t>
      </w:r>
      <w:r w:rsidR="007D79B1">
        <w:rPr>
          <w:rFonts w:ascii="Times New Roman" w:hAnsi="Times New Roman" w:cs="Times New Roman"/>
          <w:sz w:val="24"/>
          <w:szCs w:val="24"/>
          <w:lang w:val="ru-RU"/>
        </w:rPr>
        <w:t>е</w:t>
      </w:r>
      <w:r w:rsidR="00C933A6">
        <w:rPr>
          <w:rFonts w:ascii="Times New Roman" w:hAnsi="Times New Roman" w:cs="Times New Roman"/>
          <w:sz w:val="24"/>
          <w:szCs w:val="24"/>
          <w:lang w:val="ru-RU"/>
        </w:rPr>
        <w:t xml:space="preserve"> участк</w:t>
      </w:r>
      <w:r w:rsidR="007D79B1">
        <w:rPr>
          <w:rFonts w:ascii="Times New Roman" w:hAnsi="Times New Roman" w:cs="Times New Roman"/>
          <w:sz w:val="24"/>
          <w:szCs w:val="24"/>
          <w:lang w:val="ru-RU"/>
        </w:rPr>
        <w:t>и</w:t>
      </w:r>
      <w:r w:rsidR="00C933A6">
        <w:rPr>
          <w:rFonts w:ascii="Times New Roman" w:hAnsi="Times New Roman" w:cs="Times New Roman"/>
          <w:sz w:val="24"/>
          <w:szCs w:val="24"/>
          <w:lang w:val="ru-RU"/>
        </w:rPr>
        <w:t xml:space="preserve">, на которых расположены помещения в многоквартирных жилых домах, </w:t>
      </w:r>
      <w:r w:rsidR="00C933A6" w:rsidRPr="00C933A6">
        <w:rPr>
          <w:rFonts w:ascii="Times New Roman" w:hAnsi="Times New Roman" w:cs="Times New Roman"/>
          <w:sz w:val="24"/>
          <w:szCs w:val="24"/>
          <w:lang w:val="ru-RU"/>
        </w:rPr>
        <w:t>закреплен</w:t>
      </w:r>
      <w:r w:rsidR="00C933A6">
        <w:rPr>
          <w:rFonts w:ascii="Times New Roman" w:hAnsi="Times New Roman" w:cs="Times New Roman"/>
          <w:sz w:val="24"/>
          <w:szCs w:val="24"/>
          <w:lang w:val="ru-RU"/>
        </w:rPr>
        <w:t>ные</w:t>
      </w:r>
      <w:r w:rsidR="00C933A6" w:rsidRPr="00C933A6">
        <w:rPr>
          <w:rFonts w:ascii="Times New Roman" w:hAnsi="Times New Roman" w:cs="Times New Roman"/>
          <w:sz w:val="24"/>
          <w:szCs w:val="24"/>
          <w:lang w:val="ru-RU"/>
        </w:rPr>
        <w:t xml:space="preserve"> за </w:t>
      </w:r>
      <w:r w:rsidR="00C933A6" w:rsidRPr="00E361AF">
        <w:rPr>
          <w:rFonts w:ascii="Times New Roman" w:hAnsi="Times New Roman" w:cs="Times New Roman"/>
          <w:sz w:val="24"/>
          <w:szCs w:val="24"/>
          <w:lang w:val="ru-RU"/>
        </w:rPr>
        <w:t xml:space="preserve">МП «Инвентаризатор» </w:t>
      </w:r>
      <w:r w:rsidR="00C933A6" w:rsidRPr="00C933A6">
        <w:rPr>
          <w:rFonts w:ascii="Times New Roman" w:hAnsi="Times New Roman" w:cs="Times New Roman"/>
          <w:sz w:val="24"/>
          <w:szCs w:val="24"/>
          <w:lang w:val="ru-RU"/>
        </w:rPr>
        <w:t>на праве хозяйственного ведения</w:t>
      </w:r>
      <w:r w:rsidR="00C933A6">
        <w:rPr>
          <w:rFonts w:ascii="Times New Roman" w:hAnsi="Times New Roman" w:cs="Times New Roman"/>
          <w:sz w:val="24"/>
          <w:szCs w:val="24"/>
          <w:lang w:val="ru-RU"/>
        </w:rPr>
        <w:t>.</w:t>
      </w:r>
    </w:p>
    <w:p w:rsidR="00C933A6" w:rsidRDefault="00C933A6" w:rsidP="00F44462">
      <w:pPr>
        <w:tabs>
          <w:tab w:val="left" w:pos="284"/>
        </w:tabs>
        <w:jc w:val="both"/>
        <w:rPr>
          <w:rFonts w:ascii="Times New Roman" w:hAnsi="Times New Roman" w:cs="Times New Roman"/>
          <w:b/>
          <w:sz w:val="24"/>
          <w:szCs w:val="24"/>
          <w:lang w:val="ru-RU"/>
        </w:rPr>
      </w:pPr>
    </w:p>
    <w:p w:rsidR="00F44462" w:rsidRPr="00241652" w:rsidRDefault="00C933A6" w:rsidP="00F44462">
      <w:pPr>
        <w:tabs>
          <w:tab w:val="left" w:pos="284"/>
        </w:tabs>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241652">
        <w:rPr>
          <w:rFonts w:ascii="Times New Roman" w:hAnsi="Times New Roman" w:cs="Times New Roman"/>
          <w:b/>
          <w:sz w:val="24"/>
          <w:szCs w:val="24"/>
          <w:lang w:val="ru-RU"/>
        </w:rPr>
        <w:t>МП «Инвентаризатор»</w:t>
      </w:r>
      <w:r w:rsidR="00F44462" w:rsidRPr="00241652">
        <w:rPr>
          <w:rFonts w:ascii="Times New Roman" w:hAnsi="Times New Roman" w:cs="Times New Roman"/>
          <w:b/>
          <w:sz w:val="24"/>
          <w:szCs w:val="24"/>
          <w:lang w:val="ru-RU"/>
        </w:rPr>
        <w:t>:</w:t>
      </w:r>
    </w:p>
    <w:p w:rsidR="00F44462" w:rsidRPr="00241652" w:rsidRDefault="00241652" w:rsidP="00241652">
      <w:pPr>
        <w:pStyle w:val="af4"/>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41652">
        <w:rPr>
          <w:rFonts w:ascii="Times New Roman" w:hAnsi="Times New Roman" w:cs="Times New Roman"/>
          <w:b/>
          <w:sz w:val="24"/>
          <w:szCs w:val="24"/>
        </w:rPr>
        <w:t>1.</w:t>
      </w:r>
      <w:r>
        <w:rPr>
          <w:rFonts w:ascii="Times New Roman" w:hAnsi="Times New Roman" w:cs="Times New Roman"/>
          <w:sz w:val="24"/>
          <w:szCs w:val="24"/>
        </w:rPr>
        <w:t xml:space="preserve"> Согласно</w:t>
      </w:r>
      <w:r w:rsidRPr="00241652">
        <w:rPr>
          <w:rFonts w:ascii="Times New Roman" w:hAnsi="Times New Roman" w:cs="Times New Roman"/>
          <w:sz w:val="24"/>
          <w:szCs w:val="24"/>
        </w:rPr>
        <w:t xml:space="preserve"> действующ</w:t>
      </w:r>
      <w:r>
        <w:rPr>
          <w:rFonts w:ascii="Times New Roman" w:hAnsi="Times New Roman" w:cs="Times New Roman"/>
          <w:sz w:val="24"/>
          <w:szCs w:val="24"/>
        </w:rPr>
        <w:t>е</w:t>
      </w:r>
      <w:r w:rsidRPr="00241652">
        <w:rPr>
          <w:rFonts w:ascii="Times New Roman" w:hAnsi="Times New Roman" w:cs="Times New Roman"/>
          <w:sz w:val="24"/>
          <w:szCs w:val="24"/>
        </w:rPr>
        <w:t>м</w:t>
      </w:r>
      <w:r>
        <w:rPr>
          <w:rFonts w:ascii="Times New Roman" w:hAnsi="Times New Roman" w:cs="Times New Roman"/>
          <w:sz w:val="24"/>
          <w:szCs w:val="24"/>
        </w:rPr>
        <w:t>у</w:t>
      </w:r>
      <w:r w:rsidRPr="00241652">
        <w:rPr>
          <w:rFonts w:ascii="Times New Roman" w:hAnsi="Times New Roman" w:cs="Times New Roman"/>
          <w:sz w:val="24"/>
          <w:szCs w:val="24"/>
        </w:rPr>
        <w:t xml:space="preserve"> законодательств</w:t>
      </w:r>
      <w:r>
        <w:rPr>
          <w:rFonts w:ascii="Times New Roman" w:hAnsi="Times New Roman" w:cs="Times New Roman"/>
          <w:sz w:val="24"/>
          <w:szCs w:val="24"/>
        </w:rPr>
        <w:t>у</w:t>
      </w:r>
      <w:r w:rsidRPr="00241652">
        <w:rPr>
          <w:rFonts w:ascii="Times New Roman" w:hAnsi="Times New Roman" w:cs="Times New Roman"/>
          <w:sz w:val="24"/>
          <w:szCs w:val="24"/>
        </w:rPr>
        <w:t xml:space="preserve"> производить экономически обоснованные расходы  </w:t>
      </w:r>
      <w:r>
        <w:rPr>
          <w:rFonts w:ascii="Times New Roman" w:hAnsi="Times New Roman" w:cs="Times New Roman"/>
          <w:sz w:val="24"/>
          <w:szCs w:val="24"/>
        </w:rPr>
        <w:t>Предприятия.</w:t>
      </w:r>
    </w:p>
    <w:p w:rsidR="00F44462" w:rsidRPr="00D44A36" w:rsidRDefault="00D44A36" w:rsidP="00F44462">
      <w:pPr>
        <w:jc w:val="both"/>
        <w:rPr>
          <w:rFonts w:ascii="Times New Roman" w:hAnsi="Times New Roman" w:cs="Times New Roman"/>
          <w:bCs/>
          <w:sz w:val="24"/>
          <w:szCs w:val="24"/>
          <w:lang w:val="ru-RU"/>
        </w:rPr>
      </w:pPr>
      <w:r>
        <w:rPr>
          <w:rFonts w:ascii="Times New Roman" w:hAnsi="Times New Roman" w:cs="Times New Roman"/>
          <w:bCs/>
          <w:i/>
          <w:sz w:val="24"/>
          <w:szCs w:val="24"/>
          <w:lang w:val="ru-RU"/>
        </w:rPr>
        <w:t xml:space="preserve">    </w:t>
      </w:r>
      <w:r w:rsidRPr="00D44A36">
        <w:rPr>
          <w:rFonts w:ascii="Times New Roman" w:hAnsi="Times New Roman" w:cs="Times New Roman"/>
          <w:b/>
          <w:bCs/>
          <w:sz w:val="24"/>
          <w:szCs w:val="24"/>
          <w:lang w:val="ru-RU"/>
        </w:rPr>
        <w:t xml:space="preserve">2. </w:t>
      </w:r>
      <w:r>
        <w:rPr>
          <w:rFonts w:ascii="Times New Roman" w:hAnsi="Times New Roman" w:cs="Times New Roman"/>
          <w:bCs/>
          <w:sz w:val="24"/>
          <w:szCs w:val="24"/>
          <w:lang w:val="ru-RU"/>
        </w:rPr>
        <w:t>Эффективно использовать муниципальное имущество, переданное в хозяйственное ведение.</w:t>
      </w:r>
    </w:p>
    <w:p w:rsidR="00F44462" w:rsidRDefault="00F44462" w:rsidP="00F44462">
      <w:pPr>
        <w:jc w:val="both"/>
        <w:rPr>
          <w:rFonts w:ascii="Times New Roman" w:hAnsi="Times New Roman" w:cs="Times New Roman"/>
          <w:bCs/>
          <w:i/>
          <w:sz w:val="24"/>
          <w:szCs w:val="24"/>
          <w:lang w:val="ru-RU"/>
        </w:rPr>
      </w:pPr>
    </w:p>
    <w:p w:rsidR="00D50AA7" w:rsidRDefault="00D50AA7" w:rsidP="00F44462">
      <w:pPr>
        <w:jc w:val="both"/>
        <w:rPr>
          <w:rFonts w:ascii="Times New Roman" w:hAnsi="Times New Roman" w:cs="Times New Roman"/>
          <w:bCs/>
          <w:i/>
          <w:sz w:val="24"/>
          <w:szCs w:val="24"/>
          <w:lang w:val="ru-RU"/>
        </w:rPr>
      </w:pPr>
    </w:p>
    <w:p w:rsidR="00D50AA7" w:rsidRDefault="00D50AA7" w:rsidP="00F44462">
      <w:pPr>
        <w:jc w:val="both"/>
        <w:rPr>
          <w:rFonts w:ascii="Times New Roman" w:hAnsi="Times New Roman" w:cs="Times New Roman"/>
          <w:bCs/>
          <w:i/>
          <w:sz w:val="24"/>
          <w:szCs w:val="24"/>
          <w:lang w:val="ru-RU"/>
        </w:rPr>
      </w:pPr>
    </w:p>
    <w:sectPr w:rsidR="00D50AA7" w:rsidSect="003317E9">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CCD" w:rsidRDefault="00E87CCD" w:rsidP="003317E9">
      <w:r>
        <w:separator/>
      </w:r>
    </w:p>
  </w:endnote>
  <w:endnote w:type="continuationSeparator" w:id="1">
    <w:p w:rsidR="00E87CCD" w:rsidRDefault="00E87CCD" w:rsidP="003317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ndale Sans UI">
    <w:altName w:val="Arial Unicode MS"/>
    <w:panose1 w:val="00000000000000000000"/>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036820"/>
      <w:docPartObj>
        <w:docPartGallery w:val="Page Numbers (Bottom of Page)"/>
        <w:docPartUnique/>
      </w:docPartObj>
    </w:sdtPr>
    <w:sdtContent>
      <w:p w:rsidR="00E87CCD" w:rsidRDefault="006962AC">
        <w:pPr>
          <w:pStyle w:val="a7"/>
          <w:jc w:val="right"/>
        </w:pPr>
        <w:fldSimple w:instr="PAGE   \* MERGEFORMAT">
          <w:r w:rsidR="00B77ED5" w:rsidRPr="00B77ED5">
            <w:rPr>
              <w:noProof/>
              <w:lang w:val="ru-RU"/>
            </w:rPr>
            <w:t>13</w:t>
          </w:r>
        </w:fldSimple>
      </w:p>
    </w:sdtContent>
  </w:sdt>
  <w:p w:rsidR="00E87CCD" w:rsidRDefault="00E87C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CCD" w:rsidRDefault="00E87CCD" w:rsidP="003317E9">
      <w:r>
        <w:separator/>
      </w:r>
    </w:p>
  </w:footnote>
  <w:footnote w:type="continuationSeparator" w:id="1">
    <w:p w:rsidR="00E87CCD" w:rsidRDefault="00E87CCD" w:rsidP="00331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RTF_Num 2"/>
    <w:lvl w:ilvl="0">
      <w:start w:val="1"/>
      <w:numFmt w:val="decimal"/>
      <w:lvlText w:val="%1)"/>
      <w:lvlJc w:val="left"/>
      <w:pPr>
        <w:ind w:left="357" w:firstLine="357"/>
      </w:pPr>
      <w:rPr>
        <w:rFonts w:ascii="Symbol" w:hAnsi="Symbol" w:cs="Symbol"/>
      </w:rPr>
    </w:lvl>
    <w:lvl w:ilvl="1">
      <w:start w:val="1"/>
      <w:numFmt w:val="bullet"/>
      <w:lvlText w:val=""/>
      <w:lvlJc w:val="left"/>
      <w:pPr>
        <w:ind w:left="357" w:firstLine="357"/>
      </w:pPr>
      <w:rPr>
        <w:rFonts w:ascii="Symbol" w:hAnsi="Symbol"/>
      </w:rPr>
    </w:lvl>
    <w:lvl w:ilvl="2">
      <w:start w:val="1"/>
      <w:numFmt w:val="decimal"/>
      <w:lvlText w:val="%3)"/>
      <w:lvlJc w:val="left"/>
      <w:pPr>
        <w:ind w:left="720" w:firstLine="607"/>
      </w:pPr>
      <w:rPr>
        <w:rFonts w:ascii="Wingdings" w:hAnsi="Wingdings" w:cs="Wingdings"/>
      </w:rPr>
    </w:lvl>
    <w:lvl w:ilvl="3">
      <w:start w:val="1"/>
      <w:numFmt w:val="decimal"/>
      <w:lvlText w:val="%4."/>
      <w:lvlJc w:val="left"/>
      <w:pPr>
        <w:ind w:left="2520" w:hanging="360"/>
      </w:pPr>
      <w:rPr>
        <w:rFonts w:ascii="Symbol" w:hAnsi="Symbol" w:cs="Symbol"/>
      </w:rPr>
    </w:lvl>
    <w:lvl w:ilvl="4">
      <w:start w:val="1"/>
      <w:numFmt w:val="lowerLetter"/>
      <w:lvlText w:val="%5."/>
      <w:lvlJc w:val="left"/>
      <w:pPr>
        <w:ind w:left="3240" w:hanging="360"/>
      </w:pPr>
      <w:rPr>
        <w:rFonts w:ascii="Courier New" w:hAnsi="Courier New" w:cs="Courier New"/>
      </w:rPr>
    </w:lvl>
    <w:lvl w:ilvl="5">
      <w:start w:val="1"/>
      <w:numFmt w:val="lowerRoman"/>
      <w:lvlText w:val="%6."/>
      <w:lvlJc w:val="right"/>
      <w:pPr>
        <w:ind w:left="4140" w:hanging="180"/>
      </w:pPr>
      <w:rPr>
        <w:rFonts w:ascii="Wingdings" w:hAnsi="Wingdings" w:cs="Wingdings"/>
      </w:rPr>
    </w:lvl>
    <w:lvl w:ilvl="6">
      <w:start w:val="1"/>
      <w:numFmt w:val="decimal"/>
      <w:lvlText w:val="%7."/>
      <w:lvlJc w:val="left"/>
      <w:pPr>
        <w:ind w:left="4680" w:hanging="360"/>
      </w:pPr>
      <w:rPr>
        <w:rFonts w:ascii="Symbol" w:hAnsi="Symbol" w:cs="Symbol"/>
      </w:rPr>
    </w:lvl>
    <w:lvl w:ilvl="7">
      <w:start w:val="1"/>
      <w:numFmt w:val="lowerLetter"/>
      <w:lvlText w:val="%8."/>
      <w:lvlJc w:val="left"/>
      <w:pPr>
        <w:ind w:left="5400" w:hanging="360"/>
      </w:pPr>
      <w:rPr>
        <w:rFonts w:ascii="Courier New" w:hAnsi="Courier New" w:cs="Courier New"/>
      </w:rPr>
    </w:lvl>
    <w:lvl w:ilvl="8">
      <w:start w:val="1"/>
      <w:numFmt w:val="lowerRoman"/>
      <w:lvlText w:val="%9."/>
      <w:lvlJc w:val="right"/>
      <w:pPr>
        <w:ind w:left="6300" w:hanging="180"/>
      </w:pPr>
      <w:rPr>
        <w:rFonts w:ascii="Wingdings" w:hAnsi="Wingdings" w:cs="Wingdings"/>
      </w:rPr>
    </w:lvl>
  </w:abstractNum>
  <w:abstractNum w:abstractNumId="1">
    <w:nsid w:val="00000004"/>
    <w:multiLevelType w:val="multilevel"/>
    <w:tmpl w:val="00000004"/>
    <w:name w:val="RTF_Num 3"/>
    <w:lvl w:ilvl="0">
      <w:start w:val="1"/>
      <w:numFmt w:val="bullet"/>
      <w:lvlText w:val="–"/>
      <w:lvlJc w:val="left"/>
      <w:pPr>
        <w:ind w:left="360" w:hanging="360"/>
      </w:pPr>
      <w:rPr>
        <w:rFonts w:ascii="OpenSymbol" w:hAnsi="OpenSymbol"/>
      </w:rPr>
    </w:lvl>
    <w:lvl w:ilvl="1">
      <w:start w:val="1"/>
      <w:numFmt w:val="bullet"/>
      <w:lvlText w:val="–"/>
      <w:lvlJc w:val="left"/>
      <w:pPr>
        <w:ind w:left="720" w:hanging="360"/>
      </w:pPr>
      <w:rPr>
        <w:rFonts w:ascii="OpenSymbol" w:hAnsi="OpenSymbol"/>
      </w:rPr>
    </w:lvl>
    <w:lvl w:ilvl="2">
      <w:start w:val="1"/>
      <w:numFmt w:val="bullet"/>
      <w:lvlText w:val="–"/>
      <w:lvlJc w:val="left"/>
      <w:pPr>
        <w:ind w:left="1080" w:hanging="360"/>
      </w:pPr>
      <w:rPr>
        <w:rFonts w:ascii="OpenSymbol" w:hAnsi="OpenSymbol"/>
      </w:rPr>
    </w:lvl>
    <w:lvl w:ilvl="3">
      <w:start w:val="1"/>
      <w:numFmt w:val="bullet"/>
      <w:lvlText w:val="–"/>
      <w:lvlJc w:val="left"/>
      <w:pPr>
        <w:ind w:left="1440" w:hanging="360"/>
      </w:pPr>
      <w:rPr>
        <w:rFonts w:ascii="OpenSymbol" w:hAnsi="OpenSymbol"/>
      </w:rPr>
    </w:lvl>
    <w:lvl w:ilvl="4">
      <w:start w:val="1"/>
      <w:numFmt w:val="bullet"/>
      <w:lvlText w:val="–"/>
      <w:lvlJc w:val="left"/>
      <w:pPr>
        <w:ind w:left="1800" w:hanging="360"/>
      </w:pPr>
      <w:rPr>
        <w:rFonts w:ascii="OpenSymbol" w:hAnsi="OpenSymbol"/>
      </w:rPr>
    </w:lvl>
    <w:lvl w:ilvl="5">
      <w:start w:val="1"/>
      <w:numFmt w:val="bullet"/>
      <w:lvlText w:val="–"/>
      <w:lvlJc w:val="left"/>
      <w:pPr>
        <w:ind w:left="2160" w:hanging="360"/>
      </w:pPr>
      <w:rPr>
        <w:rFonts w:ascii="OpenSymbol" w:hAnsi="OpenSymbol"/>
      </w:rPr>
    </w:lvl>
    <w:lvl w:ilvl="6">
      <w:start w:val="1"/>
      <w:numFmt w:val="bullet"/>
      <w:lvlText w:val="–"/>
      <w:lvlJc w:val="left"/>
      <w:pPr>
        <w:ind w:left="2520" w:hanging="360"/>
      </w:pPr>
      <w:rPr>
        <w:rFonts w:ascii="OpenSymbol" w:hAnsi="OpenSymbol"/>
      </w:rPr>
    </w:lvl>
    <w:lvl w:ilvl="7">
      <w:start w:val="1"/>
      <w:numFmt w:val="bullet"/>
      <w:lvlText w:val="–"/>
      <w:lvlJc w:val="left"/>
      <w:pPr>
        <w:ind w:left="2880" w:hanging="360"/>
      </w:pPr>
      <w:rPr>
        <w:rFonts w:ascii="OpenSymbol" w:hAnsi="OpenSymbol"/>
      </w:rPr>
    </w:lvl>
    <w:lvl w:ilvl="8">
      <w:start w:val="1"/>
      <w:numFmt w:val="bullet"/>
      <w:lvlText w:val="–"/>
      <w:lvlJc w:val="left"/>
      <w:pPr>
        <w:ind w:left="3240" w:hanging="360"/>
      </w:pPr>
      <w:rPr>
        <w:rFonts w:ascii="OpenSymbol" w:hAnsi="OpenSymbol"/>
      </w:rPr>
    </w:lvl>
  </w:abstractNum>
  <w:abstractNum w:abstractNumId="2">
    <w:nsid w:val="00000005"/>
    <w:multiLevelType w:val="singleLevel"/>
    <w:tmpl w:val="00000005"/>
    <w:name w:val="WW8Num9"/>
    <w:lvl w:ilvl="0">
      <w:numFmt w:val="bullet"/>
      <w:lvlText w:val="-"/>
      <w:lvlJc w:val="left"/>
      <w:pPr>
        <w:ind w:left="0" w:firstLine="0"/>
      </w:pPr>
      <w:rPr>
        <w:rFonts w:ascii="Times New Roman" w:hAnsi="Times New Roman"/>
      </w:rPr>
    </w:lvl>
  </w:abstractNum>
  <w:abstractNum w:abstractNumId="3">
    <w:nsid w:val="00000006"/>
    <w:multiLevelType w:val="singleLevel"/>
    <w:tmpl w:val="00000006"/>
    <w:name w:val="WW8Num17"/>
    <w:lvl w:ilvl="0">
      <w:start w:val="1"/>
      <w:numFmt w:val="decimal"/>
      <w:lvlText w:val="%1)"/>
      <w:lvlJc w:val="left"/>
      <w:pPr>
        <w:ind w:left="357" w:firstLine="357"/>
      </w:pPr>
      <w:rPr>
        <w:rFonts w:cs="Times New Roman"/>
      </w:rPr>
    </w:lvl>
  </w:abstractNum>
  <w:abstractNum w:abstractNumId="4">
    <w:nsid w:val="00000007"/>
    <w:multiLevelType w:val="multilevel"/>
    <w:tmpl w:val="00000007"/>
    <w:name w:val="WW8Num26"/>
    <w:lvl w:ilvl="0">
      <w:start w:val="1"/>
      <w:numFmt w:val="decimal"/>
      <w:lvlText w:val="%1)"/>
      <w:lvlJc w:val="left"/>
      <w:pPr>
        <w:ind w:left="357" w:firstLine="357"/>
      </w:pPr>
      <w:rPr>
        <w:rFonts w:ascii="Symbol" w:hAnsi="Symbol" w:cs="Symbol"/>
      </w:rPr>
    </w:lvl>
    <w:lvl w:ilvl="1">
      <w:start w:val="1"/>
      <w:numFmt w:val="bullet"/>
      <w:lvlText w:val=""/>
      <w:lvlJc w:val="left"/>
      <w:pPr>
        <w:ind w:left="357" w:firstLine="357"/>
      </w:pPr>
      <w:rPr>
        <w:rFonts w:ascii="Symbol" w:hAnsi="Symbol"/>
      </w:rPr>
    </w:lvl>
    <w:lvl w:ilvl="2">
      <w:start w:val="1"/>
      <w:numFmt w:val="decimal"/>
      <w:lvlText w:val="%3)"/>
      <w:lvlJc w:val="left"/>
      <w:pPr>
        <w:ind w:left="720" w:firstLine="607"/>
      </w:pPr>
      <w:rPr>
        <w:rFonts w:ascii="Wingdings" w:hAnsi="Wingdings" w:cs="Wingdings"/>
      </w:rPr>
    </w:lvl>
    <w:lvl w:ilvl="3">
      <w:start w:val="9"/>
      <w:numFmt w:val="decimal"/>
      <w:lvlText w:val="%4."/>
      <w:lvlJc w:val="left"/>
      <w:pPr>
        <w:ind w:left="2520" w:hanging="360"/>
      </w:pPr>
      <w:rPr>
        <w:rFonts w:ascii="Symbol" w:hAnsi="Symbol" w:cs="Symbol"/>
      </w:rPr>
    </w:lvl>
    <w:lvl w:ilvl="4">
      <w:start w:val="1"/>
      <w:numFmt w:val="lowerLetter"/>
      <w:lvlText w:val="%5."/>
      <w:lvlJc w:val="left"/>
      <w:pPr>
        <w:ind w:left="3240" w:hanging="360"/>
      </w:pPr>
      <w:rPr>
        <w:rFonts w:ascii="Courier New" w:hAnsi="Courier New" w:cs="Courier New"/>
      </w:rPr>
    </w:lvl>
    <w:lvl w:ilvl="5">
      <w:start w:val="1"/>
      <w:numFmt w:val="lowerRoman"/>
      <w:lvlText w:val="%6."/>
      <w:lvlJc w:val="right"/>
      <w:pPr>
        <w:ind w:left="4140" w:hanging="180"/>
      </w:pPr>
      <w:rPr>
        <w:rFonts w:ascii="Wingdings" w:hAnsi="Wingdings" w:cs="Wingdings"/>
      </w:rPr>
    </w:lvl>
    <w:lvl w:ilvl="6">
      <w:start w:val="1"/>
      <w:numFmt w:val="decimal"/>
      <w:lvlText w:val="%7."/>
      <w:lvlJc w:val="left"/>
      <w:pPr>
        <w:ind w:left="4680" w:hanging="360"/>
      </w:pPr>
      <w:rPr>
        <w:rFonts w:ascii="Symbol" w:hAnsi="Symbol" w:cs="Symbol"/>
      </w:rPr>
    </w:lvl>
    <w:lvl w:ilvl="7">
      <w:start w:val="1"/>
      <w:numFmt w:val="lowerLetter"/>
      <w:lvlText w:val="%8."/>
      <w:lvlJc w:val="left"/>
      <w:pPr>
        <w:ind w:left="5400" w:hanging="360"/>
      </w:pPr>
      <w:rPr>
        <w:rFonts w:ascii="Courier New" w:hAnsi="Courier New" w:cs="Courier New"/>
      </w:rPr>
    </w:lvl>
    <w:lvl w:ilvl="8">
      <w:start w:val="1"/>
      <w:numFmt w:val="lowerRoman"/>
      <w:lvlText w:val="%9."/>
      <w:lvlJc w:val="right"/>
      <w:pPr>
        <w:ind w:left="6300" w:hanging="180"/>
      </w:pPr>
      <w:rPr>
        <w:rFonts w:ascii="Wingdings" w:hAnsi="Wingdings" w:cs="Wingdings"/>
      </w:rPr>
    </w:lvl>
  </w:abstractNum>
  <w:abstractNum w:abstractNumId="5">
    <w:nsid w:val="00E508F6"/>
    <w:multiLevelType w:val="hybridMultilevel"/>
    <w:tmpl w:val="BDB2FE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6192F28"/>
    <w:multiLevelType w:val="hybridMultilevel"/>
    <w:tmpl w:val="786EA144"/>
    <w:lvl w:ilvl="0" w:tplc="3AAEA17A">
      <w:start w:val="1"/>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0E4219BD"/>
    <w:multiLevelType w:val="hybridMultilevel"/>
    <w:tmpl w:val="5D06352A"/>
    <w:lvl w:ilvl="0" w:tplc="E9B8D1B0">
      <w:start w:val="1"/>
      <w:numFmt w:val="decimal"/>
      <w:lvlText w:val="%1."/>
      <w:lvlJc w:val="left"/>
      <w:pPr>
        <w:ind w:left="660" w:hanging="360"/>
      </w:pPr>
      <w:rPr>
        <w:b/>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8">
    <w:nsid w:val="0E8C42E1"/>
    <w:multiLevelType w:val="hybridMultilevel"/>
    <w:tmpl w:val="E5D0F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E04B2C"/>
    <w:multiLevelType w:val="multilevel"/>
    <w:tmpl w:val="4D9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866FFE"/>
    <w:multiLevelType w:val="hybridMultilevel"/>
    <w:tmpl w:val="02606C4C"/>
    <w:lvl w:ilvl="0" w:tplc="04190001">
      <w:start w:val="1"/>
      <w:numFmt w:val="bullet"/>
      <w:lvlText w:val=""/>
      <w:lvlJc w:val="left"/>
      <w:pPr>
        <w:tabs>
          <w:tab w:val="num" w:pos="1350"/>
        </w:tabs>
        <w:ind w:left="1350" w:hanging="360"/>
      </w:pPr>
      <w:rPr>
        <w:rFonts w:ascii="Symbol" w:hAnsi="Symbol" w:hint="default"/>
      </w:rPr>
    </w:lvl>
    <w:lvl w:ilvl="1" w:tplc="04190003">
      <w:start w:val="1"/>
      <w:numFmt w:val="bullet"/>
      <w:lvlText w:val="o"/>
      <w:lvlJc w:val="left"/>
      <w:pPr>
        <w:tabs>
          <w:tab w:val="num" w:pos="2070"/>
        </w:tabs>
        <w:ind w:left="2070" w:hanging="360"/>
      </w:pPr>
      <w:rPr>
        <w:rFonts w:ascii="Courier New" w:hAnsi="Courier New" w:cs="Times New Roman"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cs="Times New Roman"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cs="Times New Roman"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11">
    <w:nsid w:val="2CA44B51"/>
    <w:multiLevelType w:val="multilevel"/>
    <w:tmpl w:val="4D0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CD141C"/>
    <w:multiLevelType w:val="hybridMultilevel"/>
    <w:tmpl w:val="3112FF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1317CE3"/>
    <w:multiLevelType w:val="hybridMultilevel"/>
    <w:tmpl w:val="C54ECE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1C82B2B"/>
    <w:multiLevelType w:val="hybridMultilevel"/>
    <w:tmpl w:val="57527DCE"/>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cs="Times New Roman"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cs="Times New Roman"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cs="Times New Roman"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15">
    <w:nsid w:val="5C3D6139"/>
    <w:multiLevelType w:val="hybridMultilevel"/>
    <w:tmpl w:val="F418CA5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6">
    <w:nsid w:val="65DE431E"/>
    <w:multiLevelType w:val="hybridMultilevel"/>
    <w:tmpl w:val="5EEA9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EE6BC7"/>
    <w:multiLevelType w:val="hybridMultilevel"/>
    <w:tmpl w:val="01FEB5D2"/>
    <w:lvl w:ilvl="0" w:tplc="A15600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2087AAC"/>
    <w:multiLevelType w:val="multilevel"/>
    <w:tmpl w:val="A07EACEA"/>
    <w:lvl w:ilvl="0">
      <w:start w:val="1"/>
      <w:numFmt w:val="decimal"/>
      <w:lvlText w:val="%1."/>
      <w:lvlJc w:val="left"/>
      <w:pPr>
        <w:ind w:left="720" w:hanging="360"/>
      </w:pPr>
      <w:rPr>
        <w:b/>
      </w:rPr>
    </w:lvl>
    <w:lvl w:ilvl="1">
      <w:start w:val="1"/>
      <w:numFmt w:val="decimal"/>
      <w:isLgl/>
      <w:lvlText w:val="%1.%2."/>
      <w:lvlJc w:val="left"/>
      <w:pPr>
        <w:ind w:left="780" w:hanging="360"/>
      </w:pPr>
    </w:lvl>
    <w:lvl w:ilvl="2">
      <w:start w:val="1"/>
      <w:numFmt w:val="decimal"/>
      <w:isLgl/>
      <w:lvlText w:val="%1.%2.%3."/>
      <w:lvlJc w:val="left"/>
      <w:pPr>
        <w:ind w:left="1200" w:hanging="720"/>
      </w:pPr>
    </w:lvl>
    <w:lvl w:ilvl="3">
      <w:start w:val="1"/>
      <w:numFmt w:val="decimal"/>
      <w:isLgl/>
      <w:lvlText w:val="%1.%2.%3.%4."/>
      <w:lvlJc w:val="left"/>
      <w:pPr>
        <w:ind w:left="1260" w:hanging="720"/>
      </w:pPr>
    </w:lvl>
    <w:lvl w:ilvl="4">
      <w:start w:val="1"/>
      <w:numFmt w:val="decimal"/>
      <w:isLgl/>
      <w:lvlText w:val="%1.%2.%3.%4.%5."/>
      <w:lvlJc w:val="left"/>
      <w:pPr>
        <w:ind w:left="1680" w:hanging="1080"/>
      </w:pPr>
    </w:lvl>
    <w:lvl w:ilvl="5">
      <w:start w:val="1"/>
      <w:numFmt w:val="decimal"/>
      <w:isLgl/>
      <w:lvlText w:val="%1.%2.%3.%4.%5.%6."/>
      <w:lvlJc w:val="left"/>
      <w:pPr>
        <w:ind w:left="1740" w:hanging="1080"/>
      </w:pPr>
    </w:lvl>
    <w:lvl w:ilvl="6">
      <w:start w:val="1"/>
      <w:numFmt w:val="decimal"/>
      <w:isLgl/>
      <w:lvlText w:val="%1.%2.%3.%4.%5.%6.%7."/>
      <w:lvlJc w:val="left"/>
      <w:pPr>
        <w:ind w:left="2160" w:hanging="1440"/>
      </w:pPr>
    </w:lvl>
    <w:lvl w:ilvl="7">
      <w:start w:val="1"/>
      <w:numFmt w:val="decimal"/>
      <w:isLgl/>
      <w:lvlText w:val="%1.%2.%3.%4.%5.%6.%7.%8."/>
      <w:lvlJc w:val="left"/>
      <w:pPr>
        <w:ind w:left="2220" w:hanging="1440"/>
      </w:pPr>
    </w:lvl>
    <w:lvl w:ilvl="8">
      <w:start w:val="1"/>
      <w:numFmt w:val="decimal"/>
      <w:isLgl/>
      <w:lvlText w:val="%1.%2.%3.%4.%5.%6.%7.%8.%9."/>
      <w:lvlJc w:val="left"/>
      <w:pPr>
        <w:ind w:left="2640" w:hanging="1800"/>
      </w:pPr>
    </w:lvl>
  </w:abstractNum>
  <w:abstractNum w:abstractNumId="19">
    <w:nsid w:val="76EE4E6F"/>
    <w:multiLevelType w:val="hybridMultilevel"/>
    <w:tmpl w:val="E3A23F92"/>
    <w:lvl w:ilvl="0" w:tplc="1A963D6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10"/>
  </w:num>
  <w:num w:numId="14">
    <w:abstractNumId w:val="10"/>
  </w:num>
  <w:num w:numId="15">
    <w:abstractNumId w:val="13"/>
  </w:num>
  <w:num w:numId="16">
    <w:abstractNumId w:val="13"/>
  </w:num>
  <w:num w:numId="17">
    <w:abstractNumId w:val="14"/>
  </w:num>
  <w:num w:numId="18">
    <w:abstractNumId w:val="14"/>
  </w:num>
  <w:num w:numId="19">
    <w:abstractNumId w:val="15"/>
  </w:num>
  <w:num w:numId="20">
    <w:abstractNumId w:val="15"/>
  </w:num>
  <w:num w:numId="21">
    <w:abstractNumId w:val="5"/>
  </w:num>
  <w:num w:numId="22">
    <w:abstractNumId w:val="5"/>
  </w:num>
  <w:num w:numId="23">
    <w:abstractNumId w:val="0"/>
  </w:num>
  <w:num w:numId="24">
    <w:abstractNumId w:val="1"/>
  </w:num>
  <w:num w:numId="25">
    <w:abstractNumId w:val="3"/>
  </w:num>
  <w:num w:numId="26">
    <w:abstractNumId w:val="4"/>
  </w:num>
  <w:num w:numId="27">
    <w:abstractNumId w:val="16"/>
  </w:num>
  <w:num w:numId="28">
    <w:abstractNumId w:val="8"/>
  </w:num>
  <w:num w:numId="29">
    <w:abstractNumId w:val="17"/>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F44462"/>
    <w:rsid w:val="00003264"/>
    <w:rsid w:val="00014AEA"/>
    <w:rsid w:val="00017CFE"/>
    <w:rsid w:val="0003299E"/>
    <w:rsid w:val="00041C58"/>
    <w:rsid w:val="000743E1"/>
    <w:rsid w:val="000B08FE"/>
    <w:rsid w:val="000C2BA3"/>
    <w:rsid w:val="000D2EAB"/>
    <w:rsid w:val="000E6787"/>
    <w:rsid w:val="00197C7B"/>
    <w:rsid w:val="001D1699"/>
    <w:rsid w:val="001D23DF"/>
    <w:rsid w:val="00225684"/>
    <w:rsid w:val="00233767"/>
    <w:rsid w:val="00241652"/>
    <w:rsid w:val="002A2968"/>
    <w:rsid w:val="002C1BED"/>
    <w:rsid w:val="002D357A"/>
    <w:rsid w:val="002E5EC2"/>
    <w:rsid w:val="003317E9"/>
    <w:rsid w:val="00353AD7"/>
    <w:rsid w:val="003C05B8"/>
    <w:rsid w:val="003C3969"/>
    <w:rsid w:val="003E2B34"/>
    <w:rsid w:val="003F2BDD"/>
    <w:rsid w:val="003F5579"/>
    <w:rsid w:val="00402F65"/>
    <w:rsid w:val="00407B82"/>
    <w:rsid w:val="004A76B6"/>
    <w:rsid w:val="00514AC5"/>
    <w:rsid w:val="00526C98"/>
    <w:rsid w:val="00536326"/>
    <w:rsid w:val="00545023"/>
    <w:rsid w:val="006004D6"/>
    <w:rsid w:val="00641965"/>
    <w:rsid w:val="00672F41"/>
    <w:rsid w:val="00694C6E"/>
    <w:rsid w:val="006962AC"/>
    <w:rsid w:val="006E2AEE"/>
    <w:rsid w:val="00707B5B"/>
    <w:rsid w:val="00742A49"/>
    <w:rsid w:val="00763FB2"/>
    <w:rsid w:val="007709C6"/>
    <w:rsid w:val="007D79B1"/>
    <w:rsid w:val="007E33A9"/>
    <w:rsid w:val="00804635"/>
    <w:rsid w:val="00817548"/>
    <w:rsid w:val="0084420C"/>
    <w:rsid w:val="0086320E"/>
    <w:rsid w:val="00892034"/>
    <w:rsid w:val="008A036B"/>
    <w:rsid w:val="008A18A3"/>
    <w:rsid w:val="008A6668"/>
    <w:rsid w:val="008A6EA5"/>
    <w:rsid w:val="008C583E"/>
    <w:rsid w:val="008E436B"/>
    <w:rsid w:val="00947451"/>
    <w:rsid w:val="00955144"/>
    <w:rsid w:val="009A51B2"/>
    <w:rsid w:val="009D127B"/>
    <w:rsid w:val="009D347D"/>
    <w:rsid w:val="009D379D"/>
    <w:rsid w:val="009D4F1B"/>
    <w:rsid w:val="009E1016"/>
    <w:rsid w:val="00A050E9"/>
    <w:rsid w:val="00A339D2"/>
    <w:rsid w:val="00A54222"/>
    <w:rsid w:val="00A635E8"/>
    <w:rsid w:val="00AD79FD"/>
    <w:rsid w:val="00AF4FD6"/>
    <w:rsid w:val="00B3478D"/>
    <w:rsid w:val="00B458F4"/>
    <w:rsid w:val="00B46124"/>
    <w:rsid w:val="00B77ED5"/>
    <w:rsid w:val="00B851A7"/>
    <w:rsid w:val="00BB3A58"/>
    <w:rsid w:val="00C075D8"/>
    <w:rsid w:val="00C5202B"/>
    <w:rsid w:val="00C52836"/>
    <w:rsid w:val="00C90C66"/>
    <w:rsid w:val="00C9131D"/>
    <w:rsid w:val="00C933A6"/>
    <w:rsid w:val="00CA6504"/>
    <w:rsid w:val="00CB7550"/>
    <w:rsid w:val="00CF62DD"/>
    <w:rsid w:val="00D06A36"/>
    <w:rsid w:val="00D36A4C"/>
    <w:rsid w:val="00D44A36"/>
    <w:rsid w:val="00D50AA7"/>
    <w:rsid w:val="00DA1F18"/>
    <w:rsid w:val="00DB611F"/>
    <w:rsid w:val="00E361AF"/>
    <w:rsid w:val="00E87CCD"/>
    <w:rsid w:val="00E9365B"/>
    <w:rsid w:val="00EA60BC"/>
    <w:rsid w:val="00EA799A"/>
    <w:rsid w:val="00EC5822"/>
    <w:rsid w:val="00EF3EEB"/>
    <w:rsid w:val="00F27C69"/>
    <w:rsid w:val="00F44462"/>
    <w:rsid w:val="00FA1D5C"/>
    <w:rsid w:val="00FA4DD9"/>
    <w:rsid w:val="00FC16CA"/>
    <w:rsid w:val="00FE4B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62"/>
    <w:pPr>
      <w:autoSpaceDE w:val="0"/>
      <w:autoSpaceDN w:val="0"/>
      <w:spacing w:after="0" w:line="240" w:lineRule="auto"/>
    </w:pPr>
    <w:rPr>
      <w:rFonts w:ascii="MS Sans Serif" w:eastAsia="Times New Roman" w:hAnsi="MS Sans Serif" w:cs="MS Sans Serif"/>
      <w:sz w:val="20"/>
      <w:szCs w:val="20"/>
      <w:lang w:val="en-US" w:eastAsia="ru-RU"/>
    </w:rPr>
  </w:style>
  <w:style w:type="paragraph" w:styleId="1">
    <w:name w:val="heading 1"/>
    <w:basedOn w:val="a"/>
    <w:next w:val="a"/>
    <w:link w:val="10"/>
    <w:qFormat/>
    <w:rsid w:val="00F44462"/>
    <w:pPr>
      <w:keepNext/>
      <w:jc w:val="both"/>
      <w:outlineLvl w:val="0"/>
    </w:pPr>
    <w:rPr>
      <w:b/>
      <w:bCs/>
      <w:sz w:val="24"/>
      <w:szCs w:val="24"/>
      <w:lang w:val="ru-RU"/>
    </w:rPr>
  </w:style>
  <w:style w:type="paragraph" w:styleId="2">
    <w:name w:val="heading 2"/>
    <w:basedOn w:val="a"/>
    <w:next w:val="a"/>
    <w:link w:val="20"/>
    <w:uiPriority w:val="99"/>
    <w:semiHidden/>
    <w:unhideWhenUsed/>
    <w:qFormat/>
    <w:rsid w:val="00F44462"/>
    <w:pPr>
      <w:keepNext/>
      <w:jc w:val="center"/>
      <w:outlineLvl w:val="1"/>
    </w:pPr>
    <w:rPr>
      <w:sz w:val="24"/>
      <w:szCs w:val="24"/>
      <w:lang w:val="ru-RU"/>
    </w:rPr>
  </w:style>
  <w:style w:type="paragraph" w:styleId="3">
    <w:name w:val="heading 3"/>
    <w:basedOn w:val="a"/>
    <w:next w:val="a"/>
    <w:link w:val="30"/>
    <w:uiPriority w:val="99"/>
    <w:semiHidden/>
    <w:unhideWhenUsed/>
    <w:qFormat/>
    <w:rsid w:val="00F44462"/>
    <w:pPr>
      <w:keepNext/>
      <w:jc w:val="both"/>
      <w:outlineLvl w:val="2"/>
    </w:pPr>
    <w:rPr>
      <w:sz w:val="24"/>
      <w:szCs w:val="24"/>
      <w:lang w:val="ru-RU"/>
    </w:rPr>
  </w:style>
  <w:style w:type="paragraph" w:styleId="4">
    <w:name w:val="heading 4"/>
    <w:basedOn w:val="a"/>
    <w:next w:val="a"/>
    <w:link w:val="40"/>
    <w:semiHidden/>
    <w:unhideWhenUsed/>
    <w:qFormat/>
    <w:rsid w:val="00F44462"/>
    <w:pPr>
      <w:keepNext/>
      <w:ind w:firstLine="360"/>
      <w:jc w:val="both"/>
      <w:outlineLvl w:val="3"/>
    </w:pPr>
    <w:rPr>
      <w:sz w:val="24"/>
      <w:szCs w:val="24"/>
      <w:lang w:val="ru-RU"/>
    </w:rPr>
  </w:style>
  <w:style w:type="paragraph" w:styleId="5">
    <w:name w:val="heading 5"/>
    <w:basedOn w:val="a"/>
    <w:next w:val="a"/>
    <w:link w:val="50"/>
    <w:semiHidden/>
    <w:unhideWhenUsed/>
    <w:qFormat/>
    <w:rsid w:val="00F44462"/>
    <w:pPr>
      <w:keepNext/>
      <w:outlineLvl w:val="4"/>
    </w:pPr>
    <w:rPr>
      <w:lang w:val="ru-RU"/>
    </w:rPr>
  </w:style>
  <w:style w:type="paragraph" w:styleId="6">
    <w:name w:val="heading 6"/>
    <w:basedOn w:val="a"/>
    <w:next w:val="a"/>
    <w:link w:val="60"/>
    <w:semiHidden/>
    <w:unhideWhenUsed/>
    <w:qFormat/>
    <w:rsid w:val="00F44462"/>
    <w:pPr>
      <w:keepNext/>
      <w:outlineLvl w:val="5"/>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462"/>
    <w:rPr>
      <w:rFonts w:ascii="MS Sans Serif" w:eastAsia="Times New Roman" w:hAnsi="MS Sans Serif" w:cs="MS Sans Serif"/>
      <w:b/>
      <w:bCs/>
      <w:sz w:val="24"/>
      <w:szCs w:val="24"/>
      <w:lang w:eastAsia="ru-RU"/>
    </w:rPr>
  </w:style>
  <w:style w:type="character" w:customStyle="1" w:styleId="20">
    <w:name w:val="Заголовок 2 Знак"/>
    <w:basedOn w:val="a0"/>
    <w:link w:val="2"/>
    <w:uiPriority w:val="99"/>
    <w:semiHidden/>
    <w:rsid w:val="00F44462"/>
    <w:rPr>
      <w:rFonts w:ascii="MS Sans Serif" w:eastAsia="Times New Roman" w:hAnsi="MS Sans Serif" w:cs="MS Sans Serif"/>
      <w:sz w:val="24"/>
      <w:szCs w:val="24"/>
      <w:lang w:eastAsia="ru-RU"/>
    </w:rPr>
  </w:style>
  <w:style w:type="character" w:customStyle="1" w:styleId="30">
    <w:name w:val="Заголовок 3 Знак"/>
    <w:basedOn w:val="a0"/>
    <w:link w:val="3"/>
    <w:uiPriority w:val="99"/>
    <w:semiHidden/>
    <w:rsid w:val="00F44462"/>
    <w:rPr>
      <w:rFonts w:ascii="MS Sans Serif" w:eastAsia="Times New Roman" w:hAnsi="MS Sans Serif" w:cs="MS Sans Serif"/>
      <w:sz w:val="24"/>
      <w:szCs w:val="24"/>
      <w:lang w:eastAsia="ru-RU"/>
    </w:rPr>
  </w:style>
  <w:style w:type="character" w:customStyle="1" w:styleId="40">
    <w:name w:val="Заголовок 4 Знак"/>
    <w:basedOn w:val="a0"/>
    <w:link w:val="4"/>
    <w:semiHidden/>
    <w:rsid w:val="00F44462"/>
    <w:rPr>
      <w:rFonts w:ascii="MS Sans Serif" w:eastAsia="Times New Roman" w:hAnsi="MS Sans Serif" w:cs="MS Sans Serif"/>
      <w:sz w:val="24"/>
      <w:szCs w:val="24"/>
      <w:lang w:eastAsia="ru-RU"/>
    </w:rPr>
  </w:style>
  <w:style w:type="character" w:customStyle="1" w:styleId="50">
    <w:name w:val="Заголовок 5 Знак"/>
    <w:basedOn w:val="a0"/>
    <w:link w:val="5"/>
    <w:semiHidden/>
    <w:rsid w:val="00F44462"/>
    <w:rPr>
      <w:rFonts w:ascii="MS Sans Serif" w:eastAsia="Times New Roman" w:hAnsi="MS Sans Serif" w:cs="MS Sans Serif"/>
      <w:sz w:val="20"/>
      <w:szCs w:val="20"/>
      <w:lang w:eastAsia="ru-RU"/>
    </w:rPr>
  </w:style>
  <w:style w:type="character" w:customStyle="1" w:styleId="60">
    <w:name w:val="Заголовок 6 Знак"/>
    <w:basedOn w:val="a0"/>
    <w:link w:val="6"/>
    <w:semiHidden/>
    <w:rsid w:val="00F44462"/>
    <w:rPr>
      <w:rFonts w:ascii="MS Sans Serif" w:eastAsia="Times New Roman" w:hAnsi="MS Sans Serif" w:cs="MS Sans Serif"/>
      <w:sz w:val="24"/>
      <w:szCs w:val="24"/>
      <w:lang w:eastAsia="ru-RU"/>
    </w:rPr>
  </w:style>
  <w:style w:type="character" w:styleId="a3">
    <w:name w:val="Hyperlink"/>
    <w:uiPriority w:val="99"/>
    <w:semiHidden/>
    <w:unhideWhenUsed/>
    <w:rsid w:val="00F44462"/>
    <w:rPr>
      <w:color w:val="0000FF"/>
      <w:u w:val="single"/>
    </w:rPr>
  </w:style>
  <w:style w:type="character" w:styleId="a4">
    <w:name w:val="FollowedHyperlink"/>
    <w:basedOn w:val="a0"/>
    <w:uiPriority w:val="99"/>
    <w:semiHidden/>
    <w:unhideWhenUsed/>
    <w:rsid w:val="00F44462"/>
    <w:rPr>
      <w:color w:val="800080" w:themeColor="followedHyperlink"/>
      <w:u w:val="single"/>
    </w:rPr>
  </w:style>
  <w:style w:type="paragraph" w:styleId="a5">
    <w:name w:val="header"/>
    <w:basedOn w:val="a"/>
    <w:link w:val="a6"/>
    <w:uiPriority w:val="99"/>
    <w:unhideWhenUsed/>
    <w:rsid w:val="00F44462"/>
    <w:pPr>
      <w:tabs>
        <w:tab w:val="center" w:pos="4153"/>
        <w:tab w:val="right" w:pos="8306"/>
      </w:tabs>
    </w:pPr>
  </w:style>
  <w:style w:type="character" w:customStyle="1" w:styleId="a6">
    <w:name w:val="Верхний колонтитул Знак"/>
    <w:basedOn w:val="a0"/>
    <w:link w:val="a5"/>
    <w:uiPriority w:val="99"/>
    <w:rsid w:val="00F44462"/>
    <w:rPr>
      <w:rFonts w:ascii="MS Sans Serif" w:eastAsia="Times New Roman" w:hAnsi="MS Sans Serif" w:cs="MS Sans Serif"/>
      <w:sz w:val="20"/>
      <w:szCs w:val="20"/>
      <w:lang w:val="en-US" w:eastAsia="ru-RU"/>
    </w:rPr>
  </w:style>
  <w:style w:type="paragraph" w:styleId="a7">
    <w:name w:val="footer"/>
    <w:basedOn w:val="a"/>
    <w:link w:val="a8"/>
    <w:uiPriority w:val="99"/>
    <w:unhideWhenUsed/>
    <w:rsid w:val="00F44462"/>
    <w:pPr>
      <w:tabs>
        <w:tab w:val="center" w:pos="4153"/>
        <w:tab w:val="right" w:pos="8306"/>
      </w:tabs>
    </w:pPr>
  </w:style>
  <w:style w:type="character" w:customStyle="1" w:styleId="a8">
    <w:name w:val="Нижний колонтитул Знак"/>
    <w:basedOn w:val="a0"/>
    <w:link w:val="a7"/>
    <w:uiPriority w:val="99"/>
    <w:rsid w:val="00F44462"/>
    <w:rPr>
      <w:rFonts w:ascii="MS Sans Serif" w:eastAsia="Times New Roman" w:hAnsi="MS Sans Serif" w:cs="MS Sans Serif"/>
      <w:sz w:val="20"/>
      <w:szCs w:val="20"/>
      <w:lang w:val="en-US" w:eastAsia="ru-RU"/>
    </w:rPr>
  </w:style>
  <w:style w:type="paragraph" w:styleId="a9">
    <w:name w:val="Title"/>
    <w:basedOn w:val="a"/>
    <w:link w:val="aa"/>
    <w:uiPriority w:val="99"/>
    <w:qFormat/>
    <w:rsid w:val="00F44462"/>
    <w:pPr>
      <w:jc w:val="center"/>
    </w:pPr>
    <w:rPr>
      <w:sz w:val="24"/>
      <w:szCs w:val="24"/>
      <w:lang w:val="ru-RU"/>
    </w:rPr>
  </w:style>
  <w:style w:type="character" w:customStyle="1" w:styleId="aa">
    <w:name w:val="Название Знак"/>
    <w:basedOn w:val="a0"/>
    <w:link w:val="a9"/>
    <w:uiPriority w:val="99"/>
    <w:rsid w:val="00F44462"/>
    <w:rPr>
      <w:rFonts w:ascii="MS Sans Serif" w:eastAsia="Times New Roman" w:hAnsi="MS Sans Serif" w:cs="MS Sans Serif"/>
      <w:sz w:val="24"/>
      <w:szCs w:val="24"/>
      <w:lang w:eastAsia="ru-RU"/>
    </w:rPr>
  </w:style>
  <w:style w:type="paragraph" w:styleId="ab">
    <w:name w:val="Body Text"/>
    <w:basedOn w:val="a"/>
    <w:link w:val="ac"/>
    <w:uiPriority w:val="99"/>
    <w:unhideWhenUsed/>
    <w:rsid w:val="00F44462"/>
    <w:pPr>
      <w:jc w:val="center"/>
    </w:pPr>
    <w:rPr>
      <w:b/>
      <w:bCs/>
      <w:sz w:val="24"/>
      <w:szCs w:val="24"/>
      <w:lang w:val="ru-RU"/>
    </w:rPr>
  </w:style>
  <w:style w:type="character" w:customStyle="1" w:styleId="ac">
    <w:name w:val="Основной текст Знак"/>
    <w:basedOn w:val="a0"/>
    <w:link w:val="ab"/>
    <w:uiPriority w:val="99"/>
    <w:rsid w:val="00F44462"/>
    <w:rPr>
      <w:rFonts w:ascii="MS Sans Serif" w:eastAsia="Times New Roman" w:hAnsi="MS Sans Serif" w:cs="MS Sans Serif"/>
      <w:b/>
      <w:bCs/>
      <w:sz w:val="24"/>
      <w:szCs w:val="24"/>
      <w:lang w:eastAsia="ru-RU"/>
    </w:rPr>
  </w:style>
  <w:style w:type="paragraph" w:styleId="ad">
    <w:name w:val="Body Text Indent"/>
    <w:basedOn w:val="a"/>
    <w:link w:val="ae"/>
    <w:uiPriority w:val="99"/>
    <w:semiHidden/>
    <w:unhideWhenUsed/>
    <w:rsid w:val="00F44462"/>
    <w:pPr>
      <w:ind w:firstLine="720"/>
      <w:jc w:val="both"/>
    </w:pPr>
    <w:rPr>
      <w:sz w:val="24"/>
      <w:szCs w:val="24"/>
      <w:lang w:val="ru-RU"/>
    </w:rPr>
  </w:style>
  <w:style w:type="character" w:customStyle="1" w:styleId="ae">
    <w:name w:val="Основной текст с отступом Знак"/>
    <w:basedOn w:val="a0"/>
    <w:link w:val="ad"/>
    <w:uiPriority w:val="99"/>
    <w:semiHidden/>
    <w:rsid w:val="00F44462"/>
    <w:rPr>
      <w:rFonts w:ascii="MS Sans Serif" w:eastAsia="Times New Roman" w:hAnsi="MS Sans Serif" w:cs="MS Sans Serif"/>
      <w:sz w:val="24"/>
      <w:szCs w:val="24"/>
      <w:lang w:eastAsia="ru-RU"/>
    </w:rPr>
  </w:style>
  <w:style w:type="paragraph" w:styleId="21">
    <w:name w:val="Body Text 2"/>
    <w:basedOn w:val="a"/>
    <w:link w:val="22"/>
    <w:uiPriority w:val="99"/>
    <w:semiHidden/>
    <w:unhideWhenUsed/>
    <w:rsid w:val="00F44462"/>
    <w:pPr>
      <w:spacing w:after="120" w:line="480" w:lineRule="auto"/>
    </w:pPr>
    <w:rPr>
      <w:rFonts w:cs="Times New Roman"/>
    </w:rPr>
  </w:style>
  <w:style w:type="character" w:customStyle="1" w:styleId="22">
    <w:name w:val="Основной текст 2 Знак"/>
    <w:basedOn w:val="a0"/>
    <w:link w:val="21"/>
    <w:uiPriority w:val="99"/>
    <w:semiHidden/>
    <w:rsid w:val="00F44462"/>
    <w:rPr>
      <w:rFonts w:ascii="MS Sans Serif" w:eastAsia="Times New Roman" w:hAnsi="MS Sans Serif" w:cs="Times New Roman"/>
      <w:sz w:val="20"/>
      <w:szCs w:val="20"/>
      <w:lang w:val="en-US" w:eastAsia="ru-RU"/>
    </w:rPr>
  </w:style>
  <w:style w:type="paragraph" w:styleId="31">
    <w:name w:val="Body Text 3"/>
    <w:basedOn w:val="a"/>
    <w:link w:val="32"/>
    <w:uiPriority w:val="99"/>
    <w:unhideWhenUsed/>
    <w:rsid w:val="00F44462"/>
    <w:pPr>
      <w:autoSpaceDE/>
      <w:autoSpaceDN/>
    </w:pPr>
    <w:rPr>
      <w:rFonts w:eastAsia="SimSun"/>
      <w:i/>
      <w:iCs/>
      <w:sz w:val="28"/>
      <w:szCs w:val="28"/>
      <w:lang w:val="ru-RU"/>
    </w:rPr>
  </w:style>
  <w:style w:type="character" w:customStyle="1" w:styleId="32">
    <w:name w:val="Основной текст 3 Знак"/>
    <w:basedOn w:val="a0"/>
    <w:link w:val="31"/>
    <w:uiPriority w:val="99"/>
    <w:rsid w:val="00F44462"/>
    <w:rPr>
      <w:rFonts w:ascii="MS Sans Serif" w:eastAsia="SimSun" w:hAnsi="MS Sans Serif" w:cs="MS Sans Serif"/>
      <w:i/>
      <w:iCs/>
      <w:sz w:val="28"/>
      <w:szCs w:val="28"/>
      <w:lang w:eastAsia="ru-RU"/>
    </w:rPr>
  </w:style>
  <w:style w:type="paragraph" w:styleId="23">
    <w:name w:val="Body Text Indent 2"/>
    <w:basedOn w:val="a"/>
    <w:link w:val="24"/>
    <w:uiPriority w:val="99"/>
    <w:semiHidden/>
    <w:unhideWhenUsed/>
    <w:rsid w:val="00F44462"/>
    <w:pPr>
      <w:ind w:firstLine="360"/>
      <w:jc w:val="both"/>
    </w:pPr>
    <w:rPr>
      <w:sz w:val="24"/>
      <w:szCs w:val="24"/>
      <w:lang w:val="ru-RU"/>
    </w:rPr>
  </w:style>
  <w:style w:type="character" w:customStyle="1" w:styleId="24">
    <w:name w:val="Основной текст с отступом 2 Знак"/>
    <w:basedOn w:val="a0"/>
    <w:link w:val="23"/>
    <w:uiPriority w:val="99"/>
    <w:semiHidden/>
    <w:rsid w:val="00F44462"/>
    <w:rPr>
      <w:rFonts w:ascii="MS Sans Serif" w:eastAsia="Times New Roman" w:hAnsi="MS Sans Serif" w:cs="MS Sans Serif"/>
      <w:sz w:val="24"/>
      <w:szCs w:val="24"/>
      <w:lang w:eastAsia="ru-RU"/>
    </w:rPr>
  </w:style>
  <w:style w:type="paragraph" w:styleId="33">
    <w:name w:val="Body Text Indent 3"/>
    <w:basedOn w:val="a"/>
    <w:link w:val="34"/>
    <w:semiHidden/>
    <w:unhideWhenUsed/>
    <w:rsid w:val="00F44462"/>
    <w:pPr>
      <w:ind w:left="360" w:firstLine="360"/>
    </w:pPr>
    <w:rPr>
      <w:sz w:val="24"/>
      <w:szCs w:val="24"/>
      <w:lang w:val="ru-RU"/>
    </w:rPr>
  </w:style>
  <w:style w:type="character" w:customStyle="1" w:styleId="34">
    <w:name w:val="Основной текст с отступом 3 Знак"/>
    <w:basedOn w:val="a0"/>
    <w:link w:val="33"/>
    <w:semiHidden/>
    <w:rsid w:val="00F44462"/>
    <w:rPr>
      <w:rFonts w:ascii="MS Sans Serif" w:eastAsia="Times New Roman" w:hAnsi="MS Sans Serif" w:cs="MS Sans Serif"/>
      <w:sz w:val="24"/>
      <w:szCs w:val="24"/>
      <w:lang w:eastAsia="ru-RU"/>
    </w:rPr>
  </w:style>
  <w:style w:type="paragraph" w:styleId="af">
    <w:name w:val="Block Text"/>
    <w:basedOn w:val="a"/>
    <w:semiHidden/>
    <w:unhideWhenUsed/>
    <w:rsid w:val="00F44462"/>
    <w:pPr>
      <w:widowControl w:val="0"/>
      <w:adjustRightInd w:val="0"/>
      <w:ind w:left="-284" w:right="-375" w:firstLine="284"/>
      <w:jc w:val="both"/>
    </w:pPr>
    <w:rPr>
      <w:rFonts w:ascii="Times New Roman" w:hAnsi="Times New Roman"/>
      <w:sz w:val="24"/>
      <w:szCs w:val="24"/>
      <w:lang w:val="ru-RU"/>
    </w:rPr>
  </w:style>
  <w:style w:type="paragraph" w:styleId="af0">
    <w:name w:val="Document Map"/>
    <w:basedOn w:val="a"/>
    <w:link w:val="af1"/>
    <w:semiHidden/>
    <w:unhideWhenUsed/>
    <w:rsid w:val="00F44462"/>
    <w:pPr>
      <w:shd w:val="clear" w:color="auto" w:fill="000080"/>
    </w:pPr>
    <w:rPr>
      <w:rFonts w:ascii="Tahoma" w:hAnsi="Tahoma" w:cs="Tahoma"/>
    </w:rPr>
  </w:style>
  <w:style w:type="character" w:customStyle="1" w:styleId="af1">
    <w:name w:val="Схема документа Знак"/>
    <w:basedOn w:val="a0"/>
    <w:link w:val="af0"/>
    <w:semiHidden/>
    <w:rsid w:val="00F44462"/>
    <w:rPr>
      <w:rFonts w:ascii="Tahoma" w:eastAsia="Times New Roman" w:hAnsi="Tahoma" w:cs="Tahoma"/>
      <w:sz w:val="20"/>
      <w:szCs w:val="20"/>
      <w:shd w:val="clear" w:color="auto" w:fill="000080"/>
      <w:lang w:val="en-US" w:eastAsia="ru-RU"/>
    </w:rPr>
  </w:style>
  <w:style w:type="paragraph" w:styleId="af2">
    <w:name w:val="Balloon Text"/>
    <w:basedOn w:val="a"/>
    <w:link w:val="af3"/>
    <w:uiPriority w:val="99"/>
    <w:semiHidden/>
    <w:unhideWhenUsed/>
    <w:rsid w:val="00F44462"/>
    <w:rPr>
      <w:rFonts w:ascii="Tahoma" w:hAnsi="Tahoma" w:cs="Times New Roman"/>
      <w:sz w:val="16"/>
      <w:szCs w:val="16"/>
    </w:rPr>
  </w:style>
  <w:style w:type="character" w:customStyle="1" w:styleId="af3">
    <w:name w:val="Текст выноски Знак"/>
    <w:basedOn w:val="a0"/>
    <w:link w:val="af2"/>
    <w:uiPriority w:val="99"/>
    <w:semiHidden/>
    <w:rsid w:val="00F44462"/>
    <w:rPr>
      <w:rFonts w:ascii="Tahoma" w:eastAsia="Times New Roman" w:hAnsi="Tahoma" w:cs="Times New Roman"/>
      <w:sz w:val="16"/>
      <w:szCs w:val="16"/>
      <w:lang w:val="en-US" w:eastAsia="ru-RU"/>
    </w:rPr>
  </w:style>
  <w:style w:type="paragraph" w:styleId="af4">
    <w:name w:val="List Paragraph"/>
    <w:basedOn w:val="a"/>
    <w:uiPriority w:val="99"/>
    <w:qFormat/>
    <w:rsid w:val="00F44462"/>
    <w:pPr>
      <w:autoSpaceDE/>
      <w:autoSpaceDN/>
      <w:spacing w:after="200" w:line="276" w:lineRule="auto"/>
      <w:ind w:left="720"/>
      <w:contextualSpacing/>
    </w:pPr>
    <w:rPr>
      <w:rFonts w:asciiTheme="minorHAnsi" w:eastAsiaTheme="minorEastAsia" w:hAnsiTheme="minorHAnsi" w:cstheme="minorBidi"/>
      <w:sz w:val="22"/>
      <w:szCs w:val="22"/>
      <w:lang w:val="ru-RU"/>
    </w:rPr>
  </w:style>
  <w:style w:type="table" w:styleId="af5">
    <w:name w:val="Table Grid"/>
    <w:basedOn w:val="a1"/>
    <w:uiPriority w:val="99"/>
    <w:rsid w:val="00F4446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caption"/>
    <w:basedOn w:val="a"/>
    <w:uiPriority w:val="99"/>
    <w:semiHidden/>
    <w:unhideWhenUsed/>
    <w:qFormat/>
    <w:rsid w:val="00FA4DD9"/>
    <w:pPr>
      <w:widowControl w:val="0"/>
      <w:autoSpaceDE/>
      <w:adjustRightInd w:val="0"/>
      <w:spacing w:before="120" w:after="120"/>
    </w:pPr>
    <w:rPr>
      <w:rFonts w:ascii="Times New Roman" w:hAnsi="Times New Roman" w:cs="Times New Roman"/>
      <w:i/>
      <w:iCs/>
      <w:sz w:val="24"/>
      <w:szCs w:val="24"/>
      <w:lang w:val="ru-RU"/>
    </w:rPr>
  </w:style>
  <w:style w:type="paragraph" w:styleId="af7">
    <w:name w:val="List"/>
    <w:basedOn w:val="ab"/>
    <w:uiPriority w:val="99"/>
    <w:semiHidden/>
    <w:unhideWhenUsed/>
    <w:rsid w:val="00FA4DD9"/>
    <w:pPr>
      <w:widowControl w:val="0"/>
      <w:autoSpaceDE/>
      <w:adjustRightInd w:val="0"/>
      <w:spacing w:after="120"/>
      <w:jc w:val="left"/>
    </w:pPr>
    <w:rPr>
      <w:rFonts w:ascii="Times New Roman" w:hAnsi="Times New Roman" w:cs="Times New Roman"/>
      <w:b w:val="0"/>
      <w:bCs w:val="0"/>
    </w:rPr>
  </w:style>
  <w:style w:type="paragraph" w:customStyle="1" w:styleId="Index">
    <w:name w:val="Index"/>
    <w:basedOn w:val="a"/>
    <w:uiPriority w:val="99"/>
    <w:rsid w:val="00FA4DD9"/>
    <w:pPr>
      <w:widowControl w:val="0"/>
      <w:autoSpaceDE/>
      <w:adjustRightInd w:val="0"/>
    </w:pPr>
    <w:rPr>
      <w:rFonts w:ascii="Tahoma" w:hAnsi="Times New Roman" w:cs="Tahoma"/>
      <w:sz w:val="24"/>
      <w:szCs w:val="24"/>
      <w:lang w:val="ru-RU"/>
    </w:rPr>
  </w:style>
  <w:style w:type="paragraph" w:customStyle="1" w:styleId="Index1">
    <w:name w:val="Index1"/>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WW-Title">
    <w:name w:val="WW-Title"/>
    <w:basedOn w:val="a"/>
    <w:next w:val="ab"/>
    <w:uiPriority w:val="99"/>
    <w:rsid w:val="00FA4DD9"/>
    <w:pPr>
      <w:keepNext/>
      <w:widowControl w:val="0"/>
      <w:autoSpaceDE/>
      <w:adjustRightInd w:val="0"/>
      <w:spacing w:before="240" w:after="120"/>
    </w:pPr>
    <w:rPr>
      <w:rFonts w:ascii="Arial" w:hAnsi="Arial" w:cs="Arial"/>
      <w:sz w:val="28"/>
      <w:szCs w:val="28"/>
      <w:lang w:val="ru-RU"/>
    </w:rPr>
  </w:style>
  <w:style w:type="paragraph" w:customStyle="1" w:styleId="WW-caption">
    <w:name w:val="WW-caption"/>
    <w:basedOn w:val="a"/>
    <w:uiPriority w:val="99"/>
    <w:rsid w:val="00FA4DD9"/>
    <w:pPr>
      <w:widowControl w:val="0"/>
      <w:autoSpaceDE/>
      <w:adjustRightInd w:val="0"/>
      <w:spacing w:before="120" w:after="120"/>
    </w:pPr>
    <w:rPr>
      <w:rFonts w:ascii="Times New Roman" w:hAnsi="Times New Roman" w:cs="Times New Roman"/>
      <w:i/>
      <w:iCs/>
      <w:sz w:val="24"/>
      <w:szCs w:val="24"/>
      <w:lang w:val="ru-RU"/>
    </w:rPr>
  </w:style>
  <w:style w:type="paragraph" w:customStyle="1" w:styleId="WW-Index">
    <w:name w:val="WW-Index"/>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WW-Title1">
    <w:name w:val="WW-Title1"/>
    <w:basedOn w:val="a"/>
    <w:next w:val="ab"/>
    <w:uiPriority w:val="99"/>
    <w:rsid w:val="00FA4DD9"/>
    <w:pPr>
      <w:keepNext/>
      <w:widowControl w:val="0"/>
      <w:autoSpaceDE/>
      <w:adjustRightInd w:val="0"/>
      <w:spacing w:before="240" w:after="120"/>
    </w:pPr>
    <w:rPr>
      <w:rFonts w:ascii="Arial" w:hAnsi="Arial" w:cs="Arial"/>
      <w:sz w:val="28"/>
      <w:szCs w:val="28"/>
      <w:lang w:val="ru-RU"/>
    </w:rPr>
  </w:style>
  <w:style w:type="paragraph" w:customStyle="1" w:styleId="WW-caption1">
    <w:name w:val="WW-caption1"/>
    <w:basedOn w:val="a"/>
    <w:uiPriority w:val="99"/>
    <w:rsid w:val="00FA4DD9"/>
    <w:pPr>
      <w:widowControl w:val="0"/>
      <w:autoSpaceDE/>
      <w:adjustRightInd w:val="0"/>
      <w:spacing w:before="120" w:after="120"/>
    </w:pPr>
    <w:rPr>
      <w:rFonts w:ascii="Times New Roman" w:hAnsi="Times New Roman" w:cs="Times New Roman"/>
      <w:i/>
      <w:iCs/>
      <w:sz w:val="24"/>
      <w:szCs w:val="24"/>
      <w:lang w:val="ru-RU"/>
    </w:rPr>
  </w:style>
  <w:style w:type="paragraph" w:customStyle="1" w:styleId="WW-Index1">
    <w:name w:val="WW-Index1"/>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WW-Title11">
    <w:name w:val="WW-Title11"/>
    <w:basedOn w:val="a"/>
    <w:next w:val="ab"/>
    <w:uiPriority w:val="99"/>
    <w:rsid w:val="00FA4DD9"/>
    <w:pPr>
      <w:keepNext/>
      <w:widowControl w:val="0"/>
      <w:autoSpaceDE/>
      <w:adjustRightInd w:val="0"/>
      <w:spacing w:before="240" w:after="120"/>
    </w:pPr>
    <w:rPr>
      <w:rFonts w:ascii="Arial" w:hAnsi="Arial" w:cs="Arial"/>
      <w:sz w:val="28"/>
      <w:szCs w:val="28"/>
      <w:lang w:val="ru-RU"/>
    </w:rPr>
  </w:style>
  <w:style w:type="paragraph" w:customStyle="1" w:styleId="WW-caption11">
    <w:name w:val="WW-caption11"/>
    <w:basedOn w:val="a"/>
    <w:uiPriority w:val="99"/>
    <w:rsid w:val="00FA4DD9"/>
    <w:pPr>
      <w:widowControl w:val="0"/>
      <w:autoSpaceDE/>
      <w:adjustRightInd w:val="0"/>
      <w:spacing w:before="120" w:after="120"/>
    </w:pPr>
    <w:rPr>
      <w:rFonts w:ascii="Times New Roman" w:hAnsi="Times New Roman" w:cs="Times New Roman"/>
      <w:i/>
      <w:iCs/>
      <w:sz w:val="24"/>
      <w:szCs w:val="24"/>
      <w:lang w:val="ru-RU"/>
    </w:rPr>
  </w:style>
  <w:style w:type="paragraph" w:customStyle="1" w:styleId="WW-Index11">
    <w:name w:val="WW-Index11"/>
    <w:basedOn w:val="a"/>
    <w:uiPriority w:val="99"/>
    <w:rsid w:val="00FA4DD9"/>
    <w:pPr>
      <w:widowControl w:val="0"/>
      <w:autoSpaceDE/>
      <w:adjustRightInd w:val="0"/>
    </w:pPr>
    <w:rPr>
      <w:rFonts w:ascii="Times New Roman" w:hAnsi="Times New Roman" w:cs="Times New Roman"/>
      <w:sz w:val="24"/>
      <w:szCs w:val="24"/>
      <w:lang w:val="ru-RU"/>
    </w:rPr>
  </w:style>
  <w:style w:type="paragraph" w:styleId="af8">
    <w:name w:val="Subtitle"/>
    <w:basedOn w:val="a"/>
    <w:next w:val="a"/>
    <w:link w:val="af9"/>
    <w:uiPriority w:val="99"/>
    <w:qFormat/>
    <w:rsid w:val="00FA4DD9"/>
    <w:pPr>
      <w:widowControl w:val="0"/>
      <w:numPr>
        <w:ilvl w:val="1"/>
      </w:numPr>
      <w:autoSpaceDE/>
      <w:adjustRightInd w:val="0"/>
    </w:pPr>
    <w:rPr>
      <w:rFonts w:asciiTheme="majorHAnsi" w:eastAsiaTheme="majorEastAsia" w:hAnsiTheme="majorHAnsi" w:cstheme="majorBidi"/>
      <w:i/>
      <w:iCs/>
      <w:color w:val="4F81BD" w:themeColor="accent1"/>
      <w:spacing w:val="15"/>
      <w:sz w:val="24"/>
      <w:szCs w:val="24"/>
      <w:lang w:val="ru-RU"/>
    </w:rPr>
  </w:style>
  <w:style w:type="character" w:customStyle="1" w:styleId="af9">
    <w:name w:val="Подзаголовок Знак"/>
    <w:basedOn w:val="a0"/>
    <w:link w:val="af8"/>
    <w:uiPriority w:val="99"/>
    <w:rsid w:val="00FA4DD9"/>
    <w:rPr>
      <w:rFonts w:asciiTheme="majorHAnsi" w:eastAsiaTheme="majorEastAsia" w:hAnsiTheme="majorHAnsi" w:cstheme="majorBidi"/>
      <w:i/>
      <w:iCs/>
      <w:color w:val="4F81BD" w:themeColor="accent1"/>
      <w:spacing w:val="15"/>
      <w:sz w:val="24"/>
      <w:szCs w:val="24"/>
      <w:lang w:eastAsia="ru-RU"/>
    </w:rPr>
  </w:style>
  <w:style w:type="paragraph" w:customStyle="1" w:styleId="WW-Title111">
    <w:name w:val="WW-Title111"/>
    <w:basedOn w:val="WW-Title"/>
    <w:next w:val="af8"/>
    <w:uiPriority w:val="99"/>
    <w:rsid w:val="00FA4DD9"/>
  </w:style>
  <w:style w:type="paragraph" w:customStyle="1" w:styleId="WW-caption111">
    <w:name w:val="WW-caption111"/>
    <w:basedOn w:val="a"/>
    <w:uiPriority w:val="99"/>
    <w:rsid w:val="00FA4DD9"/>
    <w:pPr>
      <w:widowControl w:val="0"/>
      <w:autoSpaceDE/>
      <w:adjustRightInd w:val="0"/>
      <w:spacing w:before="120" w:after="120"/>
    </w:pPr>
    <w:rPr>
      <w:rFonts w:ascii="Times New Roman" w:hAnsi="Times New Roman" w:cs="Times New Roman"/>
      <w:i/>
      <w:iCs/>
      <w:sz w:val="24"/>
      <w:szCs w:val="24"/>
      <w:lang w:val="ru-RU"/>
    </w:rPr>
  </w:style>
  <w:style w:type="paragraph" w:customStyle="1" w:styleId="WW-Index111">
    <w:name w:val="WW-Index111"/>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TableContents">
    <w:name w:val="Table Contents"/>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TableHeading">
    <w:name w:val="Table Heading"/>
    <w:basedOn w:val="TableContents"/>
    <w:uiPriority w:val="99"/>
    <w:rsid w:val="00FA4DD9"/>
    <w:pPr>
      <w:jc w:val="center"/>
    </w:pPr>
    <w:rPr>
      <w:b/>
      <w:bCs/>
    </w:rPr>
  </w:style>
  <w:style w:type="paragraph" w:customStyle="1" w:styleId="WW-TableContents">
    <w:name w:val="WW-Table Contents"/>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WW-TableHeading">
    <w:name w:val="WW-Table Heading"/>
    <w:basedOn w:val="WW-TableContents"/>
    <w:uiPriority w:val="99"/>
    <w:rsid w:val="00FA4DD9"/>
    <w:pPr>
      <w:jc w:val="center"/>
    </w:pPr>
    <w:rPr>
      <w:b/>
      <w:bCs/>
    </w:rPr>
  </w:style>
  <w:style w:type="paragraph" w:customStyle="1" w:styleId="TableContents1">
    <w:name w:val="Table Contents1"/>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TableHeading1">
    <w:name w:val="Table Heading1"/>
    <w:basedOn w:val="TableContents1"/>
    <w:uiPriority w:val="99"/>
    <w:rsid w:val="00FA4DD9"/>
    <w:pPr>
      <w:jc w:val="center"/>
    </w:pPr>
    <w:rPr>
      <w:b/>
      <w:bCs/>
    </w:rPr>
  </w:style>
  <w:style w:type="paragraph" w:customStyle="1" w:styleId="afa">
    <w:name w:val="Обычн"/>
    <w:uiPriority w:val="99"/>
    <w:rsid w:val="00FA4DD9"/>
    <w:pPr>
      <w:widowControl w:val="0"/>
      <w:spacing w:after="0" w:line="300" w:lineRule="auto"/>
      <w:ind w:firstLine="680"/>
    </w:pPr>
    <w:rPr>
      <w:rFonts w:ascii="Times New Roman" w:eastAsia="Times New Roman" w:hAnsi="Times New Roman" w:cs="Times New Roman"/>
      <w:lang w:eastAsia="ru-RU"/>
    </w:rPr>
  </w:style>
  <w:style w:type="character" w:styleId="afb">
    <w:name w:val="page number"/>
    <w:basedOn w:val="a0"/>
    <w:uiPriority w:val="99"/>
    <w:semiHidden/>
    <w:unhideWhenUsed/>
    <w:rsid w:val="00FA4DD9"/>
    <w:rPr>
      <w:rFonts w:ascii="Times New Roman" w:hAnsi="Times New Roman" w:cs="Times New Roman" w:hint="default"/>
    </w:rPr>
  </w:style>
  <w:style w:type="character" w:customStyle="1" w:styleId="RTFNum21">
    <w:name w:val="RTF_Num 2 1"/>
    <w:uiPriority w:val="99"/>
    <w:rsid w:val="00FA4DD9"/>
    <w:rPr>
      <w:rFonts w:ascii="Symbol" w:hAnsi="Symbol" w:hint="default"/>
      <w:lang w:eastAsia="zh-CN"/>
    </w:rPr>
  </w:style>
  <w:style w:type="character" w:customStyle="1" w:styleId="RTFNum22">
    <w:name w:val="RTF_Num 2 2"/>
    <w:uiPriority w:val="99"/>
    <w:rsid w:val="00FA4DD9"/>
    <w:rPr>
      <w:rFonts w:ascii="Courier New" w:hAnsi="Courier New" w:cs="Courier New" w:hint="default"/>
      <w:lang w:eastAsia="zh-CN"/>
    </w:rPr>
  </w:style>
  <w:style w:type="character" w:customStyle="1" w:styleId="RTFNum23">
    <w:name w:val="RTF_Num 2 3"/>
    <w:uiPriority w:val="99"/>
    <w:rsid w:val="00FA4DD9"/>
    <w:rPr>
      <w:rFonts w:ascii="Wingdings" w:hAnsi="Wingdings" w:hint="default"/>
      <w:lang w:eastAsia="zh-CN"/>
    </w:rPr>
  </w:style>
  <w:style w:type="character" w:customStyle="1" w:styleId="RTFNum24">
    <w:name w:val="RTF_Num 2 4"/>
    <w:uiPriority w:val="99"/>
    <w:rsid w:val="00FA4DD9"/>
    <w:rPr>
      <w:rFonts w:ascii="Symbol" w:hAnsi="Symbol" w:hint="default"/>
      <w:lang w:eastAsia="zh-CN"/>
    </w:rPr>
  </w:style>
  <w:style w:type="character" w:customStyle="1" w:styleId="RTFNum25">
    <w:name w:val="RTF_Num 2 5"/>
    <w:uiPriority w:val="99"/>
    <w:rsid w:val="00FA4DD9"/>
    <w:rPr>
      <w:rFonts w:ascii="Courier New" w:hAnsi="Courier New" w:cs="Courier New" w:hint="default"/>
      <w:lang w:eastAsia="zh-CN"/>
    </w:rPr>
  </w:style>
  <w:style w:type="character" w:customStyle="1" w:styleId="RTFNum26">
    <w:name w:val="RTF_Num 2 6"/>
    <w:uiPriority w:val="99"/>
    <w:rsid w:val="00FA4DD9"/>
    <w:rPr>
      <w:rFonts w:ascii="Wingdings" w:hAnsi="Wingdings" w:hint="default"/>
      <w:lang w:eastAsia="zh-CN"/>
    </w:rPr>
  </w:style>
  <w:style w:type="character" w:customStyle="1" w:styleId="RTFNum27">
    <w:name w:val="RTF_Num 2 7"/>
    <w:uiPriority w:val="99"/>
    <w:rsid w:val="00FA4DD9"/>
    <w:rPr>
      <w:rFonts w:ascii="Symbol" w:hAnsi="Symbol" w:hint="default"/>
      <w:lang w:eastAsia="zh-CN"/>
    </w:rPr>
  </w:style>
  <w:style w:type="character" w:customStyle="1" w:styleId="RTFNum28">
    <w:name w:val="RTF_Num 2 8"/>
    <w:uiPriority w:val="99"/>
    <w:rsid w:val="00FA4DD9"/>
    <w:rPr>
      <w:rFonts w:ascii="Courier New" w:hAnsi="Courier New" w:cs="Courier New" w:hint="default"/>
      <w:lang w:eastAsia="zh-CN"/>
    </w:rPr>
  </w:style>
  <w:style w:type="character" w:customStyle="1" w:styleId="RTFNum29">
    <w:name w:val="RTF_Num 2 9"/>
    <w:uiPriority w:val="99"/>
    <w:rsid w:val="00FA4DD9"/>
    <w:rPr>
      <w:rFonts w:ascii="Wingdings" w:hAnsi="Wingdings" w:hint="default"/>
      <w:lang w:eastAsia="zh-CN"/>
    </w:rPr>
  </w:style>
  <w:style w:type="character" w:customStyle="1" w:styleId="RTFNum214">
    <w:name w:val="RTF_Num 2 14"/>
    <w:uiPriority w:val="99"/>
    <w:rsid w:val="00FA4DD9"/>
    <w:rPr>
      <w:lang w:eastAsia="zh-CN"/>
    </w:rPr>
  </w:style>
  <w:style w:type="character" w:customStyle="1" w:styleId="RTFNum224">
    <w:name w:val="RTF_Num 2 24"/>
    <w:uiPriority w:val="99"/>
    <w:rsid w:val="00FA4DD9"/>
    <w:rPr>
      <w:rFonts w:ascii="Symbol" w:hAnsi="Symbol" w:hint="default"/>
      <w:lang w:eastAsia="zh-CN"/>
    </w:rPr>
  </w:style>
  <w:style w:type="character" w:customStyle="1" w:styleId="RTFNum234">
    <w:name w:val="RTF_Num 2 34"/>
    <w:uiPriority w:val="99"/>
    <w:rsid w:val="00FA4DD9"/>
    <w:rPr>
      <w:lang w:eastAsia="zh-CN"/>
    </w:rPr>
  </w:style>
  <w:style w:type="character" w:customStyle="1" w:styleId="RTFNum244">
    <w:name w:val="RTF_Num 2 44"/>
    <w:uiPriority w:val="99"/>
    <w:rsid w:val="00FA4DD9"/>
    <w:rPr>
      <w:lang w:eastAsia="zh-CN"/>
    </w:rPr>
  </w:style>
  <w:style w:type="character" w:customStyle="1" w:styleId="RTFNum254">
    <w:name w:val="RTF_Num 2 54"/>
    <w:uiPriority w:val="99"/>
    <w:rsid w:val="00FA4DD9"/>
    <w:rPr>
      <w:lang w:eastAsia="zh-CN"/>
    </w:rPr>
  </w:style>
  <w:style w:type="character" w:customStyle="1" w:styleId="RTFNum264">
    <w:name w:val="RTF_Num 2 64"/>
    <w:uiPriority w:val="99"/>
    <w:rsid w:val="00FA4DD9"/>
    <w:rPr>
      <w:lang w:eastAsia="zh-CN"/>
    </w:rPr>
  </w:style>
  <w:style w:type="character" w:customStyle="1" w:styleId="RTFNum274">
    <w:name w:val="RTF_Num 2 74"/>
    <w:uiPriority w:val="99"/>
    <w:rsid w:val="00FA4DD9"/>
    <w:rPr>
      <w:lang w:eastAsia="zh-CN"/>
    </w:rPr>
  </w:style>
  <w:style w:type="character" w:customStyle="1" w:styleId="RTFNum284">
    <w:name w:val="RTF_Num 2 84"/>
    <w:uiPriority w:val="99"/>
    <w:rsid w:val="00FA4DD9"/>
    <w:rPr>
      <w:lang w:eastAsia="zh-CN"/>
    </w:rPr>
  </w:style>
  <w:style w:type="character" w:customStyle="1" w:styleId="RTFNum294">
    <w:name w:val="RTF_Num 2 94"/>
    <w:uiPriority w:val="99"/>
    <w:rsid w:val="00FA4DD9"/>
    <w:rPr>
      <w:lang w:eastAsia="zh-CN"/>
    </w:rPr>
  </w:style>
  <w:style w:type="character" w:customStyle="1" w:styleId="RTFNum210">
    <w:name w:val="RTF_Num 2 10"/>
    <w:uiPriority w:val="99"/>
    <w:rsid w:val="00FA4DD9"/>
    <w:rPr>
      <w:lang w:eastAsia="zh-CN"/>
    </w:rPr>
  </w:style>
  <w:style w:type="character" w:customStyle="1" w:styleId="RTFNum213">
    <w:name w:val="RTF_Num 2 13"/>
    <w:uiPriority w:val="99"/>
    <w:rsid w:val="00FA4DD9"/>
    <w:rPr>
      <w:lang w:val="de-DE" w:eastAsia="ja-JP"/>
    </w:rPr>
  </w:style>
  <w:style w:type="character" w:customStyle="1" w:styleId="RTFNum223">
    <w:name w:val="RTF_Num 2 23"/>
    <w:uiPriority w:val="99"/>
    <w:rsid w:val="00FA4DD9"/>
    <w:rPr>
      <w:rFonts w:ascii="Andale Sans UI" w:hAnsi="Andale Sans UI" w:hint="default"/>
      <w:lang w:val="de-DE" w:eastAsia="ja-JP"/>
    </w:rPr>
  </w:style>
  <w:style w:type="character" w:customStyle="1" w:styleId="RTFNum233">
    <w:name w:val="RTF_Num 2 33"/>
    <w:uiPriority w:val="99"/>
    <w:rsid w:val="00FA4DD9"/>
    <w:rPr>
      <w:rFonts w:ascii="Wingdings" w:hAnsi="Wingdings" w:hint="default"/>
      <w:lang w:val="de-DE" w:eastAsia="ja-JP"/>
    </w:rPr>
  </w:style>
  <w:style w:type="character" w:customStyle="1" w:styleId="RTFNum243">
    <w:name w:val="RTF_Num 2 43"/>
    <w:uiPriority w:val="99"/>
    <w:rsid w:val="00FA4DD9"/>
    <w:rPr>
      <w:rFonts w:ascii="Symbol" w:hAnsi="Symbol" w:hint="default"/>
      <w:lang w:val="de-DE" w:eastAsia="ja-JP"/>
    </w:rPr>
  </w:style>
  <w:style w:type="character" w:customStyle="1" w:styleId="RTFNum253">
    <w:name w:val="RTF_Num 2 53"/>
    <w:uiPriority w:val="99"/>
    <w:rsid w:val="00FA4DD9"/>
    <w:rPr>
      <w:rFonts w:ascii="Courier New" w:hAnsi="Courier New" w:cs="Courier New" w:hint="default"/>
      <w:lang w:val="de-DE" w:eastAsia="ja-JP"/>
    </w:rPr>
  </w:style>
  <w:style w:type="character" w:customStyle="1" w:styleId="RTFNum263">
    <w:name w:val="RTF_Num 2 63"/>
    <w:uiPriority w:val="99"/>
    <w:rsid w:val="00FA4DD9"/>
    <w:rPr>
      <w:rFonts w:ascii="Wingdings" w:hAnsi="Wingdings" w:hint="default"/>
      <w:lang w:val="de-DE" w:eastAsia="ja-JP"/>
    </w:rPr>
  </w:style>
  <w:style w:type="character" w:customStyle="1" w:styleId="RTFNum273">
    <w:name w:val="RTF_Num 2 73"/>
    <w:uiPriority w:val="99"/>
    <w:rsid w:val="00FA4DD9"/>
    <w:rPr>
      <w:rFonts w:ascii="Symbol" w:hAnsi="Symbol" w:hint="default"/>
      <w:lang w:val="de-DE" w:eastAsia="ja-JP"/>
    </w:rPr>
  </w:style>
  <w:style w:type="character" w:customStyle="1" w:styleId="RTFNum283">
    <w:name w:val="RTF_Num 2 83"/>
    <w:uiPriority w:val="99"/>
    <w:rsid w:val="00FA4DD9"/>
    <w:rPr>
      <w:rFonts w:ascii="Courier New" w:hAnsi="Courier New" w:cs="Courier New" w:hint="default"/>
      <w:lang w:val="de-DE" w:eastAsia="ja-JP"/>
    </w:rPr>
  </w:style>
  <w:style w:type="character" w:customStyle="1" w:styleId="RTFNum293">
    <w:name w:val="RTF_Num 2 93"/>
    <w:uiPriority w:val="99"/>
    <w:rsid w:val="00FA4DD9"/>
    <w:rPr>
      <w:rFonts w:ascii="Wingdings" w:hAnsi="Wingdings" w:hint="default"/>
      <w:lang w:val="de-DE" w:eastAsia="ja-JP"/>
    </w:rPr>
  </w:style>
  <w:style w:type="character" w:customStyle="1" w:styleId="RTFNum2102">
    <w:name w:val="RTF_Num 2 102"/>
    <w:uiPriority w:val="99"/>
    <w:rsid w:val="00FA4DD9"/>
    <w:rPr>
      <w:lang w:eastAsia="zh-CN"/>
    </w:rPr>
  </w:style>
  <w:style w:type="character" w:customStyle="1" w:styleId="RTFNum212">
    <w:name w:val="RTF_Num 2 12"/>
    <w:uiPriority w:val="99"/>
    <w:rsid w:val="00FA4DD9"/>
    <w:rPr>
      <w:rFonts w:ascii="OpenSymbol" w:hAnsi="OpenSymbol" w:hint="default"/>
      <w:lang w:eastAsia="zh-CN"/>
    </w:rPr>
  </w:style>
  <w:style w:type="character" w:customStyle="1" w:styleId="RTFNum222">
    <w:name w:val="RTF_Num 2 22"/>
    <w:uiPriority w:val="99"/>
    <w:rsid w:val="00FA4DD9"/>
    <w:rPr>
      <w:rFonts w:ascii="OpenSymbol" w:hAnsi="OpenSymbol" w:hint="default"/>
      <w:lang w:eastAsia="zh-CN"/>
    </w:rPr>
  </w:style>
  <w:style w:type="character" w:customStyle="1" w:styleId="RTFNum232">
    <w:name w:val="RTF_Num 2 32"/>
    <w:uiPriority w:val="99"/>
    <w:rsid w:val="00FA4DD9"/>
    <w:rPr>
      <w:rFonts w:ascii="OpenSymbol" w:hAnsi="OpenSymbol" w:hint="default"/>
      <w:lang w:eastAsia="zh-CN"/>
    </w:rPr>
  </w:style>
  <w:style w:type="character" w:customStyle="1" w:styleId="RTFNum242">
    <w:name w:val="RTF_Num 2 42"/>
    <w:uiPriority w:val="99"/>
    <w:rsid w:val="00FA4DD9"/>
    <w:rPr>
      <w:rFonts w:ascii="OpenSymbol" w:hAnsi="OpenSymbol" w:hint="default"/>
      <w:lang w:eastAsia="zh-CN"/>
    </w:rPr>
  </w:style>
  <w:style w:type="character" w:customStyle="1" w:styleId="RTFNum252">
    <w:name w:val="RTF_Num 2 52"/>
    <w:uiPriority w:val="99"/>
    <w:rsid w:val="00FA4DD9"/>
    <w:rPr>
      <w:rFonts w:ascii="OpenSymbol" w:hAnsi="OpenSymbol" w:hint="default"/>
      <w:lang w:eastAsia="zh-CN"/>
    </w:rPr>
  </w:style>
  <w:style w:type="character" w:customStyle="1" w:styleId="RTFNum262">
    <w:name w:val="RTF_Num 2 62"/>
    <w:uiPriority w:val="99"/>
    <w:rsid w:val="00FA4DD9"/>
    <w:rPr>
      <w:rFonts w:ascii="OpenSymbol" w:hAnsi="OpenSymbol" w:hint="default"/>
      <w:lang w:eastAsia="zh-CN"/>
    </w:rPr>
  </w:style>
  <w:style w:type="character" w:customStyle="1" w:styleId="RTFNum272">
    <w:name w:val="RTF_Num 2 72"/>
    <w:uiPriority w:val="99"/>
    <w:rsid w:val="00FA4DD9"/>
    <w:rPr>
      <w:rFonts w:ascii="OpenSymbol" w:hAnsi="OpenSymbol" w:hint="default"/>
      <w:lang w:eastAsia="zh-CN"/>
    </w:rPr>
  </w:style>
  <w:style w:type="character" w:customStyle="1" w:styleId="RTFNum282">
    <w:name w:val="RTF_Num 2 82"/>
    <w:uiPriority w:val="99"/>
    <w:rsid w:val="00FA4DD9"/>
    <w:rPr>
      <w:rFonts w:ascii="OpenSymbol" w:hAnsi="OpenSymbol" w:hint="default"/>
      <w:lang w:eastAsia="zh-CN"/>
    </w:rPr>
  </w:style>
  <w:style w:type="character" w:customStyle="1" w:styleId="RTFNum292">
    <w:name w:val="RTF_Num 2 92"/>
    <w:uiPriority w:val="99"/>
    <w:rsid w:val="00FA4DD9"/>
    <w:rPr>
      <w:rFonts w:ascii="OpenSymbol" w:hAnsi="OpenSymbol" w:hint="default"/>
      <w:lang w:eastAsia="zh-CN"/>
    </w:rPr>
  </w:style>
  <w:style w:type="character" w:customStyle="1" w:styleId="RTFNum2101">
    <w:name w:val="RTF_Num 2 101"/>
    <w:uiPriority w:val="99"/>
    <w:rsid w:val="00FA4DD9"/>
    <w:rPr>
      <w:rFonts w:ascii="OpenSymbol" w:hAnsi="OpenSymbol" w:hint="default"/>
      <w:lang w:eastAsia="zh-CN"/>
    </w:rPr>
  </w:style>
  <w:style w:type="character" w:customStyle="1" w:styleId="RTFNum211">
    <w:name w:val="RTF_Num 2 11"/>
    <w:uiPriority w:val="99"/>
    <w:rsid w:val="00FA4DD9"/>
    <w:rPr>
      <w:rFonts w:ascii="Symbol" w:hAnsi="Symbol" w:hint="default"/>
      <w:lang w:eastAsia="zh-CN"/>
    </w:rPr>
  </w:style>
  <w:style w:type="character" w:customStyle="1" w:styleId="RTFNum221">
    <w:name w:val="RTF_Num 2 21"/>
    <w:uiPriority w:val="99"/>
    <w:rsid w:val="00FA4DD9"/>
    <w:rPr>
      <w:rFonts w:ascii="Symbol" w:hAnsi="Symbol" w:hint="default"/>
      <w:lang w:eastAsia="zh-CN"/>
    </w:rPr>
  </w:style>
  <w:style w:type="character" w:customStyle="1" w:styleId="RTFNum231">
    <w:name w:val="RTF_Num 2 31"/>
    <w:uiPriority w:val="99"/>
    <w:rsid w:val="00FA4DD9"/>
    <w:rPr>
      <w:rFonts w:ascii="Wingdings" w:hAnsi="Wingdings" w:hint="default"/>
      <w:lang w:eastAsia="zh-CN"/>
    </w:rPr>
  </w:style>
  <w:style w:type="character" w:customStyle="1" w:styleId="RTFNum241">
    <w:name w:val="RTF_Num 2 41"/>
    <w:uiPriority w:val="99"/>
    <w:rsid w:val="00FA4DD9"/>
    <w:rPr>
      <w:rFonts w:ascii="Symbol" w:hAnsi="Symbol" w:hint="default"/>
      <w:lang w:eastAsia="zh-CN"/>
    </w:rPr>
  </w:style>
  <w:style w:type="character" w:customStyle="1" w:styleId="RTFNum251">
    <w:name w:val="RTF_Num 2 51"/>
    <w:uiPriority w:val="99"/>
    <w:rsid w:val="00FA4DD9"/>
    <w:rPr>
      <w:rFonts w:ascii="Courier New" w:hAnsi="Courier New" w:cs="Courier New" w:hint="default"/>
      <w:lang w:eastAsia="zh-CN"/>
    </w:rPr>
  </w:style>
  <w:style w:type="character" w:customStyle="1" w:styleId="RTFNum261">
    <w:name w:val="RTF_Num 2 61"/>
    <w:uiPriority w:val="99"/>
    <w:rsid w:val="00FA4DD9"/>
    <w:rPr>
      <w:rFonts w:ascii="Wingdings" w:hAnsi="Wingdings" w:hint="default"/>
      <w:lang w:eastAsia="zh-CN"/>
    </w:rPr>
  </w:style>
  <w:style w:type="character" w:customStyle="1" w:styleId="RTFNum271">
    <w:name w:val="RTF_Num 2 71"/>
    <w:uiPriority w:val="99"/>
    <w:rsid w:val="00FA4DD9"/>
    <w:rPr>
      <w:rFonts w:ascii="Symbol" w:hAnsi="Symbol" w:hint="default"/>
      <w:lang w:eastAsia="zh-CN"/>
    </w:rPr>
  </w:style>
  <w:style w:type="character" w:customStyle="1" w:styleId="RTFNum281">
    <w:name w:val="RTF_Num 2 81"/>
    <w:uiPriority w:val="99"/>
    <w:rsid w:val="00FA4DD9"/>
    <w:rPr>
      <w:rFonts w:ascii="Courier New" w:hAnsi="Courier New" w:cs="Courier New" w:hint="default"/>
      <w:lang w:eastAsia="zh-CN"/>
    </w:rPr>
  </w:style>
  <w:style w:type="character" w:customStyle="1" w:styleId="RTFNum291">
    <w:name w:val="RTF_Num 2 91"/>
    <w:uiPriority w:val="99"/>
    <w:rsid w:val="00FA4DD9"/>
    <w:rPr>
      <w:rFonts w:ascii="Wingdings" w:hAnsi="Wingdings" w:hint="default"/>
      <w:lang w:eastAsia="zh-CN"/>
    </w:rPr>
  </w:style>
  <w:style w:type="character" w:customStyle="1" w:styleId="RTFNum31">
    <w:name w:val="RTF_Num 3 1"/>
    <w:uiPriority w:val="99"/>
    <w:rsid w:val="00FA4DD9"/>
    <w:rPr>
      <w:rFonts w:ascii="OpenSymbol" w:hAnsi="OpenSymbol" w:hint="default"/>
      <w:lang w:eastAsia="zh-CN"/>
    </w:rPr>
  </w:style>
  <w:style w:type="character" w:customStyle="1" w:styleId="RTFNum32">
    <w:name w:val="RTF_Num 3 2"/>
    <w:uiPriority w:val="99"/>
    <w:rsid w:val="00FA4DD9"/>
    <w:rPr>
      <w:rFonts w:ascii="OpenSymbol" w:hAnsi="OpenSymbol" w:hint="default"/>
      <w:lang w:eastAsia="zh-CN"/>
    </w:rPr>
  </w:style>
  <w:style w:type="character" w:customStyle="1" w:styleId="RTFNum33">
    <w:name w:val="RTF_Num 3 3"/>
    <w:uiPriority w:val="99"/>
    <w:rsid w:val="00FA4DD9"/>
    <w:rPr>
      <w:rFonts w:ascii="OpenSymbol" w:hAnsi="OpenSymbol" w:hint="default"/>
      <w:lang w:eastAsia="zh-CN"/>
    </w:rPr>
  </w:style>
  <w:style w:type="character" w:customStyle="1" w:styleId="RTFNum34">
    <w:name w:val="RTF_Num 3 4"/>
    <w:uiPriority w:val="99"/>
    <w:rsid w:val="00FA4DD9"/>
    <w:rPr>
      <w:rFonts w:ascii="OpenSymbol" w:hAnsi="OpenSymbol" w:hint="default"/>
      <w:lang w:eastAsia="zh-CN"/>
    </w:rPr>
  </w:style>
  <w:style w:type="character" w:customStyle="1" w:styleId="RTFNum35">
    <w:name w:val="RTF_Num 3 5"/>
    <w:uiPriority w:val="99"/>
    <w:rsid w:val="00FA4DD9"/>
    <w:rPr>
      <w:rFonts w:ascii="OpenSymbol" w:hAnsi="OpenSymbol" w:hint="default"/>
      <w:lang w:eastAsia="zh-CN"/>
    </w:rPr>
  </w:style>
  <w:style w:type="character" w:customStyle="1" w:styleId="RTFNum36">
    <w:name w:val="RTF_Num 3 6"/>
    <w:uiPriority w:val="99"/>
    <w:rsid w:val="00FA4DD9"/>
    <w:rPr>
      <w:rFonts w:ascii="OpenSymbol" w:hAnsi="OpenSymbol" w:hint="default"/>
      <w:lang w:eastAsia="zh-CN"/>
    </w:rPr>
  </w:style>
  <w:style w:type="character" w:customStyle="1" w:styleId="RTFNum37">
    <w:name w:val="RTF_Num 3 7"/>
    <w:uiPriority w:val="99"/>
    <w:rsid w:val="00FA4DD9"/>
    <w:rPr>
      <w:rFonts w:ascii="OpenSymbol" w:hAnsi="OpenSymbol" w:hint="default"/>
      <w:lang w:eastAsia="zh-CN"/>
    </w:rPr>
  </w:style>
  <w:style w:type="character" w:customStyle="1" w:styleId="RTFNum38">
    <w:name w:val="RTF_Num 3 8"/>
    <w:uiPriority w:val="99"/>
    <w:rsid w:val="00FA4DD9"/>
    <w:rPr>
      <w:rFonts w:ascii="OpenSymbol" w:hAnsi="OpenSymbol" w:hint="default"/>
      <w:lang w:eastAsia="zh-CN"/>
    </w:rPr>
  </w:style>
  <w:style w:type="character" w:customStyle="1" w:styleId="RTFNum39">
    <w:name w:val="RTF_Num 3 9"/>
    <w:uiPriority w:val="99"/>
    <w:rsid w:val="00FA4DD9"/>
    <w:rPr>
      <w:rFonts w:ascii="OpenSymbol" w:hAnsi="OpenSymbol" w:hint="default"/>
      <w:lang w:eastAsia="zh-CN"/>
    </w:rPr>
  </w:style>
  <w:style w:type="character" w:customStyle="1" w:styleId="RTFNum310">
    <w:name w:val="RTF_Num 3 10"/>
    <w:uiPriority w:val="99"/>
    <w:rsid w:val="00FA4DD9"/>
    <w:rPr>
      <w:rFonts w:ascii="OpenSymbol" w:hAnsi="OpenSymbol" w:hint="default"/>
      <w:lang w:eastAsia="zh-CN"/>
    </w:rPr>
  </w:style>
  <w:style w:type="character" w:customStyle="1" w:styleId="RTFNum41">
    <w:name w:val="RTF_Num 4 1"/>
    <w:uiPriority w:val="99"/>
    <w:rsid w:val="00FA4DD9"/>
    <w:rPr>
      <w:lang w:val="de-DE" w:eastAsia="ja-JP"/>
    </w:rPr>
  </w:style>
  <w:style w:type="character" w:customStyle="1" w:styleId="RTFNum42">
    <w:name w:val="RTF_Num 4 2"/>
    <w:uiPriority w:val="99"/>
    <w:rsid w:val="00FA4DD9"/>
    <w:rPr>
      <w:lang w:val="de-DE" w:eastAsia="ja-JP"/>
    </w:rPr>
  </w:style>
  <w:style w:type="character" w:customStyle="1" w:styleId="RTFNum43">
    <w:name w:val="RTF_Num 4 3"/>
    <w:uiPriority w:val="99"/>
    <w:rsid w:val="00FA4DD9"/>
    <w:rPr>
      <w:lang w:val="de-DE" w:eastAsia="ja-JP"/>
    </w:rPr>
  </w:style>
  <w:style w:type="character" w:customStyle="1" w:styleId="RTFNum44">
    <w:name w:val="RTF_Num 4 4"/>
    <w:uiPriority w:val="99"/>
    <w:rsid w:val="00FA4DD9"/>
    <w:rPr>
      <w:lang w:val="de-DE" w:eastAsia="ja-JP"/>
    </w:rPr>
  </w:style>
  <w:style w:type="character" w:customStyle="1" w:styleId="RTFNum45">
    <w:name w:val="RTF_Num 4 5"/>
    <w:uiPriority w:val="99"/>
    <w:rsid w:val="00FA4DD9"/>
    <w:rPr>
      <w:lang w:val="de-DE" w:eastAsia="ja-JP"/>
    </w:rPr>
  </w:style>
  <w:style w:type="character" w:customStyle="1" w:styleId="RTFNum46">
    <w:name w:val="RTF_Num 4 6"/>
    <w:uiPriority w:val="99"/>
    <w:rsid w:val="00FA4DD9"/>
    <w:rPr>
      <w:lang w:val="de-DE" w:eastAsia="ja-JP"/>
    </w:rPr>
  </w:style>
  <w:style w:type="character" w:customStyle="1" w:styleId="RTFNum47">
    <w:name w:val="RTF_Num 4 7"/>
    <w:uiPriority w:val="99"/>
    <w:rsid w:val="00FA4DD9"/>
    <w:rPr>
      <w:lang w:val="de-DE" w:eastAsia="ja-JP"/>
    </w:rPr>
  </w:style>
  <w:style w:type="character" w:customStyle="1" w:styleId="RTFNum48">
    <w:name w:val="RTF_Num 4 8"/>
    <w:uiPriority w:val="99"/>
    <w:rsid w:val="00FA4DD9"/>
    <w:rPr>
      <w:lang w:val="de-DE" w:eastAsia="ja-JP"/>
    </w:rPr>
  </w:style>
  <w:style w:type="character" w:customStyle="1" w:styleId="RTFNum49">
    <w:name w:val="RTF_Num 4 9"/>
    <w:uiPriority w:val="99"/>
    <w:rsid w:val="00FA4DD9"/>
    <w:rPr>
      <w:lang w:val="de-DE" w:eastAsia="ja-JP"/>
    </w:rPr>
  </w:style>
  <w:style w:type="character" w:customStyle="1" w:styleId="RTFNum410">
    <w:name w:val="RTF_Num 4 10"/>
    <w:uiPriority w:val="99"/>
    <w:rsid w:val="00FA4DD9"/>
    <w:rPr>
      <w:lang w:eastAsia="zh-CN"/>
    </w:rPr>
  </w:style>
  <w:style w:type="character" w:customStyle="1" w:styleId="WW-RTFNum41">
    <w:name w:val="WW-RTF_Num 4 1"/>
    <w:uiPriority w:val="99"/>
    <w:rsid w:val="00FA4DD9"/>
    <w:rPr>
      <w:lang w:eastAsia="zh-CN"/>
    </w:rPr>
  </w:style>
  <w:style w:type="character" w:customStyle="1" w:styleId="WW-RTFNum42">
    <w:name w:val="WW-RTF_Num 4 2"/>
    <w:uiPriority w:val="99"/>
    <w:rsid w:val="00FA4DD9"/>
    <w:rPr>
      <w:rFonts w:ascii="Symbol" w:hAnsi="Symbol" w:hint="default"/>
      <w:lang w:eastAsia="zh-CN"/>
    </w:rPr>
  </w:style>
  <w:style w:type="character" w:customStyle="1" w:styleId="WW-RTFNum43">
    <w:name w:val="WW-RTF_Num 4 3"/>
    <w:uiPriority w:val="99"/>
    <w:rsid w:val="00FA4DD9"/>
    <w:rPr>
      <w:lang w:eastAsia="zh-CN"/>
    </w:rPr>
  </w:style>
  <w:style w:type="character" w:customStyle="1" w:styleId="WW-RTFNum44">
    <w:name w:val="WW-RTF_Num 4 4"/>
    <w:uiPriority w:val="99"/>
    <w:rsid w:val="00FA4DD9"/>
    <w:rPr>
      <w:lang w:eastAsia="zh-CN"/>
    </w:rPr>
  </w:style>
  <w:style w:type="character" w:customStyle="1" w:styleId="WW-RTFNum45">
    <w:name w:val="WW-RTF_Num 4 5"/>
    <w:uiPriority w:val="99"/>
    <w:rsid w:val="00FA4DD9"/>
    <w:rPr>
      <w:lang w:eastAsia="zh-CN"/>
    </w:rPr>
  </w:style>
  <w:style w:type="character" w:customStyle="1" w:styleId="WW-RTFNum46">
    <w:name w:val="WW-RTF_Num 4 6"/>
    <w:uiPriority w:val="99"/>
    <w:rsid w:val="00FA4DD9"/>
    <w:rPr>
      <w:lang w:eastAsia="zh-CN"/>
    </w:rPr>
  </w:style>
  <w:style w:type="character" w:customStyle="1" w:styleId="WW-RTFNum47">
    <w:name w:val="WW-RTF_Num 4 7"/>
    <w:uiPriority w:val="99"/>
    <w:rsid w:val="00FA4DD9"/>
    <w:rPr>
      <w:lang w:eastAsia="zh-CN"/>
    </w:rPr>
  </w:style>
  <w:style w:type="character" w:customStyle="1" w:styleId="WW-RTFNum48">
    <w:name w:val="WW-RTF_Num 4 8"/>
    <w:uiPriority w:val="99"/>
    <w:rsid w:val="00FA4DD9"/>
    <w:rPr>
      <w:lang w:eastAsia="zh-CN"/>
    </w:rPr>
  </w:style>
  <w:style w:type="character" w:customStyle="1" w:styleId="WW-RTFNum49">
    <w:name w:val="WW-RTF_Num 4 9"/>
    <w:uiPriority w:val="99"/>
    <w:rsid w:val="00FA4DD9"/>
    <w:rPr>
      <w:lang w:eastAsia="zh-CN"/>
    </w:rPr>
  </w:style>
  <w:style w:type="character" w:customStyle="1" w:styleId="WW-RTFNum410">
    <w:name w:val="WW-RTF_Num 4 10"/>
    <w:uiPriority w:val="99"/>
    <w:rsid w:val="00FA4DD9"/>
    <w:rPr>
      <w:lang w:eastAsia="zh-CN"/>
    </w:rPr>
  </w:style>
  <w:style w:type="character" w:customStyle="1" w:styleId="WW-RTFNum411">
    <w:name w:val="WW-RTF_Num 4 11"/>
    <w:uiPriority w:val="99"/>
    <w:rsid w:val="00FA4DD9"/>
    <w:rPr>
      <w:rFonts w:ascii="Symbol" w:hAnsi="Symbol" w:hint="default"/>
      <w:lang w:eastAsia="zh-CN"/>
    </w:rPr>
  </w:style>
  <w:style w:type="character" w:customStyle="1" w:styleId="WW-RTFNum421">
    <w:name w:val="WW-RTF_Num 4 21"/>
    <w:uiPriority w:val="99"/>
    <w:rsid w:val="00FA4DD9"/>
    <w:rPr>
      <w:rFonts w:ascii="Symbol" w:hAnsi="Symbol" w:hint="default"/>
      <w:lang w:eastAsia="zh-CN"/>
    </w:rPr>
  </w:style>
  <w:style w:type="character" w:customStyle="1" w:styleId="WW-RTFNum431">
    <w:name w:val="WW-RTF_Num 4 31"/>
    <w:uiPriority w:val="99"/>
    <w:rsid w:val="00FA4DD9"/>
    <w:rPr>
      <w:rFonts w:ascii="Wingdings" w:hAnsi="Wingdings" w:hint="default"/>
      <w:lang w:eastAsia="zh-CN"/>
    </w:rPr>
  </w:style>
  <w:style w:type="character" w:customStyle="1" w:styleId="WW-RTFNum441">
    <w:name w:val="WW-RTF_Num 4 41"/>
    <w:uiPriority w:val="99"/>
    <w:rsid w:val="00FA4DD9"/>
    <w:rPr>
      <w:rFonts w:ascii="Symbol" w:hAnsi="Symbol" w:hint="default"/>
      <w:lang w:eastAsia="zh-CN"/>
    </w:rPr>
  </w:style>
  <w:style w:type="character" w:customStyle="1" w:styleId="WW-RTFNum451">
    <w:name w:val="WW-RTF_Num 4 51"/>
    <w:uiPriority w:val="99"/>
    <w:rsid w:val="00FA4DD9"/>
    <w:rPr>
      <w:rFonts w:ascii="Courier New" w:hAnsi="Courier New" w:cs="Courier New" w:hint="default"/>
      <w:lang w:eastAsia="zh-CN"/>
    </w:rPr>
  </w:style>
  <w:style w:type="character" w:customStyle="1" w:styleId="WW-RTFNum461">
    <w:name w:val="WW-RTF_Num 4 61"/>
    <w:uiPriority w:val="99"/>
    <w:rsid w:val="00FA4DD9"/>
    <w:rPr>
      <w:rFonts w:ascii="Wingdings" w:hAnsi="Wingdings" w:hint="default"/>
      <w:lang w:eastAsia="zh-CN"/>
    </w:rPr>
  </w:style>
  <w:style w:type="character" w:customStyle="1" w:styleId="WW-RTFNum471">
    <w:name w:val="WW-RTF_Num 4 71"/>
    <w:uiPriority w:val="99"/>
    <w:rsid w:val="00FA4DD9"/>
    <w:rPr>
      <w:rFonts w:ascii="Symbol" w:hAnsi="Symbol" w:hint="default"/>
      <w:lang w:eastAsia="zh-CN"/>
    </w:rPr>
  </w:style>
  <w:style w:type="character" w:customStyle="1" w:styleId="WW-RTFNum481">
    <w:name w:val="WW-RTF_Num 4 81"/>
    <w:uiPriority w:val="99"/>
    <w:rsid w:val="00FA4DD9"/>
    <w:rPr>
      <w:rFonts w:ascii="Courier New" w:hAnsi="Courier New" w:cs="Courier New" w:hint="default"/>
      <w:lang w:eastAsia="zh-CN"/>
    </w:rPr>
  </w:style>
  <w:style w:type="character" w:customStyle="1" w:styleId="WW-RTFNum491">
    <w:name w:val="WW-RTF_Num 4 91"/>
    <w:uiPriority w:val="99"/>
    <w:rsid w:val="00FA4DD9"/>
    <w:rPr>
      <w:rFonts w:ascii="Wingdings" w:hAnsi="Wingdings" w:hint="default"/>
      <w:lang w:eastAsia="zh-CN"/>
    </w:rPr>
  </w:style>
  <w:style w:type="character" w:customStyle="1" w:styleId="WW-RTFNum21">
    <w:name w:val="WW-RTF_Num 2 1"/>
    <w:uiPriority w:val="99"/>
    <w:rsid w:val="00FA4DD9"/>
    <w:rPr>
      <w:lang w:eastAsia="zh-CN"/>
    </w:rPr>
  </w:style>
  <w:style w:type="character" w:customStyle="1" w:styleId="WW-RTFNum22">
    <w:name w:val="WW-RTF_Num 2 2"/>
    <w:uiPriority w:val="99"/>
    <w:rsid w:val="00FA4DD9"/>
    <w:rPr>
      <w:rFonts w:ascii="Symbol" w:hAnsi="Symbol" w:hint="default"/>
      <w:lang w:eastAsia="zh-CN"/>
    </w:rPr>
  </w:style>
  <w:style w:type="character" w:customStyle="1" w:styleId="WW-RTFNum23">
    <w:name w:val="WW-RTF_Num 2 3"/>
    <w:uiPriority w:val="99"/>
    <w:rsid w:val="00FA4DD9"/>
    <w:rPr>
      <w:lang w:eastAsia="zh-CN"/>
    </w:rPr>
  </w:style>
  <w:style w:type="character" w:customStyle="1" w:styleId="WW-RTFNum24">
    <w:name w:val="WW-RTF_Num 2 4"/>
    <w:uiPriority w:val="99"/>
    <w:rsid w:val="00FA4DD9"/>
    <w:rPr>
      <w:lang w:eastAsia="zh-CN"/>
    </w:rPr>
  </w:style>
  <w:style w:type="character" w:customStyle="1" w:styleId="WW-RTFNum25">
    <w:name w:val="WW-RTF_Num 2 5"/>
    <w:uiPriority w:val="99"/>
    <w:rsid w:val="00FA4DD9"/>
    <w:rPr>
      <w:lang w:eastAsia="zh-CN"/>
    </w:rPr>
  </w:style>
  <w:style w:type="character" w:customStyle="1" w:styleId="WW-RTFNum26">
    <w:name w:val="WW-RTF_Num 2 6"/>
    <w:uiPriority w:val="99"/>
    <w:rsid w:val="00FA4DD9"/>
    <w:rPr>
      <w:lang w:eastAsia="zh-CN"/>
    </w:rPr>
  </w:style>
  <w:style w:type="character" w:customStyle="1" w:styleId="WW-RTFNum27">
    <w:name w:val="WW-RTF_Num 2 7"/>
    <w:uiPriority w:val="99"/>
    <w:rsid w:val="00FA4DD9"/>
    <w:rPr>
      <w:lang w:eastAsia="zh-CN"/>
    </w:rPr>
  </w:style>
  <w:style w:type="character" w:customStyle="1" w:styleId="WW-RTFNum28">
    <w:name w:val="WW-RTF_Num 2 8"/>
    <w:uiPriority w:val="99"/>
    <w:rsid w:val="00FA4DD9"/>
    <w:rPr>
      <w:lang w:eastAsia="zh-CN"/>
    </w:rPr>
  </w:style>
  <w:style w:type="character" w:customStyle="1" w:styleId="WW-RTFNum29">
    <w:name w:val="WW-RTF_Num 2 9"/>
    <w:uiPriority w:val="99"/>
    <w:rsid w:val="00FA4DD9"/>
    <w:rPr>
      <w:lang w:eastAsia="zh-CN"/>
    </w:rPr>
  </w:style>
  <w:style w:type="character" w:customStyle="1" w:styleId="WW-RTFNum211">
    <w:name w:val="WW-RTF_Num 2 11"/>
    <w:uiPriority w:val="99"/>
    <w:rsid w:val="00FA4DD9"/>
    <w:rPr>
      <w:lang w:eastAsia="zh-CN"/>
    </w:rPr>
  </w:style>
  <w:style w:type="character" w:customStyle="1" w:styleId="WW-RTFNum221">
    <w:name w:val="WW-RTF_Num 2 21"/>
    <w:uiPriority w:val="99"/>
    <w:rsid w:val="00FA4DD9"/>
    <w:rPr>
      <w:rFonts w:ascii="Courier New" w:hAnsi="Courier New" w:cs="Courier New" w:hint="default"/>
      <w:lang w:eastAsia="zh-CN"/>
    </w:rPr>
  </w:style>
  <w:style w:type="character" w:customStyle="1" w:styleId="WW-RTFNum231">
    <w:name w:val="WW-RTF_Num 2 31"/>
    <w:uiPriority w:val="99"/>
    <w:rsid w:val="00FA4DD9"/>
    <w:rPr>
      <w:rFonts w:ascii="Wingdings" w:hAnsi="Wingdings" w:hint="default"/>
      <w:lang w:eastAsia="zh-CN"/>
    </w:rPr>
  </w:style>
  <w:style w:type="character" w:customStyle="1" w:styleId="WW-RTFNum241">
    <w:name w:val="WW-RTF_Num 2 41"/>
    <w:uiPriority w:val="99"/>
    <w:rsid w:val="00FA4DD9"/>
    <w:rPr>
      <w:rFonts w:ascii="Symbol" w:hAnsi="Symbol" w:hint="default"/>
      <w:lang w:eastAsia="zh-CN"/>
    </w:rPr>
  </w:style>
  <w:style w:type="character" w:customStyle="1" w:styleId="WW-RTFNum251">
    <w:name w:val="WW-RTF_Num 2 51"/>
    <w:uiPriority w:val="99"/>
    <w:rsid w:val="00FA4DD9"/>
    <w:rPr>
      <w:rFonts w:ascii="Courier New" w:hAnsi="Courier New" w:cs="Courier New" w:hint="default"/>
      <w:lang w:eastAsia="zh-CN"/>
    </w:rPr>
  </w:style>
  <w:style w:type="character" w:customStyle="1" w:styleId="WW-RTFNum261">
    <w:name w:val="WW-RTF_Num 2 61"/>
    <w:uiPriority w:val="99"/>
    <w:rsid w:val="00FA4DD9"/>
    <w:rPr>
      <w:rFonts w:ascii="Wingdings" w:hAnsi="Wingdings" w:hint="default"/>
      <w:lang w:eastAsia="zh-CN"/>
    </w:rPr>
  </w:style>
  <w:style w:type="character" w:customStyle="1" w:styleId="WW-RTFNum271">
    <w:name w:val="WW-RTF_Num 2 71"/>
    <w:uiPriority w:val="99"/>
    <w:rsid w:val="00FA4DD9"/>
    <w:rPr>
      <w:rFonts w:ascii="Symbol" w:hAnsi="Symbol" w:hint="default"/>
      <w:lang w:eastAsia="zh-CN"/>
    </w:rPr>
  </w:style>
  <w:style w:type="character" w:customStyle="1" w:styleId="WW-RTFNum281">
    <w:name w:val="WW-RTF_Num 2 81"/>
    <w:uiPriority w:val="99"/>
    <w:rsid w:val="00FA4DD9"/>
    <w:rPr>
      <w:rFonts w:ascii="Courier New" w:hAnsi="Courier New" w:cs="Courier New" w:hint="default"/>
      <w:lang w:eastAsia="zh-CN"/>
    </w:rPr>
  </w:style>
  <w:style w:type="character" w:customStyle="1" w:styleId="WW-RTFNum291">
    <w:name w:val="WW-RTF_Num 2 91"/>
    <w:uiPriority w:val="99"/>
    <w:rsid w:val="00FA4DD9"/>
    <w:rPr>
      <w:rFonts w:ascii="Wingdings" w:hAnsi="Wingdings" w:hint="default"/>
      <w:lang w:eastAsia="zh-CN"/>
    </w:rPr>
  </w:style>
  <w:style w:type="character" w:customStyle="1" w:styleId="WW-RTFNum210">
    <w:name w:val="WW-RTF_Num 2 10"/>
    <w:uiPriority w:val="99"/>
    <w:rsid w:val="00FA4DD9"/>
    <w:rPr>
      <w:lang w:eastAsia="zh-CN"/>
    </w:rPr>
  </w:style>
  <w:style w:type="character" w:customStyle="1" w:styleId="WW-RTFNum2112">
    <w:name w:val="WW-RTF_Num 2 112"/>
    <w:uiPriority w:val="99"/>
    <w:rsid w:val="00FA4DD9"/>
    <w:rPr>
      <w:lang w:eastAsia="zh-CN"/>
    </w:rPr>
  </w:style>
  <w:style w:type="character" w:customStyle="1" w:styleId="WW-RTFNum2212">
    <w:name w:val="WW-RTF_Num 2 212"/>
    <w:uiPriority w:val="99"/>
    <w:rsid w:val="00FA4DD9"/>
    <w:rPr>
      <w:rFonts w:ascii="Symbol" w:hAnsi="Symbol" w:hint="default"/>
      <w:lang w:eastAsia="zh-CN"/>
    </w:rPr>
  </w:style>
  <w:style w:type="character" w:customStyle="1" w:styleId="WW-RTFNum2312">
    <w:name w:val="WW-RTF_Num 2 312"/>
    <w:uiPriority w:val="99"/>
    <w:rsid w:val="00FA4DD9"/>
    <w:rPr>
      <w:lang w:eastAsia="zh-CN"/>
    </w:rPr>
  </w:style>
  <w:style w:type="character" w:customStyle="1" w:styleId="WW-RTFNum2412">
    <w:name w:val="WW-RTF_Num 2 412"/>
    <w:uiPriority w:val="99"/>
    <w:rsid w:val="00FA4DD9"/>
    <w:rPr>
      <w:lang w:eastAsia="zh-CN"/>
    </w:rPr>
  </w:style>
  <w:style w:type="character" w:customStyle="1" w:styleId="WW-RTFNum2512">
    <w:name w:val="WW-RTF_Num 2 512"/>
    <w:uiPriority w:val="99"/>
    <w:rsid w:val="00FA4DD9"/>
    <w:rPr>
      <w:lang w:eastAsia="zh-CN"/>
    </w:rPr>
  </w:style>
  <w:style w:type="character" w:customStyle="1" w:styleId="WW-RTFNum2612">
    <w:name w:val="WW-RTF_Num 2 612"/>
    <w:uiPriority w:val="99"/>
    <w:rsid w:val="00FA4DD9"/>
    <w:rPr>
      <w:lang w:eastAsia="zh-CN"/>
    </w:rPr>
  </w:style>
  <w:style w:type="character" w:customStyle="1" w:styleId="WW-RTFNum2712">
    <w:name w:val="WW-RTF_Num 2 712"/>
    <w:uiPriority w:val="99"/>
    <w:rsid w:val="00FA4DD9"/>
    <w:rPr>
      <w:lang w:eastAsia="zh-CN"/>
    </w:rPr>
  </w:style>
  <w:style w:type="character" w:customStyle="1" w:styleId="WW-RTFNum2812">
    <w:name w:val="WW-RTF_Num 2 812"/>
    <w:uiPriority w:val="99"/>
    <w:rsid w:val="00FA4DD9"/>
    <w:rPr>
      <w:lang w:eastAsia="zh-CN"/>
    </w:rPr>
  </w:style>
  <w:style w:type="character" w:customStyle="1" w:styleId="WW-RTFNum2912">
    <w:name w:val="WW-RTF_Num 2 912"/>
    <w:uiPriority w:val="99"/>
    <w:rsid w:val="00FA4DD9"/>
    <w:rPr>
      <w:lang w:eastAsia="zh-CN"/>
    </w:rPr>
  </w:style>
  <w:style w:type="character" w:customStyle="1" w:styleId="WW-RTFNum2101">
    <w:name w:val="WW-RTF_Num 2 101"/>
    <w:uiPriority w:val="99"/>
    <w:rsid w:val="00FA4DD9"/>
    <w:rPr>
      <w:lang w:eastAsia="zh-CN"/>
    </w:rPr>
  </w:style>
  <w:style w:type="character" w:customStyle="1" w:styleId="WW-RTFNum2111">
    <w:name w:val="WW-RTF_Num 2 111"/>
    <w:uiPriority w:val="99"/>
    <w:rsid w:val="00FA4DD9"/>
    <w:rPr>
      <w:lang w:eastAsia="zh-CN"/>
    </w:rPr>
  </w:style>
  <w:style w:type="character" w:customStyle="1" w:styleId="WW-RTFNum2211">
    <w:name w:val="WW-RTF_Num 2 211"/>
    <w:uiPriority w:val="99"/>
    <w:rsid w:val="00FA4DD9"/>
    <w:rPr>
      <w:rFonts w:ascii="Symbol" w:hAnsi="Symbol" w:hint="default"/>
      <w:lang w:eastAsia="zh-CN"/>
    </w:rPr>
  </w:style>
  <w:style w:type="character" w:customStyle="1" w:styleId="WW-RTFNum2311">
    <w:name w:val="WW-RTF_Num 2 311"/>
    <w:uiPriority w:val="99"/>
    <w:rsid w:val="00FA4DD9"/>
    <w:rPr>
      <w:lang w:eastAsia="zh-CN"/>
    </w:rPr>
  </w:style>
  <w:style w:type="character" w:customStyle="1" w:styleId="WW-RTFNum2411">
    <w:name w:val="WW-RTF_Num 2 411"/>
    <w:uiPriority w:val="99"/>
    <w:rsid w:val="00FA4DD9"/>
    <w:rPr>
      <w:lang w:eastAsia="zh-CN"/>
    </w:rPr>
  </w:style>
  <w:style w:type="character" w:customStyle="1" w:styleId="WW-RTFNum2511">
    <w:name w:val="WW-RTF_Num 2 511"/>
    <w:uiPriority w:val="99"/>
    <w:rsid w:val="00FA4DD9"/>
    <w:rPr>
      <w:lang w:eastAsia="zh-CN"/>
    </w:rPr>
  </w:style>
  <w:style w:type="character" w:customStyle="1" w:styleId="WW-RTFNum2611">
    <w:name w:val="WW-RTF_Num 2 611"/>
    <w:uiPriority w:val="99"/>
    <w:rsid w:val="00FA4DD9"/>
    <w:rPr>
      <w:lang w:eastAsia="zh-CN"/>
    </w:rPr>
  </w:style>
  <w:style w:type="character" w:customStyle="1" w:styleId="WW-RTFNum2711">
    <w:name w:val="WW-RTF_Num 2 711"/>
    <w:uiPriority w:val="99"/>
    <w:rsid w:val="00FA4DD9"/>
    <w:rPr>
      <w:lang w:eastAsia="zh-CN"/>
    </w:rPr>
  </w:style>
  <w:style w:type="character" w:customStyle="1" w:styleId="WW-RTFNum2811">
    <w:name w:val="WW-RTF_Num 2 811"/>
    <w:uiPriority w:val="99"/>
    <w:rsid w:val="00FA4DD9"/>
    <w:rPr>
      <w:lang w:eastAsia="zh-CN"/>
    </w:rPr>
  </w:style>
  <w:style w:type="character" w:customStyle="1" w:styleId="WW-RTFNum2911">
    <w:name w:val="WW-RTF_Num 2 911"/>
    <w:uiPriority w:val="99"/>
    <w:rsid w:val="00FA4DD9"/>
    <w:rPr>
      <w:lang w:eastAsia="zh-CN"/>
    </w:rPr>
  </w:style>
  <w:style w:type="character" w:customStyle="1" w:styleId="WW-RTFNum21121">
    <w:name w:val="WW-RTF_Num 2 1121"/>
    <w:uiPriority w:val="99"/>
    <w:rsid w:val="00FA4DD9"/>
    <w:rPr>
      <w:rFonts w:ascii="Symbol" w:hAnsi="Symbol" w:hint="default"/>
      <w:lang w:eastAsia="zh-CN"/>
    </w:rPr>
  </w:style>
  <w:style w:type="character" w:customStyle="1" w:styleId="WW-RTFNum22121">
    <w:name w:val="WW-RTF_Num 2 2121"/>
    <w:uiPriority w:val="99"/>
    <w:rsid w:val="00FA4DD9"/>
    <w:rPr>
      <w:rFonts w:ascii="Courier New" w:hAnsi="Courier New" w:cs="Courier New" w:hint="default"/>
      <w:lang w:eastAsia="zh-CN"/>
    </w:rPr>
  </w:style>
  <w:style w:type="character" w:customStyle="1" w:styleId="WW-RTFNum23121">
    <w:name w:val="WW-RTF_Num 2 3121"/>
    <w:uiPriority w:val="99"/>
    <w:rsid w:val="00FA4DD9"/>
    <w:rPr>
      <w:rFonts w:ascii="Wingdings" w:hAnsi="Wingdings" w:hint="default"/>
      <w:lang w:eastAsia="zh-CN"/>
    </w:rPr>
  </w:style>
  <w:style w:type="character" w:customStyle="1" w:styleId="WW-RTFNum24121">
    <w:name w:val="WW-RTF_Num 2 4121"/>
    <w:uiPriority w:val="99"/>
    <w:rsid w:val="00FA4DD9"/>
    <w:rPr>
      <w:rFonts w:ascii="Symbol" w:hAnsi="Symbol" w:hint="default"/>
      <w:lang w:eastAsia="zh-CN"/>
    </w:rPr>
  </w:style>
  <w:style w:type="character" w:customStyle="1" w:styleId="WW-RTFNum25121">
    <w:name w:val="WW-RTF_Num 2 5121"/>
    <w:uiPriority w:val="99"/>
    <w:rsid w:val="00FA4DD9"/>
    <w:rPr>
      <w:rFonts w:ascii="Courier New" w:hAnsi="Courier New" w:cs="Courier New" w:hint="default"/>
      <w:lang w:eastAsia="zh-CN"/>
    </w:rPr>
  </w:style>
  <w:style w:type="character" w:customStyle="1" w:styleId="WW-RTFNum26121">
    <w:name w:val="WW-RTF_Num 2 6121"/>
    <w:uiPriority w:val="99"/>
    <w:rsid w:val="00FA4DD9"/>
    <w:rPr>
      <w:rFonts w:ascii="Wingdings" w:hAnsi="Wingdings" w:hint="default"/>
      <w:lang w:eastAsia="zh-CN"/>
    </w:rPr>
  </w:style>
  <w:style w:type="character" w:customStyle="1" w:styleId="WW-RTFNum27121">
    <w:name w:val="WW-RTF_Num 2 7121"/>
    <w:uiPriority w:val="99"/>
    <w:rsid w:val="00FA4DD9"/>
    <w:rPr>
      <w:rFonts w:ascii="Symbol" w:hAnsi="Symbol" w:hint="default"/>
      <w:lang w:eastAsia="zh-CN"/>
    </w:rPr>
  </w:style>
  <w:style w:type="character" w:customStyle="1" w:styleId="WW-RTFNum28121">
    <w:name w:val="WW-RTF_Num 2 8121"/>
    <w:uiPriority w:val="99"/>
    <w:rsid w:val="00FA4DD9"/>
    <w:rPr>
      <w:rFonts w:ascii="Courier New" w:hAnsi="Courier New" w:cs="Courier New" w:hint="default"/>
      <w:lang w:eastAsia="zh-CN"/>
    </w:rPr>
  </w:style>
  <w:style w:type="character" w:customStyle="1" w:styleId="WW-RTFNum29121">
    <w:name w:val="WW-RTF_Num 2 9121"/>
    <w:uiPriority w:val="99"/>
    <w:rsid w:val="00FA4DD9"/>
    <w:rPr>
      <w:rFonts w:ascii="Wingdings" w:hAnsi="Wingdings" w:hint="default"/>
      <w:lang w:eastAsia="zh-CN"/>
    </w:rPr>
  </w:style>
  <w:style w:type="character" w:customStyle="1" w:styleId="WW-RTFNum21111">
    <w:name w:val="WW-RTF_Num 2 1111"/>
    <w:uiPriority w:val="99"/>
    <w:rsid w:val="00FA4DD9"/>
    <w:rPr>
      <w:rFonts w:ascii="Symbol" w:hAnsi="Symbol" w:hint="default"/>
      <w:lang w:eastAsia="zh-CN"/>
    </w:rPr>
  </w:style>
  <w:style w:type="character" w:customStyle="1" w:styleId="WW-RTFNum22111">
    <w:name w:val="WW-RTF_Num 2 2111"/>
    <w:uiPriority w:val="99"/>
    <w:rsid w:val="00FA4DD9"/>
    <w:rPr>
      <w:rFonts w:ascii="Courier New" w:hAnsi="Courier New" w:cs="Courier New" w:hint="default"/>
      <w:lang w:eastAsia="zh-CN"/>
    </w:rPr>
  </w:style>
  <w:style w:type="character" w:customStyle="1" w:styleId="WW-RTFNum23111">
    <w:name w:val="WW-RTF_Num 2 3111"/>
    <w:uiPriority w:val="99"/>
    <w:rsid w:val="00FA4DD9"/>
    <w:rPr>
      <w:rFonts w:ascii="Wingdings" w:hAnsi="Wingdings" w:hint="default"/>
      <w:lang w:eastAsia="zh-CN"/>
    </w:rPr>
  </w:style>
  <w:style w:type="character" w:customStyle="1" w:styleId="WW-RTFNum24111">
    <w:name w:val="WW-RTF_Num 2 4111"/>
    <w:uiPriority w:val="99"/>
    <w:rsid w:val="00FA4DD9"/>
    <w:rPr>
      <w:rFonts w:ascii="Symbol" w:hAnsi="Symbol" w:hint="default"/>
      <w:lang w:eastAsia="zh-CN"/>
    </w:rPr>
  </w:style>
  <w:style w:type="character" w:customStyle="1" w:styleId="WW-RTFNum25111">
    <w:name w:val="WW-RTF_Num 2 5111"/>
    <w:uiPriority w:val="99"/>
    <w:rsid w:val="00FA4DD9"/>
    <w:rPr>
      <w:rFonts w:ascii="Courier New" w:hAnsi="Courier New" w:cs="Courier New" w:hint="default"/>
      <w:lang w:eastAsia="zh-CN"/>
    </w:rPr>
  </w:style>
  <w:style w:type="character" w:customStyle="1" w:styleId="WW-RTFNum26111">
    <w:name w:val="WW-RTF_Num 2 6111"/>
    <w:uiPriority w:val="99"/>
    <w:rsid w:val="00FA4DD9"/>
    <w:rPr>
      <w:rFonts w:ascii="Wingdings" w:hAnsi="Wingdings" w:hint="default"/>
      <w:lang w:eastAsia="zh-CN"/>
    </w:rPr>
  </w:style>
  <w:style w:type="character" w:customStyle="1" w:styleId="WW-RTFNum27111">
    <w:name w:val="WW-RTF_Num 2 7111"/>
    <w:uiPriority w:val="99"/>
    <w:rsid w:val="00FA4DD9"/>
    <w:rPr>
      <w:rFonts w:ascii="Symbol" w:hAnsi="Symbol" w:hint="default"/>
      <w:lang w:eastAsia="zh-CN"/>
    </w:rPr>
  </w:style>
  <w:style w:type="character" w:customStyle="1" w:styleId="WW-RTFNum28111">
    <w:name w:val="WW-RTF_Num 2 8111"/>
    <w:uiPriority w:val="99"/>
    <w:rsid w:val="00FA4DD9"/>
    <w:rPr>
      <w:rFonts w:ascii="Courier New" w:hAnsi="Courier New" w:cs="Courier New" w:hint="default"/>
      <w:lang w:eastAsia="zh-CN"/>
    </w:rPr>
  </w:style>
  <w:style w:type="character" w:customStyle="1" w:styleId="WW-RTFNum29111">
    <w:name w:val="WW-RTF_Num 2 9111"/>
    <w:uiPriority w:val="99"/>
    <w:rsid w:val="00FA4DD9"/>
    <w:rPr>
      <w:rFonts w:ascii="Wingdings" w:hAnsi="Wingdings" w:hint="default"/>
      <w:lang w:eastAsia="zh-CN"/>
    </w:rPr>
  </w:style>
  <w:style w:type="character" w:customStyle="1" w:styleId="WW-RTFNum211211">
    <w:name w:val="WW-RTF_Num 2 11211"/>
    <w:uiPriority w:val="99"/>
    <w:rsid w:val="00FA4DD9"/>
    <w:rPr>
      <w:rFonts w:ascii="Symbol" w:hAnsi="Symbol" w:hint="default"/>
      <w:lang w:eastAsia="zh-CN"/>
    </w:rPr>
  </w:style>
  <w:style w:type="character" w:customStyle="1" w:styleId="WW-RTFNum221211">
    <w:name w:val="WW-RTF_Num 2 21211"/>
    <w:uiPriority w:val="99"/>
    <w:rsid w:val="00FA4DD9"/>
    <w:rPr>
      <w:rFonts w:ascii="Courier New" w:hAnsi="Courier New" w:cs="Courier New" w:hint="default"/>
      <w:lang w:eastAsia="zh-CN"/>
    </w:rPr>
  </w:style>
  <w:style w:type="character" w:customStyle="1" w:styleId="WW-RTFNum231211">
    <w:name w:val="WW-RTF_Num 2 31211"/>
    <w:uiPriority w:val="99"/>
    <w:rsid w:val="00FA4DD9"/>
    <w:rPr>
      <w:rFonts w:ascii="Wingdings" w:hAnsi="Wingdings" w:hint="default"/>
      <w:lang w:eastAsia="zh-CN"/>
    </w:rPr>
  </w:style>
  <w:style w:type="character" w:customStyle="1" w:styleId="WW-RTFNum241211">
    <w:name w:val="WW-RTF_Num 2 41211"/>
    <w:uiPriority w:val="99"/>
    <w:rsid w:val="00FA4DD9"/>
    <w:rPr>
      <w:rFonts w:ascii="Symbol" w:hAnsi="Symbol" w:hint="default"/>
      <w:lang w:eastAsia="zh-CN"/>
    </w:rPr>
  </w:style>
  <w:style w:type="character" w:customStyle="1" w:styleId="WW-RTFNum251211">
    <w:name w:val="WW-RTF_Num 2 51211"/>
    <w:uiPriority w:val="99"/>
    <w:rsid w:val="00FA4DD9"/>
    <w:rPr>
      <w:rFonts w:ascii="Courier New" w:hAnsi="Courier New" w:cs="Courier New" w:hint="default"/>
      <w:lang w:eastAsia="zh-CN"/>
    </w:rPr>
  </w:style>
  <w:style w:type="character" w:customStyle="1" w:styleId="WW-RTFNum261211">
    <w:name w:val="WW-RTF_Num 2 61211"/>
    <w:uiPriority w:val="99"/>
    <w:rsid w:val="00FA4DD9"/>
    <w:rPr>
      <w:rFonts w:ascii="Wingdings" w:hAnsi="Wingdings" w:hint="default"/>
      <w:lang w:eastAsia="zh-CN"/>
    </w:rPr>
  </w:style>
  <w:style w:type="character" w:customStyle="1" w:styleId="WW-RTFNum271211">
    <w:name w:val="WW-RTF_Num 2 71211"/>
    <w:uiPriority w:val="99"/>
    <w:rsid w:val="00FA4DD9"/>
    <w:rPr>
      <w:rFonts w:ascii="Symbol" w:hAnsi="Symbol" w:hint="default"/>
      <w:lang w:eastAsia="zh-CN"/>
    </w:rPr>
  </w:style>
  <w:style w:type="character" w:customStyle="1" w:styleId="WW-RTFNum281211">
    <w:name w:val="WW-RTF_Num 2 81211"/>
    <w:uiPriority w:val="99"/>
    <w:rsid w:val="00FA4DD9"/>
    <w:rPr>
      <w:rFonts w:ascii="Courier New" w:hAnsi="Courier New" w:cs="Courier New" w:hint="default"/>
      <w:lang w:eastAsia="zh-CN"/>
    </w:rPr>
  </w:style>
  <w:style w:type="character" w:customStyle="1" w:styleId="WW-RTFNum291211">
    <w:name w:val="WW-RTF_Num 2 91211"/>
    <w:uiPriority w:val="99"/>
    <w:rsid w:val="00FA4DD9"/>
    <w:rPr>
      <w:rFonts w:ascii="Wingdings" w:hAnsi="Wingdings" w:hint="default"/>
      <w:lang w:eastAsia="zh-CN"/>
    </w:rPr>
  </w:style>
  <w:style w:type="character" w:customStyle="1" w:styleId="WW-RTFNum21123">
    <w:name w:val="WW-RTF_Num 2 1123"/>
    <w:uiPriority w:val="99"/>
    <w:rsid w:val="00FA4DD9"/>
    <w:rPr>
      <w:lang w:eastAsia="zh-CN"/>
    </w:rPr>
  </w:style>
  <w:style w:type="character" w:customStyle="1" w:styleId="WW-RTFNum22123">
    <w:name w:val="WW-RTF_Num 2 2123"/>
    <w:uiPriority w:val="99"/>
    <w:rsid w:val="00FA4DD9"/>
    <w:rPr>
      <w:rFonts w:ascii="Symbol" w:hAnsi="Symbol" w:hint="default"/>
      <w:lang w:eastAsia="zh-CN"/>
    </w:rPr>
  </w:style>
  <w:style w:type="character" w:customStyle="1" w:styleId="WW-RTFNum23123">
    <w:name w:val="WW-RTF_Num 2 3123"/>
    <w:uiPriority w:val="99"/>
    <w:rsid w:val="00FA4DD9"/>
    <w:rPr>
      <w:lang w:eastAsia="zh-CN"/>
    </w:rPr>
  </w:style>
  <w:style w:type="character" w:customStyle="1" w:styleId="WW-RTFNum24123">
    <w:name w:val="WW-RTF_Num 2 4123"/>
    <w:uiPriority w:val="99"/>
    <w:rsid w:val="00FA4DD9"/>
    <w:rPr>
      <w:lang w:eastAsia="zh-CN"/>
    </w:rPr>
  </w:style>
  <w:style w:type="character" w:customStyle="1" w:styleId="WW-RTFNum25123">
    <w:name w:val="WW-RTF_Num 2 5123"/>
    <w:uiPriority w:val="99"/>
    <w:rsid w:val="00FA4DD9"/>
    <w:rPr>
      <w:lang w:eastAsia="zh-CN"/>
    </w:rPr>
  </w:style>
  <w:style w:type="character" w:customStyle="1" w:styleId="WW-RTFNum26123">
    <w:name w:val="WW-RTF_Num 2 6123"/>
    <w:uiPriority w:val="99"/>
    <w:rsid w:val="00FA4DD9"/>
    <w:rPr>
      <w:lang w:eastAsia="zh-CN"/>
    </w:rPr>
  </w:style>
  <w:style w:type="character" w:customStyle="1" w:styleId="WW-RTFNum27123">
    <w:name w:val="WW-RTF_Num 2 7123"/>
    <w:uiPriority w:val="99"/>
    <w:rsid w:val="00FA4DD9"/>
    <w:rPr>
      <w:lang w:eastAsia="zh-CN"/>
    </w:rPr>
  </w:style>
  <w:style w:type="character" w:customStyle="1" w:styleId="WW-RTFNum28123">
    <w:name w:val="WW-RTF_Num 2 8123"/>
    <w:uiPriority w:val="99"/>
    <w:rsid w:val="00FA4DD9"/>
    <w:rPr>
      <w:lang w:eastAsia="zh-CN"/>
    </w:rPr>
  </w:style>
  <w:style w:type="character" w:customStyle="1" w:styleId="WW-RTFNum29123">
    <w:name w:val="WW-RTF_Num 2 9123"/>
    <w:uiPriority w:val="99"/>
    <w:rsid w:val="00FA4DD9"/>
    <w:rPr>
      <w:lang w:eastAsia="zh-CN"/>
    </w:rPr>
  </w:style>
  <w:style w:type="character" w:customStyle="1" w:styleId="WW-RTFNum211234">
    <w:name w:val="WW-RTF_Num 2 11234"/>
    <w:uiPriority w:val="99"/>
    <w:rsid w:val="00FA4DD9"/>
    <w:rPr>
      <w:lang w:eastAsia="zh-CN"/>
    </w:rPr>
  </w:style>
  <w:style w:type="character" w:customStyle="1" w:styleId="WW-RTFNum221234">
    <w:name w:val="WW-RTF_Num 2 21234"/>
    <w:uiPriority w:val="99"/>
    <w:rsid w:val="00FA4DD9"/>
    <w:rPr>
      <w:rFonts w:ascii="Symbol" w:hAnsi="Symbol" w:hint="default"/>
      <w:lang w:eastAsia="zh-CN"/>
    </w:rPr>
  </w:style>
  <w:style w:type="character" w:customStyle="1" w:styleId="WW-RTFNum231234">
    <w:name w:val="WW-RTF_Num 2 31234"/>
    <w:uiPriority w:val="99"/>
    <w:rsid w:val="00FA4DD9"/>
    <w:rPr>
      <w:lang w:eastAsia="zh-CN"/>
    </w:rPr>
  </w:style>
  <w:style w:type="character" w:customStyle="1" w:styleId="WW-RTFNum241234">
    <w:name w:val="WW-RTF_Num 2 41234"/>
    <w:uiPriority w:val="99"/>
    <w:rsid w:val="00FA4DD9"/>
    <w:rPr>
      <w:lang w:eastAsia="zh-CN"/>
    </w:rPr>
  </w:style>
  <w:style w:type="character" w:customStyle="1" w:styleId="WW-RTFNum251234">
    <w:name w:val="WW-RTF_Num 2 51234"/>
    <w:uiPriority w:val="99"/>
    <w:rsid w:val="00FA4DD9"/>
    <w:rPr>
      <w:lang w:eastAsia="zh-CN"/>
    </w:rPr>
  </w:style>
  <w:style w:type="character" w:customStyle="1" w:styleId="WW-RTFNum261234">
    <w:name w:val="WW-RTF_Num 2 61234"/>
    <w:uiPriority w:val="99"/>
    <w:rsid w:val="00FA4DD9"/>
    <w:rPr>
      <w:lang w:eastAsia="zh-CN"/>
    </w:rPr>
  </w:style>
  <w:style w:type="character" w:customStyle="1" w:styleId="WW-RTFNum271234">
    <w:name w:val="WW-RTF_Num 2 71234"/>
    <w:uiPriority w:val="99"/>
    <w:rsid w:val="00FA4DD9"/>
    <w:rPr>
      <w:lang w:eastAsia="zh-CN"/>
    </w:rPr>
  </w:style>
  <w:style w:type="character" w:customStyle="1" w:styleId="WW-RTFNum281234">
    <w:name w:val="WW-RTF_Num 2 81234"/>
    <w:uiPriority w:val="99"/>
    <w:rsid w:val="00FA4DD9"/>
    <w:rPr>
      <w:lang w:eastAsia="zh-CN"/>
    </w:rPr>
  </w:style>
  <w:style w:type="character" w:customStyle="1" w:styleId="WW-RTFNum291234">
    <w:name w:val="WW-RTF_Num 2 91234"/>
    <w:uiPriority w:val="99"/>
    <w:rsid w:val="00FA4DD9"/>
    <w:rPr>
      <w:lang w:eastAsia="zh-CN"/>
    </w:rPr>
  </w:style>
  <w:style w:type="character" w:customStyle="1" w:styleId="WW-RTFNum2112345">
    <w:name w:val="WW-RTF_Num 2 112345"/>
    <w:uiPriority w:val="99"/>
    <w:rsid w:val="00FA4DD9"/>
    <w:rPr>
      <w:lang w:eastAsia="zh-CN"/>
    </w:rPr>
  </w:style>
  <w:style w:type="character" w:customStyle="1" w:styleId="WW-RTFNum2212345">
    <w:name w:val="WW-RTF_Num 2 212345"/>
    <w:uiPriority w:val="99"/>
    <w:rsid w:val="00FA4DD9"/>
    <w:rPr>
      <w:lang w:eastAsia="zh-CN"/>
    </w:rPr>
  </w:style>
  <w:style w:type="character" w:customStyle="1" w:styleId="WW-RTFNum2312345">
    <w:name w:val="WW-RTF_Num 2 312345"/>
    <w:uiPriority w:val="99"/>
    <w:rsid w:val="00FA4DD9"/>
    <w:rPr>
      <w:rFonts w:ascii="Wingdings" w:hAnsi="Wingdings" w:hint="default"/>
      <w:lang w:eastAsia="zh-CN"/>
    </w:rPr>
  </w:style>
  <w:style w:type="character" w:customStyle="1" w:styleId="WW-RTFNum2412345">
    <w:name w:val="WW-RTF_Num 2 412345"/>
    <w:uiPriority w:val="99"/>
    <w:rsid w:val="00FA4DD9"/>
    <w:rPr>
      <w:rFonts w:ascii="Symbol" w:hAnsi="Symbol" w:hint="default"/>
      <w:lang w:eastAsia="zh-CN"/>
    </w:rPr>
  </w:style>
  <w:style w:type="character" w:customStyle="1" w:styleId="WW-RTFNum2512345">
    <w:name w:val="WW-RTF_Num 2 512345"/>
    <w:uiPriority w:val="99"/>
    <w:rsid w:val="00FA4DD9"/>
    <w:rPr>
      <w:rFonts w:ascii="Courier New" w:hAnsi="Courier New" w:cs="Courier New" w:hint="default"/>
      <w:lang w:eastAsia="zh-CN"/>
    </w:rPr>
  </w:style>
  <w:style w:type="character" w:customStyle="1" w:styleId="WW-RTFNum2612345">
    <w:name w:val="WW-RTF_Num 2 612345"/>
    <w:uiPriority w:val="99"/>
    <w:rsid w:val="00FA4DD9"/>
    <w:rPr>
      <w:rFonts w:ascii="Wingdings" w:hAnsi="Wingdings" w:hint="default"/>
      <w:lang w:eastAsia="zh-CN"/>
    </w:rPr>
  </w:style>
  <w:style w:type="character" w:customStyle="1" w:styleId="WW-RTFNum2712345">
    <w:name w:val="WW-RTF_Num 2 712345"/>
    <w:uiPriority w:val="99"/>
    <w:rsid w:val="00FA4DD9"/>
    <w:rPr>
      <w:rFonts w:ascii="Symbol" w:hAnsi="Symbol" w:hint="default"/>
      <w:lang w:eastAsia="zh-CN"/>
    </w:rPr>
  </w:style>
  <w:style w:type="character" w:customStyle="1" w:styleId="WW-RTFNum2812345">
    <w:name w:val="WW-RTF_Num 2 812345"/>
    <w:uiPriority w:val="99"/>
    <w:rsid w:val="00FA4DD9"/>
    <w:rPr>
      <w:rFonts w:ascii="Courier New" w:hAnsi="Courier New" w:cs="Courier New" w:hint="default"/>
      <w:lang w:eastAsia="zh-CN"/>
    </w:rPr>
  </w:style>
  <w:style w:type="character" w:customStyle="1" w:styleId="WW-RTFNum2912345">
    <w:name w:val="WW-RTF_Num 2 912345"/>
    <w:uiPriority w:val="99"/>
    <w:rsid w:val="00FA4DD9"/>
    <w:rPr>
      <w:rFonts w:ascii="Wingdings" w:hAnsi="Wingdings" w:hint="default"/>
      <w:lang w:eastAsia="zh-CN"/>
    </w:rPr>
  </w:style>
  <w:style w:type="character" w:customStyle="1" w:styleId="BulletSymbols">
    <w:name w:val="Bullet Symbols"/>
    <w:uiPriority w:val="99"/>
    <w:rsid w:val="00FA4DD9"/>
    <w:rPr>
      <w:rFonts w:ascii="OpenSymbol" w:hAnsi="OpenSymbol" w:hint="default"/>
      <w:lang w:val="de-DE" w:eastAsia="ja-JP"/>
    </w:rPr>
  </w:style>
  <w:style w:type="character" w:customStyle="1" w:styleId="WW8Num9z0">
    <w:name w:val="WW8Num9z0"/>
    <w:uiPriority w:val="99"/>
    <w:rsid w:val="00FA4DD9"/>
    <w:rPr>
      <w:lang w:val="de-DE" w:eastAsia="ja-JP"/>
    </w:rPr>
  </w:style>
  <w:style w:type="character" w:customStyle="1" w:styleId="WW8Num9z1">
    <w:name w:val="WW8Num9z1"/>
    <w:uiPriority w:val="99"/>
    <w:rsid w:val="00FA4DD9"/>
    <w:rPr>
      <w:lang w:val="de-DE" w:eastAsia="ja-JP"/>
    </w:rPr>
  </w:style>
  <w:style w:type="character" w:customStyle="1" w:styleId="WW8Num9z2">
    <w:name w:val="WW8Num9z2"/>
    <w:uiPriority w:val="99"/>
    <w:rsid w:val="00FA4DD9"/>
    <w:rPr>
      <w:rFonts w:ascii="Wingdings" w:hAnsi="Wingdings" w:hint="default"/>
      <w:lang w:val="de-DE" w:eastAsia="ja-JP"/>
    </w:rPr>
  </w:style>
  <w:style w:type="character" w:customStyle="1" w:styleId="WW8Num9z3">
    <w:name w:val="WW8Num9z3"/>
    <w:uiPriority w:val="99"/>
    <w:rsid w:val="00FA4DD9"/>
    <w:rPr>
      <w:rFonts w:ascii="Symbol" w:hAnsi="Symbol" w:hint="default"/>
      <w:lang w:val="de-DE" w:eastAsia="ja-JP"/>
    </w:rPr>
  </w:style>
  <w:style w:type="character" w:customStyle="1" w:styleId="WW8Num9z4">
    <w:name w:val="WW8Num9z4"/>
    <w:uiPriority w:val="99"/>
    <w:rsid w:val="00FA4DD9"/>
    <w:rPr>
      <w:rFonts w:ascii="Courier New" w:hAnsi="Courier New" w:cs="Courier New" w:hint="default"/>
      <w:lang w:val="de-DE" w:eastAsia="ja-JP"/>
    </w:rPr>
  </w:style>
  <w:style w:type="character" w:customStyle="1" w:styleId="WW8Num17z0">
    <w:name w:val="WW8Num17z0"/>
    <w:uiPriority w:val="99"/>
    <w:rsid w:val="00FA4DD9"/>
    <w:rPr>
      <w:lang w:val="de-DE" w:eastAsia="ja-JP"/>
    </w:rPr>
  </w:style>
  <w:style w:type="character" w:customStyle="1" w:styleId="WW8Num17z1">
    <w:name w:val="WW8Num17z1"/>
    <w:uiPriority w:val="99"/>
    <w:rsid w:val="00FA4DD9"/>
    <w:rPr>
      <w:rFonts w:ascii="Symbol" w:hAnsi="Symbol" w:hint="default"/>
      <w:lang w:val="de-DE" w:eastAsia="ja-JP"/>
    </w:rPr>
  </w:style>
  <w:style w:type="character" w:customStyle="1" w:styleId="WW8Num26z0">
    <w:name w:val="WW8Num26z0"/>
    <w:uiPriority w:val="99"/>
    <w:rsid w:val="00FA4DD9"/>
    <w:rPr>
      <w:lang w:val="de-DE" w:eastAsia="ja-JP"/>
    </w:rPr>
  </w:style>
  <w:style w:type="character" w:customStyle="1" w:styleId="WW8Num26z1">
    <w:name w:val="WW8Num26z1"/>
    <w:uiPriority w:val="99"/>
    <w:rsid w:val="00FA4DD9"/>
    <w:rPr>
      <w:rFonts w:ascii="Symbol" w:hAnsi="Symbol" w:hint="default"/>
      <w:lang w:val="de-DE" w:eastAsia="ja-JP"/>
    </w:rPr>
  </w:style>
  <w:style w:type="character" w:customStyle="1" w:styleId="WW8Num8z0">
    <w:name w:val="WW8Num8z0"/>
    <w:uiPriority w:val="99"/>
    <w:rsid w:val="00FA4DD9"/>
    <w:rPr>
      <w:rFonts w:ascii="Symbol" w:hAnsi="Symbol" w:hint="default"/>
      <w:lang w:val="de-DE" w:eastAsia="ja-JP"/>
    </w:rPr>
  </w:style>
  <w:style w:type="character" w:customStyle="1" w:styleId="WW8Num8z1">
    <w:name w:val="WW8Num8z1"/>
    <w:uiPriority w:val="99"/>
    <w:rsid w:val="00FA4DD9"/>
    <w:rPr>
      <w:rFonts w:ascii="Courier New" w:hAnsi="Courier New" w:cs="Courier New" w:hint="default"/>
      <w:lang w:val="de-DE" w:eastAsia="ja-JP"/>
    </w:rPr>
  </w:style>
  <w:style w:type="character" w:customStyle="1" w:styleId="WW8Num8z2">
    <w:name w:val="WW8Num8z2"/>
    <w:uiPriority w:val="99"/>
    <w:rsid w:val="00FA4DD9"/>
    <w:rPr>
      <w:rFonts w:ascii="Wingdings" w:hAnsi="Wingdings" w:hint="default"/>
      <w:lang w:val="de-DE" w:eastAsia="ja-JP"/>
    </w:rPr>
  </w:style>
  <w:style w:type="character" w:customStyle="1" w:styleId="WW8Num3z0">
    <w:name w:val="WW8Num3z0"/>
    <w:uiPriority w:val="99"/>
    <w:rsid w:val="00FA4DD9"/>
    <w:rPr>
      <w:rFonts w:ascii="Symbol" w:hAnsi="Symbol" w:hint="default"/>
      <w:lang w:val="de-DE" w:eastAsia="ja-JP"/>
    </w:rPr>
  </w:style>
  <w:style w:type="character" w:customStyle="1" w:styleId="WW8Num3z1">
    <w:name w:val="WW8Num3z1"/>
    <w:uiPriority w:val="99"/>
    <w:rsid w:val="00FA4DD9"/>
    <w:rPr>
      <w:rFonts w:ascii="Courier New" w:hAnsi="Courier New" w:cs="Courier New" w:hint="default"/>
      <w:lang w:val="de-DE" w:eastAsia="ja-JP"/>
    </w:rPr>
  </w:style>
  <w:style w:type="character" w:customStyle="1" w:styleId="WW8Num3z2">
    <w:name w:val="WW8Num3z2"/>
    <w:uiPriority w:val="99"/>
    <w:rsid w:val="00FA4DD9"/>
    <w:rPr>
      <w:rFonts w:ascii="Wingdings" w:hAnsi="Wingdings" w:hint="default"/>
      <w:lang w:val="de-DE" w:eastAsia="ja-JP"/>
    </w:rPr>
  </w:style>
  <w:style w:type="character" w:customStyle="1" w:styleId="WW8Num20z0">
    <w:name w:val="WW8Num20z0"/>
    <w:uiPriority w:val="99"/>
    <w:rsid w:val="00FA4DD9"/>
    <w:rPr>
      <w:rFonts w:ascii="Symbol" w:hAnsi="Symbol" w:hint="default"/>
      <w:lang w:val="de-DE" w:eastAsia="ja-JP"/>
    </w:rPr>
  </w:style>
  <w:style w:type="character" w:customStyle="1" w:styleId="WW8Num20z1">
    <w:name w:val="WW8Num20z1"/>
    <w:uiPriority w:val="99"/>
    <w:rsid w:val="00FA4DD9"/>
    <w:rPr>
      <w:rFonts w:ascii="Courier New" w:hAnsi="Courier New" w:cs="Courier New" w:hint="default"/>
      <w:lang w:val="de-DE" w:eastAsia="ja-JP"/>
    </w:rPr>
  </w:style>
  <w:style w:type="character" w:customStyle="1" w:styleId="WW8Num20z2">
    <w:name w:val="WW8Num20z2"/>
    <w:uiPriority w:val="99"/>
    <w:rsid w:val="00FA4DD9"/>
    <w:rPr>
      <w:rFonts w:ascii="Wingdings" w:hAnsi="Wingdings" w:hint="default"/>
      <w:lang w:val="de-DE" w:eastAsia="ja-JP"/>
    </w:rPr>
  </w:style>
  <w:style w:type="character" w:customStyle="1" w:styleId="WW8Num25z0">
    <w:name w:val="WW8Num25z0"/>
    <w:uiPriority w:val="99"/>
    <w:rsid w:val="00FA4DD9"/>
    <w:rPr>
      <w:rFonts w:ascii="Symbol" w:hAnsi="Symbol" w:hint="default"/>
      <w:lang w:val="de-DE" w:eastAsia="ja-JP"/>
    </w:rPr>
  </w:style>
  <w:style w:type="character" w:customStyle="1" w:styleId="WW8Num25z1">
    <w:name w:val="WW8Num25z1"/>
    <w:uiPriority w:val="99"/>
    <w:rsid w:val="00FA4DD9"/>
    <w:rPr>
      <w:rFonts w:ascii="Courier New" w:hAnsi="Courier New" w:cs="Courier New" w:hint="default"/>
      <w:lang w:val="de-DE" w:eastAsia="ja-JP"/>
    </w:rPr>
  </w:style>
  <w:style w:type="character" w:customStyle="1" w:styleId="WW8Num25z2">
    <w:name w:val="WW8Num25z2"/>
    <w:uiPriority w:val="99"/>
    <w:rsid w:val="00FA4DD9"/>
    <w:rPr>
      <w:rFonts w:ascii="Wingdings" w:hAnsi="Wingdings" w:hint="default"/>
      <w:lang w:val="de-DE" w:eastAsia="ja-JP"/>
    </w:rPr>
  </w:style>
  <w:style w:type="character" w:customStyle="1" w:styleId="WW-BulletSymbols">
    <w:name w:val="WW-Bullet Symbols"/>
    <w:uiPriority w:val="99"/>
    <w:rsid w:val="00FA4DD9"/>
    <w:rPr>
      <w:rFonts w:ascii="OpenSymbol" w:hAnsi="OpenSymbol" w:hint="default"/>
      <w:lang w:eastAsia="zh-CN"/>
    </w:rPr>
  </w:style>
  <w:style w:type="character" w:customStyle="1" w:styleId="BulletSymbols1">
    <w:name w:val="Bullet Symbols1"/>
    <w:uiPriority w:val="99"/>
    <w:rsid w:val="00FA4DD9"/>
    <w:rPr>
      <w:rFonts w:ascii="OpenSymbol" w:hAnsi="OpenSymbol" w:hint="default"/>
      <w:lang w:eastAsia="zh-CN"/>
    </w:rPr>
  </w:style>
  <w:style w:type="character" w:customStyle="1" w:styleId="RTFNum331">
    <w:name w:val="RTF_Num 33 1"/>
    <w:uiPriority w:val="99"/>
    <w:rsid w:val="00FA4DD9"/>
    <w:rPr>
      <w:rFonts w:ascii="Symbol" w:hAnsi="Symbol" w:hint="default"/>
      <w:lang w:eastAsia="zh-CN"/>
    </w:rPr>
  </w:style>
  <w:style w:type="character" w:customStyle="1" w:styleId="RTFNum332">
    <w:name w:val="RTF_Num 33 2"/>
    <w:uiPriority w:val="99"/>
    <w:rsid w:val="00FA4DD9"/>
    <w:rPr>
      <w:rFonts w:ascii="Courier New" w:hAnsi="Courier New" w:cs="Courier New" w:hint="default"/>
      <w:lang w:eastAsia="zh-CN"/>
    </w:rPr>
  </w:style>
  <w:style w:type="character" w:customStyle="1" w:styleId="RTFNum333">
    <w:name w:val="RTF_Num 33 3"/>
    <w:uiPriority w:val="99"/>
    <w:rsid w:val="00FA4DD9"/>
    <w:rPr>
      <w:rFonts w:ascii="Wingdings" w:hAnsi="Wingdings" w:hint="default"/>
      <w:lang w:eastAsia="zh-CN"/>
    </w:rPr>
  </w:style>
  <w:style w:type="character" w:customStyle="1" w:styleId="RTFNum334">
    <w:name w:val="RTF_Num 33 4"/>
    <w:uiPriority w:val="99"/>
    <w:rsid w:val="00FA4DD9"/>
    <w:rPr>
      <w:rFonts w:ascii="Symbol" w:hAnsi="Symbol" w:hint="default"/>
      <w:lang w:eastAsia="zh-CN"/>
    </w:rPr>
  </w:style>
  <w:style w:type="character" w:customStyle="1" w:styleId="RTFNum335">
    <w:name w:val="RTF_Num 33 5"/>
    <w:uiPriority w:val="99"/>
    <w:rsid w:val="00FA4DD9"/>
    <w:rPr>
      <w:rFonts w:ascii="Courier New" w:hAnsi="Courier New" w:cs="Courier New" w:hint="default"/>
      <w:lang w:eastAsia="zh-CN"/>
    </w:rPr>
  </w:style>
  <w:style w:type="character" w:customStyle="1" w:styleId="RTFNum336">
    <w:name w:val="RTF_Num 33 6"/>
    <w:uiPriority w:val="99"/>
    <w:rsid w:val="00FA4DD9"/>
    <w:rPr>
      <w:rFonts w:ascii="Wingdings" w:hAnsi="Wingdings" w:hint="default"/>
      <w:lang w:eastAsia="zh-CN"/>
    </w:rPr>
  </w:style>
  <w:style w:type="character" w:customStyle="1" w:styleId="RTFNum337">
    <w:name w:val="RTF_Num 33 7"/>
    <w:uiPriority w:val="99"/>
    <w:rsid w:val="00FA4DD9"/>
    <w:rPr>
      <w:rFonts w:ascii="Symbol" w:hAnsi="Symbol" w:hint="default"/>
      <w:lang w:eastAsia="zh-CN"/>
    </w:rPr>
  </w:style>
  <w:style w:type="character" w:customStyle="1" w:styleId="RTFNum338">
    <w:name w:val="RTF_Num 33 8"/>
    <w:uiPriority w:val="99"/>
    <w:rsid w:val="00FA4DD9"/>
    <w:rPr>
      <w:rFonts w:ascii="Courier New" w:hAnsi="Courier New" w:cs="Courier New" w:hint="default"/>
      <w:lang w:eastAsia="zh-CN"/>
    </w:rPr>
  </w:style>
  <w:style w:type="character" w:customStyle="1" w:styleId="RTFNum339">
    <w:name w:val="RTF_Num 33 9"/>
    <w:uiPriority w:val="99"/>
    <w:rsid w:val="00FA4DD9"/>
    <w:rPr>
      <w:rFonts w:ascii="Wingdings" w:hAnsi="Wingdings" w:hint="default"/>
      <w:lang w:eastAsia="zh-CN"/>
    </w:rPr>
  </w:style>
  <w:style w:type="character" w:customStyle="1" w:styleId="RTFNum71">
    <w:name w:val="RTF_Num 7 1"/>
    <w:uiPriority w:val="99"/>
    <w:rsid w:val="00FA4DD9"/>
    <w:rPr>
      <w:rFonts w:ascii="Symbol" w:hAnsi="Symbol" w:hint="default"/>
      <w:lang w:eastAsia="zh-CN"/>
    </w:rPr>
  </w:style>
  <w:style w:type="character" w:customStyle="1" w:styleId="RTFNum72">
    <w:name w:val="RTF_Num 7 2"/>
    <w:uiPriority w:val="99"/>
    <w:rsid w:val="00FA4DD9"/>
    <w:rPr>
      <w:rFonts w:ascii="Courier New" w:hAnsi="Courier New" w:cs="Courier New" w:hint="default"/>
      <w:lang w:eastAsia="zh-CN"/>
    </w:rPr>
  </w:style>
  <w:style w:type="character" w:customStyle="1" w:styleId="RTFNum73">
    <w:name w:val="RTF_Num 7 3"/>
    <w:uiPriority w:val="99"/>
    <w:rsid w:val="00FA4DD9"/>
    <w:rPr>
      <w:rFonts w:ascii="Wingdings" w:hAnsi="Wingdings" w:hint="default"/>
      <w:lang w:eastAsia="zh-CN"/>
    </w:rPr>
  </w:style>
  <w:style w:type="character" w:customStyle="1" w:styleId="RTFNum74">
    <w:name w:val="RTF_Num 7 4"/>
    <w:uiPriority w:val="99"/>
    <w:rsid w:val="00FA4DD9"/>
    <w:rPr>
      <w:rFonts w:ascii="Symbol" w:hAnsi="Symbol" w:hint="default"/>
      <w:lang w:eastAsia="zh-CN"/>
    </w:rPr>
  </w:style>
  <w:style w:type="character" w:customStyle="1" w:styleId="RTFNum75">
    <w:name w:val="RTF_Num 7 5"/>
    <w:uiPriority w:val="99"/>
    <w:rsid w:val="00FA4DD9"/>
    <w:rPr>
      <w:rFonts w:ascii="Courier New" w:hAnsi="Courier New" w:cs="Courier New" w:hint="default"/>
      <w:lang w:eastAsia="zh-CN"/>
    </w:rPr>
  </w:style>
  <w:style w:type="character" w:customStyle="1" w:styleId="RTFNum76">
    <w:name w:val="RTF_Num 7 6"/>
    <w:uiPriority w:val="99"/>
    <w:rsid w:val="00FA4DD9"/>
    <w:rPr>
      <w:rFonts w:ascii="Wingdings" w:hAnsi="Wingdings" w:hint="default"/>
      <w:lang w:eastAsia="zh-CN"/>
    </w:rPr>
  </w:style>
  <w:style w:type="character" w:customStyle="1" w:styleId="RTFNum77">
    <w:name w:val="RTF_Num 7 7"/>
    <w:uiPriority w:val="99"/>
    <w:rsid w:val="00FA4DD9"/>
    <w:rPr>
      <w:rFonts w:ascii="Symbol" w:hAnsi="Symbol" w:hint="default"/>
      <w:lang w:eastAsia="zh-CN"/>
    </w:rPr>
  </w:style>
  <w:style w:type="character" w:customStyle="1" w:styleId="RTFNum78">
    <w:name w:val="RTF_Num 7 8"/>
    <w:uiPriority w:val="99"/>
    <w:rsid w:val="00FA4DD9"/>
    <w:rPr>
      <w:rFonts w:ascii="Courier New" w:hAnsi="Courier New" w:cs="Courier New" w:hint="default"/>
      <w:lang w:eastAsia="zh-CN"/>
    </w:rPr>
  </w:style>
  <w:style w:type="character" w:customStyle="1" w:styleId="RTFNum79">
    <w:name w:val="RTF_Num 7 9"/>
    <w:uiPriority w:val="99"/>
    <w:rsid w:val="00FA4DD9"/>
    <w:rPr>
      <w:rFonts w:ascii="Wingdings" w:hAnsi="Wingdings" w:hint="default"/>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62"/>
    <w:pPr>
      <w:autoSpaceDE w:val="0"/>
      <w:autoSpaceDN w:val="0"/>
      <w:spacing w:after="0" w:line="240" w:lineRule="auto"/>
    </w:pPr>
    <w:rPr>
      <w:rFonts w:ascii="MS Sans Serif" w:eastAsia="Times New Roman" w:hAnsi="MS Sans Serif" w:cs="MS Sans Serif"/>
      <w:sz w:val="20"/>
      <w:szCs w:val="20"/>
      <w:lang w:val="en-US" w:eastAsia="ru-RU"/>
    </w:rPr>
  </w:style>
  <w:style w:type="paragraph" w:styleId="1">
    <w:name w:val="heading 1"/>
    <w:basedOn w:val="a"/>
    <w:next w:val="a"/>
    <w:link w:val="10"/>
    <w:qFormat/>
    <w:rsid w:val="00F44462"/>
    <w:pPr>
      <w:keepNext/>
      <w:jc w:val="both"/>
      <w:outlineLvl w:val="0"/>
    </w:pPr>
    <w:rPr>
      <w:b/>
      <w:bCs/>
      <w:sz w:val="24"/>
      <w:szCs w:val="24"/>
      <w:lang w:val="ru-RU"/>
    </w:rPr>
  </w:style>
  <w:style w:type="paragraph" w:styleId="2">
    <w:name w:val="heading 2"/>
    <w:basedOn w:val="a"/>
    <w:next w:val="a"/>
    <w:link w:val="20"/>
    <w:uiPriority w:val="99"/>
    <w:semiHidden/>
    <w:unhideWhenUsed/>
    <w:qFormat/>
    <w:rsid w:val="00F44462"/>
    <w:pPr>
      <w:keepNext/>
      <w:jc w:val="center"/>
      <w:outlineLvl w:val="1"/>
    </w:pPr>
    <w:rPr>
      <w:sz w:val="24"/>
      <w:szCs w:val="24"/>
      <w:lang w:val="ru-RU"/>
    </w:rPr>
  </w:style>
  <w:style w:type="paragraph" w:styleId="3">
    <w:name w:val="heading 3"/>
    <w:basedOn w:val="a"/>
    <w:next w:val="a"/>
    <w:link w:val="30"/>
    <w:uiPriority w:val="99"/>
    <w:semiHidden/>
    <w:unhideWhenUsed/>
    <w:qFormat/>
    <w:rsid w:val="00F44462"/>
    <w:pPr>
      <w:keepNext/>
      <w:jc w:val="both"/>
      <w:outlineLvl w:val="2"/>
    </w:pPr>
    <w:rPr>
      <w:sz w:val="24"/>
      <w:szCs w:val="24"/>
      <w:lang w:val="ru-RU"/>
    </w:rPr>
  </w:style>
  <w:style w:type="paragraph" w:styleId="4">
    <w:name w:val="heading 4"/>
    <w:basedOn w:val="a"/>
    <w:next w:val="a"/>
    <w:link w:val="40"/>
    <w:semiHidden/>
    <w:unhideWhenUsed/>
    <w:qFormat/>
    <w:rsid w:val="00F44462"/>
    <w:pPr>
      <w:keepNext/>
      <w:ind w:firstLine="360"/>
      <w:jc w:val="both"/>
      <w:outlineLvl w:val="3"/>
    </w:pPr>
    <w:rPr>
      <w:sz w:val="24"/>
      <w:szCs w:val="24"/>
      <w:lang w:val="ru-RU"/>
    </w:rPr>
  </w:style>
  <w:style w:type="paragraph" w:styleId="5">
    <w:name w:val="heading 5"/>
    <w:basedOn w:val="a"/>
    <w:next w:val="a"/>
    <w:link w:val="50"/>
    <w:semiHidden/>
    <w:unhideWhenUsed/>
    <w:qFormat/>
    <w:rsid w:val="00F44462"/>
    <w:pPr>
      <w:keepNext/>
      <w:outlineLvl w:val="4"/>
    </w:pPr>
    <w:rPr>
      <w:lang w:val="ru-RU"/>
    </w:rPr>
  </w:style>
  <w:style w:type="paragraph" w:styleId="6">
    <w:name w:val="heading 6"/>
    <w:basedOn w:val="a"/>
    <w:next w:val="a"/>
    <w:link w:val="60"/>
    <w:semiHidden/>
    <w:unhideWhenUsed/>
    <w:qFormat/>
    <w:rsid w:val="00F44462"/>
    <w:pPr>
      <w:keepNext/>
      <w:outlineLvl w:val="5"/>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462"/>
    <w:rPr>
      <w:rFonts w:ascii="MS Sans Serif" w:eastAsia="Times New Roman" w:hAnsi="MS Sans Serif" w:cs="MS Sans Serif"/>
      <w:b/>
      <w:bCs/>
      <w:sz w:val="24"/>
      <w:szCs w:val="24"/>
      <w:lang w:eastAsia="ru-RU"/>
    </w:rPr>
  </w:style>
  <w:style w:type="character" w:customStyle="1" w:styleId="20">
    <w:name w:val="Заголовок 2 Знак"/>
    <w:basedOn w:val="a0"/>
    <w:link w:val="2"/>
    <w:uiPriority w:val="99"/>
    <w:semiHidden/>
    <w:rsid w:val="00F44462"/>
    <w:rPr>
      <w:rFonts w:ascii="MS Sans Serif" w:eastAsia="Times New Roman" w:hAnsi="MS Sans Serif" w:cs="MS Sans Serif"/>
      <w:sz w:val="24"/>
      <w:szCs w:val="24"/>
      <w:lang w:eastAsia="ru-RU"/>
    </w:rPr>
  </w:style>
  <w:style w:type="character" w:customStyle="1" w:styleId="30">
    <w:name w:val="Заголовок 3 Знак"/>
    <w:basedOn w:val="a0"/>
    <w:link w:val="3"/>
    <w:uiPriority w:val="99"/>
    <w:semiHidden/>
    <w:rsid w:val="00F44462"/>
    <w:rPr>
      <w:rFonts w:ascii="MS Sans Serif" w:eastAsia="Times New Roman" w:hAnsi="MS Sans Serif" w:cs="MS Sans Serif"/>
      <w:sz w:val="24"/>
      <w:szCs w:val="24"/>
      <w:lang w:eastAsia="ru-RU"/>
    </w:rPr>
  </w:style>
  <w:style w:type="character" w:customStyle="1" w:styleId="40">
    <w:name w:val="Заголовок 4 Знак"/>
    <w:basedOn w:val="a0"/>
    <w:link w:val="4"/>
    <w:semiHidden/>
    <w:rsid w:val="00F44462"/>
    <w:rPr>
      <w:rFonts w:ascii="MS Sans Serif" w:eastAsia="Times New Roman" w:hAnsi="MS Sans Serif" w:cs="MS Sans Serif"/>
      <w:sz w:val="24"/>
      <w:szCs w:val="24"/>
      <w:lang w:eastAsia="ru-RU"/>
    </w:rPr>
  </w:style>
  <w:style w:type="character" w:customStyle="1" w:styleId="50">
    <w:name w:val="Заголовок 5 Знак"/>
    <w:basedOn w:val="a0"/>
    <w:link w:val="5"/>
    <w:semiHidden/>
    <w:rsid w:val="00F44462"/>
    <w:rPr>
      <w:rFonts w:ascii="MS Sans Serif" w:eastAsia="Times New Roman" w:hAnsi="MS Sans Serif" w:cs="MS Sans Serif"/>
      <w:sz w:val="20"/>
      <w:szCs w:val="20"/>
      <w:lang w:eastAsia="ru-RU"/>
    </w:rPr>
  </w:style>
  <w:style w:type="character" w:customStyle="1" w:styleId="60">
    <w:name w:val="Заголовок 6 Знак"/>
    <w:basedOn w:val="a0"/>
    <w:link w:val="6"/>
    <w:semiHidden/>
    <w:rsid w:val="00F44462"/>
    <w:rPr>
      <w:rFonts w:ascii="MS Sans Serif" w:eastAsia="Times New Roman" w:hAnsi="MS Sans Serif" w:cs="MS Sans Serif"/>
      <w:sz w:val="24"/>
      <w:szCs w:val="24"/>
      <w:lang w:eastAsia="ru-RU"/>
    </w:rPr>
  </w:style>
  <w:style w:type="character" w:styleId="a3">
    <w:name w:val="Hyperlink"/>
    <w:uiPriority w:val="99"/>
    <w:semiHidden/>
    <w:unhideWhenUsed/>
    <w:rsid w:val="00F44462"/>
    <w:rPr>
      <w:color w:val="0000FF"/>
      <w:u w:val="single"/>
    </w:rPr>
  </w:style>
  <w:style w:type="character" w:styleId="a4">
    <w:name w:val="FollowedHyperlink"/>
    <w:basedOn w:val="a0"/>
    <w:uiPriority w:val="99"/>
    <w:semiHidden/>
    <w:unhideWhenUsed/>
    <w:rsid w:val="00F44462"/>
    <w:rPr>
      <w:color w:val="800080" w:themeColor="followedHyperlink"/>
      <w:u w:val="single"/>
    </w:rPr>
  </w:style>
  <w:style w:type="paragraph" w:styleId="a5">
    <w:name w:val="header"/>
    <w:basedOn w:val="a"/>
    <w:link w:val="a6"/>
    <w:uiPriority w:val="99"/>
    <w:unhideWhenUsed/>
    <w:rsid w:val="00F44462"/>
    <w:pPr>
      <w:tabs>
        <w:tab w:val="center" w:pos="4153"/>
        <w:tab w:val="right" w:pos="8306"/>
      </w:tabs>
    </w:pPr>
  </w:style>
  <w:style w:type="character" w:customStyle="1" w:styleId="a6">
    <w:name w:val="Верхний колонтитул Знак"/>
    <w:basedOn w:val="a0"/>
    <w:link w:val="a5"/>
    <w:uiPriority w:val="99"/>
    <w:rsid w:val="00F44462"/>
    <w:rPr>
      <w:rFonts w:ascii="MS Sans Serif" w:eastAsia="Times New Roman" w:hAnsi="MS Sans Serif" w:cs="MS Sans Serif"/>
      <w:sz w:val="20"/>
      <w:szCs w:val="20"/>
      <w:lang w:val="en-US" w:eastAsia="ru-RU"/>
    </w:rPr>
  </w:style>
  <w:style w:type="paragraph" w:styleId="a7">
    <w:name w:val="footer"/>
    <w:basedOn w:val="a"/>
    <w:link w:val="a8"/>
    <w:uiPriority w:val="99"/>
    <w:unhideWhenUsed/>
    <w:rsid w:val="00F44462"/>
    <w:pPr>
      <w:tabs>
        <w:tab w:val="center" w:pos="4153"/>
        <w:tab w:val="right" w:pos="8306"/>
      </w:tabs>
    </w:pPr>
  </w:style>
  <w:style w:type="character" w:customStyle="1" w:styleId="a8">
    <w:name w:val="Нижний колонтитул Знак"/>
    <w:basedOn w:val="a0"/>
    <w:link w:val="a7"/>
    <w:uiPriority w:val="99"/>
    <w:rsid w:val="00F44462"/>
    <w:rPr>
      <w:rFonts w:ascii="MS Sans Serif" w:eastAsia="Times New Roman" w:hAnsi="MS Sans Serif" w:cs="MS Sans Serif"/>
      <w:sz w:val="20"/>
      <w:szCs w:val="20"/>
      <w:lang w:val="en-US" w:eastAsia="ru-RU"/>
    </w:rPr>
  </w:style>
  <w:style w:type="paragraph" w:styleId="a9">
    <w:name w:val="Title"/>
    <w:basedOn w:val="a"/>
    <w:link w:val="aa"/>
    <w:uiPriority w:val="99"/>
    <w:qFormat/>
    <w:rsid w:val="00F44462"/>
    <w:pPr>
      <w:jc w:val="center"/>
    </w:pPr>
    <w:rPr>
      <w:sz w:val="24"/>
      <w:szCs w:val="24"/>
      <w:lang w:val="ru-RU"/>
    </w:rPr>
  </w:style>
  <w:style w:type="character" w:customStyle="1" w:styleId="aa">
    <w:name w:val="Название Знак"/>
    <w:basedOn w:val="a0"/>
    <w:link w:val="a9"/>
    <w:uiPriority w:val="99"/>
    <w:rsid w:val="00F44462"/>
    <w:rPr>
      <w:rFonts w:ascii="MS Sans Serif" w:eastAsia="Times New Roman" w:hAnsi="MS Sans Serif" w:cs="MS Sans Serif"/>
      <w:sz w:val="24"/>
      <w:szCs w:val="24"/>
      <w:lang w:eastAsia="ru-RU"/>
    </w:rPr>
  </w:style>
  <w:style w:type="paragraph" w:styleId="ab">
    <w:name w:val="Body Text"/>
    <w:basedOn w:val="a"/>
    <w:link w:val="ac"/>
    <w:uiPriority w:val="99"/>
    <w:unhideWhenUsed/>
    <w:rsid w:val="00F44462"/>
    <w:pPr>
      <w:jc w:val="center"/>
    </w:pPr>
    <w:rPr>
      <w:b/>
      <w:bCs/>
      <w:sz w:val="24"/>
      <w:szCs w:val="24"/>
      <w:lang w:val="ru-RU"/>
    </w:rPr>
  </w:style>
  <w:style w:type="character" w:customStyle="1" w:styleId="ac">
    <w:name w:val="Основной текст Знак"/>
    <w:basedOn w:val="a0"/>
    <w:link w:val="ab"/>
    <w:uiPriority w:val="99"/>
    <w:rsid w:val="00F44462"/>
    <w:rPr>
      <w:rFonts w:ascii="MS Sans Serif" w:eastAsia="Times New Roman" w:hAnsi="MS Sans Serif" w:cs="MS Sans Serif"/>
      <w:b/>
      <w:bCs/>
      <w:sz w:val="24"/>
      <w:szCs w:val="24"/>
      <w:lang w:eastAsia="ru-RU"/>
    </w:rPr>
  </w:style>
  <w:style w:type="paragraph" w:styleId="ad">
    <w:name w:val="Body Text Indent"/>
    <w:basedOn w:val="a"/>
    <w:link w:val="ae"/>
    <w:uiPriority w:val="99"/>
    <w:semiHidden/>
    <w:unhideWhenUsed/>
    <w:rsid w:val="00F44462"/>
    <w:pPr>
      <w:ind w:firstLine="720"/>
      <w:jc w:val="both"/>
    </w:pPr>
    <w:rPr>
      <w:sz w:val="24"/>
      <w:szCs w:val="24"/>
      <w:lang w:val="ru-RU"/>
    </w:rPr>
  </w:style>
  <w:style w:type="character" w:customStyle="1" w:styleId="ae">
    <w:name w:val="Основной текст с отступом Знак"/>
    <w:basedOn w:val="a0"/>
    <w:link w:val="ad"/>
    <w:uiPriority w:val="99"/>
    <w:semiHidden/>
    <w:rsid w:val="00F44462"/>
    <w:rPr>
      <w:rFonts w:ascii="MS Sans Serif" w:eastAsia="Times New Roman" w:hAnsi="MS Sans Serif" w:cs="MS Sans Serif"/>
      <w:sz w:val="24"/>
      <w:szCs w:val="24"/>
      <w:lang w:eastAsia="ru-RU"/>
    </w:rPr>
  </w:style>
  <w:style w:type="paragraph" w:styleId="21">
    <w:name w:val="Body Text 2"/>
    <w:basedOn w:val="a"/>
    <w:link w:val="22"/>
    <w:uiPriority w:val="99"/>
    <w:semiHidden/>
    <w:unhideWhenUsed/>
    <w:rsid w:val="00F44462"/>
    <w:pPr>
      <w:spacing w:after="120" w:line="480" w:lineRule="auto"/>
    </w:pPr>
    <w:rPr>
      <w:rFonts w:cs="Times New Roman"/>
    </w:rPr>
  </w:style>
  <w:style w:type="character" w:customStyle="1" w:styleId="22">
    <w:name w:val="Основной текст 2 Знак"/>
    <w:basedOn w:val="a0"/>
    <w:link w:val="21"/>
    <w:uiPriority w:val="99"/>
    <w:semiHidden/>
    <w:rsid w:val="00F44462"/>
    <w:rPr>
      <w:rFonts w:ascii="MS Sans Serif" w:eastAsia="Times New Roman" w:hAnsi="MS Sans Serif" w:cs="Times New Roman"/>
      <w:sz w:val="20"/>
      <w:szCs w:val="20"/>
      <w:lang w:val="en-US" w:eastAsia="ru-RU"/>
    </w:rPr>
  </w:style>
  <w:style w:type="paragraph" w:styleId="31">
    <w:name w:val="Body Text 3"/>
    <w:basedOn w:val="a"/>
    <w:link w:val="32"/>
    <w:uiPriority w:val="99"/>
    <w:unhideWhenUsed/>
    <w:rsid w:val="00F44462"/>
    <w:pPr>
      <w:autoSpaceDE/>
      <w:autoSpaceDN/>
    </w:pPr>
    <w:rPr>
      <w:rFonts w:eastAsia="SimSun"/>
      <w:i/>
      <w:iCs/>
      <w:sz w:val="28"/>
      <w:szCs w:val="28"/>
      <w:lang w:val="ru-RU"/>
    </w:rPr>
  </w:style>
  <w:style w:type="character" w:customStyle="1" w:styleId="32">
    <w:name w:val="Основной текст 3 Знак"/>
    <w:basedOn w:val="a0"/>
    <w:link w:val="31"/>
    <w:uiPriority w:val="99"/>
    <w:rsid w:val="00F44462"/>
    <w:rPr>
      <w:rFonts w:ascii="MS Sans Serif" w:eastAsia="SimSun" w:hAnsi="MS Sans Serif" w:cs="MS Sans Serif"/>
      <w:i/>
      <w:iCs/>
      <w:sz w:val="28"/>
      <w:szCs w:val="28"/>
      <w:lang w:eastAsia="ru-RU"/>
    </w:rPr>
  </w:style>
  <w:style w:type="paragraph" w:styleId="23">
    <w:name w:val="Body Text Indent 2"/>
    <w:basedOn w:val="a"/>
    <w:link w:val="24"/>
    <w:uiPriority w:val="99"/>
    <w:semiHidden/>
    <w:unhideWhenUsed/>
    <w:rsid w:val="00F44462"/>
    <w:pPr>
      <w:ind w:firstLine="360"/>
      <w:jc w:val="both"/>
    </w:pPr>
    <w:rPr>
      <w:sz w:val="24"/>
      <w:szCs w:val="24"/>
      <w:lang w:val="ru-RU"/>
    </w:rPr>
  </w:style>
  <w:style w:type="character" w:customStyle="1" w:styleId="24">
    <w:name w:val="Основной текст с отступом 2 Знак"/>
    <w:basedOn w:val="a0"/>
    <w:link w:val="23"/>
    <w:uiPriority w:val="99"/>
    <w:semiHidden/>
    <w:rsid w:val="00F44462"/>
    <w:rPr>
      <w:rFonts w:ascii="MS Sans Serif" w:eastAsia="Times New Roman" w:hAnsi="MS Sans Serif" w:cs="MS Sans Serif"/>
      <w:sz w:val="24"/>
      <w:szCs w:val="24"/>
      <w:lang w:eastAsia="ru-RU"/>
    </w:rPr>
  </w:style>
  <w:style w:type="paragraph" w:styleId="33">
    <w:name w:val="Body Text Indent 3"/>
    <w:basedOn w:val="a"/>
    <w:link w:val="34"/>
    <w:semiHidden/>
    <w:unhideWhenUsed/>
    <w:rsid w:val="00F44462"/>
    <w:pPr>
      <w:ind w:left="360" w:firstLine="360"/>
    </w:pPr>
    <w:rPr>
      <w:sz w:val="24"/>
      <w:szCs w:val="24"/>
      <w:lang w:val="ru-RU"/>
    </w:rPr>
  </w:style>
  <w:style w:type="character" w:customStyle="1" w:styleId="34">
    <w:name w:val="Основной текст с отступом 3 Знак"/>
    <w:basedOn w:val="a0"/>
    <w:link w:val="33"/>
    <w:semiHidden/>
    <w:rsid w:val="00F44462"/>
    <w:rPr>
      <w:rFonts w:ascii="MS Sans Serif" w:eastAsia="Times New Roman" w:hAnsi="MS Sans Serif" w:cs="MS Sans Serif"/>
      <w:sz w:val="24"/>
      <w:szCs w:val="24"/>
      <w:lang w:eastAsia="ru-RU"/>
    </w:rPr>
  </w:style>
  <w:style w:type="paragraph" w:styleId="af">
    <w:name w:val="Block Text"/>
    <w:basedOn w:val="a"/>
    <w:semiHidden/>
    <w:unhideWhenUsed/>
    <w:rsid w:val="00F44462"/>
    <w:pPr>
      <w:widowControl w:val="0"/>
      <w:adjustRightInd w:val="0"/>
      <w:ind w:left="-284" w:right="-375" w:firstLine="284"/>
      <w:jc w:val="both"/>
    </w:pPr>
    <w:rPr>
      <w:rFonts w:ascii="Times New Roman" w:hAnsi="Times New Roman"/>
      <w:sz w:val="24"/>
      <w:szCs w:val="24"/>
      <w:lang w:val="ru-RU"/>
    </w:rPr>
  </w:style>
  <w:style w:type="paragraph" w:styleId="af0">
    <w:name w:val="Document Map"/>
    <w:basedOn w:val="a"/>
    <w:link w:val="af1"/>
    <w:semiHidden/>
    <w:unhideWhenUsed/>
    <w:rsid w:val="00F44462"/>
    <w:pPr>
      <w:shd w:val="clear" w:color="auto" w:fill="000080"/>
    </w:pPr>
    <w:rPr>
      <w:rFonts w:ascii="Tahoma" w:hAnsi="Tahoma" w:cs="Tahoma"/>
    </w:rPr>
  </w:style>
  <w:style w:type="character" w:customStyle="1" w:styleId="af1">
    <w:name w:val="Схема документа Знак"/>
    <w:basedOn w:val="a0"/>
    <w:link w:val="af0"/>
    <w:semiHidden/>
    <w:rsid w:val="00F44462"/>
    <w:rPr>
      <w:rFonts w:ascii="Tahoma" w:eastAsia="Times New Roman" w:hAnsi="Tahoma" w:cs="Tahoma"/>
      <w:sz w:val="20"/>
      <w:szCs w:val="20"/>
      <w:shd w:val="clear" w:color="auto" w:fill="000080"/>
      <w:lang w:val="en-US" w:eastAsia="ru-RU"/>
    </w:rPr>
  </w:style>
  <w:style w:type="paragraph" w:styleId="af2">
    <w:name w:val="Balloon Text"/>
    <w:basedOn w:val="a"/>
    <w:link w:val="af3"/>
    <w:uiPriority w:val="99"/>
    <w:semiHidden/>
    <w:unhideWhenUsed/>
    <w:rsid w:val="00F44462"/>
    <w:rPr>
      <w:rFonts w:ascii="Tahoma" w:hAnsi="Tahoma" w:cs="Times New Roman"/>
      <w:sz w:val="16"/>
      <w:szCs w:val="16"/>
    </w:rPr>
  </w:style>
  <w:style w:type="character" w:customStyle="1" w:styleId="af3">
    <w:name w:val="Текст выноски Знак"/>
    <w:basedOn w:val="a0"/>
    <w:link w:val="af2"/>
    <w:uiPriority w:val="99"/>
    <w:semiHidden/>
    <w:rsid w:val="00F44462"/>
    <w:rPr>
      <w:rFonts w:ascii="Tahoma" w:eastAsia="Times New Roman" w:hAnsi="Tahoma" w:cs="Times New Roman"/>
      <w:sz w:val="16"/>
      <w:szCs w:val="16"/>
      <w:lang w:val="en-US" w:eastAsia="ru-RU"/>
    </w:rPr>
  </w:style>
  <w:style w:type="paragraph" w:styleId="af4">
    <w:name w:val="List Paragraph"/>
    <w:basedOn w:val="a"/>
    <w:uiPriority w:val="99"/>
    <w:qFormat/>
    <w:rsid w:val="00F44462"/>
    <w:pPr>
      <w:autoSpaceDE/>
      <w:autoSpaceDN/>
      <w:spacing w:after="200" w:line="276" w:lineRule="auto"/>
      <w:ind w:left="720"/>
      <w:contextualSpacing/>
    </w:pPr>
    <w:rPr>
      <w:rFonts w:asciiTheme="minorHAnsi" w:eastAsiaTheme="minorEastAsia" w:hAnsiTheme="minorHAnsi" w:cstheme="minorBidi"/>
      <w:sz w:val="22"/>
      <w:szCs w:val="22"/>
      <w:lang w:val="ru-RU"/>
    </w:rPr>
  </w:style>
  <w:style w:type="table" w:styleId="af5">
    <w:name w:val="Table Grid"/>
    <w:basedOn w:val="a1"/>
    <w:uiPriority w:val="99"/>
    <w:rsid w:val="00F4446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caption"/>
    <w:basedOn w:val="a"/>
    <w:uiPriority w:val="99"/>
    <w:semiHidden/>
    <w:unhideWhenUsed/>
    <w:qFormat/>
    <w:rsid w:val="00FA4DD9"/>
    <w:pPr>
      <w:widowControl w:val="0"/>
      <w:autoSpaceDE/>
      <w:adjustRightInd w:val="0"/>
      <w:spacing w:before="120" w:after="120"/>
    </w:pPr>
    <w:rPr>
      <w:rFonts w:ascii="Times New Roman" w:hAnsi="Times New Roman" w:cs="Times New Roman"/>
      <w:i/>
      <w:iCs/>
      <w:sz w:val="24"/>
      <w:szCs w:val="24"/>
      <w:lang w:val="ru-RU"/>
    </w:rPr>
  </w:style>
  <w:style w:type="paragraph" w:styleId="af7">
    <w:name w:val="List"/>
    <w:basedOn w:val="ab"/>
    <w:uiPriority w:val="99"/>
    <w:semiHidden/>
    <w:unhideWhenUsed/>
    <w:rsid w:val="00FA4DD9"/>
    <w:pPr>
      <w:widowControl w:val="0"/>
      <w:autoSpaceDE/>
      <w:adjustRightInd w:val="0"/>
      <w:spacing w:after="120"/>
      <w:jc w:val="left"/>
    </w:pPr>
    <w:rPr>
      <w:rFonts w:ascii="Times New Roman" w:hAnsi="Times New Roman" w:cs="Times New Roman"/>
      <w:b w:val="0"/>
      <w:bCs w:val="0"/>
    </w:rPr>
  </w:style>
  <w:style w:type="paragraph" w:customStyle="1" w:styleId="Index">
    <w:name w:val="Index"/>
    <w:basedOn w:val="a"/>
    <w:uiPriority w:val="99"/>
    <w:rsid w:val="00FA4DD9"/>
    <w:pPr>
      <w:widowControl w:val="0"/>
      <w:autoSpaceDE/>
      <w:adjustRightInd w:val="0"/>
    </w:pPr>
    <w:rPr>
      <w:rFonts w:ascii="Tahoma" w:hAnsi="Times New Roman" w:cs="Tahoma"/>
      <w:sz w:val="24"/>
      <w:szCs w:val="24"/>
      <w:lang w:val="ru-RU"/>
    </w:rPr>
  </w:style>
  <w:style w:type="paragraph" w:customStyle="1" w:styleId="Index1">
    <w:name w:val="Index1"/>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WW-Title">
    <w:name w:val="WW-Title"/>
    <w:basedOn w:val="a"/>
    <w:next w:val="ab"/>
    <w:uiPriority w:val="99"/>
    <w:rsid w:val="00FA4DD9"/>
    <w:pPr>
      <w:keepNext/>
      <w:widowControl w:val="0"/>
      <w:autoSpaceDE/>
      <w:adjustRightInd w:val="0"/>
      <w:spacing w:before="240" w:after="120"/>
    </w:pPr>
    <w:rPr>
      <w:rFonts w:ascii="Arial" w:hAnsi="Arial" w:cs="Arial"/>
      <w:sz w:val="28"/>
      <w:szCs w:val="28"/>
      <w:lang w:val="ru-RU"/>
    </w:rPr>
  </w:style>
  <w:style w:type="paragraph" w:customStyle="1" w:styleId="WW-caption">
    <w:name w:val="WW-caption"/>
    <w:basedOn w:val="a"/>
    <w:uiPriority w:val="99"/>
    <w:rsid w:val="00FA4DD9"/>
    <w:pPr>
      <w:widowControl w:val="0"/>
      <w:autoSpaceDE/>
      <w:adjustRightInd w:val="0"/>
      <w:spacing w:before="120" w:after="120"/>
    </w:pPr>
    <w:rPr>
      <w:rFonts w:ascii="Times New Roman" w:hAnsi="Times New Roman" w:cs="Times New Roman"/>
      <w:i/>
      <w:iCs/>
      <w:sz w:val="24"/>
      <w:szCs w:val="24"/>
      <w:lang w:val="ru-RU"/>
    </w:rPr>
  </w:style>
  <w:style w:type="paragraph" w:customStyle="1" w:styleId="WW-Index">
    <w:name w:val="WW-Index"/>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WW-Title1">
    <w:name w:val="WW-Title1"/>
    <w:basedOn w:val="a"/>
    <w:next w:val="ab"/>
    <w:uiPriority w:val="99"/>
    <w:rsid w:val="00FA4DD9"/>
    <w:pPr>
      <w:keepNext/>
      <w:widowControl w:val="0"/>
      <w:autoSpaceDE/>
      <w:adjustRightInd w:val="0"/>
      <w:spacing w:before="240" w:after="120"/>
    </w:pPr>
    <w:rPr>
      <w:rFonts w:ascii="Arial" w:hAnsi="Arial" w:cs="Arial"/>
      <w:sz w:val="28"/>
      <w:szCs w:val="28"/>
      <w:lang w:val="ru-RU"/>
    </w:rPr>
  </w:style>
  <w:style w:type="paragraph" w:customStyle="1" w:styleId="WW-caption1">
    <w:name w:val="WW-caption1"/>
    <w:basedOn w:val="a"/>
    <w:uiPriority w:val="99"/>
    <w:rsid w:val="00FA4DD9"/>
    <w:pPr>
      <w:widowControl w:val="0"/>
      <w:autoSpaceDE/>
      <w:adjustRightInd w:val="0"/>
      <w:spacing w:before="120" w:after="120"/>
    </w:pPr>
    <w:rPr>
      <w:rFonts w:ascii="Times New Roman" w:hAnsi="Times New Roman" w:cs="Times New Roman"/>
      <w:i/>
      <w:iCs/>
      <w:sz w:val="24"/>
      <w:szCs w:val="24"/>
      <w:lang w:val="ru-RU"/>
    </w:rPr>
  </w:style>
  <w:style w:type="paragraph" w:customStyle="1" w:styleId="WW-Index1">
    <w:name w:val="WW-Index1"/>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WW-Title11">
    <w:name w:val="WW-Title11"/>
    <w:basedOn w:val="a"/>
    <w:next w:val="ab"/>
    <w:uiPriority w:val="99"/>
    <w:rsid w:val="00FA4DD9"/>
    <w:pPr>
      <w:keepNext/>
      <w:widowControl w:val="0"/>
      <w:autoSpaceDE/>
      <w:adjustRightInd w:val="0"/>
      <w:spacing w:before="240" w:after="120"/>
    </w:pPr>
    <w:rPr>
      <w:rFonts w:ascii="Arial" w:hAnsi="Arial" w:cs="Arial"/>
      <w:sz w:val="28"/>
      <w:szCs w:val="28"/>
      <w:lang w:val="ru-RU"/>
    </w:rPr>
  </w:style>
  <w:style w:type="paragraph" w:customStyle="1" w:styleId="WW-caption11">
    <w:name w:val="WW-caption11"/>
    <w:basedOn w:val="a"/>
    <w:uiPriority w:val="99"/>
    <w:rsid w:val="00FA4DD9"/>
    <w:pPr>
      <w:widowControl w:val="0"/>
      <w:autoSpaceDE/>
      <w:adjustRightInd w:val="0"/>
      <w:spacing w:before="120" w:after="120"/>
    </w:pPr>
    <w:rPr>
      <w:rFonts w:ascii="Times New Roman" w:hAnsi="Times New Roman" w:cs="Times New Roman"/>
      <w:i/>
      <w:iCs/>
      <w:sz w:val="24"/>
      <w:szCs w:val="24"/>
      <w:lang w:val="ru-RU"/>
    </w:rPr>
  </w:style>
  <w:style w:type="paragraph" w:customStyle="1" w:styleId="WW-Index11">
    <w:name w:val="WW-Index11"/>
    <w:basedOn w:val="a"/>
    <w:uiPriority w:val="99"/>
    <w:rsid w:val="00FA4DD9"/>
    <w:pPr>
      <w:widowControl w:val="0"/>
      <w:autoSpaceDE/>
      <w:adjustRightInd w:val="0"/>
    </w:pPr>
    <w:rPr>
      <w:rFonts w:ascii="Times New Roman" w:hAnsi="Times New Roman" w:cs="Times New Roman"/>
      <w:sz w:val="24"/>
      <w:szCs w:val="24"/>
      <w:lang w:val="ru-RU"/>
    </w:rPr>
  </w:style>
  <w:style w:type="paragraph" w:styleId="af8">
    <w:name w:val="Subtitle"/>
    <w:basedOn w:val="a"/>
    <w:next w:val="a"/>
    <w:link w:val="af9"/>
    <w:uiPriority w:val="99"/>
    <w:qFormat/>
    <w:rsid w:val="00FA4DD9"/>
    <w:pPr>
      <w:widowControl w:val="0"/>
      <w:numPr>
        <w:ilvl w:val="1"/>
      </w:numPr>
      <w:autoSpaceDE/>
      <w:adjustRightInd w:val="0"/>
    </w:pPr>
    <w:rPr>
      <w:rFonts w:asciiTheme="majorHAnsi" w:eastAsiaTheme="majorEastAsia" w:hAnsiTheme="majorHAnsi" w:cstheme="majorBidi"/>
      <w:i/>
      <w:iCs/>
      <w:color w:val="4F81BD" w:themeColor="accent1"/>
      <w:spacing w:val="15"/>
      <w:sz w:val="24"/>
      <w:szCs w:val="24"/>
      <w:lang w:val="ru-RU"/>
    </w:rPr>
  </w:style>
  <w:style w:type="character" w:customStyle="1" w:styleId="af9">
    <w:name w:val="Подзаголовок Знак"/>
    <w:basedOn w:val="a0"/>
    <w:link w:val="af8"/>
    <w:uiPriority w:val="99"/>
    <w:rsid w:val="00FA4DD9"/>
    <w:rPr>
      <w:rFonts w:asciiTheme="majorHAnsi" w:eastAsiaTheme="majorEastAsia" w:hAnsiTheme="majorHAnsi" w:cstheme="majorBidi"/>
      <w:i/>
      <w:iCs/>
      <w:color w:val="4F81BD" w:themeColor="accent1"/>
      <w:spacing w:val="15"/>
      <w:sz w:val="24"/>
      <w:szCs w:val="24"/>
      <w:lang w:eastAsia="ru-RU"/>
    </w:rPr>
  </w:style>
  <w:style w:type="paragraph" w:customStyle="1" w:styleId="WW-Title111">
    <w:name w:val="WW-Title111"/>
    <w:basedOn w:val="WW-Title"/>
    <w:next w:val="af8"/>
    <w:uiPriority w:val="99"/>
    <w:rsid w:val="00FA4DD9"/>
  </w:style>
  <w:style w:type="paragraph" w:customStyle="1" w:styleId="WW-caption111">
    <w:name w:val="WW-caption111"/>
    <w:basedOn w:val="a"/>
    <w:uiPriority w:val="99"/>
    <w:rsid w:val="00FA4DD9"/>
    <w:pPr>
      <w:widowControl w:val="0"/>
      <w:autoSpaceDE/>
      <w:adjustRightInd w:val="0"/>
      <w:spacing w:before="120" w:after="120"/>
    </w:pPr>
    <w:rPr>
      <w:rFonts w:ascii="Times New Roman" w:hAnsi="Times New Roman" w:cs="Times New Roman"/>
      <w:i/>
      <w:iCs/>
      <w:sz w:val="24"/>
      <w:szCs w:val="24"/>
      <w:lang w:val="ru-RU"/>
    </w:rPr>
  </w:style>
  <w:style w:type="paragraph" w:customStyle="1" w:styleId="WW-Index111">
    <w:name w:val="WW-Index111"/>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TableContents">
    <w:name w:val="Table Contents"/>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TableHeading">
    <w:name w:val="Table Heading"/>
    <w:basedOn w:val="TableContents"/>
    <w:uiPriority w:val="99"/>
    <w:rsid w:val="00FA4DD9"/>
    <w:pPr>
      <w:jc w:val="center"/>
    </w:pPr>
    <w:rPr>
      <w:b/>
      <w:bCs/>
    </w:rPr>
  </w:style>
  <w:style w:type="paragraph" w:customStyle="1" w:styleId="WW-TableContents">
    <w:name w:val="WW-Table Contents"/>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WW-TableHeading">
    <w:name w:val="WW-Table Heading"/>
    <w:basedOn w:val="WW-TableContents"/>
    <w:uiPriority w:val="99"/>
    <w:rsid w:val="00FA4DD9"/>
    <w:pPr>
      <w:jc w:val="center"/>
    </w:pPr>
    <w:rPr>
      <w:b/>
      <w:bCs/>
    </w:rPr>
  </w:style>
  <w:style w:type="paragraph" w:customStyle="1" w:styleId="TableContents1">
    <w:name w:val="Table Contents1"/>
    <w:basedOn w:val="a"/>
    <w:uiPriority w:val="99"/>
    <w:rsid w:val="00FA4DD9"/>
    <w:pPr>
      <w:widowControl w:val="0"/>
      <w:autoSpaceDE/>
      <w:adjustRightInd w:val="0"/>
    </w:pPr>
    <w:rPr>
      <w:rFonts w:ascii="Times New Roman" w:hAnsi="Times New Roman" w:cs="Times New Roman"/>
      <w:sz w:val="24"/>
      <w:szCs w:val="24"/>
      <w:lang w:val="ru-RU"/>
    </w:rPr>
  </w:style>
  <w:style w:type="paragraph" w:customStyle="1" w:styleId="TableHeading1">
    <w:name w:val="Table Heading1"/>
    <w:basedOn w:val="TableContents1"/>
    <w:uiPriority w:val="99"/>
    <w:rsid w:val="00FA4DD9"/>
    <w:pPr>
      <w:jc w:val="center"/>
    </w:pPr>
    <w:rPr>
      <w:b/>
      <w:bCs/>
    </w:rPr>
  </w:style>
  <w:style w:type="paragraph" w:customStyle="1" w:styleId="afa">
    <w:name w:val="Обычн"/>
    <w:uiPriority w:val="99"/>
    <w:rsid w:val="00FA4DD9"/>
    <w:pPr>
      <w:widowControl w:val="0"/>
      <w:spacing w:after="0" w:line="300" w:lineRule="auto"/>
      <w:ind w:firstLine="680"/>
    </w:pPr>
    <w:rPr>
      <w:rFonts w:ascii="Times New Roman" w:eastAsia="Times New Roman" w:hAnsi="Times New Roman" w:cs="Times New Roman"/>
      <w:lang w:eastAsia="ru-RU"/>
    </w:rPr>
  </w:style>
  <w:style w:type="character" w:styleId="afb">
    <w:name w:val="page number"/>
    <w:basedOn w:val="a0"/>
    <w:uiPriority w:val="99"/>
    <w:semiHidden/>
    <w:unhideWhenUsed/>
    <w:rsid w:val="00FA4DD9"/>
    <w:rPr>
      <w:rFonts w:ascii="Times New Roman" w:hAnsi="Times New Roman" w:cs="Times New Roman" w:hint="default"/>
    </w:rPr>
  </w:style>
  <w:style w:type="character" w:customStyle="1" w:styleId="RTFNum21">
    <w:name w:val="RTF_Num 2 1"/>
    <w:uiPriority w:val="99"/>
    <w:rsid w:val="00FA4DD9"/>
    <w:rPr>
      <w:rFonts w:ascii="Symbol" w:hAnsi="Symbol" w:hint="default"/>
      <w:lang w:val="x-none" w:eastAsia="zh-CN"/>
    </w:rPr>
  </w:style>
  <w:style w:type="character" w:customStyle="1" w:styleId="RTFNum22">
    <w:name w:val="RTF_Num 2 2"/>
    <w:uiPriority w:val="99"/>
    <w:rsid w:val="00FA4DD9"/>
    <w:rPr>
      <w:rFonts w:ascii="Courier New" w:hAnsi="Courier New" w:cs="Courier New" w:hint="default"/>
      <w:lang w:val="x-none" w:eastAsia="zh-CN"/>
    </w:rPr>
  </w:style>
  <w:style w:type="character" w:customStyle="1" w:styleId="RTFNum23">
    <w:name w:val="RTF_Num 2 3"/>
    <w:uiPriority w:val="99"/>
    <w:rsid w:val="00FA4DD9"/>
    <w:rPr>
      <w:rFonts w:ascii="Wingdings" w:hAnsi="Wingdings" w:hint="default"/>
      <w:lang w:val="x-none" w:eastAsia="zh-CN"/>
    </w:rPr>
  </w:style>
  <w:style w:type="character" w:customStyle="1" w:styleId="RTFNum24">
    <w:name w:val="RTF_Num 2 4"/>
    <w:uiPriority w:val="99"/>
    <w:rsid w:val="00FA4DD9"/>
    <w:rPr>
      <w:rFonts w:ascii="Symbol" w:hAnsi="Symbol" w:hint="default"/>
      <w:lang w:val="x-none" w:eastAsia="zh-CN"/>
    </w:rPr>
  </w:style>
  <w:style w:type="character" w:customStyle="1" w:styleId="RTFNum25">
    <w:name w:val="RTF_Num 2 5"/>
    <w:uiPriority w:val="99"/>
    <w:rsid w:val="00FA4DD9"/>
    <w:rPr>
      <w:rFonts w:ascii="Courier New" w:hAnsi="Courier New" w:cs="Courier New" w:hint="default"/>
      <w:lang w:val="x-none" w:eastAsia="zh-CN"/>
    </w:rPr>
  </w:style>
  <w:style w:type="character" w:customStyle="1" w:styleId="RTFNum26">
    <w:name w:val="RTF_Num 2 6"/>
    <w:uiPriority w:val="99"/>
    <w:rsid w:val="00FA4DD9"/>
    <w:rPr>
      <w:rFonts w:ascii="Wingdings" w:hAnsi="Wingdings" w:hint="default"/>
      <w:lang w:val="x-none" w:eastAsia="zh-CN"/>
    </w:rPr>
  </w:style>
  <w:style w:type="character" w:customStyle="1" w:styleId="RTFNum27">
    <w:name w:val="RTF_Num 2 7"/>
    <w:uiPriority w:val="99"/>
    <w:rsid w:val="00FA4DD9"/>
    <w:rPr>
      <w:rFonts w:ascii="Symbol" w:hAnsi="Symbol" w:hint="default"/>
      <w:lang w:val="x-none" w:eastAsia="zh-CN"/>
    </w:rPr>
  </w:style>
  <w:style w:type="character" w:customStyle="1" w:styleId="RTFNum28">
    <w:name w:val="RTF_Num 2 8"/>
    <w:uiPriority w:val="99"/>
    <w:rsid w:val="00FA4DD9"/>
    <w:rPr>
      <w:rFonts w:ascii="Courier New" w:hAnsi="Courier New" w:cs="Courier New" w:hint="default"/>
      <w:lang w:val="x-none" w:eastAsia="zh-CN"/>
    </w:rPr>
  </w:style>
  <w:style w:type="character" w:customStyle="1" w:styleId="RTFNum29">
    <w:name w:val="RTF_Num 2 9"/>
    <w:uiPriority w:val="99"/>
    <w:rsid w:val="00FA4DD9"/>
    <w:rPr>
      <w:rFonts w:ascii="Wingdings" w:hAnsi="Wingdings" w:hint="default"/>
      <w:lang w:val="x-none" w:eastAsia="zh-CN"/>
    </w:rPr>
  </w:style>
  <w:style w:type="character" w:customStyle="1" w:styleId="RTFNum214">
    <w:name w:val="RTF_Num 2 14"/>
    <w:uiPriority w:val="99"/>
    <w:rsid w:val="00FA4DD9"/>
    <w:rPr>
      <w:lang w:val="x-none" w:eastAsia="zh-CN"/>
    </w:rPr>
  </w:style>
  <w:style w:type="character" w:customStyle="1" w:styleId="RTFNum224">
    <w:name w:val="RTF_Num 2 24"/>
    <w:uiPriority w:val="99"/>
    <w:rsid w:val="00FA4DD9"/>
    <w:rPr>
      <w:rFonts w:ascii="Symbol" w:hAnsi="Symbol" w:hint="default"/>
      <w:lang w:val="x-none" w:eastAsia="zh-CN"/>
    </w:rPr>
  </w:style>
  <w:style w:type="character" w:customStyle="1" w:styleId="RTFNum234">
    <w:name w:val="RTF_Num 2 34"/>
    <w:uiPriority w:val="99"/>
    <w:rsid w:val="00FA4DD9"/>
    <w:rPr>
      <w:lang w:val="x-none" w:eastAsia="zh-CN"/>
    </w:rPr>
  </w:style>
  <w:style w:type="character" w:customStyle="1" w:styleId="RTFNum244">
    <w:name w:val="RTF_Num 2 44"/>
    <w:uiPriority w:val="99"/>
    <w:rsid w:val="00FA4DD9"/>
    <w:rPr>
      <w:lang w:val="x-none" w:eastAsia="zh-CN"/>
    </w:rPr>
  </w:style>
  <w:style w:type="character" w:customStyle="1" w:styleId="RTFNum254">
    <w:name w:val="RTF_Num 2 54"/>
    <w:uiPriority w:val="99"/>
    <w:rsid w:val="00FA4DD9"/>
    <w:rPr>
      <w:lang w:val="x-none" w:eastAsia="zh-CN"/>
    </w:rPr>
  </w:style>
  <w:style w:type="character" w:customStyle="1" w:styleId="RTFNum264">
    <w:name w:val="RTF_Num 2 64"/>
    <w:uiPriority w:val="99"/>
    <w:rsid w:val="00FA4DD9"/>
    <w:rPr>
      <w:lang w:val="x-none" w:eastAsia="zh-CN"/>
    </w:rPr>
  </w:style>
  <w:style w:type="character" w:customStyle="1" w:styleId="RTFNum274">
    <w:name w:val="RTF_Num 2 74"/>
    <w:uiPriority w:val="99"/>
    <w:rsid w:val="00FA4DD9"/>
    <w:rPr>
      <w:lang w:val="x-none" w:eastAsia="zh-CN"/>
    </w:rPr>
  </w:style>
  <w:style w:type="character" w:customStyle="1" w:styleId="RTFNum284">
    <w:name w:val="RTF_Num 2 84"/>
    <w:uiPriority w:val="99"/>
    <w:rsid w:val="00FA4DD9"/>
    <w:rPr>
      <w:lang w:val="x-none" w:eastAsia="zh-CN"/>
    </w:rPr>
  </w:style>
  <w:style w:type="character" w:customStyle="1" w:styleId="RTFNum294">
    <w:name w:val="RTF_Num 2 94"/>
    <w:uiPriority w:val="99"/>
    <w:rsid w:val="00FA4DD9"/>
    <w:rPr>
      <w:lang w:val="x-none" w:eastAsia="zh-CN"/>
    </w:rPr>
  </w:style>
  <w:style w:type="character" w:customStyle="1" w:styleId="RTFNum210">
    <w:name w:val="RTF_Num 2 10"/>
    <w:uiPriority w:val="99"/>
    <w:rsid w:val="00FA4DD9"/>
    <w:rPr>
      <w:lang w:val="x-none" w:eastAsia="zh-CN"/>
    </w:rPr>
  </w:style>
  <w:style w:type="character" w:customStyle="1" w:styleId="RTFNum213">
    <w:name w:val="RTF_Num 2 13"/>
    <w:uiPriority w:val="99"/>
    <w:rsid w:val="00FA4DD9"/>
    <w:rPr>
      <w:lang w:val="de-DE" w:eastAsia="ja-JP"/>
    </w:rPr>
  </w:style>
  <w:style w:type="character" w:customStyle="1" w:styleId="RTFNum223">
    <w:name w:val="RTF_Num 2 23"/>
    <w:uiPriority w:val="99"/>
    <w:rsid w:val="00FA4DD9"/>
    <w:rPr>
      <w:rFonts w:ascii="Andale Sans UI" w:hAnsi="Andale Sans UI" w:hint="default"/>
      <w:lang w:val="de-DE" w:eastAsia="ja-JP"/>
    </w:rPr>
  </w:style>
  <w:style w:type="character" w:customStyle="1" w:styleId="RTFNum233">
    <w:name w:val="RTF_Num 2 33"/>
    <w:uiPriority w:val="99"/>
    <w:rsid w:val="00FA4DD9"/>
    <w:rPr>
      <w:rFonts w:ascii="Wingdings" w:hAnsi="Wingdings" w:hint="default"/>
      <w:lang w:val="de-DE" w:eastAsia="ja-JP"/>
    </w:rPr>
  </w:style>
  <w:style w:type="character" w:customStyle="1" w:styleId="RTFNum243">
    <w:name w:val="RTF_Num 2 43"/>
    <w:uiPriority w:val="99"/>
    <w:rsid w:val="00FA4DD9"/>
    <w:rPr>
      <w:rFonts w:ascii="Symbol" w:hAnsi="Symbol" w:hint="default"/>
      <w:lang w:val="de-DE" w:eastAsia="ja-JP"/>
    </w:rPr>
  </w:style>
  <w:style w:type="character" w:customStyle="1" w:styleId="RTFNum253">
    <w:name w:val="RTF_Num 2 53"/>
    <w:uiPriority w:val="99"/>
    <w:rsid w:val="00FA4DD9"/>
    <w:rPr>
      <w:rFonts w:ascii="Courier New" w:hAnsi="Courier New" w:cs="Courier New" w:hint="default"/>
      <w:lang w:val="de-DE" w:eastAsia="ja-JP"/>
    </w:rPr>
  </w:style>
  <w:style w:type="character" w:customStyle="1" w:styleId="RTFNum263">
    <w:name w:val="RTF_Num 2 63"/>
    <w:uiPriority w:val="99"/>
    <w:rsid w:val="00FA4DD9"/>
    <w:rPr>
      <w:rFonts w:ascii="Wingdings" w:hAnsi="Wingdings" w:hint="default"/>
      <w:lang w:val="de-DE" w:eastAsia="ja-JP"/>
    </w:rPr>
  </w:style>
  <w:style w:type="character" w:customStyle="1" w:styleId="RTFNum273">
    <w:name w:val="RTF_Num 2 73"/>
    <w:uiPriority w:val="99"/>
    <w:rsid w:val="00FA4DD9"/>
    <w:rPr>
      <w:rFonts w:ascii="Symbol" w:hAnsi="Symbol" w:hint="default"/>
      <w:lang w:val="de-DE" w:eastAsia="ja-JP"/>
    </w:rPr>
  </w:style>
  <w:style w:type="character" w:customStyle="1" w:styleId="RTFNum283">
    <w:name w:val="RTF_Num 2 83"/>
    <w:uiPriority w:val="99"/>
    <w:rsid w:val="00FA4DD9"/>
    <w:rPr>
      <w:rFonts w:ascii="Courier New" w:hAnsi="Courier New" w:cs="Courier New" w:hint="default"/>
      <w:lang w:val="de-DE" w:eastAsia="ja-JP"/>
    </w:rPr>
  </w:style>
  <w:style w:type="character" w:customStyle="1" w:styleId="RTFNum293">
    <w:name w:val="RTF_Num 2 93"/>
    <w:uiPriority w:val="99"/>
    <w:rsid w:val="00FA4DD9"/>
    <w:rPr>
      <w:rFonts w:ascii="Wingdings" w:hAnsi="Wingdings" w:hint="default"/>
      <w:lang w:val="de-DE" w:eastAsia="ja-JP"/>
    </w:rPr>
  </w:style>
  <w:style w:type="character" w:customStyle="1" w:styleId="RTFNum2102">
    <w:name w:val="RTF_Num 2 102"/>
    <w:uiPriority w:val="99"/>
    <w:rsid w:val="00FA4DD9"/>
    <w:rPr>
      <w:lang w:val="x-none" w:eastAsia="zh-CN"/>
    </w:rPr>
  </w:style>
  <w:style w:type="character" w:customStyle="1" w:styleId="RTFNum212">
    <w:name w:val="RTF_Num 2 12"/>
    <w:uiPriority w:val="99"/>
    <w:rsid w:val="00FA4DD9"/>
    <w:rPr>
      <w:rFonts w:ascii="OpenSymbol" w:hAnsi="OpenSymbol" w:hint="default"/>
      <w:lang w:val="x-none" w:eastAsia="zh-CN"/>
    </w:rPr>
  </w:style>
  <w:style w:type="character" w:customStyle="1" w:styleId="RTFNum222">
    <w:name w:val="RTF_Num 2 22"/>
    <w:uiPriority w:val="99"/>
    <w:rsid w:val="00FA4DD9"/>
    <w:rPr>
      <w:rFonts w:ascii="OpenSymbol" w:hAnsi="OpenSymbol" w:hint="default"/>
      <w:lang w:val="x-none" w:eastAsia="zh-CN"/>
    </w:rPr>
  </w:style>
  <w:style w:type="character" w:customStyle="1" w:styleId="RTFNum232">
    <w:name w:val="RTF_Num 2 32"/>
    <w:uiPriority w:val="99"/>
    <w:rsid w:val="00FA4DD9"/>
    <w:rPr>
      <w:rFonts w:ascii="OpenSymbol" w:hAnsi="OpenSymbol" w:hint="default"/>
      <w:lang w:val="x-none" w:eastAsia="zh-CN"/>
    </w:rPr>
  </w:style>
  <w:style w:type="character" w:customStyle="1" w:styleId="RTFNum242">
    <w:name w:val="RTF_Num 2 42"/>
    <w:uiPriority w:val="99"/>
    <w:rsid w:val="00FA4DD9"/>
    <w:rPr>
      <w:rFonts w:ascii="OpenSymbol" w:hAnsi="OpenSymbol" w:hint="default"/>
      <w:lang w:val="x-none" w:eastAsia="zh-CN"/>
    </w:rPr>
  </w:style>
  <w:style w:type="character" w:customStyle="1" w:styleId="RTFNum252">
    <w:name w:val="RTF_Num 2 52"/>
    <w:uiPriority w:val="99"/>
    <w:rsid w:val="00FA4DD9"/>
    <w:rPr>
      <w:rFonts w:ascii="OpenSymbol" w:hAnsi="OpenSymbol" w:hint="default"/>
      <w:lang w:val="x-none" w:eastAsia="zh-CN"/>
    </w:rPr>
  </w:style>
  <w:style w:type="character" w:customStyle="1" w:styleId="RTFNum262">
    <w:name w:val="RTF_Num 2 62"/>
    <w:uiPriority w:val="99"/>
    <w:rsid w:val="00FA4DD9"/>
    <w:rPr>
      <w:rFonts w:ascii="OpenSymbol" w:hAnsi="OpenSymbol" w:hint="default"/>
      <w:lang w:val="x-none" w:eastAsia="zh-CN"/>
    </w:rPr>
  </w:style>
  <w:style w:type="character" w:customStyle="1" w:styleId="RTFNum272">
    <w:name w:val="RTF_Num 2 72"/>
    <w:uiPriority w:val="99"/>
    <w:rsid w:val="00FA4DD9"/>
    <w:rPr>
      <w:rFonts w:ascii="OpenSymbol" w:hAnsi="OpenSymbol" w:hint="default"/>
      <w:lang w:val="x-none" w:eastAsia="zh-CN"/>
    </w:rPr>
  </w:style>
  <w:style w:type="character" w:customStyle="1" w:styleId="RTFNum282">
    <w:name w:val="RTF_Num 2 82"/>
    <w:uiPriority w:val="99"/>
    <w:rsid w:val="00FA4DD9"/>
    <w:rPr>
      <w:rFonts w:ascii="OpenSymbol" w:hAnsi="OpenSymbol" w:hint="default"/>
      <w:lang w:val="x-none" w:eastAsia="zh-CN"/>
    </w:rPr>
  </w:style>
  <w:style w:type="character" w:customStyle="1" w:styleId="RTFNum292">
    <w:name w:val="RTF_Num 2 92"/>
    <w:uiPriority w:val="99"/>
    <w:rsid w:val="00FA4DD9"/>
    <w:rPr>
      <w:rFonts w:ascii="OpenSymbol" w:hAnsi="OpenSymbol" w:hint="default"/>
      <w:lang w:val="x-none" w:eastAsia="zh-CN"/>
    </w:rPr>
  </w:style>
  <w:style w:type="character" w:customStyle="1" w:styleId="RTFNum2101">
    <w:name w:val="RTF_Num 2 101"/>
    <w:uiPriority w:val="99"/>
    <w:rsid w:val="00FA4DD9"/>
    <w:rPr>
      <w:rFonts w:ascii="OpenSymbol" w:hAnsi="OpenSymbol" w:hint="default"/>
      <w:lang w:val="x-none" w:eastAsia="zh-CN"/>
    </w:rPr>
  </w:style>
  <w:style w:type="character" w:customStyle="1" w:styleId="RTFNum211">
    <w:name w:val="RTF_Num 2 11"/>
    <w:uiPriority w:val="99"/>
    <w:rsid w:val="00FA4DD9"/>
    <w:rPr>
      <w:rFonts w:ascii="Symbol" w:hAnsi="Symbol" w:hint="default"/>
      <w:lang w:val="x-none" w:eastAsia="zh-CN"/>
    </w:rPr>
  </w:style>
  <w:style w:type="character" w:customStyle="1" w:styleId="RTFNum221">
    <w:name w:val="RTF_Num 2 21"/>
    <w:uiPriority w:val="99"/>
    <w:rsid w:val="00FA4DD9"/>
    <w:rPr>
      <w:rFonts w:ascii="Symbol" w:hAnsi="Symbol" w:hint="default"/>
      <w:lang w:val="x-none" w:eastAsia="zh-CN"/>
    </w:rPr>
  </w:style>
  <w:style w:type="character" w:customStyle="1" w:styleId="RTFNum231">
    <w:name w:val="RTF_Num 2 31"/>
    <w:uiPriority w:val="99"/>
    <w:rsid w:val="00FA4DD9"/>
    <w:rPr>
      <w:rFonts w:ascii="Wingdings" w:hAnsi="Wingdings" w:hint="default"/>
      <w:lang w:val="x-none" w:eastAsia="zh-CN"/>
    </w:rPr>
  </w:style>
  <w:style w:type="character" w:customStyle="1" w:styleId="RTFNum241">
    <w:name w:val="RTF_Num 2 41"/>
    <w:uiPriority w:val="99"/>
    <w:rsid w:val="00FA4DD9"/>
    <w:rPr>
      <w:rFonts w:ascii="Symbol" w:hAnsi="Symbol" w:hint="default"/>
      <w:lang w:val="x-none" w:eastAsia="zh-CN"/>
    </w:rPr>
  </w:style>
  <w:style w:type="character" w:customStyle="1" w:styleId="RTFNum251">
    <w:name w:val="RTF_Num 2 51"/>
    <w:uiPriority w:val="99"/>
    <w:rsid w:val="00FA4DD9"/>
    <w:rPr>
      <w:rFonts w:ascii="Courier New" w:hAnsi="Courier New" w:cs="Courier New" w:hint="default"/>
      <w:lang w:val="x-none" w:eastAsia="zh-CN"/>
    </w:rPr>
  </w:style>
  <w:style w:type="character" w:customStyle="1" w:styleId="RTFNum261">
    <w:name w:val="RTF_Num 2 61"/>
    <w:uiPriority w:val="99"/>
    <w:rsid w:val="00FA4DD9"/>
    <w:rPr>
      <w:rFonts w:ascii="Wingdings" w:hAnsi="Wingdings" w:hint="default"/>
      <w:lang w:val="x-none" w:eastAsia="zh-CN"/>
    </w:rPr>
  </w:style>
  <w:style w:type="character" w:customStyle="1" w:styleId="RTFNum271">
    <w:name w:val="RTF_Num 2 71"/>
    <w:uiPriority w:val="99"/>
    <w:rsid w:val="00FA4DD9"/>
    <w:rPr>
      <w:rFonts w:ascii="Symbol" w:hAnsi="Symbol" w:hint="default"/>
      <w:lang w:val="x-none" w:eastAsia="zh-CN"/>
    </w:rPr>
  </w:style>
  <w:style w:type="character" w:customStyle="1" w:styleId="RTFNum281">
    <w:name w:val="RTF_Num 2 81"/>
    <w:uiPriority w:val="99"/>
    <w:rsid w:val="00FA4DD9"/>
    <w:rPr>
      <w:rFonts w:ascii="Courier New" w:hAnsi="Courier New" w:cs="Courier New" w:hint="default"/>
      <w:lang w:val="x-none" w:eastAsia="zh-CN"/>
    </w:rPr>
  </w:style>
  <w:style w:type="character" w:customStyle="1" w:styleId="RTFNum291">
    <w:name w:val="RTF_Num 2 91"/>
    <w:uiPriority w:val="99"/>
    <w:rsid w:val="00FA4DD9"/>
    <w:rPr>
      <w:rFonts w:ascii="Wingdings" w:hAnsi="Wingdings" w:hint="default"/>
      <w:lang w:val="x-none" w:eastAsia="zh-CN"/>
    </w:rPr>
  </w:style>
  <w:style w:type="character" w:customStyle="1" w:styleId="RTFNum31">
    <w:name w:val="RTF_Num 3 1"/>
    <w:uiPriority w:val="99"/>
    <w:rsid w:val="00FA4DD9"/>
    <w:rPr>
      <w:rFonts w:ascii="OpenSymbol" w:hAnsi="OpenSymbol" w:hint="default"/>
      <w:lang w:val="x-none" w:eastAsia="zh-CN"/>
    </w:rPr>
  </w:style>
  <w:style w:type="character" w:customStyle="1" w:styleId="RTFNum32">
    <w:name w:val="RTF_Num 3 2"/>
    <w:uiPriority w:val="99"/>
    <w:rsid w:val="00FA4DD9"/>
    <w:rPr>
      <w:rFonts w:ascii="OpenSymbol" w:hAnsi="OpenSymbol" w:hint="default"/>
      <w:lang w:val="x-none" w:eastAsia="zh-CN"/>
    </w:rPr>
  </w:style>
  <w:style w:type="character" w:customStyle="1" w:styleId="RTFNum33">
    <w:name w:val="RTF_Num 3 3"/>
    <w:uiPriority w:val="99"/>
    <w:rsid w:val="00FA4DD9"/>
    <w:rPr>
      <w:rFonts w:ascii="OpenSymbol" w:hAnsi="OpenSymbol" w:hint="default"/>
      <w:lang w:val="x-none" w:eastAsia="zh-CN"/>
    </w:rPr>
  </w:style>
  <w:style w:type="character" w:customStyle="1" w:styleId="RTFNum34">
    <w:name w:val="RTF_Num 3 4"/>
    <w:uiPriority w:val="99"/>
    <w:rsid w:val="00FA4DD9"/>
    <w:rPr>
      <w:rFonts w:ascii="OpenSymbol" w:hAnsi="OpenSymbol" w:hint="default"/>
      <w:lang w:val="x-none" w:eastAsia="zh-CN"/>
    </w:rPr>
  </w:style>
  <w:style w:type="character" w:customStyle="1" w:styleId="RTFNum35">
    <w:name w:val="RTF_Num 3 5"/>
    <w:uiPriority w:val="99"/>
    <w:rsid w:val="00FA4DD9"/>
    <w:rPr>
      <w:rFonts w:ascii="OpenSymbol" w:hAnsi="OpenSymbol" w:hint="default"/>
      <w:lang w:val="x-none" w:eastAsia="zh-CN"/>
    </w:rPr>
  </w:style>
  <w:style w:type="character" w:customStyle="1" w:styleId="RTFNum36">
    <w:name w:val="RTF_Num 3 6"/>
    <w:uiPriority w:val="99"/>
    <w:rsid w:val="00FA4DD9"/>
    <w:rPr>
      <w:rFonts w:ascii="OpenSymbol" w:hAnsi="OpenSymbol" w:hint="default"/>
      <w:lang w:val="x-none" w:eastAsia="zh-CN"/>
    </w:rPr>
  </w:style>
  <w:style w:type="character" w:customStyle="1" w:styleId="RTFNum37">
    <w:name w:val="RTF_Num 3 7"/>
    <w:uiPriority w:val="99"/>
    <w:rsid w:val="00FA4DD9"/>
    <w:rPr>
      <w:rFonts w:ascii="OpenSymbol" w:hAnsi="OpenSymbol" w:hint="default"/>
      <w:lang w:val="x-none" w:eastAsia="zh-CN"/>
    </w:rPr>
  </w:style>
  <w:style w:type="character" w:customStyle="1" w:styleId="RTFNum38">
    <w:name w:val="RTF_Num 3 8"/>
    <w:uiPriority w:val="99"/>
    <w:rsid w:val="00FA4DD9"/>
    <w:rPr>
      <w:rFonts w:ascii="OpenSymbol" w:hAnsi="OpenSymbol" w:hint="default"/>
      <w:lang w:val="x-none" w:eastAsia="zh-CN"/>
    </w:rPr>
  </w:style>
  <w:style w:type="character" w:customStyle="1" w:styleId="RTFNum39">
    <w:name w:val="RTF_Num 3 9"/>
    <w:uiPriority w:val="99"/>
    <w:rsid w:val="00FA4DD9"/>
    <w:rPr>
      <w:rFonts w:ascii="OpenSymbol" w:hAnsi="OpenSymbol" w:hint="default"/>
      <w:lang w:val="x-none" w:eastAsia="zh-CN"/>
    </w:rPr>
  </w:style>
  <w:style w:type="character" w:customStyle="1" w:styleId="RTFNum310">
    <w:name w:val="RTF_Num 3 10"/>
    <w:uiPriority w:val="99"/>
    <w:rsid w:val="00FA4DD9"/>
    <w:rPr>
      <w:rFonts w:ascii="OpenSymbol" w:hAnsi="OpenSymbol" w:hint="default"/>
      <w:lang w:val="x-none" w:eastAsia="zh-CN"/>
    </w:rPr>
  </w:style>
  <w:style w:type="character" w:customStyle="1" w:styleId="RTFNum41">
    <w:name w:val="RTF_Num 4 1"/>
    <w:uiPriority w:val="99"/>
    <w:rsid w:val="00FA4DD9"/>
    <w:rPr>
      <w:lang w:val="de-DE" w:eastAsia="ja-JP"/>
    </w:rPr>
  </w:style>
  <w:style w:type="character" w:customStyle="1" w:styleId="RTFNum42">
    <w:name w:val="RTF_Num 4 2"/>
    <w:uiPriority w:val="99"/>
    <w:rsid w:val="00FA4DD9"/>
    <w:rPr>
      <w:lang w:val="de-DE" w:eastAsia="ja-JP"/>
    </w:rPr>
  </w:style>
  <w:style w:type="character" w:customStyle="1" w:styleId="RTFNum43">
    <w:name w:val="RTF_Num 4 3"/>
    <w:uiPriority w:val="99"/>
    <w:rsid w:val="00FA4DD9"/>
    <w:rPr>
      <w:lang w:val="de-DE" w:eastAsia="ja-JP"/>
    </w:rPr>
  </w:style>
  <w:style w:type="character" w:customStyle="1" w:styleId="RTFNum44">
    <w:name w:val="RTF_Num 4 4"/>
    <w:uiPriority w:val="99"/>
    <w:rsid w:val="00FA4DD9"/>
    <w:rPr>
      <w:lang w:val="de-DE" w:eastAsia="ja-JP"/>
    </w:rPr>
  </w:style>
  <w:style w:type="character" w:customStyle="1" w:styleId="RTFNum45">
    <w:name w:val="RTF_Num 4 5"/>
    <w:uiPriority w:val="99"/>
    <w:rsid w:val="00FA4DD9"/>
    <w:rPr>
      <w:lang w:val="de-DE" w:eastAsia="ja-JP"/>
    </w:rPr>
  </w:style>
  <w:style w:type="character" w:customStyle="1" w:styleId="RTFNum46">
    <w:name w:val="RTF_Num 4 6"/>
    <w:uiPriority w:val="99"/>
    <w:rsid w:val="00FA4DD9"/>
    <w:rPr>
      <w:lang w:val="de-DE" w:eastAsia="ja-JP"/>
    </w:rPr>
  </w:style>
  <w:style w:type="character" w:customStyle="1" w:styleId="RTFNum47">
    <w:name w:val="RTF_Num 4 7"/>
    <w:uiPriority w:val="99"/>
    <w:rsid w:val="00FA4DD9"/>
    <w:rPr>
      <w:lang w:val="de-DE" w:eastAsia="ja-JP"/>
    </w:rPr>
  </w:style>
  <w:style w:type="character" w:customStyle="1" w:styleId="RTFNum48">
    <w:name w:val="RTF_Num 4 8"/>
    <w:uiPriority w:val="99"/>
    <w:rsid w:val="00FA4DD9"/>
    <w:rPr>
      <w:lang w:val="de-DE" w:eastAsia="ja-JP"/>
    </w:rPr>
  </w:style>
  <w:style w:type="character" w:customStyle="1" w:styleId="RTFNum49">
    <w:name w:val="RTF_Num 4 9"/>
    <w:uiPriority w:val="99"/>
    <w:rsid w:val="00FA4DD9"/>
    <w:rPr>
      <w:lang w:val="de-DE" w:eastAsia="ja-JP"/>
    </w:rPr>
  </w:style>
  <w:style w:type="character" w:customStyle="1" w:styleId="RTFNum410">
    <w:name w:val="RTF_Num 4 10"/>
    <w:uiPriority w:val="99"/>
    <w:rsid w:val="00FA4DD9"/>
    <w:rPr>
      <w:lang w:val="x-none" w:eastAsia="zh-CN"/>
    </w:rPr>
  </w:style>
  <w:style w:type="character" w:customStyle="1" w:styleId="WW-RTFNum41">
    <w:name w:val="WW-RTF_Num 4 1"/>
    <w:uiPriority w:val="99"/>
    <w:rsid w:val="00FA4DD9"/>
    <w:rPr>
      <w:lang w:val="x-none" w:eastAsia="zh-CN"/>
    </w:rPr>
  </w:style>
  <w:style w:type="character" w:customStyle="1" w:styleId="WW-RTFNum42">
    <w:name w:val="WW-RTF_Num 4 2"/>
    <w:uiPriority w:val="99"/>
    <w:rsid w:val="00FA4DD9"/>
    <w:rPr>
      <w:rFonts w:ascii="Symbol" w:hAnsi="Symbol" w:hint="default"/>
      <w:lang w:val="x-none" w:eastAsia="zh-CN"/>
    </w:rPr>
  </w:style>
  <w:style w:type="character" w:customStyle="1" w:styleId="WW-RTFNum43">
    <w:name w:val="WW-RTF_Num 4 3"/>
    <w:uiPriority w:val="99"/>
    <w:rsid w:val="00FA4DD9"/>
    <w:rPr>
      <w:lang w:val="x-none" w:eastAsia="zh-CN"/>
    </w:rPr>
  </w:style>
  <w:style w:type="character" w:customStyle="1" w:styleId="WW-RTFNum44">
    <w:name w:val="WW-RTF_Num 4 4"/>
    <w:uiPriority w:val="99"/>
    <w:rsid w:val="00FA4DD9"/>
    <w:rPr>
      <w:lang w:val="x-none" w:eastAsia="zh-CN"/>
    </w:rPr>
  </w:style>
  <w:style w:type="character" w:customStyle="1" w:styleId="WW-RTFNum45">
    <w:name w:val="WW-RTF_Num 4 5"/>
    <w:uiPriority w:val="99"/>
    <w:rsid w:val="00FA4DD9"/>
    <w:rPr>
      <w:lang w:val="x-none" w:eastAsia="zh-CN"/>
    </w:rPr>
  </w:style>
  <w:style w:type="character" w:customStyle="1" w:styleId="WW-RTFNum46">
    <w:name w:val="WW-RTF_Num 4 6"/>
    <w:uiPriority w:val="99"/>
    <w:rsid w:val="00FA4DD9"/>
    <w:rPr>
      <w:lang w:val="x-none" w:eastAsia="zh-CN"/>
    </w:rPr>
  </w:style>
  <w:style w:type="character" w:customStyle="1" w:styleId="WW-RTFNum47">
    <w:name w:val="WW-RTF_Num 4 7"/>
    <w:uiPriority w:val="99"/>
    <w:rsid w:val="00FA4DD9"/>
    <w:rPr>
      <w:lang w:val="x-none" w:eastAsia="zh-CN"/>
    </w:rPr>
  </w:style>
  <w:style w:type="character" w:customStyle="1" w:styleId="WW-RTFNum48">
    <w:name w:val="WW-RTF_Num 4 8"/>
    <w:uiPriority w:val="99"/>
    <w:rsid w:val="00FA4DD9"/>
    <w:rPr>
      <w:lang w:val="x-none" w:eastAsia="zh-CN"/>
    </w:rPr>
  </w:style>
  <w:style w:type="character" w:customStyle="1" w:styleId="WW-RTFNum49">
    <w:name w:val="WW-RTF_Num 4 9"/>
    <w:uiPriority w:val="99"/>
    <w:rsid w:val="00FA4DD9"/>
    <w:rPr>
      <w:lang w:val="x-none" w:eastAsia="zh-CN"/>
    </w:rPr>
  </w:style>
  <w:style w:type="character" w:customStyle="1" w:styleId="WW-RTFNum410">
    <w:name w:val="WW-RTF_Num 4 10"/>
    <w:uiPriority w:val="99"/>
    <w:rsid w:val="00FA4DD9"/>
    <w:rPr>
      <w:lang w:val="x-none" w:eastAsia="zh-CN"/>
    </w:rPr>
  </w:style>
  <w:style w:type="character" w:customStyle="1" w:styleId="WW-RTFNum411">
    <w:name w:val="WW-RTF_Num 4 11"/>
    <w:uiPriority w:val="99"/>
    <w:rsid w:val="00FA4DD9"/>
    <w:rPr>
      <w:rFonts w:ascii="Symbol" w:hAnsi="Symbol" w:hint="default"/>
      <w:lang w:val="x-none" w:eastAsia="zh-CN"/>
    </w:rPr>
  </w:style>
  <w:style w:type="character" w:customStyle="1" w:styleId="WW-RTFNum421">
    <w:name w:val="WW-RTF_Num 4 21"/>
    <w:uiPriority w:val="99"/>
    <w:rsid w:val="00FA4DD9"/>
    <w:rPr>
      <w:rFonts w:ascii="Symbol" w:hAnsi="Symbol" w:hint="default"/>
      <w:lang w:val="x-none" w:eastAsia="zh-CN"/>
    </w:rPr>
  </w:style>
  <w:style w:type="character" w:customStyle="1" w:styleId="WW-RTFNum431">
    <w:name w:val="WW-RTF_Num 4 31"/>
    <w:uiPriority w:val="99"/>
    <w:rsid w:val="00FA4DD9"/>
    <w:rPr>
      <w:rFonts w:ascii="Wingdings" w:hAnsi="Wingdings" w:hint="default"/>
      <w:lang w:val="x-none" w:eastAsia="zh-CN"/>
    </w:rPr>
  </w:style>
  <w:style w:type="character" w:customStyle="1" w:styleId="WW-RTFNum441">
    <w:name w:val="WW-RTF_Num 4 41"/>
    <w:uiPriority w:val="99"/>
    <w:rsid w:val="00FA4DD9"/>
    <w:rPr>
      <w:rFonts w:ascii="Symbol" w:hAnsi="Symbol" w:hint="default"/>
      <w:lang w:val="x-none" w:eastAsia="zh-CN"/>
    </w:rPr>
  </w:style>
  <w:style w:type="character" w:customStyle="1" w:styleId="WW-RTFNum451">
    <w:name w:val="WW-RTF_Num 4 51"/>
    <w:uiPriority w:val="99"/>
    <w:rsid w:val="00FA4DD9"/>
    <w:rPr>
      <w:rFonts w:ascii="Courier New" w:hAnsi="Courier New" w:cs="Courier New" w:hint="default"/>
      <w:lang w:val="x-none" w:eastAsia="zh-CN"/>
    </w:rPr>
  </w:style>
  <w:style w:type="character" w:customStyle="1" w:styleId="WW-RTFNum461">
    <w:name w:val="WW-RTF_Num 4 61"/>
    <w:uiPriority w:val="99"/>
    <w:rsid w:val="00FA4DD9"/>
    <w:rPr>
      <w:rFonts w:ascii="Wingdings" w:hAnsi="Wingdings" w:hint="default"/>
      <w:lang w:val="x-none" w:eastAsia="zh-CN"/>
    </w:rPr>
  </w:style>
  <w:style w:type="character" w:customStyle="1" w:styleId="WW-RTFNum471">
    <w:name w:val="WW-RTF_Num 4 71"/>
    <w:uiPriority w:val="99"/>
    <w:rsid w:val="00FA4DD9"/>
    <w:rPr>
      <w:rFonts w:ascii="Symbol" w:hAnsi="Symbol" w:hint="default"/>
      <w:lang w:val="x-none" w:eastAsia="zh-CN"/>
    </w:rPr>
  </w:style>
  <w:style w:type="character" w:customStyle="1" w:styleId="WW-RTFNum481">
    <w:name w:val="WW-RTF_Num 4 81"/>
    <w:uiPriority w:val="99"/>
    <w:rsid w:val="00FA4DD9"/>
    <w:rPr>
      <w:rFonts w:ascii="Courier New" w:hAnsi="Courier New" w:cs="Courier New" w:hint="default"/>
      <w:lang w:val="x-none" w:eastAsia="zh-CN"/>
    </w:rPr>
  </w:style>
  <w:style w:type="character" w:customStyle="1" w:styleId="WW-RTFNum491">
    <w:name w:val="WW-RTF_Num 4 91"/>
    <w:uiPriority w:val="99"/>
    <w:rsid w:val="00FA4DD9"/>
    <w:rPr>
      <w:rFonts w:ascii="Wingdings" w:hAnsi="Wingdings" w:hint="default"/>
      <w:lang w:val="x-none" w:eastAsia="zh-CN"/>
    </w:rPr>
  </w:style>
  <w:style w:type="character" w:customStyle="1" w:styleId="WW-RTFNum21">
    <w:name w:val="WW-RTF_Num 2 1"/>
    <w:uiPriority w:val="99"/>
    <w:rsid w:val="00FA4DD9"/>
    <w:rPr>
      <w:lang w:val="x-none" w:eastAsia="zh-CN"/>
    </w:rPr>
  </w:style>
  <w:style w:type="character" w:customStyle="1" w:styleId="WW-RTFNum22">
    <w:name w:val="WW-RTF_Num 2 2"/>
    <w:uiPriority w:val="99"/>
    <w:rsid w:val="00FA4DD9"/>
    <w:rPr>
      <w:rFonts w:ascii="Symbol" w:hAnsi="Symbol" w:hint="default"/>
      <w:lang w:val="x-none" w:eastAsia="zh-CN"/>
    </w:rPr>
  </w:style>
  <w:style w:type="character" w:customStyle="1" w:styleId="WW-RTFNum23">
    <w:name w:val="WW-RTF_Num 2 3"/>
    <w:uiPriority w:val="99"/>
    <w:rsid w:val="00FA4DD9"/>
    <w:rPr>
      <w:lang w:val="x-none" w:eastAsia="zh-CN"/>
    </w:rPr>
  </w:style>
  <w:style w:type="character" w:customStyle="1" w:styleId="WW-RTFNum24">
    <w:name w:val="WW-RTF_Num 2 4"/>
    <w:uiPriority w:val="99"/>
    <w:rsid w:val="00FA4DD9"/>
    <w:rPr>
      <w:lang w:val="x-none" w:eastAsia="zh-CN"/>
    </w:rPr>
  </w:style>
  <w:style w:type="character" w:customStyle="1" w:styleId="WW-RTFNum25">
    <w:name w:val="WW-RTF_Num 2 5"/>
    <w:uiPriority w:val="99"/>
    <w:rsid w:val="00FA4DD9"/>
    <w:rPr>
      <w:lang w:val="x-none" w:eastAsia="zh-CN"/>
    </w:rPr>
  </w:style>
  <w:style w:type="character" w:customStyle="1" w:styleId="WW-RTFNum26">
    <w:name w:val="WW-RTF_Num 2 6"/>
    <w:uiPriority w:val="99"/>
    <w:rsid w:val="00FA4DD9"/>
    <w:rPr>
      <w:lang w:val="x-none" w:eastAsia="zh-CN"/>
    </w:rPr>
  </w:style>
  <w:style w:type="character" w:customStyle="1" w:styleId="WW-RTFNum27">
    <w:name w:val="WW-RTF_Num 2 7"/>
    <w:uiPriority w:val="99"/>
    <w:rsid w:val="00FA4DD9"/>
    <w:rPr>
      <w:lang w:val="x-none" w:eastAsia="zh-CN"/>
    </w:rPr>
  </w:style>
  <w:style w:type="character" w:customStyle="1" w:styleId="WW-RTFNum28">
    <w:name w:val="WW-RTF_Num 2 8"/>
    <w:uiPriority w:val="99"/>
    <w:rsid w:val="00FA4DD9"/>
    <w:rPr>
      <w:lang w:val="x-none" w:eastAsia="zh-CN"/>
    </w:rPr>
  </w:style>
  <w:style w:type="character" w:customStyle="1" w:styleId="WW-RTFNum29">
    <w:name w:val="WW-RTF_Num 2 9"/>
    <w:uiPriority w:val="99"/>
    <w:rsid w:val="00FA4DD9"/>
    <w:rPr>
      <w:lang w:val="x-none" w:eastAsia="zh-CN"/>
    </w:rPr>
  </w:style>
  <w:style w:type="character" w:customStyle="1" w:styleId="WW-RTFNum211">
    <w:name w:val="WW-RTF_Num 2 11"/>
    <w:uiPriority w:val="99"/>
    <w:rsid w:val="00FA4DD9"/>
    <w:rPr>
      <w:lang w:val="x-none" w:eastAsia="zh-CN"/>
    </w:rPr>
  </w:style>
  <w:style w:type="character" w:customStyle="1" w:styleId="WW-RTFNum221">
    <w:name w:val="WW-RTF_Num 2 21"/>
    <w:uiPriority w:val="99"/>
    <w:rsid w:val="00FA4DD9"/>
    <w:rPr>
      <w:rFonts w:ascii="Courier New" w:hAnsi="Courier New" w:cs="Courier New" w:hint="default"/>
      <w:lang w:val="x-none" w:eastAsia="zh-CN"/>
    </w:rPr>
  </w:style>
  <w:style w:type="character" w:customStyle="1" w:styleId="WW-RTFNum231">
    <w:name w:val="WW-RTF_Num 2 31"/>
    <w:uiPriority w:val="99"/>
    <w:rsid w:val="00FA4DD9"/>
    <w:rPr>
      <w:rFonts w:ascii="Wingdings" w:hAnsi="Wingdings" w:hint="default"/>
      <w:lang w:val="x-none" w:eastAsia="zh-CN"/>
    </w:rPr>
  </w:style>
  <w:style w:type="character" w:customStyle="1" w:styleId="WW-RTFNum241">
    <w:name w:val="WW-RTF_Num 2 41"/>
    <w:uiPriority w:val="99"/>
    <w:rsid w:val="00FA4DD9"/>
    <w:rPr>
      <w:rFonts w:ascii="Symbol" w:hAnsi="Symbol" w:hint="default"/>
      <w:lang w:val="x-none" w:eastAsia="zh-CN"/>
    </w:rPr>
  </w:style>
  <w:style w:type="character" w:customStyle="1" w:styleId="WW-RTFNum251">
    <w:name w:val="WW-RTF_Num 2 51"/>
    <w:uiPriority w:val="99"/>
    <w:rsid w:val="00FA4DD9"/>
    <w:rPr>
      <w:rFonts w:ascii="Courier New" w:hAnsi="Courier New" w:cs="Courier New" w:hint="default"/>
      <w:lang w:val="x-none" w:eastAsia="zh-CN"/>
    </w:rPr>
  </w:style>
  <w:style w:type="character" w:customStyle="1" w:styleId="WW-RTFNum261">
    <w:name w:val="WW-RTF_Num 2 61"/>
    <w:uiPriority w:val="99"/>
    <w:rsid w:val="00FA4DD9"/>
    <w:rPr>
      <w:rFonts w:ascii="Wingdings" w:hAnsi="Wingdings" w:hint="default"/>
      <w:lang w:val="x-none" w:eastAsia="zh-CN"/>
    </w:rPr>
  </w:style>
  <w:style w:type="character" w:customStyle="1" w:styleId="WW-RTFNum271">
    <w:name w:val="WW-RTF_Num 2 71"/>
    <w:uiPriority w:val="99"/>
    <w:rsid w:val="00FA4DD9"/>
    <w:rPr>
      <w:rFonts w:ascii="Symbol" w:hAnsi="Symbol" w:hint="default"/>
      <w:lang w:val="x-none" w:eastAsia="zh-CN"/>
    </w:rPr>
  </w:style>
  <w:style w:type="character" w:customStyle="1" w:styleId="WW-RTFNum281">
    <w:name w:val="WW-RTF_Num 2 81"/>
    <w:uiPriority w:val="99"/>
    <w:rsid w:val="00FA4DD9"/>
    <w:rPr>
      <w:rFonts w:ascii="Courier New" w:hAnsi="Courier New" w:cs="Courier New" w:hint="default"/>
      <w:lang w:val="x-none" w:eastAsia="zh-CN"/>
    </w:rPr>
  </w:style>
  <w:style w:type="character" w:customStyle="1" w:styleId="WW-RTFNum291">
    <w:name w:val="WW-RTF_Num 2 91"/>
    <w:uiPriority w:val="99"/>
    <w:rsid w:val="00FA4DD9"/>
    <w:rPr>
      <w:rFonts w:ascii="Wingdings" w:hAnsi="Wingdings" w:hint="default"/>
      <w:lang w:val="x-none" w:eastAsia="zh-CN"/>
    </w:rPr>
  </w:style>
  <w:style w:type="character" w:customStyle="1" w:styleId="WW-RTFNum210">
    <w:name w:val="WW-RTF_Num 2 10"/>
    <w:uiPriority w:val="99"/>
    <w:rsid w:val="00FA4DD9"/>
    <w:rPr>
      <w:lang w:val="x-none" w:eastAsia="zh-CN"/>
    </w:rPr>
  </w:style>
  <w:style w:type="character" w:customStyle="1" w:styleId="WW-RTFNum2112">
    <w:name w:val="WW-RTF_Num 2 112"/>
    <w:uiPriority w:val="99"/>
    <w:rsid w:val="00FA4DD9"/>
    <w:rPr>
      <w:lang w:val="x-none" w:eastAsia="zh-CN"/>
    </w:rPr>
  </w:style>
  <w:style w:type="character" w:customStyle="1" w:styleId="WW-RTFNum2212">
    <w:name w:val="WW-RTF_Num 2 212"/>
    <w:uiPriority w:val="99"/>
    <w:rsid w:val="00FA4DD9"/>
    <w:rPr>
      <w:rFonts w:ascii="Symbol" w:hAnsi="Symbol" w:hint="default"/>
      <w:lang w:val="x-none" w:eastAsia="zh-CN"/>
    </w:rPr>
  </w:style>
  <w:style w:type="character" w:customStyle="1" w:styleId="WW-RTFNum2312">
    <w:name w:val="WW-RTF_Num 2 312"/>
    <w:uiPriority w:val="99"/>
    <w:rsid w:val="00FA4DD9"/>
    <w:rPr>
      <w:lang w:val="x-none" w:eastAsia="zh-CN"/>
    </w:rPr>
  </w:style>
  <w:style w:type="character" w:customStyle="1" w:styleId="WW-RTFNum2412">
    <w:name w:val="WW-RTF_Num 2 412"/>
    <w:uiPriority w:val="99"/>
    <w:rsid w:val="00FA4DD9"/>
    <w:rPr>
      <w:lang w:val="x-none" w:eastAsia="zh-CN"/>
    </w:rPr>
  </w:style>
  <w:style w:type="character" w:customStyle="1" w:styleId="WW-RTFNum2512">
    <w:name w:val="WW-RTF_Num 2 512"/>
    <w:uiPriority w:val="99"/>
    <w:rsid w:val="00FA4DD9"/>
    <w:rPr>
      <w:lang w:val="x-none" w:eastAsia="zh-CN"/>
    </w:rPr>
  </w:style>
  <w:style w:type="character" w:customStyle="1" w:styleId="WW-RTFNum2612">
    <w:name w:val="WW-RTF_Num 2 612"/>
    <w:uiPriority w:val="99"/>
    <w:rsid w:val="00FA4DD9"/>
    <w:rPr>
      <w:lang w:val="x-none" w:eastAsia="zh-CN"/>
    </w:rPr>
  </w:style>
  <w:style w:type="character" w:customStyle="1" w:styleId="WW-RTFNum2712">
    <w:name w:val="WW-RTF_Num 2 712"/>
    <w:uiPriority w:val="99"/>
    <w:rsid w:val="00FA4DD9"/>
    <w:rPr>
      <w:lang w:val="x-none" w:eastAsia="zh-CN"/>
    </w:rPr>
  </w:style>
  <w:style w:type="character" w:customStyle="1" w:styleId="WW-RTFNum2812">
    <w:name w:val="WW-RTF_Num 2 812"/>
    <w:uiPriority w:val="99"/>
    <w:rsid w:val="00FA4DD9"/>
    <w:rPr>
      <w:lang w:val="x-none" w:eastAsia="zh-CN"/>
    </w:rPr>
  </w:style>
  <w:style w:type="character" w:customStyle="1" w:styleId="WW-RTFNum2912">
    <w:name w:val="WW-RTF_Num 2 912"/>
    <w:uiPriority w:val="99"/>
    <w:rsid w:val="00FA4DD9"/>
    <w:rPr>
      <w:lang w:val="x-none" w:eastAsia="zh-CN"/>
    </w:rPr>
  </w:style>
  <w:style w:type="character" w:customStyle="1" w:styleId="WW-RTFNum2101">
    <w:name w:val="WW-RTF_Num 2 101"/>
    <w:uiPriority w:val="99"/>
    <w:rsid w:val="00FA4DD9"/>
    <w:rPr>
      <w:lang w:val="x-none" w:eastAsia="zh-CN"/>
    </w:rPr>
  </w:style>
  <w:style w:type="character" w:customStyle="1" w:styleId="WW-RTFNum2111">
    <w:name w:val="WW-RTF_Num 2 111"/>
    <w:uiPriority w:val="99"/>
    <w:rsid w:val="00FA4DD9"/>
    <w:rPr>
      <w:lang w:val="x-none" w:eastAsia="zh-CN"/>
    </w:rPr>
  </w:style>
  <w:style w:type="character" w:customStyle="1" w:styleId="WW-RTFNum2211">
    <w:name w:val="WW-RTF_Num 2 211"/>
    <w:uiPriority w:val="99"/>
    <w:rsid w:val="00FA4DD9"/>
    <w:rPr>
      <w:rFonts w:ascii="Symbol" w:hAnsi="Symbol" w:hint="default"/>
      <w:lang w:val="x-none" w:eastAsia="zh-CN"/>
    </w:rPr>
  </w:style>
  <w:style w:type="character" w:customStyle="1" w:styleId="WW-RTFNum2311">
    <w:name w:val="WW-RTF_Num 2 311"/>
    <w:uiPriority w:val="99"/>
    <w:rsid w:val="00FA4DD9"/>
    <w:rPr>
      <w:lang w:val="x-none" w:eastAsia="zh-CN"/>
    </w:rPr>
  </w:style>
  <w:style w:type="character" w:customStyle="1" w:styleId="WW-RTFNum2411">
    <w:name w:val="WW-RTF_Num 2 411"/>
    <w:uiPriority w:val="99"/>
    <w:rsid w:val="00FA4DD9"/>
    <w:rPr>
      <w:lang w:val="x-none" w:eastAsia="zh-CN"/>
    </w:rPr>
  </w:style>
  <w:style w:type="character" w:customStyle="1" w:styleId="WW-RTFNum2511">
    <w:name w:val="WW-RTF_Num 2 511"/>
    <w:uiPriority w:val="99"/>
    <w:rsid w:val="00FA4DD9"/>
    <w:rPr>
      <w:lang w:val="x-none" w:eastAsia="zh-CN"/>
    </w:rPr>
  </w:style>
  <w:style w:type="character" w:customStyle="1" w:styleId="WW-RTFNum2611">
    <w:name w:val="WW-RTF_Num 2 611"/>
    <w:uiPriority w:val="99"/>
    <w:rsid w:val="00FA4DD9"/>
    <w:rPr>
      <w:lang w:val="x-none" w:eastAsia="zh-CN"/>
    </w:rPr>
  </w:style>
  <w:style w:type="character" w:customStyle="1" w:styleId="WW-RTFNum2711">
    <w:name w:val="WW-RTF_Num 2 711"/>
    <w:uiPriority w:val="99"/>
    <w:rsid w:val="00FA4DD9"/>
    <w:rPr>
      <w:lang w:val="x-none" w:eastAsia="zh-CN"/>
    </w:rPr>
  </w:style>
  <w:style w:type="character" w:customStyle="1" w:styleId="WW-RTFNum2811">
    <w:name w:val="WW-RTF_Num 2 811"/>
    <w:uiPriority w:val="99"/>
    <w:rsid w:val="00FA4DD9"/>
    <w:rPr>
      <w:lang w:val="x-none" w:eastAsia="zh-CN"/>
    </w:rPr>
  </w:style>
  <w:style w:type="character" w:customStyle="1" w:styleId="WW-RTFNum2911">
    <w:name w:val="WW-RTF_Num 2 911"/>
    <w:uiPriority w:val="99"/>
    <w:rsid w:val="00FA4DD9"/>
    <w:rPr>
      <w:lang w:val="x-none" w:eastAsia="zh-CN"/>
    </w:rPr>
  </w:style>
  <w:style w:type="character" w:customStyle="1" w:styleId="WW-RTFNum21121">
    <w:name w:val="WW-RTF_Num 2 1121"/>
    <w:uiPriority w:val="99"/>
    <w:rsid w:val="00FA4DD9"/>
    <w:rPr>
      <w:rFonts w:ascii="Symbol" w:hAnsi="Symbol" w:hint="default"/>
      <w:lang w:val="x-none" w:eastAsia="zh-CN"/>
    </w:rPr>
  </w:style>
  <w:style w:type="character" w:customStyle="1" w:styleId="WW-RTFNum22121">
    <w:name w:val="WW-RTF_Num 2 2121"/>
    <w:uiPriority w:val="99"/>
    <w:rsid w:val="00FA4DD9"/>
    <w:rPr>
      <w:rFonts w:ascii="Courier New" w:hAnsi="Courier New" w:cs="Courier New" w:hint="default"/>
      <w:lang w:val="x-none" w:eastAsia="zh-CN"/>
    </w:rPr>
  </w:style>
  <w:style w:type="character" w:customStyle="1" w:styleId="WW-RTFNum23121">
    <w:name w:val="WW-RTF_Num 2 3121"/>
    <w:uiPriority w:val="99"/>
    <w:rsid w:val="00FA4DD9"/>
    <w:rPr>
      <w:rFonts w:ascii="Wingdings" w:hAnsi="Wingdings" w:hint="default"/>
      <w:lang w:val="x-none" w:eastAsia="zh-CN"/>
    </w:rPr>
  </w:style>
  <w:style w:type="character" w:customStyle="1" w:styleId="WW-RTFNum24121">
    <w:name w:val="WW-RTF_Num 2 4121"/>
    <w:uiPriority w:val="99"/>
    <w:rsid w:val="00FA4DD9"/>
    <w:rPr>
      <w:rFonts w:ascii="Symbol" w:hAnsi="Symbol" w:hint="default"/>
      <w:lang w:val="x-none" w:eastAsia="zh-CN"/>
    </w:rPr>
  </w:style>
  <w:style w:type="character" w:customStyle="1" w:styleId="WW-RTFNum25121">
    <w:name w:val="WW-RTF_Num 2 5121"/>
    <w:uiPriority w:val="99"/>
    <w:rsid w:val="00FA4DD9"/>
    <w:rPr>
      <w:rFonts w:ascii="Courier New" w:hAnsi="Courier New" w:cs="Courier New" w:hint="default"/>
      <w:lang w:val="x-none" w:eastAsia="zh-CN"/>
    </w:rPr>
  </w:style>
  <w:style w:type="character" w:customStyle="1" w:styleId="WW-RTFNum26121">
    <w:name w:val="WW-RTF_Num 2 6121"/>
    <w:uiPriority w:val="99"/>
    <w:rsid w:val="00FA4DD9"/>
    <w:rPr>
      <w:rFonts w:ascii="Wingdings" w:hAnsi="Wingdings" w:hint="default"/>
      <w:lang w:val="x-none" w:eastAsia="zh-CN"/>
    </w:rPr>
  </w:style>
  <w:style w:type="character" w:customStyle="1" w:styleId="WW-RTFNum27121">
    <w:name w:val="WW-RTF_Num 2 7121"/>
    <w:uiPriority w:val="99"/>
    <w:rsid w:val="00FA4DD9"/>
    <w:rPr>
      <w:rFonts w:ascii="Symbol" w:hAnsi="Symbol" w:hint="default"/>
      <w:lang w:val="x-none" w:eastAsia="zh-CN"/>
    </w:rPr>
  </w:style>
  <w:style w:type="character" w:customStyle="1" w:styleId="WW-RTFNum28121">
    <w:name w:val="WW-RTF_Num 2 8121"/>
    <w:uiPriority w:val="99"/>
    <w:rsid w:val="00FA4DD9"/>
    <w:rPr>
      <w:rFonts w:ascii="Courier New" w:hAnsi="Courier New" w:cs="Courier New" w:hint="default"/>
      <w:lang w:val="x-none" w:eastAsia="zh-CN"/>
    </w:rPr>
  </w:style>
  <w:style w:type="character" w:customStyle="1" w:styleId="WW-RTFNum29121">
    <w:name w:val="WW-RTF_Num 2 9121"/>
    <w:uiPriority w:val="99"/>
    <w:rsid w:val="00FA4DD9"/>
    <w:rPr>
      <w:rFonts w:ascii="Wingdings" w:hAnsi="Wingdings" w:hint="default"/>
      <w:lang w:val="x-none" w:eastAsia="zh-CN"/>
    </w:rPr>
  </w:style>
  <w:style w:type="character" w:customStyle="1" w:styleId="WW-RTFNum21111">
    <w:name w:val="WW-RTF_Num 2 1111"/>
    <w:uiPriority w:val="99"/>
    <w:rsid w:val="00FA4DD9"/>
    <w:rPr>
      <w:rFonts w:ascii="Symbol" w:hAnsi="Symbol" w:hint="default"/>
      <w:lang w:val="x-none" w:eastAsia="zh-CN"/>
    </w:rPr>
  </w:style>
  <w:style w:type="character" w:customStyle="1" w:styleId="WW-RTFNum22111">
    <w:name w:val="WW-RTF_Num 2 2111"/>
    <w:uiPriority w:val="99"/>
    <w:rsid w:val="00FA4DD9"/>
    <w:rPr>
      <w:rFonts w:ascii="Courier New" w:hAnsi="Courier New" w:cs="Courier New" w:hint="default"/>
      <w:lang w:val="x-none" w:eastAsia="zh-CN"/>
    </w:rPr>
  </w:style>
  <w:style w:type="character" w:customStyle="1" w:styleId="WW-RTFNum23111">
    <w:name w:val="WW-RTF_Num 2 3111"/>
    <w:uiPriority w:val="99"/>
    <w:rsid w:val="00FA4DD9"/>
    <w:rPr>
      <w:rFonts w:ascii="Wingdings" w:hAnsi="Wingdings" w:hint="default"/>
      <w:lang w:val="x-none" w:eastAsia="zh-CN"/>
    </w:rPr>
  </w:style>
  <w:style w:type="character" w:customStyle="1" w:styleId="WW-RTFNum24111">
    <w:name w:val="WW-RTF_Num 2 4111"/>
    <w:uiPriority w:val="99"/>
    <w:rsid w:val="00FA4DD9"/>
    <w:rPr>
      <w:rFonts w:ascii="Symbol" w:hAnsi="Symbol" w:hint="default"/>
      <w:lang w:val="x-none" w:eastAsia="zh-CN"/>
    </w:rPr>
  </w:style>
  <w:style w:type="character" w:customStyle="1" w:styleId="WW-RTFNum25111">
    <w:name w:val="WW-RTF_Num 2 5111"/>
    <w:uiPriority w:val="99"/>
    <w:rsid w:val="00FA4DD9"/>
    <w:rPr>
      <w:rFonts w:ascii="Courier New" w:hAnsi="Courier New" w:cs="Courier New" w:hint="default"/>
      <w:lang w:val="x-none" w:eastAsia="zh-CN"/>
    </w:rPr>
  </w:style>
  <w:style w:type="character" w:customStyle="1" w:styleId="WW-RTFNum26111">
    <w:name w:val="WW-RTF_Num 2 6111"/>
    <w:uiPriority w:val="99"/>
    <w:rsid w:val="00FA4DD9"/>
    <w:rPr>
      <w:rFonts w:ascii="Wingdings" w:hAnsi="Wingdings" w:hint="default"/>
      <w:lang w:val="x-none" w:eastAsia="zh-CN"/>
    </w:rPr>
  </w:style>
  <w:style w:type="character" w:customStyle="1" w:styleId="WW-RTFNum27111">
    <w:name w:val="WW-RTF_Num 2 7111"/>
    <w:uiPriority w:val="99"/>
    <w:rsid w:val="00FA4DD9"/>
    <w:rPr>
      <w:rFonts w:ascii="Symbol" w:hAnsi="Symbol" w:hint="default"/>
      <w:lang w:val="x-none" w:eastAsia="zh-CN"/>
    </w:rPr>
  </w:style>
  <w:style w:type="character" w:customStyle="1" w:styleId="WW-RTFNum28111">
    <w:name w:val="WW-RTF_Num 2 8111"/>
    <w:uiPriority w:val="99"/>
    <w:rsid w:val="00FA4DD9"/>
    <w:rPr>
      <w:rFonts w:ascii="Courier New" w:hAnsi="Courier New" w:cs="Courier New" w:hint="default"/>
      <w:lang w:val="x-none" w:eastAsia="zh-CN"/>
    </w:rPr>
  </w:style>
  <w:style w:type="character" w:customStyle="1" w:styleId="WW-RTFNum29111">
    <w:name w:val="WW-RTF_Num 2 9111"/>
    <w:uiPriority w:val="99"/>
    <w:rsid w:val="00FA4DD9"/>
    <w:rPr>
      <w:rFonts w:ascii="Wingdings" w:hAnsi="Wingdings" w:hint="default"/>
      <w:lang w:val="x-none" w:eastAsia="zh-CN"/>
    </w:rPr>
  </w:style>
  <w:style w:type="character" w:customStyle="1" w:styleId="WW-RTFNum211211">
    <w:name w:val="WW-RTF_Num 2 11211"/>
    <w:uiPriority w:val="99"/>
    <w:rsid w:val="00FA4DD9"/>
    <w:rPr>
      <w:rFonts w:ascii="Symbol" w:hAnsi="Symbol" w:hint="default"/>
      <w:lang w:val="x-none" w:eastAsia="zh-CN"/>
    </w:rPr>
  </w:style>
  <w:style w:type="character" w:customStyle="1" w:styleId="WW-RTFNum221211">
    <w:name w:val="WW-RTF_Num 2 21211"/>
    <w:uiPriority w:val="99"/>
    <w:rsid w:val="00FA4DD9"/>
    <w:rPr>
      <w:rFonts w:ascii="Courier New" w:hAnsi="Courier New" w:cs="Courier New" w:hint="default"/>
      <w:lang w:val="x-none" w:eastAsia="zh-CN"/>
    </w:rPr>
  </w:style>
  <w:style w:type="character" w:customStyle="1" w:styleId="WW-RTFNum231211">
    <w:name w:val="WW-RTF_Num 2 31211"/>
    <w:uiPriority w:val="99"/>
    <w:rsid w:val="00FA4DD9"/>
    <w:rPr>
      <w:rFonts w:ascii="Wingdings" w:hAnsi="Wingdings" w:hint="default"/>
      <w:lang w:val="x-none" w:eastAsia="zh-CN"/>
    </w:rPr>
  </w:style>
  <w:style w:type="character" w:customStyle="1" w:styleId="WW-RTFNum241211">
    <w:name w:val="WW-RTF_Num 2 41211"/>
    <w:uiPriority w:val="99"/>
    <w:rsid w:val="00FA4DD9"/>
    <w:rPr>
      <w:rFonts w:ascii="Symbol" w:hAnsi="Symbol" w:hint="default"/>
      <w:lang w:val="x-none" w:eastAsia="zh-CN"/>
    </w:rPr>
  </w:style>
  <w:style w:type="character" w:customStyle="1" w:styleId="WW-RTFNum251211">
    <w:name w:val="WW-RTF_Num 2 51211"/>
    <w:uiPriority w:val="99"/>
    <w:rsid w:val="00FA4DD9"/>
    <w:rPr>
      <w:rFonts w:ascii="Courier New" w:hAnsi="Courier New" w:cs="Courier New" w:hint="default"/>
      <w:lang w:val="x-none" w:eastAsia="zh-CN"/>
    </w:rPr>
  </w:style>
  <w:style w:type="character" w:customStyle="1" w:styleId="WW-RTFNum261211">
    <w:name w:val="WW-RTF_Num 2 61211"/>
    <w:uiPriority w:val="99"/>
    <w:rsid w:val="00FA4DD9"/>
    <w:rPr>
      <w:rFonts w:ascii="Wingdings" w:hAnsi="Wingdings" w:hint="default"/>
      <w:lang w:val="x-none" w:eastAsia="zh-CN"/>
    </w:rPr>
  </w:style>
  <w:style w:type="character" w:customStyle="1" w:styleId="WW-RTFNum271211">
    <w:name w:val="WW-RTF_Num 2 71211"/>
    <w:uiPriority w:val="99"/>
    <w:rsid w:val="00FA4DD9"/>
    <w:rPr>
      <w:rFonts w:ascii="Symbol" w:hAnsi="Symbol" w:hint="default"/>
      <w:lang w:val="x-none" w:eastAsia="zh-CN"/>
    </w:rPr>
  </w:style>
  <w:style w:type="character" w:customStyle="1" w:styleId="WW-RTFNum281211">
    <w:name w:val="WW-RTF_Num 2 81211"/>
    <w:uiPriority w:val="99"/>
    <w:rsid w:val="00FA4DD9"/>
    <w:rPr>
      <w:rFonts w:ascii="Courier New" w:hAnsi="Courier New" w:cs="Courier New" w:hint="default"/>
      <w:lang w:val="x-none" w:eastAsia="zh-CN"/>
    </w:rPr>
  </w:style>
  <w:style w:type="character" w:customStyle="1" w:styleId="WW-RTFNum291211">
    <w:name w:val="WW-RTF_Num 2 91211"/>
    <w:uiPriority w:val="99"/>
    <w:rsid w:val="00FA4DD9"/>
    <w:rPr>
      <w:rFonts w:ascii="Wingdings" w:hAnsi="Wingdings" w:hint="default"/>
      <w:lang w:val="x-none" w:eastAsia="zh-CN"/>
    </w:rPr>
  </w:style>
  <w:style w:type="character" w:customStyle="1" w:styleId="WW-RTFNum21123">
    <w:name w:val="WW-RTF_Num 2 1123"/>
    <w:uiPriority w:val="99"/>
    <w:rsid w:val="00FA4DD9"/>
    <w:rPr>
      <w:lang w:val="x-none" w:eastAsia="zh-CN"/>
    </w:rPr>
  </w:style>
  <w:style w:type="character" w:customStyle="1" w:styleId="WW-RTFNum22123">
    <w:name w:val="WW-RTF_Num 2 2123"/>
    <w:uiPriority w:val="99"/>
    <w:rsid w:val="00FA4DD9"/>
    <w:rPr>
      <w:rFonts w:ascii="Symbol" w:hAnsi="Symbol" w:hint="default"/>
      <w:lang w:val="x-none" w:eastAsia="zh-CN"/>
    </w:rPr>
  </w:style>
  <w:style w:type="character" w:customStyle="1" w:styleId="WW-RTFNum23123">
    <w:name w:val="WW-RTF_Num 2 3123"/>
    <w:uiPriority w:val="99"/>
    <w:rsid w:val="00FA4DD9"/>
    <w:rPr>
      <w:lang w:val="x-none" w:eastAsia="zh-CN"/>
    </w:rPr>
  </w:style>
  <w:style w:type="character" w:customStyle="1" w:styleId="WW-RTFNum24123">
    <w:name w:val="WW-RTF_Num 2 4123"/>
    <w:uiPriority w:val="99"/>
    <w:rsid w:val="00FA4DD9"/>
    <w:rPr>
      <w:lang w:val="x-none" w:eastAsia="zh-CN"/>
    </w:rPr>
  </w:style>
  <w:style w:type="character" w:customStyle="1" w:styleId="WW-RTFNum25123">
    <w:name w:val="WW-RTF_Num 2 5123"/>
    <w:uiPriority w:val="99"/>
    <w:rsid w:val="00FA4DD9"/>
    <w:rPr>
      <w:lang w:val="x-none" w:eastAsia="zh-CN"/>
    </w:rPr>
  </w:style>
  <w:style w:type="character" w:customStyle="1" w:styleId="WW-RTFNum26123">
    <w:name w:val="WW-RTF_Num 2 6123"/>
    <w:uiPriority w:val="99"/>
    <w:rsid w:val="00FA4DD9"/>
    <w:rPr>
      <w:lang w:val="x-none" w:eastAsia="zh-CN"/>
    </w:rPr>
  </w:style>
  <w:style w:type="character" w:customStyle="1" w:styleId="WW-RTFNum27123">
    <w:name w:val="WW-RTF_Num 2 7123"/>
    <w:uiPriority w:val="99"/>
    <w:rsid w:val="00FA4DD9"/>
    <w:rPr>
      <w:lang w:val="x-none" w:eastAsia="zh-CN"/>
    </w:rPr>
  </w:style>
  <w:style w:type="character" w:customStyle="1" w:styleId="WW-RTFNum28123">
    <w:name w:val="WW-RTF_Num 2 8123"/>
    <w:uiPriority w:val="99"/>
    <w:rsid w:val="00FA4DD9"/>
    <w:rPr>
      <w:lang w:val="x-none" w:eastAsia="zh-CN"/>
    </w:rPr>
  </w:style>
  <w:style w:type="character" w:customStyle="1" w:styleId="WW-RTFNum29123">
    <w:name w:val="WW-RTF_Num 2 9123"/>
    <w:uiPriority w:val="99"/>
    <w:rsid w:val="00FA4DD9"/>
    <w:rPr>
      <w:lang w:val="x-none" w:eastAsia="zh-CN"/>
    </w:rPr>
  </w:style>
  <w:style w:type="character" w:customStyle="1" w:styleId="WW-RTFNum211234">
    <w:name w:val="WW-RTF_Num 2 11234"/>
    <w:uiPriority w:val="99"/>
    <w:rsid w:val="00FA4DD9"/>
    <w:rPr>
      <w:lang w:val="x-none" w:eastAsia="zh-CN"/>
    </w:rPr>
  </w:style>
  <w:style w:type="character" w:customStyle="1" w:styleId="WW-RTFNum221234">
    <w:name w:val="WW-RTF_Num 2 21234"/>
    <w:uiPriority w:val="99"/>
    <w:rsid w:val="00FA4DD9"/>
    <w:rPr>
      <w:rFonts w:ascii="Symbol" w:hAnsi="Symbol" w:hint="default"/>
      <w:lang w:val="x-none" w:eastAsia="zh-CN"/>
    </w:rPr>
  </w:style>
  <w:style w:type="character" w:customStyle="1" w:styleId="WW-RTFNum231234">
    <w:name w:val="WW-RTF_Num 2 31234"/>
    <w:uiPriority w:val="99"/>
    <w:rsid w:val="00FA4DD9"/>
    <w:rPr>
      <w:lang w:val="x-none" w:eastAsia="zh-CN"/>
    </w:rPr>
  </w:style>
  <w:style w:type="character" w:customStyle="1" w:styleId="WW-RTFNum241234">
    <w:name w:val="WW-RTF_Num 2 41234"/>
    <w:uiPriority w:val="99"/>
    <w:rsid w:val="00FA4DD9"/>
    <w:rPr>
      <w:lang w:val="x-none" w:eastAsia="zh-CN"/>
    </w:rPr>
  </w:style>
  <w:style w:type="character" w:customStyle="1" w:styleId="WW-RTFNum251234">
    <w:name w:val="WW-RTF_Num 2 51234"/>
    <w:uiPriority w:val="99"/>
    <w:rsid w:val="00FA4DD9"/>
    <w:rPr>
      <w:lang w:val="x-none" w:eastAsia="zh-CN"/>
    </w:rPr>
  </w:style>
  <w:style w:type="character" w:customStyle="1" w:styleId="WW-RTFNum261234">
    <w:name w:val="WW-RTF_Num 2 61234"/>
    <w:uiPriority w:val="99"/>
    <w:rsid w:val="00FA4DD9"/>
    <w:rPr>
      <w:lang w:val="x-none" w:eastAsia="zh-CN"/>
    </w:rPr>
  </w:style>
  <w:style w:type="character" w:customStyle="1" w:styleId="WW-RTFNum271234">
    <w:name w:val="WW-RTF_Num 2 71234"/>
    <w:uiPriority w:val="99"/>
    <w:rsid w:val="00FA4DD9"/>
    <w:rPr>
      <w:lang w:val="x-none" w:eastAsia="zh-CN"/>
    </w:rPr>
  </w:style>
  <w:style w:type="character" w:customStyle="1" w:styleId="WW-RTFNum281234">
    <w:name w:val="WW-RTF_Num 2 81234"/>
    <w:uiPriority w:val="99"/>
    <w:rsid w:val="00FA4DD9"/>
    <w:rPr>
      <w:lang w:val="x-none" w:eastAsia="zh-CN"/>
    </w:rPr>
  </w:style>
  <w:style w:type="character" w:customStyle="1" w:styleId="WW-RTFNum291234">
    <w:name w:val="WW-RTF_Num 2 91234"/>
    <w:uiPriority w:val="99"/>
    <w:rsid w:val="00FA4DD9"/>
    <w:rPr>
      <w:lang w:val="x-none" w:eastAsia="zh-CN"/>
    </w:rPr>
  </w:style>
  <w:style w:type="character" w:customStyle="1" w:styleId="WW-RTFNum2112345">
    <w:name w:val="WW-RTF_Num 2 112345"/>
    <w:uiPriority w:val="99"/>
    <w:rsid w:val="00FA4DD9"/>
    <w:rPr>
      <w:lang w:val="x-none" w:eastAsia="zh-CN"/>
    </w:rPr>
  </w:style>
  <w:style w:type="character" w:customStyle="1" w:styleId="WW-RTFNum2212345">
    <w:name w:val="WW-RTF_Num 2 212345"/>
    <w:uiPriority w:val="99"/>
    <w:rsid w:val="00FA4DD9"/>
    <w:rPr>
      <w:lang w:val="x-none" w:eastAsia="zh-CN"/>
    </w:rPr>
  </w:style>
  <w:style w:type="character" w:customStyle="1" w:styleId="WW-RTFNum2312345">
    <w:name w:val="WW-RTF_Num 2 312345"/>
    <w:uiPriority w:val="99"/>
    <w:rsid w:val="00FA4DD9"/>
    <w:rPr>
      <w:rFonts w:ascii="Wingdings" w:hAnsi="Wingdings" w:hint="default"/>
      <w:lang w:val="x-none" w:eastAsia="zh-CN"/>
    </w:rPr>
  </w:style>
  <w:style w:type="character" w:customStyle="1" w:styleId="WW-RTFNum2412345">
    <w:name w:val="WW-RTF_Num 2 412345"/>
    <w:uiPriority w:val="99"/>
    <w:rsid w:val="00FA4DD9"/>
    <w:rPr>
      <w:rFonts w:ascii="Symbol" w:hAnsi="Symbol" w:hint="default"/>
      <w:lang w:val="x-none" w:eastAsia="zh-CN"/>
    </w:rPr>
  </w:style>
  <w:style w:type="character" w:customStyle="1" w:styleId="WW-RTFNum2512345">
    <w:name w:val="WW-RTF_Num 2 512345"/>
    <w:uiPriority w:val="99"/>
    <w:rsid w:val="00FA4DD9"/>
    <w:rPr>
      <w:rFonts w:ascii="Courier New" w:hAnsi="Courier New" w:cs="Courier New" w:hint="default"/>
      <w:lang w:val="x-none" w:eastAsia="zh-CN"/>
    </w:rPr>
  </w:style>
  <w:style w:type="character" w:customStyle="1" w:styleId="WW-RTFNum2612345">
    <w:name w:val="WW-RTF_Num 2 612345"/>
    <w:uiPriority w:val="99"/>
    <w:rsid w:val="00FA4DD9"/>
    <w:rPr>
      <w:rFonts w:ascii="Wingdings" w:hAnsi="Wingdings" w:hint="default"/>
      <w:lang w:val="x-none" w:eastAsia="zh-CN"/>
    </w:rPr>
  </w:style>
  <w:style w:type="character" w:customStyle="1" w:styleId="WW-RTFNum2712345">
    <w:name w:val="WW-RTF_Num 2 712345"/>
    <w:uiPriority w:val="99"/>
    <w:rsid w:val="00FA4DD9"/>
    <w:rPr>
      <w:rFonts w:ascii="Symbol" w:hAnsi="Symbol" w:hint="default"/>
      <w:lang w:val="x-none" w:eastAsia="zh-CN"/>
    </w:rPr>
  </w:style>
  <w:style w:type="character" w:customStyle="1" w:styleId="WW-RTFNum2812345">
    <w:name w:val="WW-RTF_Num 2 812345"/>
    <w:uiPriority w:val="99"/>
    <w:rsid w:val="00FA4DD9"/>
    <w:rPr>
      <w:rFonts w:ascii="Courier New" w:hAnsi="Courier New" w:cs="Courier New" w:hint="default"/>
      <w:lang w:val="x-none" w:eastAsia="zh-CN"/>
    </w:rPr>
  </w:style>
  <w:style w:type="character" w:customStyle="1" w:styleId="WW-RTFNum2912345">
    <w:name w:val="WW-RTF_Num 2 912345"/>
    <w:uiPriority w:val="99"/>
    <w:rsid w:val="00FA4DD9"/>
    <w:rPr>
      <w:rFonts w:ascii="Wingdings" w:hAnsi="Wingdings" w:hint="default"/>
      <w:lang w:val="x-none" w:eastAsia="zh-CN"/>
    </w:rPr>
  </w:style>
  <w:style w:type="character" w:customStyle="1" w:styleId="BulletSymbols">
    <w:name w:val="Bullet Symbols"/>
    <w:uiPriority w:val="99"/>
    <w:rsid w:val="00FA4DD9"/>
    <w:rPr>
      <w:rFonts w:ascii="OpenSymbol" w:hAnsi="OpenSymbol" w:hint="default"/>
      <w:lang w:val="de-DE" w:eastAsia="ja-JP"/>
    </w:rPr>
  </w:style>
  <w:style w:type="character" w:customStyle="1" w:styleId="WW8Num9z0">
    <w:name w:val="WW8Num9z0"/>
    <w:uiPriority w:val="99"/>
    <w:rsid w:val="00FA4DD9"/>
    <w:rPr>
      <w:lang w:val="de-DE" w:eastAsia="ja-JP"/>
    </w:rPr>
  </w:style>
  <w:style w:type="character" w:customStyle="1" w:styleId="WW8Num9z1">
    <w:name w:val="WW8Num9z1"/>
    <w:uiPriority w:val="99"/>
    <w:rsid w:val="00FA4DD9"/>
    <w:rPr>
      <w:lang w:val="de-DE" w:eastAsia="ja-JP"/>
    </w:rPr>
  </w:style>
  <w:style w:type="character" w:customStyle="1" w:styleId="WW8Num9z2">
    <w:name w:val="WW8Num9z2"/>
    <w:uiPriority w:val="99"/>
    <w:rsid w:val="00FA4DD9"/>
    <w:rPr>
      <w:rFonts w:ascii="Wingdings" w:hAnsi="Wingdings" w:hint="default"/>
      <w:lang w:val="de-DE" w:eastAsia="ja-JP"/>
    </w:rPr>
  </w:style>
  <w:style w:type="character" w:customStyle="1" w:styleId="WW8Num9z3">
    <w:name w:val="WW8Num9z3"/>
    <w:uiPriority w:val="99"/>
    <w:rsid w:val="00FA4DD9"/>
    <w:rPr>
      <w:rFonts w:ascii="Symbol" w:hAnsi="Symbol" w:hint="default"/>
      <w:lang w:val="de-DE" w:eastAsia="ja-JP"/>
    </w:rPr>
  </w:style>
  <w:style w:type="character" w:customStyle="1" w:styleId="WW8Num9z4">
    <w:name w:val="WW8Num9z4"/>
    <w:uiPriority w:val="99"/>
    <w:rsid w:val="00FA4DD9"/>
    <w:rPr>
      <w:rFonts w:ascii="Courier New" w:hAnsi="Courier New" w:cs="Courier New" w:hint="default"/>
      <w:lang w:val="de-DE" w:eastAsia="ja-JP"/>
    </w:rPr>
  </w:style>
  <w:style w:type="character" w:customStyle="1" w:styleId="WW8Num17z0">
    <w:name w:val="WW8Num17z0"/>
    <w:uiPriority w:val="99"/>
    <w:rsid w:val="00FA4DD9"/>
    <w:rPr>
      <w:lang w:val="de-DE" w:eastAsia="ja-JP"/>
    </w:rPr>
  </w:style>
  <w:style w:type="character" w:customStyle="1" w:styleId="WW8Num17z1">
    <w:name w:val="WW8Num17z1"/>
    <w:uiPriority w:val="99"/>
    <w:rsid w:val="00FA4DD9"/>
    <w:rPr>
      <w:rFonts w:ascii="Symbol" w:hAnsi="Symbol" w:hint="default"/>
      <w:lang w:val="de-DE" w:eastAsia="ja-JP"/>
    </w:rPr>
  </w:style>
  <w:style w:type="character" w:customStyle="1" w:styleId="WW8Num26z0">
    <w:name w:val="WW8Num26z0"/>
    <w:uiPriority w:val="99"/>
    <w:rsid w:val="00FA4DD9"/>
    <w:rPr>
      <w:lang w:val="de-DE" w:eastAsia="ja-JP"/>
    </w:rPr>
  </w:style>
  <w:style w:type="character" w:customStyle="1" w:styleId="WW8Num26z1">
    <w:name w:val="WW8Num26z1"/>
    <w:uiPriority w:val="99"/>
    <w:rsid w:val="00FA4DD9"/>
    <w:rPr>
      <w:rFonts w:ascii="Symbol" w:hAnsi="Symbol" w:hint="default"/>
      <w:lang w:val="de-DE" w:eastAsia="ja-JP"/>
    </w:rPr>
  </w:style>
  <w:style w:type="character" w:customStyle="1" w:styleId="WW8Num8z0">
    <w:name w:val="WW8Num8z0"/>
    <w:uiPriority w:val="99"/>
    <w:rsid w:val="00FA4DD9"/>
    <w:rPr>
      <w:rFonts w:ascii="Symbol" w:hAnsi="Symbol" w:hint="default"/>
      <w:lang w:val="de-DE" w:eastAsia="ja-JP"/>
    </w:rPr>
  </w:style>
  <w:style w:type="character" w:customStyle="1" w:styleId="WW8Num8z1">
    <w:name w:val="WW8Num8z1"/>
    <w:uiPriority w:val="99"/>
    <w:rsid w:val="00FA4DD9"/>
    <w:rPr>
      <w:rFonts w:ascii="Courier New" w:hAnsi="Courier New" w:cs="Courier New" w:hint="default"/>
      <w:lang w:val="de-DE" w:eastAsia="ja-JP"/>
    </w:rPr>
  </w:style>
  <w:style w:type="character" w:customStyle="1" w:styleId="WW8Num8z2">
    <w:name w:val="WW8Num8z2"/>
    <w:uiPriority w:val="99"/>
    <w:rsid w:val="00FA4DD9"/>
    <w:rPr>
      <w:rFonts w:ascii="Wingdings" w:hAnsi="Wingdings" w:hint="default"/>
      <w:lang w:val="de-DE" w:eastAsia="ja-JP"/>
    </w:rPr>
  </w:style>
  <w:style w:type="character" w:customStyle="1" w:styleId="WW8Num3z0">
    <w:name w:val="WW8Num3z0"/>
    <w:uiPriority w:val="99"/>
    <w:rsid w:val="00FA4DD9"/>
    <w:rPr>
      <w:rFonts w:ascii="Symbol" w:hAnsi="Symbol" w:hint="default"/>
      <w:lang w:val="de-DE" w:eastAsia="ja-JP"/>
    </w:rPr>
  </w:style>
  <w:style w:type="character" w:customStyle="1" w:styleId="WW8Num3z1">
    <w:name w:val="WW8Num3z1"/>
    <w:uiPriority w:val="99"/>
    <w:rsid w:val="00FA4DD9"/>
    <w:rPr>
      <w:rFonts w:ascii="Courier New" w:hAnsi="Courier New" w:cs="Courier New" w:hint="default"/>
      <w:lang w:val="de-DE" w:eastAsia="ja-JP"/>
    </w:rPr>
  </w:style>
  <w:style w:type="character" w:customStyle="1" w:styleId="WW8Num3z2">
    <w:name w:val="WW8Num3z2"/>
    <w:uiPriority w:val="99"/>
    <w:rsid w:val="00FA4DD9"/>
    <w:rPr>
      <w:rFonts w:ascii="Wingdings" w:hAnsi="Wingdings" w:hint="default"/>
      <w:lang w:val="de-DE" w:eastAsia="ja-JP"/>
    </w:rPr>
  </w:style>
  <w:style w:type="character" w:customStyle="1" w:styleId="WW8Num20z0">
    <w:name w:val="WW8Num20z0"/>
    <w:uiPriority w:val="99"/>
    <w:rsid w:val="00FA4DD9"/>
    <w:rPr>
      <w:rFonts w:ascii="Symbol" w:hAnsi="Symbol" w:hint="default"/>
      <w:lang w:val="de-DE" w:eastAsia="ja-JP"/>
    </w:rPr>
  </w:style>
  <w:style w:type="character" w:customStyle="1" w:styleId="WW8Num20z1">
    <w:name w:val="WW8Num20z1"/>
    <w:uiPriority w:val="99"/>
    <w:rsid w:val="00FA4DD9"/>
    <w:rPr>
      <w:rFonts w:ascii="Courier New" w:hAnsi="Courier New" w:cs="Courier New" w:hint="default"/>
      <w:lang w:val="de-DE" w:eastAsia="ja-JP"/>
    </w:rPr>
  </w:style>
  <w:style w:type="character" w:customStyle="1" w:styleId="WW8Num20z2">
    <w:name w:val="WW8Num20z2"/>
    <w:uiPriority w:val="99"/>
    <w:rsid w:val="00FA4DD9"/>
    <w:rPr>
      <w:rFonts w:ascii="Wingdings" w:hAnsi="Wingdings" w:hint="default"/>
      <w:lang w:val="de-DE" w:eastAsia="ja-JP"/>
    </w:rPr>
  </w:style>
  <w:style w:type="character" w:customStyle="1" w:styleId="WW8Num25z0">
    <w:name w:val="WW8Num25z0"/>
    <w:uiPriority w:val="99"/>
    <w:rsid w:val="00FA4DD9"/>
    <w:rPr>
      <w:rFonts w:ascii="Symbol" w:hAnsi="Symbol" w:hint="default"/>
      <w:lang w:val="de-DE" w:eastAsia="ja-JP"/>
    </w:rPr>
  </w:style>
  <w:style w:type="character" w:customStyle="1" w:styleId="WW8Num25z1">
    <w:name w:val="WW8Num25z1"/>
    <w:uiPriority w:val="99"/>
    <w:rsid w:val="00FA4DD9"/>
    <w:rPr>
      <w:rFonts w:ascii="Courier New" w:hAnsi="Courier New" w:cs="Courier New" w:hint="default"/>
      <w:lang w:val="de-DE" w:eastAsia="ja-JP"/>
    </w:rPr>
  </w:style>
  <w:style w:type="character" w:customStyle="1" w:styleId="WW8Num25z2">
    <w:name w:val="WW8Num25z2"/>
    <w:uiPriority w:val="99"/>
    <w:rsid w:val="00FA4DD9"/>
    <w:rPr>
      <w:rFonts w:ascii="Wingdings" w:hAnsi="Wingdings" w:hint="default"/>
      <w:lang w:val="de-DE" w:eastAsia="ja-JP"/>
    </w:rPr>
  </w:style>
  <w:style w:type="character" w:customStyle="1" w:styleId="WW-BulletSymbols">
    <w:name w:val="WW-Bullet Symbols"/>
    <w:uiPriority w:val="99"/>
    <w:rsid w:val="00FA4DD9"/>
    <w:rPr>
      <w:rFonts w:ascii="OpenSymbol" w:hAnsi="OpenSymbol" w:hint="default"/>
      <w:lang w:val="x-none" w:eastAsia="zh-CN"/>
    </w:rPr>
  </w:style>
  <w:style w:type="character" w:customStyle="1" w:styleId="BulletSymbols1">
    <w:name w:val="Bullet Symbols1"/>
    <w:uiPriority w:val="99"/>
    <w:rsid w:val="00FA4DD9"/>
    <w:rPr>
      <w:rFonts w:ascii="OpenSymbol" w:hAnsi="OpenSymbol" w:hint="default"/>
      <w:lang w:val="x-none" w:eastAsia="zh-CN"/>
    </w:rPr>
  </w:style>
  <w:style w:type="character" w:customStyle="1" w:styleId="RTFNum331">
    <w:name w:val="RTF_Num 33 1"/>
    <w:uiPriority w:val="99"/>
    <w:rsid w:val="00FA4DD9"/>
    <w:rPr>
      <w:rFonts w:ascii="Symbol" w:hAnsi="Symbol" w:hint="default"/>
      <w:lang w:val="x-none" w:eastAsia="zh-CN"/>
    </w:rPr>
  </w:style>
  <w:style w:type="character" w:customStyle="1" w:styleId="RTFNum332">
    <w:name w:val="RTF_Num 33 2"/>
    <w:uiPriority w:val="99"/>
    <w:rsid w:val="00FA4DD9"/>
    <w:rPr>
      <w:rFonts w:ascii="Courier New" w:hAnsi="Courier New" w:cs="Courier New" w:hint="default"/>
      <w:lang w:val="x-none" w:eastAsia="zh-CN"/>
    </w:rPr>
  </w:style>
  <w:style w:type="character" w:customStyle="1" w:styleId="RTFNum333">
    <w:name w:val="RTF_Num 33 3"/>
    <w:uiPriority w:val="99"/>
    <w:rsid w:val="00FA4DD9"/>
    <w:rPr>
      <w:rFonts w:ascii="Wingdings" w:hAnsi="Wingdings" w:hint="default"/>
      <w:lang w:val="x-none" w:eastAsia="zh-CN"/>
    </w:rPr>
  </w:style>
  <w:style w:type="character" w:customStyle="1" w:styleId="RTFNum334">
    <w:name w:val="RTF_Num 33 4"/>
    <w:uiPriority w:val="99"/>
    <w:rsid w:val="00FA4DD9"/>
    <w:rPr>
      <w:rFonts w:ascii="Symbol" w:hAnsi="Symbol" w:hint="default"/>
      <w:lang w:val="x-none" w:eastAsia="zh-CN"/>
    </w:rPr>
  </w:style>
  <w:style w:type="character" w:customStyle="1" w:styleId="RTFNum335">
    <w:name w:val="RTF_Num 33 5"/>
    <w:uiPriority w:val="99"/>
    <w:rsid w:val="00FA4DD9"/>
    <w:rPr>
      <w:rFonts w:ascii="Courier New" w:hAnsi="Courier New" w:cs="Courier New" w:hint="default"/>
      <w:lang w:val="x-none" w:eastAsia="zh-CN"/>
    </w:rPr>
  </w:style>
  <w:style w:type="character" w:customStyle="1" w:styleId="RTFNum336">
    <w:name w:val="RTF_Num 33 6"/>
    <w:uiPriority w:val="99"/>
    <w:rsid w:val="00FA4DD9"/>
    <w:rPr>
      <w:rFonts w:ascii="Wingdings" w:hAnsi="Wingdings" w:hint="default"/>
      <w:lang w:val="x-none" w:eastAsia="zh-CN"/>
    </w:rPr>
  </w:style>
  <w:style w:type="character" w:customStyle="1" w:styleId="RTFNum337">
    <w:name w:val="RTF_Num 33 7"/>
    <w:uiPriority w:val="99"/>
    <w:rsid w:val="00FA4DD9"/>
    <w:rPr>
      <w:rFonts w:ascii="Symbol" w:hAnsi="Symbol" w:hint="default"/>
      <w:lang w:val="x-none" w:eastAsia="zh-CN"/>
    </w:rPr>
  </w:style>
  <w:style w:type="character" w:customStyle="1" w:styleId="RTFNum338">
    <w:name w:val="RTF_Num 33 8"/>
    <w:uiPriority w:val="99"/>
    <w:rsid w:val="00FA4DD9"/>
    <w:rPr>
      <w:rFonts w:ascii="Courier New" w:hAnsi="Courier New" w:cs="Courier New" w:hint="default"/>
      <w:lang w:val="x-none" w:eastAsia="zh-CN"/>
    </w:rPr>
  </w:style>
  <w:style w:type="character" w:customStyle="1" w:styleId="RTFNum339">
    <w:name w:val="RTF_Num 33 9"/>
    <w:uiPriority w:val="99"/>
    <w:rsid w:val="00FA4DD9"/>
    <w:rPr>
      <w:rFonts w:ascii="Wingdings" w:hAnsi="Wingdings" w:hint="default"/>
      <w:lang w:val="x-none" w:eastAsia="zh-CN"/>
    </w:rPr>
  </w:style>
  <w:style w:type="character" w:customStyle="1" w:styleId="RTFNum71">
    <w:name w:val="RTF_Num 7 1"/>
    <w:uiPriority w:val="99"/>
    <w:rsid w:val="00FA4DD9"/>
    <w:rPr>
      <w:rFonts w:ascii="Symbol" w:hAnsi="Symbol" w:hint="default"/>
      <w:lang w:val="x-none" w:eastAsia="zh-CN"/>
    </w:rPr>
  </w:style>
  <w:style w:type="character" w:customStyle="1" w:styleId="RTFNum72">
    <w:name w:val="RTF_Num 7 2"/>
    <w:uiPriority w:val="99"/>
    <w:rsid w:val="00FA4DD9"/>
    <w:rPr>
      <w:rFonts w:ascii="Courier New" w:hAnsi="Courier New" w:cs="Courier New" w:hint="default"/>
      <w:lang w:val="x-none" w:eastAsia="zh-CN"/>
    </w:rPr>
  </w:style>
  <w:style w:type="character" w:customStyle="1" w:styleId="RTFNum73">
    <w:name w:val="RTF_Num 7 3"/>
    <w:uiPriority w:val="99"/>
    <w:rsid w:val="00FA4DD9"/>
    <w:rPr>
      <w:rFonts w:ascii="Wingdings" w:hAnsi="Wingdings" w:hint="default"/>
      <w:lang w:val="x-none" w:eastAsia="zh-CN"/>
    </w:rPr>
  </w:style>
  <w:style w:type="character" w:customStyle="1" w:styleId="RTFNum74">
    <w:name w:val="RTF_Num 7 4"/>
    <w:uiPriority w:val="99"/>
    <w:rsid w:val="00FA4DD9"/>
    <w:rPr>
      <w:rFonts w:ascii="Symbol" w:hAnsi="Symbol" w:hint="default"/>
      <w:lang w:val="x-none" w:eastAsia="zh-CN"/>
    </w:rPr>
  </w:style>
  <w:style w:type="character" w:customStyle="1" w:styleId="RTFNum75">
    <w:name w:val="RTF_Num 7 5"/>
    <w:uiPriority w:val="99"/>
    <w:rsid w:val="00FA4DD9"/>
    <w:rPr>
      <w:rFonts w:ascii="Courier New" w:hAnsi="Courier New" w:cs="Courier New" w:hint="default"/>
      <w:lang w:val="x-none" w:eastAsia="zh-CN"/>
    </w:rPr>
  </w:style>
  <w:style w:type="character" w:customStyle="1" w:styleId="RTFNum76">
    <w:name w:val="RTF_Num 7 6"/>
    <w:uiPriority w:val="99"/>
    <w:rsid w:val="00FA4DD9"/>
    <w:rPr>
      <w:rFonts w:ascii="Wingdings" w:hAnsi="Wingdings" w:hint="default"/>
      <w:lang w:val="x-none" w:eastAsia="zh-CN"/>
    </w:rPr>
  </w:style>
  <w:style w:type="character" w:customStyle="1" w:styleId="RTFNum77">
    <w:name w:val="RTF_Num 7 7"/>
    <w:uiPriority w:val="99"/>
    <w:rsid w:val="00FA4DD9"/>
    <w:rPr>
      <w:rFonts w:ascii="Symbol" w:hAnsi="Symbol" w:hint="default"/>
      <w:lang w:val="x-none" w:eastAsia="zh-CN"/>
    </w:rPr>
  </w:style>
  <w:style w:type="character" w:customStyle="1" w:styleId="RTFNum78">
    <w:name w:val="RTF_Num 7 8"/>
    <w:uiPriority w:val="99"/>
    <w:rsid w:val="00FA4DD9"/>
    <w:rPr>
      <w:rFonts w:ascii="Courier New" w:hAnsi="Courier New" w:cs="Courier New" w:hint="default"/>
      <w:lang w:val="x-none" w:eastAsia="zh-CN"/>
    </w:rPr>
  </w:style>
  <w:style w:type="character" w:customStyle="1" w:styleId="RTFNum79">
    <w:name w:val="RTF_Num 7 9"/>
    <w:uiPriority w:val="99"/>
    <w:rsid w:val="00FA4DD9"/>
    <w:rPr>
      <w:rFonts w:ascii="Wingdings" w:hAnsi="Wingdings" w:hint="default"/>
      <w:lang w:val="x-none" w:eastAsia="zh-CN"/>
    </w:rPr>
  </w:style>
</w:styles>
</file>

<file path=word/webSettings.xml><?xml version="1.0" encoding="utf-8"?>
<w:webSettings xmlns:r="http://schemas.openxmlformats.org/officeDocument/2006/relationships" xmlns:w="http://schemas.openxmlformats.org/wordprocessingml/2006/main">
  <w:divs>
    <w:div w:id="980887692">
      <w:bodyDiv w:val="1"/>
      <w:marLeft w:val="0"/>
      <w:marRight w:val="0"/>
      <w:marTop w:val="0"/>
      <w:marBottom w:val="0"/>
      <w:divBdr>
        <w:top w:val="none" w:sz="0" w:space="0" w:color="auto"/>
        <w:left w:val="none" w:sz="0" w:space="0" w:color="auto"/>
        <w:bottom w:val="none" w:sz="0" w:space="0" w:color="auto"/>
        <w:right w:val="none" w:sz="0" w:space="0" w:color="auto"/>
      </w:divBdr>
    </w:div>
    <w:div w:id="124329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rating.ne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D7A9-AC85-4F24-AB42-C6F96434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13</Pages>
  <Words>6455</Words>
  <Characters>36794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 Шмакова</dc:creator>
  <cp:lastModifiedBy>Анна М. Чугрова</cp:lastModifiedBy>
  <cp:revision>32</cp:revision>
  <cp:lastPrinted>2012-10-19T08:54:00Z</cp:lastPrinted>
  <dcterms:created xsi:type="dcterms:W3CDTF">2012-10-11T11:37:00Z</dcterms:created>
  <dcterms:modified xsi:type="dcterms:W3CDTF">2012-10-23T07:07:00Z</dcterms:modified>
</cp:coreProperties>
</file>