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D84273" w:rsidRDefault="00D84273" w:rsidP="007D1EF1">
      <w:pPr>
        <w:ind w:right="-6"/>
        <w:jc w:val="center"/>
        <w:rPr>
          <w:b/>
          <w:sz w:val="28"/>
          <w:szCs w:val="28"/>
        </w:rPr>
      </w:pPr>
    </w:p>
    <w:p w:rsidR="007D1EF1" w:rsidRDefault="007D1EF1" w:rsidP="007D1EF1">
      <w:pPr>
        <w:ind w:right="-6"/>
        <w:jc w:val="center"/>
        <w:rPr>
          <w:b/>
          <w:sz w:val="28"/>
          <w:szCs w:val="28"/>
        </w:rPr>
      </w:pPr>
      <w:r w:rsidRPr="005D6355">
        <w:rPr>
          <w:b/>
          <w:sz w:val="28"/>
          <w:szCs w:val="28"/>
        </w:rPr>
        <w:t xml:space="preserve">О присвоении звания </w:t>
      </w:r>
    </w:p>
    <w:p w:rsidR="007D1EF1" w:rsidRDefault="007D1EF1" w:rsidP="007D1EF1">
      <w:pPr>
        <w:ind w:right="-6"/>
        <w:jc w:val="center"/>
        <w:rPr>
          <w:b/>
          <w:sz w:val="28"/>
          <w:szCs w:val="28"/>
        </w:rPr>
      </w:pPr>
      <w:r w:rsidRPr="005D6355">
        <w:rPr>
          <w:b/>
          <w:sz w:val="28"/>
          <w:szCs w:val="28"/>
        </w:rPr>
        <w:t xml:space="preserve">«Почётный гражданин городского округа Тольятти» </w:t>
      </w:r>
    </w:p>
    <w:p w:rsidR="007D1EF1" w:rsidRDefault="007D1EF1" w:rsidP="007D1EF1">
      <w:pPr>
        <w:rPr>
          <w:b/>
          <w:i/>
          <w:sz w:val="28"/>
          <w:szCs w:val="28"/>
        </w:rPr>
      </w:pPr>
    </w:p>
    <w:p w:rsidR="007D1EF1" w:rsidRDefault="007D1EF1" w:rsidP="007D1EF1">
      <w:pPr>
        <w:rPr>
          <w:b/>
          <w:i/>
          <w:sz w:val="28"/>
          <w:szCs w:val="28"/>
        </w:rPr>
      </w:pPr>
    </w:p>
    <w:p w:rsidR="007D1EF1" w:rsidRDefault="007D1EF1" w:rsidP="007D1EF1">
      <w:pPr>
        <w:rPr>
          <w:b/>
          <w:i/>
          <w:sz w:val="28"/>
          <w:szCs w:val="28"/>
        </w:rPr>
      </w:pPr>
    </w:p>
    <w:p w:rsidR="007D1EF1" w:rsidRDefault="007D1EF1" w:rsidP="00D8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общественной комиссии по предварительному рассмотрению ходатайств о присвоении звания «Почётный гражданин городского округа Тольятти»</w:t>
      </w:r>
      <w:bookmarkStart w:id="0" w:name="_GoBack"/>
      <w:bookmarkEnd w:id="0"/>
      <w:r>
        <w:rPr>
          <w:sz w:val="28"/>
          <w:szCs w:val="28"/>
        </w:rPr>
        <w:t xml:space="preserve">, Дума  </w:t>
      </w:r>
    </w:p>
    <w:p w:rsidR="007D1EF1" w:rsidRPr="00D84273" w:rsidRDefault="007D1EF1" w:rsidP="00D84273">
      <w:pPr>
        <w:jc w:val="center"/>
      </w:pPr>
    </w:p>
    <w:p w:rsidR="007D1EF1" w:rsidRPr="00CC181B" w:rsidRDefault="007D1EF1" w:rsidP="00D842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D1EF1" w:rsidRPr="00D84273" w:rsidRDefault="007D1EF1" w:rsidP="00D84273">
      <w:pPr>
        <w:ind w:firstLine="708"/>
        <w:jc w:val="both"/>
      </w:pPr>
    </w:p>
    <w:p w:rsidR="007D1EF1" w:rsidRDefault="007D1EF1" w:rsidP="00D842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«Почётный гражданин город</w:t>
      </w:r>
      <w:r w:rsidR="00F021DA">
        <w:rPr>
          <w:sz w:val="28"/>
          <w:szCs w:val="28"/>
        </w:rPr>
        <w:t>ского округа Тольятти» Фролову Александру Сергеевичу</w:t>
      </w:r>
      <w:r>
        <w:rPr>
          <w:sz w:val="28"/>
          <w:szCs w:val="28"/>
        </w:rPr>
        <w:t xml:space="preserve"> за особые заслуги перед городским сообществом, </w:t>
      </w:r>
      <w:r w:rsidR="00F021D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выдающиеся достижения и высокое профессиональное мастерство в области развития </w:t>
      </w:r>
      <w:r w:rsidR="00F021DA">
        <w:rPr>
          <w:sz w:val="28"/>
          <w:szCs w:val="28"/>
        </w:rPr>
        <w:t>здравоохранения городского округа Тольятти.</w:t>
      </w:r>
    </w:p>
    <w:p w:rsidR="007D1EF1" w:rsidRDefault="00D84273" w:rsidP="00D842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EF1">
        <w:rPr>
          <w:sz w:val="28"/>
          <w:szCs w:val="28"/>
        </w:rPr>
        <w:t>Опубликовать настоящее решение в газете «Городские ведомости».</w:t>
      </w:r>
    </w:p>
    <w:p w:rsidR="007D1EF1" w:rsidRDefault="007D1EF1" w:rsidP="00D84273">
      <w:pPr>
        <w:ind w:firstLine="708"/>
        <w:jc w:val="both"/>
        <w:rPr>
          <w:sz w:val="28"/>
          <w:szCs w:val="28"/>
        </w:rPr>
      </w:pPr>
    </w:p>
    <w:p w:rsidR="007D1EF1" w:rsidRDefault="007D1EF1" w:rsidP="00D84273">
      <w:pPr>
        <w:ind w:firstLine="708"/>
        <w:jc w:val="both"/>
        <w:rPr>
          <w:sz w:val="28"/>
          <w:szCs w:val="28"/>
        </w:rPr>
      </w:pPr>
    </w:p>
    <w:p w:rsidR="007D1EF1" w:rsidRDefault="007D1EF1" w:rsidP="00D84273">
      <w:pPr>
        <w:ind w:firstLine="708"/>
        <w:jc w:val="both"/>
        <w:rPr>
          <w:sz w:val="28"/>
          <w:szCs w:val="28"/>
        </w:rPr>
      </w:pPr>
    </w:p>
    <w:p w:rsidR="007D1EF1" w:rsidRPr="00CC181B" w:rsidRDefault="007D1EF1" w:rsidP="00D84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C181B">
        <w:rPr>
          <w:sz w:val="28"/>
          <w:szCs w:val="28"/>
        </w:rPr>
        <w:tab/>
      </w:r>
      <w:r>
        <w:rPr>
          <w:sz w:val="28"/>
          <w:szCs w:val="28"/>
        </w:rPr>
        <w:t xml:space="preserve"> городского округа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  <w:t xml:space="preserve">       </w:t>
      </w:r>
      <w:r w:rsidR="00F021DA">
        <w:rPr>
          <w:sz w:val="28"/>
          <w:szCs w:val="28"/>
        </w:rPr>
        <w:t xml:space="preserve">         </w:t>
      </w:r>
      <w:r w:rsidR="00D84273">
        <w:rPr>
          <w:sz w:val="28"/>
          <w:szCs w:val="28"/>
        </w:rPr>
        <w:t xml:space="preserve">          </w:t>
      </w:r>
      <w:proofErr w:type="spellStart"/>
      <w:r w:rsidR="00F021DA">
        <w:rPr>
          <w:sz w:val="28"/>
          <w:szCs w:val="28"/>
        </w:rPr>
        <w:t>Н.А.Ренц</w:t>
      </w:r>
      <w:proofErr w:type="spellEnd"/>
    </w:p>
    <w:p w:rsidR="007D1EF1" w:rsidRPr="00CC181B" w:rsidRDefault="007D1EF1" w:rsidP="00D84273">
      <w:pPr>
        <w:jc w:val="both"/>
        <w:rPr>
          <w:sz w:val="28"/>
          <w:szCs w:val="28"/>
        </w:rPr>
      </w:pPr>
    </w:p>
    <w:p w:rsidR="007D1EF1" w:rsidRDefault="007D1EF1" w:rsidP="00D84273">
      <w:pPr>
        <w:jc w:val="both"/>
        <w:rPr>
          <w:sz w:val="28"/>
          <w:szCs w:val="28"/>
        </w:rPr>
      </w:pPr>
    </w:p>
    <w:p w:rsidR="00D84273" w:rsidRPr="00CC181B" w:rsidRDefault="00D84273" w:rsidP="00D84273">
      <w:pPr>
        <w:jc w:val="both"/>
        <w:rPr>
          <w:sz w:val="28"/>
          <w:szCs w:val="28"/>
        </w:rPr>
      </w:pPr>
    </w:p>
    <w:p w:rsidR="007D1EF1" w:rsidRPr="00CC181B" w:rsidRDefault="007D1EF1" w:rsidP="00D84273">
      <w:pPr>
        <w:jc w:val="both"/>
        <w:rPr>
          <w:sz w:val="28"/>
          <w:szCs w:val="28"/>
        </w:rPr>
      </w:pPr>
      <w:r w:rsidRPr="00CC181B">
        <w:rPr>
          <w:sz w:val="28"/>
          <w:szCs w:val="28"/>
        </w:rPr>
        <w:t>Председатель Думы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CC181B">
        <w:rPr>
          <w:sz w:val="28"/>
          <w:szCs w:val="28"/>
        </w:rPr>
        <w:t xml:space="preserve"> </w:t>
      </w:r>
      <w:r w:rsidR="00D8427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Н.И.Остудин</w:t>
      </w:r>
      <w:proofErr w:type="spellEnd"/>
    </w:p>
    <w:p w:rsidR="007D1EF1" w:rsidRDefault="007D1EF1" w:rsidP="00D84273"/>
    <w:p w:rsidR="007D1EF1" w:rsidRPr="00A403D2" w:rsidRDefault="007D1EF1" w:rsidP="00D84273">
      <w:pPr>
        <w:ind w:right="4779"/>
        <w:jc w:val="center"/>
        <w:rPr>
          <w:sz w:val="28"/>
          <w:szCs w:val="28"/>
        </w:rPr>
      </w:pPr>
    </w:p>
    <w:p w:rsidR="005C161B" w:rsidRPr="00DE6A09" w:rsidRDefault="005C161B" w:rsidP="00D84273">
      <w:pPr>
        <w:ind w:right="4779"/>
        <w:rPr>
          <w:sz w:val="28"/>
          <w:szCs w:val="28"/>
        </w:rPr>
      </w:pPr>
    </w:p>
    <w:sectPr w:rsidR="005C161B" w:rsidRPr="00DE6A09" w:rsidSect="009551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0B8"/>
    <w:multiLevelType w:val="hybridMultilevel"/>
    <w:tmpl w:val="71C0596A"/>
    <w:lvl w:ilvl="0" w:tplc="F4841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282A22"/>
    <w:multiLevelType w:val="hybridMultilevel"/>
    <w:tmpl w:val="653C0F22"/>
    <w:lvl w:ilvl="0" w:tplc="73E81F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16A64"/>
    <w:multiLevelType w:val="hybridMultilevel"/>
    <w:tmpl w:val="83CC88F2"/>
    <w:lvl w:ilvl="0" w:tplc="BB1A56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</w:lvl>
    <w:lvl w:ilvl="2" w:tplc="80246884">
      <w:numFmt w:val="none"/>
      <w:lvlText w:val=""/>
      <w:lvlJc w:val="left"/>
      <w:pPr>
        <w:tabs>
          <w:tab w:val="num" w:pos="360"/>
        </w:tabs>
      </w:pPr>
    </w:lvl>
    <w:lvl w:ilvl="3" w:tplc="0E620D96">
      <w:numFmt w:val="none"/>
      <w:lvlText w:val=""/>
      <w:lvlJc w:val="left"/>
      <w:pPr>
        <w:tabs>
          <w:tab w:val="num" w:pos="360"/>
        </w:tabs>
      </w:pPr>
    </w:lvl>
    <w:lvl w:ilvl="4" w:tplc="B2281C2C">
      <w:numFmt w:val="none"/>
      <w:lvlText w:val=""/>
      <w:lvlJc w:val="left"/>
      <w:pPr>
        <w:tabs>
          <w:tab w:val="num" w:pos="360"/>
        </w:tabs>
      </w:pPr>
    </w:lvl>
    <w:lvl w:ilvl="5" w:tplc="41BC35F0">
      <w:numFmt w:val="none"/>
      <w:lvlText w:val=""/>
      <w:lvlJc w:val="left"/>
      <w:pPr>
        <w:tabs>
          <w:tab w:val="num" w:pos="360"/>
        </w:tabs>
      </w:pPr>
    </w:lvl>
    <w:lvl w:ilvl="6" w:tplc="AA58852A">
      <w:numFmt w:val="none"/>
      <w:lvlText w:val=""/>
      <w:lvlJc w:val="left"/>
      <w:pPr>
        <w:tabs>
          <w:tab w:val="num" w:pos="360"/>
        </w:tabs>
      </w:pPr>
    </w:lvl>
    <w:lvl w:ilvl="7" w:tplc="2258F7F0">
      <w:numFmt w:val="none"/>
      <w:lvlText w:val=""/>
      <w:lvlJc w:val="left"/>
      <w:pPr>
        <w:tabs>
          <w:tab w:val="num" w:pos="360"/>
        </w:tabs>
      </w:pPr>
    </w:lvl>
    <w:lvl w:ilvl="8" w:tplc="6442AF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15E1"/>
    <w:rsid w:val="00030C04"/>
    <w:rsid w:val="000423A8"/>
    <w:rsid w:val="00052E19"/>
    <w:rsid w:val="00055307"/>
    <w:rsid w:val="000A46AA"/>
    <w:rsid w:val="000B237A"/>
    <w:rsid w:val="000E1937"/>
    <w:rsid w:val="00150D6E"/>
    <w:rsid w:val="001A5766"/>
    <w:rsid w:val="001C7895"/>
    <w:rsid w:val="001D3AB3"/>
    <w:rsid w:val="001F6B27"/>
    <w:rsid w:val="0020144C"/>
    <w:rsid w:val="00203E06"/>
    <w:rsid w:val="002066CE"/>
    <w:rsid w:val="0022555E"/>
    <w:rsid w:val="002E4AC8"/>
    <w:rsid w:val="00316302"/>
    <w:rsid w:val="003249A6"/>
    <w:rsid w:val="00326B1B"/>
    <w:rsid w:val="00356EC3"/>
    <w:rsid w:val="003624A9"/>
    <w:rsid w:val="003A6075"/>
    <w:rsid w:val="003A6679"/>
    <w:rsid w:val="003A693D"/>
    <w:rsid w:val="003B7B55"/>
    <w:rsid w:val="003C3E92"/>
    <w:rsid w:val="003C4E00"/>
    <w:rsid w:val="004349B2"/>
    <w:rsid w:val="0045151B"/>
    <w:rsid w:val="00484E7A"/>
    <w:rsid w:val="00485DCB"/>
    <w:rsid w:val="004B52CA"/>
    <w:rsid w:val="004B7F75"/>
    <w:rsid w:val="004C2AFD"/>
    <w:rsid w:val="004C6990"/>
    <w:rsid w:val="004D58EE"/>
    <w:rsid w:val="004D6C79"/>
    <w:rsid w:val="00513C1B"/>
    <w:rsid w:val="00524FD0"/>
    <w:rsid w:val="00532D0C"/>
    <w:rsid w:val="00575AD2"/>
    <w:rsid w:val="005C161B"/>
    <w:rsid w:val="00624951"/>
    <w:rsid w:val="00671611"/>
    <w:rsid w:val="00672481"/>
    <w:rsid w:val="00693EB7"/>
    <w:rsid w:val="006F499F"/>
    <w:rsid w:val="00704E63"/>
    <w:rsid w:val="00737593"/>
    <w:rsid w:val="007443A1"/>
    <w:rsid w:val="0075735E"/>
    <w:rsid w:val="007670CA"/>
    <w:rsid w:val="00767CD7"/>
    <w:rsid w:val="007B7995"/>
    <w:rsid w:val="007C3243"/>
    <w:rsid w:val="007D1EF1"/>
    <w:rsid w:val="007D392F"/>
    <w:rsid w:val="007F00CD"/>
    <w:rsid w:val="00831370"/>
    <w:rsid w:val="00892BF7"/>
    <w:rsid w:val="008A4E2A"/>
    <w:rsid w:val="008B3319"/>
    <w:rsid w:val="008E143B"/>
    <w:rsid w:val="00902108"/>
    <w:rsid w:val="00906EE8"/>
    <w:rsid w:val="0091629D"/>
    <w:rsid w:val="00926DE3"/>
    <w:rsid w:val="00951590"/>
    <w:rsid w:val="009551FF"/>
    <w:rsid w:val="00967BDF"/>
    <w:rsid w:val="00970A85"/>
    <w:rsid w:val="00977BB8"/>
    <w:rsid w:val="00985C59"/>
    <w:rsid w:val="009957B5"/>
    <w:rsid w:val="009970A0"/>
    <w:rsid w:val="009A15E1"/>
    <w:rsid w:val="009B14BC"/>
    <w:rsid w:val="009E07BE"/>
    <w:rsid w:val="009E4E8C"/>
    <w:rsid w:val="00A03205"/>
    <w:rsid w:val="00A057CB"/>
    <w:rsid w:val="00A06D05"/>
    <w:rsid w:val="00A125C7"/>
    <w:rsid w:val="00A333B4"/>
    <w:rsid w:val="00A73A80"/>
    <w:rsid w:val="00A90698"/>
    <w:rsid w:val="00AA0A30"/>
    <w:rsid w:val="00AF6239"/>
    <w:rsid w:val="00B3042C"/>
    <w:rsid w:val="00B32729"/>
    <w:rsid w:val="00B33017"/>
    <w:rsid w:val="00B55048"/>
    <w:rsid w:val="00B70A01"/>
    <w:rsid w:val="00BB4BDB"/>
    <w:rsid w:val="00BC1F27"/>
    <w:rsid w:val="00BD2812"/>
    <w:rsid w:val="00BD6793"/>
    <w:rsid w:val="00C137D3"/>
    <w:rsid w:val="00C23675"/>
    <w:rsid w:val="00C3393B"/>
    <w:rsid w:val="00C53F14"/>
    <w:rsid w:val="00C84FFC"/>
    <w:rsid w:val="00CF5373"/>
    <w:rsid w:val="00D10B4B"/>
    <w:rsid w:val="00D17019"/>
    <w:rsid w:val="00D263C0"/>
    <w:rsid w:val="00D435EA"/>
    <w:rsid w:val="00D5702D"/>
    <w:rsid w:val="00D74F36"/>
    <w:rsid w:val="00D75263"/>
    <w:rsid w:val="00D84099"/>
    <w:rsid w:val="00D84273"/>
    <w:rsid w:val="00D879F5"/>
    <w:rsid w:val="00DE6A09"/>
    <w:rsid w:val="00E54879"/>
    <w:rsid w:val="00E61B70"/>
    <w:rsid w:val="00E7098A"/>
    <w:rsid w:val="00E8734F"/>
    <w:rsid w:val="00E95DEC"/>
    <w:rsid w:val="00EA6350"/>
    <w:rsid w:val="00ED5CCA"/>
    <w:rsid w:val="00EE1825"/>
    <w:rsid w:val="00F019D7"/>
    <w:rsid w:val="00F021DA"/>
    <w:rsid w:val="00F27D6D"/>
    <w:rsid w:val="00F34B74"/>
    <w:rsid w:val="00F51D24"/>
    <w:rsid w:val="00F5328E"/>
    <w:rsid w:val="00F739C0"/>
    <w:rsid w:val="00F74582"/>
    <w:rsid w:val="00FB2706"/>
    <w:rsid w:val="00FC4780"/>
    <w:rsid w:val="00FD0306"/>
    <w:rsid w:val="00FD1090"/>
    <w:rsid w:val="00FE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No Spacing"/>
    <w:uiPriority w:val="1"/>
    <w:qFormat/>
    <w:rsid w:val="009970A0"/>
    <w:pPr>
      <w:jc w:val="both"/>
    </w:pPr>
    <w:rPr>
      <w:sz w:val="24"/>
      <w:szCs w:val="22"/>
      <w:lang w:eastAsia="en-US"/>
    </w:rPr>
  </w:style>
  <w:style w:type="paragraph" w:customStyle="1" w:styleId="1">
    <w:name w:val="Обычный1"/>
    <w:rsid w:val="00A125C7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A125C7"/>
    <w:pPr>
      <w:widowControl w:val="0"/>
      <w:ind w:firstLine="720"/>
    </w:pPr>
    <w:rPr>
      <w:rFonts w:ascii="Bookman Old Style" w:eastAsia="Times New Roman" w:hAnsi="Bookman Old Style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F5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24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C161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Наталья Б. Сокирко</cp:lastModifiedBy>
  <cp:revision>68</cp:revision>
  <cp:lastPrinted>2021-05-21T04:15:00Z</cp:lastPrinted>
  <dcterms:created xsi:type="dcterms:W3CDTF">2013-11-01T05:30:00Z</dcterms:created>
  <dcterms:modified xsi:type="dcterms:W3CDTF">2021-05-21T04:16:00Z</dcterms:modified>
</cp:coreProperties>
</file>