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96E" w:rsidRPr="002B62DC" w:rsidRDefault="00776A70" w:rsidP="002B62DC">
      <w:pPr>
        <w:pStyle w:val="ae"/>
        <w:spacing w:line="240" w:lineRule="auto"/>
        <w:rPr>
          <w:rFonts w:ascii="Arial" w:hAnsi="Arial" w:cs="Arial"/>
          <w:sz w:val="32"/>
          <w:szCs w:val="32"/>
        </w:rPr>
      </w:pPr>
      <w:r w:rsidRPr="002B62DC">
        <w:rPr>
          <w:rFonts w:ascii="Arial" w:hAnsi="Arial" w:cs="Arial"/>
          <w:sz w:val="32"/>
          <w:szCs w:val="32"/>
        </w:rPr>
        <w:t>СПРАВКА</w:t>
      </w:r>
      <w:r w:rsidR="00EA6140" w:rsidRPr="002B62DC">
        <w:rPr>
          <w:rFonts w:ascii="Arial" w:hAnsi="Arial" w:cs="Arial"/>
          <w:sz w:val="32"/>
          <w:szCs w:val="32"/>
        </w:rPr>
        <w:t xml:space="preserve"> </w:t>
      </w:r>
    </w:p>
    <w:p w:rsidR="0066396E" w:rsidRPr="002B62DC" w:rsidRDefault="00EA6140" w:rsidP="002B62DC">
      <w:pPr>
        <w:pStyle w:val="ae"/>
        <w:spacing w:line="240" w:lineRule="auto"/>
        <w:rPr>
          <w:rFonts w:ascii="Arial" w:hAnsi="Arial" w:cs="Arial"/>
          <w:sz w:val="32"/>
          <w:szCs w:val="32"/>
        </w:rPr>
      </w:pPr>
      <w:r w:rsidRPr="002B62DC">
        <w:rPr>
          <w:rFonts w:ascii="Arial" w:hAnsi="Arial" w:cs="Arial"/>
          <w:sz w:val="32"/>
          <w:szCs w:val="32"/>
        </w:rPr>
        <w:t xml:space="preserve">об итогах работы Думы городского округа Тольятти </w:t>
      </w:r>
      <w:r w:rsidR="002F6E09" w:rsidRPr="002B62DC">
        <w:rPr>
          <w:rFonts w:ascii="Arial" w:hAnsi="Arial" w:cs="Arial"/>
          <w:sz w:val="32"/>
          <w:szCs w:val="32"/>
        </w:rPr>
        <w:br/>
      </w:r>
      <w:r w:rsidRPr="002B62DC">
        <w:rPr>
          <w:rFonts w:ascii="Arial" w:hAnsi="Arial" w:cs="Arial"/>
          <w:sz w:val="32"/>
          <w:szCs w:val="32"/>
        </w:rPr>
        <w:t xml:space="preserve">за </w:t>
      </w:r>
      <w:r w:rsidR="002B62DC">
        <w:rPr>
          <w:rFonts w:ascii="Arial" w:hAnsi="Arial" w:cs="Arial"/>
          <w:bCs w:val="0"/>
          <w:sz w:val="32"/>
          <w:szCs w:val="32"/>
        </w:rPr>
        <w:t>2020</w:t>
      </w:r>
      <w:r w:rsidR="000A01D4" w:rsidRPr="002B62DC">
        <w:rPr>
          <w:rFonts w:ascii="Arial" w:hAnsi="Arial" w:cs="Arial"/>
          <w:sz w:val="32"/>
          <w:szCs w:val="32"/>
        </w:rPr>
        <w:t xml:space="preserve"> год</w:t>
      </w:r>
    </w:p>
    <w:p w:rsidR="0066396E" w:rsidRPr="00CF63DB" w:rsidRDefault="0066396E">
      <w:pPr>
        <w:jc w:val="both"/>
        <w:rPr>
          <w:rFonts w:ascii="Arial" w:hAnsi="Arial" w:cs="Arial"/>
          <w:sz w:val="32"/>
          <w:szCs w:val="32"/>
        </w:rPr>
      </w:pPr>
    </w:p>
    <w:p w:rsidR="00AA05B6" w:rsidRDefault="00D35F5A" w:rsidP="002B62DC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 планами нормотворческой</w:t>
      </w:r>
      <w:r w:rsidR="00FF2755">
        <w:rPr>
          <w:rFonts w:ascii="Arial" w:hAnsi="Arial" w:cs="Arial"/>
          <w:sz w:val="24"/>
          <w:szCs w:val="24"/>
        </w:rPr>
        <w:t xml:space="preserve"> и текущей деятельности Думы </w:t>
      </w:r>
      <w:r w:rsidR="000A01D4">
        <w:rPr>
          <w:rFonts w:ascii="Arial" w:hAnsi="Arial" w:cs="Arial"/>
          <w:sz w:val="24"/>
          <w:szCs w:val="24"/>
        </w:rPr>
        <w:t>в</w:t>
      </w:r>
      <w:r w:rsidR="003650CE">
        <w:rPr>
          <w:rFonts w:ascii="Arial" w:hAnsi="Arial" w:cs="Arial"/>
          <w:sz w:val="24"/>
          <w:szCs w:val="24"/>
        </w:rPr>
        <w:t xml:space="preserve"> </w:t>
      </w:r>
      <w:r w:rsidR="002B62DC">
        <w:rPr>
          <w:rFonts w:ascii="Arial" w:hAnsi="Arial" w:cs="Arial"/>
          <w:sz w:val="24"/>
          <w:szCs w:val="24"/>
        </w:rPr>
        <w:t>2020</w:t>
      </w:r>
      <w:r w:rsidR="000A01D4">
        <w:rPr>
          <w:rFonts w:ascii="Arial" w:hAnsi="Arial" w:cs="Arial"/>
          <w:sz w:val="24"/>
          <w:szCs w:val="24"/>
        </w:rPr>
        <w:t xml:space="preserve"> году</w:t>
      </w:r>
      <w:r>
        <w:rPr>
          <w:rFonts w:ascii="Arial" w:hAnsi="Arial" w:cs="Arial"/>
          <w:sz w:val="24"/>
          <w:szCs w:val="24"/>
        </w:rPr>
        <w:t xml:space="preserve"> предусматривалось провести </w:t>
      </w:r>
      <w:r w:rsidR="000A01D4">
        <w:rPr>
          <w:rFonts w:ascii="Arial" w:hAnsi="Arial" w:cs="Arial"/>
          <w:sz w:val="24"/>
          <w:szCs w:val="24"/>
        </w:rPr>
        <w:t>18</w:t>
      </w:r>
      <w:r w:rsidR="004B77E3">
        <w:rPr>
          <w:rFonts w:ascii="Arial" w:hAnsi="Arial" w:cs="Arial"/>
          <w:sz w:val="24"/>
          <w:szCs w:val="24"/>
        </w:rPr>
        <w:t xml:space="preserve"> заседаний Думы и рассмотреть </w:t>
      </w:r>
      <w:r w:rsidR="002B62DC">
        <w:rPr>
          <w:rFonts w:ascii="Arial" w:hAnsi="Arial" w:cs="Arial"/>
          <w:sz w:val="24"/>
          <w:szCs w:val="24"/>
        </w:rPr>
        <w:br/>
        <w:t>22</w:t>
      </w:r>
      <w:r w:rsidR="00CF63DB">
        <w:rPr>
          <w:rFonts w:ascii="Arial" w:hAnsi="Arial" w:cs="Arial"/>
          <w:sz w:val="24"/>
          <w:szCs w:val="24"/>
        </w:rPr>
        <w:t>1</w:t>
      </w:r>
      <w:r w:rsidR="00046D7C">
        <w:rPr>
          <w:rFonts w:ascii="Arial" w:hAnsi="Arial" w:cs="Arial"/>
          <w:sz w:val="24"/>
          <w:szCs w:val="24"/>
        </w:rPr>
        <w:t xml:space="preserve"> вопрос</w:t>
      </w:r>
      <w:r w:rsidR="00D44226">
        <w:rPr>
          <w:rFonts w:ascii="Arial" w:hAnsi="Arial" w:cs="Arial"/>
          <w:sz w:val="24"/>
          <w:szCs w:val="24"/>
        </w:rPr>
        <w:t xml:space="preserve">. Фактически проведено – </w:t>
      </w:r>
      <w:r w:rsidR="002B62DC">
        <w:rPr>
          <w:rFonts w:ascii="Arial" w:hAnsi="Arial" w:cs="Arial"/>
          <w:sz w:val="24"/>
          <w:szCs w:val="24"/>
        </w:rPr>
        <w:t>19</w:t>
      </w:r>
      <w:r w:rsidR="00180573">
        <w:rPr>
          <w:rFonts w:ascii="Arial" w:hAnsi="Arial" w:cs="Arial"/>
          <w:sz w:val="24"/>
          <w:szCs w:val="24"/>
        </w:rPr>
        <w:t xml:space="preserve"> зас</w:t>
      </w:r>
      <w:r w:rsidR="002B62DC">
        <w:rPr>
          <w:rFonts w:ascii="Arial" w:hAnsi="Arial" w:cs="Arial"/>
          <w:sz w:val="24"/>
          <w:szCs w:val="24"/>
        </w:rPr>
        <w:t>еданий</w:t>
      </w:r>
      <w:r w:rsidR="00C606A8">
        <w:rPr>
          <w:rFonts w:ascii="Arial" w:hAnsi="Arial" w:cs="Arial"/>
          <w:sz w:val="24"/>
          <w:szCs w:val="24"/>
        </w:rPr>
        <w:t>; рассмотрен</w:t>
      </w:r>
      <w:r w:rsidR="002B62DC">
        <w:rPr>
          <w:rFonts w:ascii="Arial" w:hAnsi="Arial" w:cs="Arial"/>
          <w:sz w:val="24"/>
          <w:szCs w:val="24"/>
        </w:rPr>
        <w:t xml:space="preserve">о – 348 </w:t>
      </w:r>
      <w:r w:rsidR="00C606A8">
        <w:rPr>
          <w:rFonts w:ascii="Arial" w:hAnsi="Arial" w:cs="Arial"/>
          <w:sz w:val="24"/>
          <w:szCs w:val="24"/>
        </w:rPr>
        <w:t>вопрос</w:t>
      </w:r>
      <w:r w:rsidR="00F20B84">
        <w:rPr>
          <w:rFonts w:ascii="Arial" w:hAnsi="Arial" w:cs="Arial"/>
          <w:sz w:val="24"/>
          <w:szCs w:val="24"/>
        </w:rPr>
        <w:t>ов</w:t>
      </w:r>
      <w:r w:rsidR="00AA05B6">
        <w:rPr>
          <w:rFonts w:ascii="Arial" w:hAnsi="Arial" w:cs="Arial"/>
          <w:sz w:val="24"/>
          <w:szCs w:val="24"/>
        </w:rPr>
        <w:t>, из них:</w:t>
      </w:r>
    </w:p>
    <w:p w:rsidR="001B2E09" w:rsidRDefault="00AA05B6" w:rsidP="005F47F4">
      <w:pPr>
        <w:pStyle w:val="af0"/>
        <w:numPr>
          <w:ilvl w:val="0"/>
          <w:numId w:val="4"/>
        </w:numPr>
        <w:ind w:left="993" w:hanging="27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 </w:t>
      </w:r>
      <w:r w:rsidR="00D741EB">
        <w:rPr>
          <w:rFonts w:ascii="Arial" w:hAnsi="Arial" w:cs="Arial"/>
          <w:sz w:val="24"/>
          <w:szCs w:val="24"/>
        </w:rPr>
        <w:t>340</w:t>
      </w:r>
      <w:r w:rsidR="001D29A7">
        <w:rPr>
          <w:rFonts w:ascii="Arial" w:hAnsi="Arial" w:cs="Arial"/>
          <w:sz w:val="24"/>
          <w:szCs w:val="24"/>
        </w:rPr>
        <w:t xml:space="preserve"> вопросам</w:t>
      </w:r>
      <w:r w:rsidR="00957DAE">
        <w:rPr>
          <w:rFonts w:ascii="Arial" w:hAnsi="Arial" w:cs="Arial"/>
          <w:sz w:val="24"/>
          <w:szCs w:val="24"/>
        </w:rPr>
        <w:t xml:space="preserve"> – приняты решения, в том числе</w:t>
      </w:r>
      <w:r w:rsidR="001B2E09">
        <w:rPr>
          <w:rFonts w:ascii="Arial" w:hAnsi="Arial" w:cs="Arial"/>
          <w:sz w:val="24"/>
          <w:szCs w:val="24"/>
        </w:rPr>
        <w:t>:</w:t>
      </w:r>
    </w:p>
    <w:p w:rsidR="00CF63DB" w:rsidRDefault="00CF63DB" w:rsidP="00CF63DB">
      <w:pPr>
        <w:pStyle w:val="af0"/>
        <w:ind w:left="9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D741EB">
        <w:rPr>
          <w:rFonts w:ascii="Arial" w:hAnsi="Arial" w:cs="Arial"/>
          <w:sz w:val="24"/>
          <w:szCs w:val="24"/>
        </w:rPr>
        <w:t>об отклонении</w:t>
      </w:r>
      <w:r w:rsidR="002B62DC">
        <w:rPr>
          <w:rFonts w:ascii="Arial" w:hAnsi="Arial" w:cs="Arial"/>
          <w:sz w:val="24"/>
          <w:szCs w:val="24"/>
        </w:rPr>
        <w:t xml:space="preserve"> проектов решений Думы – 6</w:t>
      </w:r>
      <w:r>
        <w:rPr>
          <w:rFonts w:ascii="Arial" w:hAnsi="Arial" w:cs="Arial"/>
          <w:sz w:val="24"/>
          <w:szCs w:val="24"/>
        </w:rPr>
        <w:t>;</w:t>
      </w:r>
    </w:p>
    <w:p w:rsidR="005F47F4" w:rsidRDefault="005F47F4" w:rsidP="00A057ED">
      <w:pPr>
        <w:pStyle w:val="af0"/>
        <w:ind w:left="99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 направлении</w:t>
      </w:r>
      <w:r w:rsidRPr="00957DAE">
        <w:rPr>
          <w:rFonts w:ascii="Arial" w:hAnsi="Arial" w:cs="Arial"/>
          <w:sz w:val="24"/>
          <w:szCs w:val="24"/>
        </w:rPr>
        <w:t xml:space="preserve">  проектов решений Думы разработчик</w:t>
      </w:r>
      <w:r>
        <w:rPr>
          <w:rFonts w:ascii="Arial" w:hAnsi="Arial" w:cs="Arial"/>
          <w:sz w:val="24"/>
          <w:szCs w:val="24"/>
        </w:rPr>
        <w:t xml:space="preserve">у </w:t>
      </w:r>
      <w:r w:rsidRPr="00957DAE">
        <w:rPr>
          <w:rFonts w:ascii="Arial" w:hAnsi="Arial" w:cs="Arial"/>
          <w:sz w:val="24"/>
          <w:szCs w:val="24"/>
        </w:rPr>
        <w:t>на доработку</w:t>
      </w:r>
      <w:r>
        <w:rPr>
          <w:rFonts w:ascii="Arial" w:hAnsi="Arial" w:cs="Arial"/>
          <w:sz w:val="24"/>
          <w:szCs w:val="24"/>
        </w:rPr>
        <w:t xml:space="preserve"> </w:t>
      </w:r>
      <w:r w:rsidR="002B62DC">
        <w:rPr>
          <w:rFonts w:ascii="Arial" w:hAnsi="Arial" w:cs="Arial"/>
          <w:sz w:val="24"/>
          <w:szCs w:val="24"/>
        </w:rPr>
        <w:t>– 3</w:t>
      </w:r>
      <w:r w:rsidRPr="00957DAE">
        <w:rPr>
          <w:rFonts w:ascii="Arial" w:hAnsi="Arial" w:cs="Arial"/>
          <w:sz w:val="24"/>
          <w:szCs w:val="24"/>
        </w:rPr>
        <w:t>;</w:t>
      </w:r>
    </w:p>
    <w:p w:rsidR="00CF63DB" w:rsidRPr="00957DAE" w:rsidRDefault="00D741EB" w:rsidP="00CF63DB">
      <w:pPr>
        <w:pStyle w:val="af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по 4</w:t>
      </w:r>
      <w:r w:rsidR="00CF63DB">
        <w:rPr>
          <w:rFonts w:ascii="Arial" w:hAnsi="Arial" w:cs="Arial"/>
          <w:sz w:val="24"/>
          <w:szCs w:val="24"/>
        </w:rPr>
        <w:t xml:space="preserve"> вопросам решения не приняты;</w:t>
      </w:r>
    </w:p>
    <w:p w:rsidR="00C606A8" w:rsidRDefault="00CF63DB" w:rsidP="005523D8">
      <w:pPr>
        <w:pStyle w:val="af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217583">
        <w:rPr>
          <w:rFonts w:ascii="Arial" w:hAnsi="Arial" w:cs="Arial"/>
          <w:sz w:val="24"/>
          <w:szCs w:val="24"/>
        </w:rPr>
        <w:t>)</w:t>
      </w:r>
      <w:r w:rsidR="005523D8" w:rsidRPr="005523D8">
        <w:rPr>
          <w:rFonts w:ascii="Arial" w:hAnsi="Arial" w:cs="Arial"/>
          <w:sz w:val="24"/>
          <w:szCs w:val="24"/>
        </w:rPr>
        <w:t xml:space="preserve"> </w:t>
      </w:r>
      <w:r w:rsidR="00D741EB">
        <w:rPr>
          <w:rFonts w:ascii="Arial" w:hAnsi="Arial" w:cs="Arial"/>
          <w:sz w:val="24"/>
          <w:szCs w:val="24"/>
        </w:rPr>
        <w:t>по 4</w:t>
      </w:r>
      <w:r>
        <w:rPr>
          <w:rFonts w:ascii="Arial" w:hAnsi="Arial" w:cs="Arial"/>
          <w:sz w:val="24"/>
          <w:szCs w:val="24"/>
        </w:rPr>
        <w:t xml:space="preserve"> вопросам</w:t>
      </w:r>
      <w:r w:rsidR="005523D8">
        <w:rPr>
          <w:rFonts w:ascii="Arial" w:hAnsi="Arial" w:cs="Arial"/>
          <w:sz w:val="24"/>
          <w:szCs w:val="24"/>
        </w:rPr>
        <w:t xml:space="preserve"> – произведена запись в протокол.</w:t>
      </w:r>
    </w:p>
    <w:p w:rsidR="00DA64DE" w:rsidRPr="00F63776" w:rsidRDefault="00DA64DE" w:rsidP="00D05BA2">
      <w:pPr>
        <w:jc w:val="both"/>
        <w:rPr>
          <w:rFonts w:ascii="Arial" w:hAnsi="Arial" w:cs="Arial"/>
          <w:sz w:val="28"/>
          <w:szCs w:val="28"/>
        </w:rPr>
      </w:pPr>
    </w:p>
    <w:p w:rsidR="0066396E" w:rsidRDefault="001D6C57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 </w:t>
      </w:r>
      <w:r w:rsidR="007E05CC">
        <w:rPr>
          <w:rFonts w:ascii="Arial" w:hAnsi="Arial" w:cs="Arial"/>
          <w:sz w:val="24"/>
          <w:szCs w:val="24"/>
        </w:rPr>
        <w:t>2020</w:t>
      </w:r>
      <w:r w:rsidR="003635A5">
        <w:rPr>
          <w:rFonts w:ascii="Arial" w:hAnsi="Arial" w:cs="Arial"/>
          <w:sz w:val="24"/>
          <w:szCs w:val="24"/>
        </w:rPr>
        <w:t xml:space="preserve"> год</w:t>
      </w:r>
      <w:r w:rsidR="00EA6140">
        <w:rPr>
          <w:rFonts w:ascii="Arial" w:hAnsi="Arial" w:cs="Arial"/>
          <w:bCs/>
          <w:sz w:val="24"/>
          <w:szCs w:val="24"/>
        </w:rPr>
        <w:t xml:space="preserve"> </w:t>
      </w:r>
      <w:r w:rsidR="00E40F73">
        <w:rPr>
          <w:rFonts w:ascii="Arial" w:hAnsi="Arial" w:cs="Arial"/>
          <w:sz w:val="24"/>
          <w:szCs w:val="24"/>
        </w:rPr>
        <w:t>зарегистрировано</w:t>
      </w:r>
      <w:r w:rsidR="00EA6140">
        <w:rPr>
          <w:rFonts w:ascii="Arial" w:hAnsi="Arial" w:cs="Arial"/>
          <w:sz w:val="24"/>
          <w:szCs w:val="24"/>
        </w:rPr>
        <w:t xml:space="preserve"> для рассмотрения на заседаниях Думы</w:t>
      </w:r>
      <w:r w:rsidR="00EA6140">
        <w:rPr>
          <w:rFonts w:ascii="Arial" w:hAnsi="Arial" w:cs="Arial"/>
          <w:color w:val="FF0000"/>
          <w:sz w:val="24"/>
          <w:szCs w:val="24"/>
        </w:rPr>
        <w:t xml:space="preserve"> </w:t>
      </w:r>
      <w:r w:rsidR="003635A5">
        <w:rPr>
          <w:rFonts w:ascii="Arial" w:hAnsi="Arial" w:cs="Arial"/>
          <w:color w:val="FF0000"/>
          <w:sz w:val="24"/>
          <w:szCs w:val="24"/>
        </w:rPr>
        <w:br/>
      </w:r>
      <w:r w:rsidR="007E05CC">
        <w:rPr>
          <w:rFonts w:ascii="Arial" w:hAnsi="Arial" w:cs="Arial"/>
          <w:sz w:val="24"/>
          <w:szCs w:val="24"/>
        </w:rPr>
        <w:t>367</w:t>
      </w:r>
      <w:r>
        <w:rPr>
          <w:rFonts w:ascii="Arial" w:hAnsi="Arial" w:cs="Arial"/>
          <w:sz w:val="24"/>
          <w:szCs w:val="24"/>
        </w:rPr>
        <w:t xml:space="preserve"> пакетов</w:t>
      </w:r>
      <w:r w:rsidR="00EA6140">
        <w:rPr>
          <w:rFonts w:ascii="Arial" w:hAnsi="Arial" w:cs="Arial"/>
          <w:sz w:val="24"/>
          <w:szCs w:val="24"/>
        </w:rPr>
        <w:t xml:space="preserve"> документов</w:t>
      </w:r>
      <w:r w:rsidR="007E05CC">
        <w:rPr>
          <w:rFonts w:ascii="Arial" w:hAnsi="Arial" w:cs="Arial"/>
          <w:sz w:val="24"/>
          <w:szCs w:val="24"/>
        </w:rPr>
        <w:t>.</w:t>
      </w:r>
    </w:p>
    <w:p w:rsidR="0066396E" w:rsidRPr="00007785" w:rsidRDefault="0066396E">
      <w:pPr>
        <w:jc w:val="both"/>
        <w:rPr>
          <w:rFonts w:ascii="Arial" w:hAnsi="Arial" w:cs="Arial"/>
          <w:sz w:val="32"/>
          <w:szCs w:val="32"/>
        </w:rPr>
      </w:pPr>
    </w:p>
    <w:p w:rsidR="0066396E" w:rsidRPr="0001161E" w:rsidRDefault="00EA6140" w:rsidP="0073195C">
      <w:pPr>
        <w:pStyle w:val="2"/>
        <w:rPr>
          <w:rFonts w:ascii="Arial" w:hAnsi="Arial" w:cs="Arial"/>
        </w:rPr>
      </w:pPr>
      <w:r w:rsidRPr="0001161E">
        <w:rPr>
          <w:rFonts w:ascii="Arial" w:hAnsi="Arial" w:cs="Arial"/>
          <w:lang w:val="en-US"/>
        </w:rPr>
        <w:t>I</w:t>
      </w:r>
      <w:r w:rsidRPr="0001161E">
        <w:rPr>
          <w:rFonts w:ascii="Arial" w:hAnsi="Arial" w:cs="Arial"/>
        </w:rPr>
        <w:t>. Анализ выполнения плана нормотворческой</w:t>
      </w:r>
      <w:r w:rsidR="00792AB7" w:rsidRPr="0001161E">
        <w:rPr>
          <w:rFonts w:ascii="Arial" w:hAnsi="Arial" w:cs="Arial"/>
        </w:rPr>
        <w:t xml:space="preserve"> </w:t>
      </w:r>
      <w:r w:rsidRPr="0001161E">
        <w:rPr>
          <w:rFonts w:ascii="Arial" w:hAnsi="Arial" w:cs="Arial"/>
        </w:rPr>
        <w:t>деятельности Думы</w:t>
      </w:r>
    </w:p>
    <w:p w:rsidR="0066396E" w:rsidRPr="00007785" w:rsidRDefault="0066396E" w:rsidP="00F63776">
      <w:pPr>
        <w:tabs>
          <w:tab w:val="left" w:pos="709"/>
        </w:tabs>
        <w:jc w:val="center"/>
        <w:rPr>
          <w:rFonts w:ascii="Arial" w:hAnsi="Arial" w:cs="Arial"/>
          <w:sz w:val="32"/>
          <w:szCs w:val="32"/>
        </w:rPr>
      </w:pPr>
    </w:p>
    <w:p w:rsidR="0066396E" w:rsidRPr="0001161E" w:rsidRDefault="00635D8D">
      <w:pPr>
        <w:jc w:val="both"/>
        <w:rPr>
          <w:rFonts w:ascii="Arial" w:hAnsi="Arial" w:cs="Arial"/>
          <w:sz w:val="24"/>
          <w:szCs w:val="24"/>
        </w:rPr>
      </w:pPr>
      <w:r w:rsidRPr="0001161E">
        <w:rPr>
          <w:rFonts w:ascii="Arial" w:hAnsi="Arial" w:cs="Arial"/>
          <w:sz w:val="24"/>
          <w:szCs w:val="24"/>
        </w:rPr>
        <w:tab/>
        <w:t>В соответствии с плана</w:t>
      </w:r>
      <w:r w:rsidR="00EA6140" w:rsidRPr="0001161E">
        <w:rPr>
          <w:rFonts w:ascii="Arial" w:hAnsi="Arial" w:cs="Arial"/>
          <w:sz w:val="24"/>
          <w:szCs w:val="24"/>
        </w:rPr>
        <w:t>м</w:t>
      </w:r>
      <w:r w:rsidRPr="0001161E">
        <w:rPr>
          <w:rFonts w:ascii="Arial" w:hAnsi="Arial" w:cs="Arial"/>
          <w:sz w:val="24"/>
          <w:szCs w:val="24"/>
        </w:rPr>
        <w:t>и</w:t>
      </w:r>
      <w:r w:rsidR="00EA6140" w:rsidRPr="0001161E">
        <w:rPr>
          <w:rFonts w:ascii="Arial" w:hAnsi="Arial" w:cs="Arial"/>
          <w:sz w:val="24"/>
          <w:szCs w:val="24"/>
        </w:rPr>
        <w:t xml:space="preserve"> нормотворческой деятельности Думы</w:t>
      </w:r>
      <w:r w:rsidR="0070744C" w:rsidRPr="0001161E">
        <w:rPr>
          <w:rFonts w:ascii="Arial" w:hAnsi="Arial" w:cs="Arial"/>
          <w:sz w:val="24"/>
          <w:szCs w:val="24"/>
        </w:rPr>
        <w:t xml:space="preserve"> </w:t>
      </w:r>
      <w:r w:rsidR="00FB626E">
        <w:rPr>
          <w:rFonts w:ascii="Arial" w:hAnsi="Arial" w:cs="Arial"/>
          <w:sz w:val="24"/>
          <w:szCs w:val="24"/>
        </w:rPr>
        <w:t xml:space="preserve">в </w:t>
      </w:r>
      <w:r w:rsidR="00A125C0">
        <w:rPr>
          <w:rFonts w:ascii="Arial" w:hAnsi="Arial" w:cs="Arial"/>
          <w:sz w:val="24"/>
          <w:szCs w:val="24"/>
        </w:rPr>
        <w:t>2020</w:t>
      </w:r>
      <w:r w:rsidR="00FB626E">
        <w:rPr>
          <w:rFonts w:ascii="Arial" w:hAnsi="Arial" w:cs="Arial"/>
          <w:sz w:val="24"/>
          <w:szCs w:val="24"/>
        </w:rPr>
        <w:t xml:space="preserve"> году</w:t>
      </w:r>
      <w:r w:rsidR="00A125C0">
        <w:rPr>
          <w:rFonts w:ascii="Arial" w:hAnsi="Arial" w:cs="Arial"/>
          <w:sz w:val="24"/>
          <w:szCs w:val="24"/>
        </w:rPr>
        <w:t xml:space="preserve"> предусматривалось рассмотреть 36</w:t>
      </w:r>
      <w:r w:rsidR="00EA6140" w:rsidRPr="0001161E">
        <w:rPr>
          <w:rFonts w:ascii="Arial" w:hAnsi="Arial" w:cs="Arial"/>
          <w:sz w:val="24"/>
          <w:szCs w:val="24"/>
        </w:rPr>
        <w:t xml:space="preserve"> вопросов. Рассмотрено </w:t>
      </w:r>
      <w:r w:rsidR="00A125C0">
        <w:rPr>
          <w:rFonts w:ascii="Arial" w:hAnsi="Arial" w:cs="Arial"/>
          <w:sz w:val="24"/>
          <w:szCs w:val="24"/>
        </w:rPr>
        <w:t>29</w:t>
      </w:r>
      <w:r w:rsidR="00324240" w:rsidRPr="0001161E">
        <w:rPr>
          <w:rFonts w:ascii="Arial" w:hAnsi="Arial" w:cs="Arial"/>
          <w:sz w:val="24"/>
          <w:szCs w:val="24"/>
        </w:rPr>
        <w:t xml:space="preserve"> </w:t>
      </w:r>
      <w:r w:rsidR="000560A8">
        <w:rPr>
          <w:rFonts w:ascii="Arial" w:hAnsi="Arial" w:cs="Arial"/>
          <w:sz w:val="24"/>
          <w:szCs w:val="24"/>
        </w:rPr>
        <w:t>вопросов</w:t>
      </w:r>
      <w:r w:rsidR="00EA6140" w:rsidRPr="0001161E">
        <w:rPr>
          <w:rFonts w:ascii="Arial" w:hAnsi="Arial" w:cs="Arial"/>
          <w:sz w:val="24"/>
          <w:szCs w:val="24"/>
        </w:rPr>
        <w:t>, что со</w:t>
      </w:r>
      <w:r w:rsidR="00250872" w:rsidRPr="0001161E">
        <w:rPr>
          <w:rFonts w:ascii="Arial" w:hAnsi="Arial" w:cs="Arial"/>
          <w:sz w:val="24"/>
          <w:szCs w:val="24"/>
        </w:rPr>
        <w:t xml:space="preserve">ставило </w:t>
      </w:r>
      <w:r w:rsidR="00A125C0">
        <w:rPr>
          <w:rFonts w:ascii="Arial" w:hAnsi="Arial" w:cs="Arial"/>
          <w:sz w:val="24"/>
          <w:szCs w:val="24"/>
        </w:rPr>
        <w:t>80,5</w:t>
      </w:r>
      <w:r w:rsidR="00EA6140" w:rsidRPr="0001161E">
        <w:rPr>
          <w:rFonts w:ascii="Arial" w:hAnsi="Arial" w:cs="Arial"/>
          <w:sz w:val="24"/>
          <w:szCs w:val="24"/>
        </w:rPr>
        <w:t>%.</w:t>
      </w:r>
    </w:p>
    <w:p w:rsidR="00007785" w:rsidRPr="00007785" w:rsidRDefault="00007785">
      <w:pPr>
        <w:ind w:firstLine="720"/>
        <w:jc w:val="both"/>
        <w:rPr>
          <w:rFonts w:ascii="Arial" w:hAnsi="Arial" w:cs="Arial"/>
          <w:sz w:val="28"/>
          <w:szCs w:val="28"/>
        </w:rPr>
      </w:pPr>
    </w:p>
    <w:p w:rsidR="00DD5BB6" w:rsidRPr="003F1B53" w:rsidRDefault="00EA6140" w:rsidP="003F1B5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01161E">
        <w:rPr>
          <w:rFonts w:ascii="Arial" w:hAnsi="Arial" w:cs="Arial"/>
          <w:sz w:val="24"/>
          <w:szCs w:val="24"/>
        </w:rPr>
        <w:t>Анализ рассмотрения вопросов, включенных в план нормотворческой деятельности Думы:</w:t>
      </w:r>
    </w:p>
    <w:p w:rsidR="00833344" w:rsidRPr="004F6318" w:rsidRDefault="00833344" w:rsidP="00833344">
      <w:pPr>
        <w:jc w:val="both"/>
        <w:rPr>
          <w:rFonts w:ascii="Arial" w:hAnsi="Arial" w:cs="Arial"/>
        </w:rPr>
      </w:pPr>
    </w:p>
    <w:tbl>
      <w:tblPr>
        <w:tblW w:w="9938" w:type="dxa"/>
        <w:jc w:val="center"/>
        <w:tblBorders>
          <w:top w:val="single" w:sz="6" w:space="0" w:color="00000A"/>
          <w:left w:val="single" w:sz="6" w:space="0" w:color="00000A"/>
          <w:bottom w:val="nil"/>
          <w:right w:val="single" w:sz="4" w:space="0" w:color="00000A"/>
          <w:insideH w:val="nil"/>
          <w:insideV w:val="single" w:sz="4" w:space="0" w:color="00000A"/>
        </w:tblBorders>
        <w:tblCellMar>
          <w:left w:w="99" w:type="dxa"/>
        </w:tblCellMar>
        <w:tblLook w:val="0000" w:firstRow="0" w:lastRow="0" w:firstColumn="0" w:lastColumn="0" w:noHBand="0" w:noVBand="0"/>
      </w:tblPr>
      <w:tblGrid>
        <w:gridCol w:w="2410"/>
        <w:gridCol w:w="1340"/>
        <w:gridCol w:w="1220"/>
        <w:gridCol w:w="1276"/>
        <w:gridCol w:w="1134"/>
        <w:gridCol w:w="1134"/>
        <w:gridCol w:w="1424"/>
      </w:tblGrid>
      <w:tr w:rsidR="00F63776" w:rsidRPr="004A7A05" w:rsidTr="00C44055">
        <w:trPr>
          <w:trHeight w:val="406"/>
          <w:jc w:val="center"/>
        </w:trPr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99" w:type="dxa"/>
            </w:tcMar>
            <w:vAlign w:val="center"/>
          </w:tcPr>
          <w:p w:rsidR="00F63776" w:rsidRPr="004A7A05" w:rsidRDefault="00F63776" w:rsidP="00DD5BB6">
            <w:pPr>
              <w:widowControl w:val="0"/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6" w:space="0" w:color="00000A"/>
              <w:left w:val="single" w:sz="4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left w:w="105" w:type="dxa"/>
            </w:tcMar>
            <w:vAlign w:val="center"/>
          </w:tcPr>
          <w:p w:rsidR="00F63776" w:rsidRPr="004A7A05" w:rsidRDefault="00F63776" w:rsidP="00DD5BB6">
            <w:pPr>
              <w:widowControl w:val="0"/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6188" w:type="dxa"/>
            <w:gridSpan w:val="5"/>
            <w:tcBorders>
              <w:top w:val="single" w:sz="4" w:space="0" w:color="auto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9" w:type="dxa"/>
            </w:tcMar>
            <w:vAlign w:val="center"/>
          </w:tcPr>
          <w:p w:rsidR="00F63776" w:rsidRPr="004A7A05" w:rsidRDefault="00F63776" w:rsidP="00DD5BB6">
            <w:pPr>
              <w:widowControl w:val="0"/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proofErr w:type="gramStart"/>
            <w:r w:rsidRPr="004A7A05">
              <w:rPr>
                <w:rFonts w:ascii="Arial" w:hAnsi="Arial" w:cs="Arial"/>
                <w:b/>
                <w:bCs/>
                <w:i/>
                <w:iCs/>
              </w:rPr>
              <w:t>Ответственные</w:t>
            </w:r>
            <w:proofErr w:type="gramEnd"/>
            <w:r w:rsidRPr="004A7A05">
              <w:rPr>
                <w:rFonts w:ascii="Arial" w:hAnsi="Arial" w:cs="Arial"/>
                <w:b/>
                <w:bCs/>
                <w:i/>
                <w:iCs/>
              </w:rPr>
              <w:t xml:space="preserve"> за подготовку</w:t>
            </w:r>
          </w:p>
        </w:tc>
      </w:tr>
      <w:tr w:rsidR="00A125C0" w:rsidRPr="004A7A05" w:rsidTr="00E87570">
        <w:trPr>
          <w:jc w:val="center"/>
        </w:trPr>
        <w:tc>
          <w:tcPr>
            <w:tcW w:w="2410" w:type="dxa"/>
            <w:tcBorders>
              <w:top w:val="nil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99" w:type="dxa"/>
            </w:tcMar>
            <w:vAlign w:val="center"/>
          </w:tcPr>
          <w:p w:rsidR="00A125C0" w:rsidRPr="004A7A05" w:rsidRDefault="00A125C0" w:rsidP="00DD5BB6">
            <w:pPr>
              <w:widowControl w:val="0"/>
              <w:suppressAutoHyphens w:val="0"/>
              <w:spacing w:line="36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5" w:type="dxa"/>
            </w:tcMar>
            <w:vAlign w:val="center"/>
          </w:tcPr>
          <w:p w:rsidR="00A125C0" w:rsidRPr="00BA6141" w:rsidRDefault="00A125C0" w:rsidP="00DD5BB6">
            <w:pPr>
              <w:widowControl w:val="0"/>
              <w:suppressAutoHyphens w:val="0"/>
              <w:spacing w:line="36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BA614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Количество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9" w:type="dxa"/>
            </w:tcMar>
            <w:vAlign w:val="center"/>
          </w:tcPr>
          <w:p w:rsidR="00A125C0" w:rsidRPr="00BA6141" w:rsidRDefault="00A125C0" w:rsidP="00DD5BB6">
            <w:pPr>
              <w:widowControl w:val="0"/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BA614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Дума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left w:w="99" w:type="dxa"/>
            </w:tcMar>
            <w:vAlign w:val="center"/>
          </w:tcPr>
          <w:p w:rsidR="00A125C0" w:rsidRPr="00BA6141" w:rsidRDefault="00A125C0" w:rsidP="00DD5BB6">
            <w:pPr>
              <w:widowControl w:val="0"/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proofErr w:type="spellStart"/>
            <w:proofErr w:type="gramStart"/>
            <w:r w:rsidRPr="00BA614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Админи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-</w:t>
            </w:r>
            <w:r w:rsidRPr="00BA614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страция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A125C0" w:rsidRPr="00BA6141" w:rsidRDefault="00A125C0" w:rsidP="00DD5BB6">
            <w:pPr>
              <w:widowControl w:val="0"/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ПК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125C0" w:rsidRPr="00BA6141" w:rsidRDefault="00A125C0" w:rsidP="00A125C0">
            <w:pPr>
              <w:widowControl w:val="0"/>
              <w:suppressAutoHyphens w:val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Фракция «КПРФ</w:t>
            </w:r>
            <w:r w:rsidRPr="00BA614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»</w:t>
            </w:r>
          </w:p>
        </w:tc>
        <w:tc>
          <w:tcPr>
            <w:tcW w:w="142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125C0" w:rsidRDefault="00A125C0" w:rsidP="004F6318">
            <w:pPr>
              <w:widowControl w:val="0"/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Фракция</w:t>
            </w:r>
          </w:p>
          <w:p w:rsidR="00A125C0" w:rsidRPr="00BA6141" w:rsidRDefault="00A125C0" w:rsidP="00DD5BB6">
            <w:pPr>
              <w:widowControl w:val="0"/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«ЛДПР»</w:t>
            </w:r>
          </w:p>
        </w:tc>
      </w:tr>
      <w:tr w:rsidR="00A125C0" w:rsidRPr="004A7A05" w:rsidTr="00BA1754">
        <w:trPr>
          <w:trHeight w:val="571"/>
          <w:jc w:val="center"/>
        </w:trPr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99" w:type="dxa"/>
            </w:tcMar>
          </w:tcPr>
          <w:p w:rsidR="00A125C0" w:rsidRPr="004A7A05" w:rsidRDefault="00A125C0" w:rsidP="00DD5BB6">
            <w:pPr>
              <w:widowControl w:val="0"/>
              <w:suppressAutoHyphens w:val="0"/>
              <w:rPr>
                <w:rFonts w:ascii="Arial" w:hAnsi="Arial" w:cs="Arial"/>
                <w:sz w:val="22"/>
                <w:szCs w:val="22"/>
              </w:rPr>
            </w:pPr>
            <w:r w:rsidRPr="004A7A05">
              <w:rPr>
                <w:rFonts w:ascii="Arial" w:hAnsi="Arial" w:cs="Arial"/>
                <w:sz w:val="22"/>
                <w:szCs w:val="22"/>
              </w:rPr>
              <w:t>Всего запланировано</w:t>
            </w:r>
          </w:p>
        </w:tc>
        <w:tc>
          <w:tcPr>
            <w:tcW w:w="134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 w:themeFill="background1" w:themeFillShade="D9"/>
            <w:tcMar>
              <w:left w:w="105" w:type="dxa"/>
            </w:tcMar>
            <w:vAlign w:val="center"/>
          </w:tcPr>
          <w:p w:rsidR="00A125C0" w:rsidRPr="004A7A05" w:rsidRDefault="00E87570" w:rsidP="00E16AFA">
            <w:pPr>
              <w:widowControl w:val="0"/>
              <w:suppressAutoHyphens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</w:t>
            </w:r>
          </w:p>
        </w:tc>
        <w:tc>
          <w:tcPr>
            <w:tcW w:w="1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 w:themeFill="background1" w:themeFillShade="D9"/>
            <w:tcMar>
              <w:left w:w="99" w:type="dxa"/>
            </w:tcMar>
            <w:vAlign w:val="center"/>
          </w:tcPr>
          <w:p w:rsidR="00A125C0" w:rsidRPr="004A7A05" w:rsidRDefault="00A125C0" w:rsidP="00E16AFA">
            <w:pPr>
              <w:widowControl w:val="0"/>
              <w:suppressAutoHyphens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D9D9D9" w:themeFill="background1" w:themeFillShade="D9"/>
            <w:tcMar>
              <w:left w:w="99" w:type="dxa"/>
            </w:tcMar>
            <w:vAlign w:val="center"/>
          </w:tcPr>
          <w:p w:rsidR="00A125C0" w:rsidRPr="004A7A05" w:rsidRDefault="00A125C0" w:rsidP="00E16AFA">
            <w:pPr>
              <w:widowControl w:val="0"/>
              <w:tabs>
                <w:tab w:val="left" w:pos="755"/>
              </w:tabs>
              <w:suppressAutoHyphens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25C0" w:rsidRPr="004A7A05" w:rsidRDefault="00E87570" w:rsidP="00E16AFA">
            <w:pPr>
              <w:widowControl w:val="0"/>
              <w:tabs>
                <w:tab w:val="left" w:pos="138"/>
                <w:tab w:val="left" w:pos="755"/>
              </w:tabs>
              <w:suppressAutoHyphens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A125C0" w:rsidRPr="004A7A05" w:rsidRDefault="00E87570" w:rsidP="00E16AFA">
            <w:pPr>
              <w:widowControl w:val="0"/>
              <w:tabs>
                <w:tab w:val="left" w:pos="412"/>
              </w:tabs>
              <w:suppressAutoHyphens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184E6D"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142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A125C0" w:rsidRPr="004A7A05" w:rsidRDefault="00E87570" w:rsidP="00E16AFA">
            <w:pPr>
              <w:widowControl w:val="0"/>
              <w:suppressAutoHyphens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A125C0" w:rsidRPr="004A7A05" w:rsidTr="00E87570">
        <w:trPr>
          <w:jc w:val="center"/>
        </w:trPr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99" w:type="dxa"/>
            </w:tcMar>
          </w:tcPr>
          <w:p w:rsidR="00A125C0" w:rsidRPr="004A7A05" w:rsidRDefault="00A125C0" w:rsidP="00DD5BB6">
            <w:pPr>
              <w:widowControl w:val="0"/>
              <w:suppressAutoHyphens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A7A05">
              <w:rPr>
                <w:rFonts w:ascii="Arial" w:hAnsi="Arial" w:cs="Arial"/>
                <w:sz w:val="22"/>
                <w:szCs w:val="22"/>
              </w:rPr>
              <w:t>Рассмотрено</w:t>
            </w:r>
          </w:p>
        </w:tc>
        <w:tc>
          <w:tcPr>
            <w:tcW w:w="134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5" w:type="dxa"/>
            </w:tcMar>
            <w:vAlign w:val="center"/>
          </w:tcPr>
          <w:p w:rsidR="00A125C0" w:rsidRPr="004A7A05" w:rsidRDefault="00E87570" w:rsidP="00E16AFA">
            <w:pPr>
              <w:widowControl w:val="0"/>
              <w:suppressAutoHyphens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1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9" w:type="dxa"/>
            </w:tcMar>
            <w:vAlign w:val="center"/>
          </w:tcPr>
          <w:p w:rsidR="00A125C0" w:rsidRPr="004A7A05" w:rsidRDefault="00A125C0" w:rsidP="00E16AFA">
            <w:pPr>
              <w:widowControl w:val="0"/>
              <w:tabs>
                <w:tab w:val="left" w:pos="570"/>
                <w:tab w:val="center" w:pos="647"/>
              </w:tabs>
              <w:suppressAutoHyphens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left w:w="99" w:type="dxa"/>
            </w:tcMar>
            <w:vAlign w:val="center"/>
          </w:tcPr>
          <w:p w:rsidR="00A125C0" w:rsidRPr="004A7A05" w:rsidRDefault="00EB518C" w:rsidP="00D928D3">
            <w:pPr>
              <w:widowControl w:val="0"/>
              <w:tabs>
                <w:tab w:val="left" w:pos="775"/>
              </w:tabs>
              <w:suppressAutoHyphens w:val="0"/>
              <w:spacing w:line="360" w:lineRule="auto"/>
              <w:ind w:right="6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87570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A125C0" w:rsidRPr="004A7A05" w:rsidRDefault="00E87570" w:rsidP="00CD0D24">
            <w:pPr>
              <w:widowControl w:val="0"/>
              <w:tabs>
                <w:tab w:val="left" w:pos="659"/>
                <w:tab w:val="left" w:pos="716"/>
                <w:tab w:val="left" w:pos="755"/>
              </w:tabs>
              <w:suppressAutoHyphens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125C0" w:rsidRPr="004A7A05" w:rsidRDefault="00E87570" w:rsidP="00E16AFA">
            <w:pPr>
              <w:widowControl w:val="0"/>
              <w:tabs>
                <w:tab w:val="left" w:pos="412"/>
              </w:tabs>
              <w:suppressAutoHyphens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42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125C0" w:rsidRPr="004A7A05" w:rsidRDefault="00E87570" w:rsidP="00E16AFA">
            <w:pPr>
              <w:widowControl w:val="0"/>
              <w:suppressAutoHyphens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A125C0" w:rsidRPr="004A7A05" w:rsidTr="00E87570">
        <w:trPr>
          <w:jc w:val="center"/>
        </w:trPr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99" w:type="dxa"/>
            </w:tcMar>
          </w:tcPr>
          <w:p w:rsidR="00A125C0" w:rsidRPr="004A7A05" w:rsidRDefault="00A125C0" w:rsidP="00DD5BB6">
            <w:pPr>
              <w:widowControl w:val="0"/>
              <w:suppressAutoHyphens w:val="0"/>
              <w:spacing w:line="360" w:lineRule="auto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4A7A05">
              <w:rPr>
                <w:rFonts w:ascii="Arial" w:hAnsi="Arial" w:cs="Arial"/>
                <w:sz w:val="22"/>
                <w:szCs w:val="22"/>
              </w:rPr>
              <w:t>В срок</w:t>
            </w:r>
          </w:p>
        </w:tc>
        <w:tc>
          <w:tcPr>
            <w:tcW w:w="134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5" w:type="dxa"/>
            </w:tcMar>
            <w:vAlign w:val="center"/>
          </w:tcPr>
          <w:p w:rsidR="00A125C0" w:rsidRPr="004A7A05" w:rsidRDefault="00E87570" w:rsidP="00E16AFA">
            <w:pPr>
              <w:widowControl w:val="0"/>
              <w:suppressAutoHyphens w:val="0"/>
              <w:spacing w:line="360" w:lineRule="auto"/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1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9" w:type="dxa"/>
            </w:tcMar>
            <w:vAlign w:val="center"/>
          </w:tcPr>
          <w:p w:rsidR="00A125C0" w:rsidRPr="004A7A05" w:rsidRDefault="00A125C0" w:rsidP="00E16AFA">
            <w:pPr>
              <w:widowControl w:val="0"/>
              <w:suppressAutoHyphens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left w:w="99" w:type="dxa"/>
            </w:tcMar>
            <w:vAlign w:val="center"/>
          </w:tcPr>
          <w:p w:rsidR="00A125C0" w:rsidRPr="004A7A05" w:rsidRDefault="00EB518C" w:rsidP="00E16AFA">
            <w:pPr>
              <w:widowControl w:val="0"/>
              <w:tabs>
                <w:tab w:val="left" w:pos="755"/>
              </w:tabs>
              <w:suppressAutoHyphens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87570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A125C0" w:rsidRPr="004A7A05" w:rsidRDefault="00E87570" w:rsidP="00E16AFA">
            <w:pPr>
              <w:widowControl w:val="0"/>
              <w:tabs>
                <w:tab w:val="left" w:pos="755"/>
              </w:tabs>
              <w:suppressAutoHyphens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125C0" w:rsidRPr="004A7A05" w:rsidRDefault="00E87570" w:rsidP="00E16AFA">
            <w:pPr>
              <w:widowControl w:val="0"/>
              <w:tabs>
                <w:tab w:val="left" w:pos="412"/>
              </w:tabs>
              <w:suppressAutoHyphens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42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125C0" w:rsidRPr="004A7A05" w:rsidRDefault="00E87570" w:rsidP="00E16AFA">
            <w:pPr>
              <w:widowControl w:val="0"/>
              <w:suppressAutoHyphens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A125C0" w:rsidRPr="004A7A05" w:rsidTr="00BA1754">
        <w:trPr>
          <w:trHeight w:val="336"/>
          <w:jc w:val="center"/>
        </w:trPr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99" w:type="dxa"/>
            </w:tcMar>
          </w:tcPr>
          <w:p w:rsidR="00A125C0" w:rsidRPr="004A7A05" w:rsidRDefault="00A125C0" w:rsidP="00DD5BB6">
            <w:pPr>
              <w:widowControl w:val="0"/>
              <w:suppressAutoHyphens w:val="0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4A7A05">
              <w:rPr>
                <w:rFonts w:ascii="Arial" w:hAnsi="Arial" w:cs="Arial"/>
                <w:sz w:val="22"/>
                <w:szCs w:val="22"/>
              </w:rPr>
              <w:t>С нарушением срока</w:t>
            </w:r>
          </w:p>
        </w:tc>
        <w:tc>
          <w:tcPr>
            <w:tcW w:w="1340" w:type="dxa"/>
            <w:tcBorders>
              <w:top w:val="single" w:sz="6" w:space="0" w:color="00000A"/>
              <w:left w:val="single" w:sz="4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left w:w="105" w:type="dxa"/>
            </w:tcMar>
            <w:vAlign w:val="center"/>
          </w:tcPr>
          <w:p w:rsidR="00A125C0" w:rsidRPr="004A7A05" w:rsidRDefault="00A125C0" w:rsidP="00E16AFA">
            <w:pPr>
              <w:widowControl w:val="0"/>
              <w:suppressAutoHyphens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7A0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20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left w:w="99" w:type="dxa"/>
            </w:tcMar>
            <w:vAlign w:val="center"/>
          </w:tcPr>
          <w:p w:rsidR="00A125C0" w:rsidRPr="004A7A05" w:rsidRDefault="00A125C0" w:rsidP="00E16AFA">
            <w:pPr>
              <w:widowControl w:val="0"/>
              <w:suppressAutoHyphens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7A0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left w:w="99" w:type="dxa"/>
            </w:tcMar>
            <w:vAlign w:val="center"/>
          </w:tcPr>
          <w:p w:rsidR="00A125C0" w:rsidRPr="004A7A05" w:rsidRDefault="00A125C0" w:rsidP="00E16AFA">
            <w:pPr>
              <w:widowControl w:val="0"/>
              <w:tabs>
                <w:tab w:val="left" w:pos="755"/>
              </w:tabs>
              <w:suppressAutoHyphens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A125C0" w:rsidRPr="004A7A05" w:rsidRDefault="00A125C0" w:rsidP="00E16AFA">
            <w:pPr>
              <w:widowControl w:val="0"/>
              <w:tabs>
                <w:tab w:val="left" w:pos="755"/>
              </w:tabs>
              <w:suppressAutoHyphens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125C0" w:rsidRPr="004A7A05" w:rsidRDefault="00A125C0" w:rsidP="00E16AFA">
            <w:pPr>
              <w:widowControl w:val="0"/>
              <w:tabs>
                <w:tab w:val="left" w:pos="412"/>
              </w:tabs>
              <w:suppressAutoHyphens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7A0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42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125C0" w:rsidRPr="004A7A05" w:rsidRDefault="00A125C0" w:rsidP="00E16AFA">
            <w:pPr>
              <w:widowControl w:val="0"/>
              <w:suppressAutoHyphens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7A05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A125C0" w:rsidRPr="004A7A05" w:rsidTr="00BA1754">
        <w:trPr>
          <w:trHeight w:val="566"/>
          <w:jc w:val="center"/>
        </w:trPr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5" w:type="dxa"/>
            </w:tcMar>
          </w:tcPr>
          <w:p w:rsidR="00A125C0" w:rsidRPr="004A7A05" w:rsidRDefault="00A125C0" w:rsidP="00DD5BB6">
            <w:pPr>
              <w:widowControl w:val="0"/>
              <w:suppressAutoHyphens w:val="0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4A7A05">
              <w:rPr>
                <w:rFonts w:ascii="Arial" w:hAnsi="Arial" w:cs="Arial"/>
                <w:sz w:val="22"/>
                <w:szCs w:val="22"/>
              </w:rPr>
              <w:t xml:space="preserve">Остались нерассмотренными 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5" w:type="dxa"/>
            </w:tcMar>
            <w:vAlign w:val="center"/>
          </w:tcPr>
          <w:p w:rsidR="00A125C0" w:rsidRPr="004A7A05" w:rsidRDefault="00E87570" w:rsidP="00E16AFA">
            <w:pPr>
              <w:widowControl w:val="0"/>
              <w:suppressAutoHyphens w:val="0"/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22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15" w:type="dxa"/>
            </w:tcMar>
            <w:vAlign w:val="center"/>
          </w:tcPr>
          <w:p w:rsidR="00A125C0" w:rsidRPr="004A7A05" w:rsidRDefault="00A125C0" w:rsidP="00E16AFA">
            <w:pPr>
              <w:widowControl w:val="0"/>
              <w:suppressAutoHyphens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A"/>
              <w:left w:val="nil"/>
              <w:bottom w:val="single" w:sz="6" w:space="0" w:color="00000A"/>
              <w:right w:val="single" w:sz="4" w:space="0" w:color="auto"/>
            </w:tcBorders>
            <w:shd w:val="clear" w:color="auto" w:fill="D9D9D9" w:themeFill="background1" w:themeFillShade="D9"/>
            <w:tcMar>
              <w:left w:w="115" w:type="dxa"/>
            </w:tcMar>
            <w:vAlign w:val="center"/>
          </w:tcPr>
          <w:p w:rsidR="00A125C0" w:rsidRPr="004A7A05" w:rsidRDefault="00E87570" w:rsidP="00E16AFA">
            <w:pPr>
              <w:widowControl w:val="0"/>
              <w:tabs>
                <w:tab w:val="left" w:pos="755"/>
              </w:tabs>
              <w:suppressAutoHyphens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6" w:space="0" w:color="00000A"/>
              <w:left w:val="nil"/>
              <w:bottom w:val="single" w:sz="6" w:space="0" w:color="00000A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25C0" w:rsidRPr="004A7A05" w:rsidRDefault="00A125C0" w:rsidP="00E16AFA">
            <w:pPr>
              <w:widowControl w:val="0"/>
              <w:tabs>
                <w:tab w:val="left" w:pos="755"/>
              </w:tabs>
              <w:suppressAutoHyphens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A125C0" w:rsidRPr="004A7A05" w:rsidRDefault="00A125C0" w:rsidP="00E16AFA">
            <w:pPr>
              <w:widowControl w:val="0"/>
              <w:tabs>
                <w:tab w:val="left" w:pos="412"/>
              </w:tabs>
              <w:suppressAutoHyphens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42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A125C0" w:rsidRPr="004A7A05" w:rsidRDefault="00A125C0" w:rsidP="00E16AFA">
            <w:pPr>
              <w:widowControl w:val="0"/>
              <w:suppressAutoHyphens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7A05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</w:tbl>
    <w:p w:rsidR="00AB57CF" w:rsidRPr="00D80F87" w:rsidRDefault="00AB57CF" w:rsidP="00007785">
      <w:pPr>
        <w:pStyle w:val="2"/>
        <w:spacing w:line="240" w:lineRule="auto"/>
        <w:ind w:firstLine="709"/>
        <w:jc w:val="both"/>
        <w:rPr>
          <w:rFonts w:ascii="Arial" w:hAnsi="Arial" w:cs="Arial"/>
          <w:b w:val="0"/>
          <w:iCs/>
          <w:color w:val="auto"/>
          <w:sz w:val="28"/>
          <w:szCs w:val="28"/>
        </w:rPr>
      </w:pPr>
    </w:p>
    <w:p w:rsidR="00243FA7" w:rsidRPr="007B6A85" w:rsidRDefault="00243FA7" w:rsidP="00243FA7">
      <w:pPr>
        <w:keepNext/>
        <w:spacing w:line="240" w:lineRule="auto"/>
        <w:ind w:firstLine="709"/>
        <w:outlineLvl w:val="1"/>
        <w:rPr>
          <w:rFonts w:ascii="Arial" w:hAnsi="Arial" w:cs="Arial"/>
          <w:bCs/>
          <w:iCs/>
          <w:color w:val="auto"/>
          <w:sz w:val="24"/>
          <w:szCs w:val="24"/>
        </w:rPr>
      </w:pPr>
      <w:r w:rsidRPr="007B6A85">
        <w:rPr>
          <w:rFonts w:ascii="Arial" w:hAnsi="Arial" w:cs="Arial"/>
          <w:bCs/>
          <w:iCs/>
          <w:color w:val="auto"/>
          <w:sz w:val="24"/>
          <w:szCs w:val="24"/>
        </w:rPr>
        <w:t>Не представлены</w:t>
      </w:r>
      <w:r w:rsidR="00A46823">
        <w:rPr>
          <w:rFonts w:ascii="Arial" w:hAnsi="Arial" w:cs="Arial"/>
          <w:bCs/>
          <w:iCs/>
          <w:color w:val="auto"/>
          <w:sz w:val="24"/>
          <w:szCs w:val="24"/>
        </w:rPr>
        <w:t xml:space="preserve"> пакеты документов по следующим </w:t>
      </w:r>
      <w:r w:rsidRPr="007B6A85">
        <w:rPr>
          <w:rFonts w:ascii="Arial" w:hAnsi="Arial" w:cs="Arial"/>
          <w:bCs/>
          <w:iCs/>
          <w:color w:val="auto"/>
          <w:sz w:val="24"/>
          <w:szCs w:val="24"/>
        </w:rPr>
        <w:t>вопросам:</w:t>
      </w:r>
    </w:p>
    <w:p w:rsidR="00243FA7" w:rsidRPr="005040C5" w:rsidRDefault="00243FA7" w:rsidP="00243FA7">
      <w:pPr>
        <w:keepNext/>
        <w:jc w:val="center"/>
        <w:outlineLvl w:val="1"/>
        <w:rPr>
          <w:rFonts w:ascii="Arial" w:hAnsi="Arial" w:cs="Arial"/>
          <w:bCs/>
          <w:color w:val="auto"/>
          <w:sz w:val="12"/>
          <w:szCs w:val="12"/>
        </w:rPr>
      </w:pPr>
    </w:p>
    <w:p w:rsidR="00C35F29" w:rsidRDefault="00243FA7" w:rsidP="00243FA7">
      <w:pPr>
        <w:keepNext/>
        <w:ind w:firstLine="709"/>
        <w:jc w:val="both"/>
        <w:outlineLvl w:val="1"/>
        <w:rPr>
          <w:rFonts w:ascii="Arial" w:hAnsi="Arial" w:cs="Arial"/>
          <w:bCs/>
          <w:color w:val="auto"/>
          <w:sz w:val="24"/>
          <w:szCs w:val="24"/>
        </w:rPr>
      </w:pPr>
      <w:r w:rsidRPr="00854475">
        <w:rPr>
          <w:rFonts w:ascii="Arial" w:hAnsi="Arial" w:cs="Arial"/>
          <w:bCs/>
          <w:color w:val="auto"/>
          <w:sz w:val="24"/>
          <w:szCs w:val="24"/>
        </w:rPr>
        <w:t>1. </w:t>
      </w:r>
      <w:proofErr w:type="gramStart"/>
      <w:r w:rsidRPr="00854475">
        <w:rPr>
          <w:rFonts w:ascii="Arial" w:hAnsi="Arial" w:cs="Arial"/>
          <w:bCs/>
          <w:color w:val="auto"/>
          <w:sz w:val="24"/>
          <w:szCs w:val="24"/>
        </w:rPr>
        <w:t>О внесении изменений в Правила благоустройства территории городского округа Тольятти, утвержденные решением Думы городского округа Тольятти от 04.07.2018 № 1789 (</w:t>
      </w:r>
      <w:r w:rsidRPr="00243FA7">
        <w:rPr>
          <w:rFonts w:ascii="Arial" w:hAnsi="Arial" w:cs="Arial"/>
          <w:bCs/>
          <w:iCs/>
          <w:color w:val="auto"/>
          <w:sz w:val="24"/>
          <w:szCs w:val="24"/>
          <w:lang w:eastAsia="ru-RU"/>
        </w:rPr>
        <w:t>инициатор</w:t>
      </w:r>
      <w:r w:rsidRPr="00854475">
        <w:rPr>
          <w:rFonts w:ascii="Arial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hAnsi="Arial" w:cs="Arial"/>
          <w:bCs/>
          <w:color w:val="auto"/>
          <w:sz w:val="24"/>
          <w:szCs w:val="24"/>
        </w:rPr>
        <w:t xml:space="preserve">- </w:t>
      </w:r>
      <w:r w:rsidRPr="00854475">
        <w:rPr>
          <w:rFonts w:ascii="Arial" w:hAnsi="Arial" w:cs="Arial"/>
          <w:bCs/>
          <w:color w:val="auto"/>
          <w:sz w:val="24"/>
          <w:szCs w:val="24"/>
        </w:rPr>
        <w:t>администрация городского округа Тольятти</w:t>
      </w:r>
      <w:r w:rsidR="00C35F29">
        <w:rPr>
          <w:rFonts w:ascii="Arial" w:hAnsi="Arial" w:cs="Arial"/>
          <w:bCs/>
          <w:color w:val="auto"/>
          <w:sz w:val="24"/>
          <w:szCs w:val="24"/>
        </w:rPr>
        <w:t>:</w:t>
      </w:r>
      <w:proofErr w:type="gramEnd"/>
    </w:p>
    <w:p w:rsidR="00243FA7" w:rsidRDefault="00C35F29" w:rsidP="00243FA7">
      <w:pPr>
        <w:keepNext/>
        <w:ind w:firstLine="709"/>
        <w:jc w:val="both"/>
        <w:outlineLvl w:val="1"/>
        <w:rPr>
          <w:rFonts w:ascii="Arial" w:hAnsi="Arial" w:cs="Arial"/>
          <w:bCs/>
          <w:color w:val="auto"/>
          <w:sz w:val="24"/>
          <w:szCs w:val="24"/>
        </w:rPr>
      </w:pPr>
      <w:r>
        <w:rPr>
          <w:rFonts w:ascii="Arial" w:hAnsi="Arial" w:cs="Arial"/>
          <w:bCs/>
          <w:color w:val="auto"/>
          <w:sz w:val="24"/>
          <w:szCs w:val="24"/>
        </w:rPr>
        <w:t xml:space="preserve">1) </w:t>
      </w:r>
      <w:r w:rsidR="00243FA7" w:rsidRPr="007B0BC6">
        <w:rPr>
          <w:rFonts w:ascii="Arial" w:hAnsi="Arial" w:cs="Arial"/>
          <w:bCs/>
          <w:i/>
          <w:color w:val="auto"/>
          <w:sz w:val="24"/>
          <w:szCs w:val="24"/>
        </w:rPr>
        <w:t xml:space="preserve">в плане на </w:t>
      </w:r>
      <w:r>
        <w:rPr>
          <w:rFonts w:ascii="Arial" w:hAnsi="Arial" w:cs="Arial"/>
          <w:bCs/>
          <w:i/>
          <w:color w:val="auto"/>
          <w:sz w:val="24"/>
          <w:szCs w:val="24"/>
          <w:lang w:val="en-US"/>
        </w:rPr>
        <w:t>I</w:t>
      </w:r>
      <w:r w:rsidRPr="00C35F29">
        <w:rPr>
          <w:rFonts w:ascii="Arial" w:hAnsi="Arial" w:cs="Arial"/>
          <w:bCs/>
          <w:i/>
          <w:color w:val="auto"/>
          <w:sz w:val="24"/>
          <w:szCs w:val="24"/>
        </w:rPr>
        <w:t xml:space="preserve"> </w:t>
      </w:r>
      <w:r>
        <w:rPr>
          <w:rFonts w:ascii="Arial" w:hAnsi="Arial" w:cs="Arial"/>
          <w:bCs/>
          <w:i/>
          <w:color w:val="auto"/>
          <w:sz w:val="24"/>
          <w:szCs w:val="24"/>
        </w:rPr>
        <w:t>квартал 2020 года (</w:t>
      </w:r>
      <w:r w:rsidR="00243FA7" w:rsidRPr="007B0BC6">
        <w:rPr>
          <w:rFonts w:ascii="Arial" w:hAnsi="Arial" w:cs="Arial"/>
          <w:bCs/>
          <w:i/>
          <w:color w:val="auto"/>
          <w:sz w:val="24"/>
          <w:szCs w:val="24"/>
        </w:rPr>
        <w:t>18.03.2020</w:t>
      </w:r>
      <w:r>
        <w:rPr>
          <w:rFonts w:ascii="Arial" w:hAnsi="Arial" w:cs="Arial"/>
          <w:bCs/>
          <w:i/>
          <w:color w:val="auto"/>
          <w:sz w:val="24"/>
          <w:szCs w:val="24"/>
        </w:rPr>
        <w:t>)</w:t>
      </w:r>
      <w:r w:rsidR="00243FA7" w:rsidRPr="00854475">
        <w:rPr>
          <w:rFonts w:ascii="Arial" w:hAnsi="Arial" w:cs="Arial"/>
          <w:bCs/>
          <w:color w:val="auto"/>
          <w:sz w:val="24"/>
          <w:szCs w:val="24"/>
        </w:rPr>
        <w:t xml:space="preserve">; письмо главы городского округа о переносе срока рассмотрения вопроса на второе заседание июня </w:t>
      </w:r>
      <w:r>
        <w:rPr>
          <w:rFonts w:ascii="Arial" w:hAnsi="Arial" w:cs="Arial"/>
          <w:bCs/>
          <w:color w:val="auto"/>
          <w:sz w:val="24"/>
          <w:szCs w:val="24"/>
        </w:rPr>
        <w:br/>
      </w:r>
      <w:r w:rsidR="00243FA7" w:rsidRPr="00854475">
        <w:rPr>
          <w:rFonts w:ascii="Arial" w:hAnsi="Arial" w:cs="Arial"/>
          <w:bCs/>
          <w:color w:val="auto"/>
          <w:sz w:val="24"/>
          <w:szCs w:val="24"/>
        </w:rPr>
        <w:t>2020 год</w:t>
      </w:r>
      <w:r w:rsidR="00243FA7">
        <w:rPr>
          <w:rFonts w:ascii="Arial" w:hAnsi="Arial" w:cs="Arial"/>
          <w:bCs/>
          <w:color w:val="auto"/>
          <w:sz w:val="24"/>
          <w:szCs w:val="24"/>
        </w:rPr>
        <w:t>а</w:t>
      </w:r>
      <w:r w:rsidR="00D03A3E">
        <w:rPr>
          <w:rFonts w:ascii="Arial" w:hAnsi="Arial" w:cs="Arial"/>
          <w:bCs/>
          <w:color w:val="auto"/>
          <w:sz w:val="24"/>
          <w:szCs w:val="24"/>
        </w:rPr>
        <w:t xml:space="preserve"> (вх.№01-25/173 от 17.03.2020);</w:t>
      </w:r>
    </w:p>
    <w:p w:rsidR="00C35F29" w:rsidRPr="00C35F29" w:rsidRDefault="00C35F29" w:rsidP="00C35F29">
      <w:pPr>
        <w:keepNext/>
        <w:ind w:firstLine="709"/>
        <w:jc w:val="both"/>
        <w:outlineLvl w:val="1"/>
        <w:rPr>
          <w:rFonts w:ascii="Arial" w:hAnsi="Arial" w:cs="Arial"/>
          <w:bCs/>
          <w:color w:val="auto"/>
          <w:sz w:val="24"/>
          <w:szCs w:val="24"/>
        </w:rPr>
      </w:pPr>
      <w:r>
        <w:rPr>
          <w:rFonts w:ascii="Arial" w:hAnsi="Arial" w:cs="Arial"/>
          <w:bCs/>
          <w:color w:val="auto"/>
          <w:sz w:val="24"/>
          <w:szCs w:val="24"/>
        </w:rPr>
        <w:t xml:space="preserve">2) </w:t>
      </w:r>
      <w:r w:rsidRPr="00C35F29">
        <w:rPr>
          <w:rFonts w:ascii="Arial" w:hAnsi="Arial" w:cs="Arial"/>
          <w:i/>
          <w:color w:val="auto"/>
          <w:sz w:val="24"/>
          <w:szCs w:val="24"/>
        </w:rPr>
        <w:t>в плане на</w:t>
      </w:r>
      <w:r w:rsidRPr="00C35F29">
        <w:rPr>
          <w:rFonts w:ascii="Arial" w:hAnsi="Arial" w:cs="Arial"/>
          <w:bCs/>
          <w:i/>
          <w:color w:val="auto"/>
          <w:sz w:val="24"/>
          <w:szCs w:val="24"/>
        </w:rPr>
        <w:t xml:space="preserve"> </w:t>
      </w:r>
      <w:r>
        <w:rPr>
          <w:rFonts w:ascii="Arial" w:hAnsi="Arial" w:cs="Arial"/>
          <w:bCs/>
          <w:i/>
          <w:color w:val="auto"/>
          <w:sz w:val="24"/>
          <w:szCs w:val="24"/>
          <w:lang w:val="en-US"/>
        </w:rPr>
        <w:t>III</w:t>
      </w:r>
      <w:r w:rsidRPr="00C35F29">
        <w:rPr>
          <w:rFonts w:ascii="Arial" w:hAnsi="Arial" w:cs="Arial"/>
          <w:bCs/>
          <w:i/>
          <w:color w:val="auto"/>
          <w:sz w:val="24"/>
          <w:szCs w:val="24"/>
        </w:rPr>
        <w:t xml:space="preserve"> </w:t>
      </w:r>
      <w:r>
        <w:rPr>
          <w:rFonts w:ascii="Arial" w:hAnsi="Arial" w:cs="Arial"/>
          <w:bCs/>
          <w:i/>
          <w:color w:val="auto"/>
          <w:sz w:val="24"/>
          <w:szCs w:val="24"/>
        </w:rPr>
        <w:t>квартал 2020 года</w:t>
      </w:r>
      <w:r w:rsidRPr="00C35F29">
        <w:rPr>
          <w:rFonts w:ascii="Arial" w:hAnsi="Arial" w:cs="Arial"/>
          <w:i/>
          <w:color w:val="auto"/>
          <w:sz w:val="24"/>
          <w:szCs w:val="24"/>
        </w:rPr>
        <w:t xml:space="preserve"> </w:t>
      </w:r>
      <w:r>
        <w:rPr>
          <w:rFonts w:ascii="Arial" w:hAnsi="Arial" w:cs="Arial"/>
          <w:i/>
          <w:color w:val="auto"/>
          <w:sz w:val="24"/>
          <w:szCs w:val="24"/>
        </w:rPr>
        <w:t>(</w:t>
      </w:r>
      <w:r w:rsidRPr="00C35F29">
        <w:rPr>
          <w:rFonts w:ascii="Arial" w:hAnsi="Arial" w:cs="Arial"/>
          <w:i/>
          <w:color w:val="auto"/>
          <w:sz w:val="24"/>
          <w:szCs w:val="24"/>
        </w:rPr>
        <w:t>23.09.2020</w:t>
      </w:r>
      <w:r>
        <w:rPr>
          <w:rFonts w:ascii="Arial" w:hAnsi="Arial" w:cs="Arial"/>
          <w:i/>
          <w:color w:val="auto"/>
          <w:sz w:val="24"/>
          <w:szCs w:val="24"/>
        </w:rPr>
        <w:t>);</w:t>
      </w:r>
      <w:r w:rsidRPr="00C35F29">
        <w:rPr>
          <w:rFonts w:ascii="Arial" w:hAnsi="Arial" w:cs="Arial"/>
          <w:color w:val="auto"/>
        </w:rPr>
        <w:t xml:space="preserve"> </w:t>
      </w:r>
      <w:proofErr w:type="gramStart"/>
      <w:r>
        <w:rPr>
          <w:rFonts w:ascii="Arial" w:hAnsi="Arial" w:cs="Arial"/>
          <w:color w:val="auto"/>
          <w:sz w:val="24"/>
          <w:szCs w:val="24"/>
        </w:rPr>
        <w:t>п</w:t>
      </w:r>
      <w:r w:rsidRPr="00C35F29">
        <w:rPr>
          <w:rFonts w:ascii="Arial" w:hAnsi="Arial" w:cs="Arial"/>
          <w:color w:val="auto"/>
          <w:sz w:val="24"/>
          <w:szCs w:val="24"/>
        </w:rPr>
        <w:t xml:space="preserve">исьмо администрации о переносе срока рассмотрения вопроса на </w:t>
      </w:r>
      <w:r w:rsidRPr="00C35F29">
        <w:rPr>
          <w:rFonts w:ascii="Arial" w:hAnsi="Arial" w:cs="Arial"/>
          <w:color w:val="auto"/>
          <w:sz w:val="24"/>
          <w:szCs w:val="24"/>
          <w:lang w:val="en-US"/>
        </w:rPr>
        <w:t>IV</w:t>
      </w:r>
      <w:r w:rsidRPr="00C35F29">
        <w:rPr>
          <w:rFonts w:ascii="Arial" w:hAnsi="Arial" w:cs="Arial"/>
          <w:color w:val="auto"/>
          <w:sz w:val="24"/>
          <w:szCs w:val="24"/>
        </w:rPr>
        <w:t xml:space="preserve"> квартал 2020 года в связи с невозможностью проведения мероприятий по обсуждению (публичные слушания) </w:t>
      </w:r>
      <w:r w:rsidRPr="00C35F29">
        <w:rPr>
          <w:rFonts w:ascii="Arial" w:hAnsi="Arial" w:cs="Arial"/>
          <w:color w:val="auto"/>
          <w:sz w:val="24"/>
          <w:szCs w:val="24"/>
        </w:rPr>
        <w:lastRenderedPageBreak/>
        <w:t xml:space="preserve">и утверждению изменений в действующие Правила благоустройства, в связи с введением комплекса ограничительных мер по противодействию распространения новой </w:t>
      </w:r>
      <w:proofErr w:type="spellStart"/>
      <w:r w:rsidRPr="00C35F29">
        <w:rPr>
          <w:rFonts w:ascii="Arial" w:hAnsi="Arial" w:cs="Arial"/>
          <w:color w:val="auto"/>
          <w:sz w:val="24"/>
          <w:szCs w:val="24"/>
        </w:rPr>
        <w:t>коронавирусной</w:t>
      </w:r>
      <w:proofErr w:type="spellEnd"/>
      <w:r w:rsidRPr="00C35F29">
        <w:rPr>
          <w:rFonts w:ascii="Arial" w:hAnsi="Arial" w:cs="Arial"/>
          <w:color w:val="auto"/>
          <w:sz w:val="24"/>
          <w:szCs w:val="24"/>
        </w:rPr>
        <w:t xml:space="preserve"> инфекции (постановление Губернатора Самарской области от 16.03.2020 № 39) (</w:t>
      </w:r>
      <w:proofErr w:type="spellStart"/>
      <w:r w:rsidRPr="00C35F29">
        <w:rPr>
          <w:rFonts w:ascii="Arial" w:hAnsi="Arial" w:cs="Arial"/>
          <w:color w:val="auto"/>
          <w:sz w:val="24"/>
          <w:szCs w:val="24"/>
        </w:rPr>
        <w:t>вх</w:t>
      </w:r>
      <w:proofErr w:type="spellEnd"/>
      <w:r w:rsidRPr="00C35F29">
        <w:rPr>
          <w:rFonts w:ascii="Arial" w:hAnsi="Arial" w:cs="Arial"/>
          <w:color w:val="auto"/>
          <w:sz w:val="24"/>
          <w:szCs w:val="24"/>
        </w:rPr>
        <w:t>.№ 01-25/469 от 25.08.2020).</w:t>
      </w:r>
      <w:proofErr w:type="gramEnd"/>
    </w:p>
    <w:p w:rsidR="00243FA7" w:rsidRPr="00B77CAB" w:rsidRDefault="005659C7" w:rsidP="00B77CAB">
      <w:pPr>
        <w:keepNext/>
        <w:ind w:firstLine="709"/>
        <w:jc w:val="both"/>
        <w:outlineLvl w:val="1"/>
        <w:rPr>
          <w:rFonts w:ascii="Arial" w:hAnsi="Arial" w:cs="Arial"/>
          <w:bCs/>
          <w:color w:val="auto"/>
          <w:sz w:val="24"/>
          <w:szCs w:val="24"/>
        </w:rPr>
      </w:pPr>
      <w:r w:rsidRPr="00B77CAB">
        <w:rPr>
          <w:rFonts w:ascii="Arial" w:hAnsi="Arial" w:cs="Arial"/>
          <w:color w:val="auto"/>
          <w:sz w:val="24"/>
          <w:szCs w:val="24"/>
        </w:rPr>
        <w:t xml:space="preserve">3) </w:t>
      </w:r>
      <w:r w:rsidR="00B52B7F" w:rsidRPr="00B77CAB">
        <w:rPr>
          <w:rFonts w:ascii="Arial" w:hAnsi="Arial" w:cs="Arial"/>
          <w:i/>
          <w:color w:val="auto"/>
          <w:sz w:val="24"/>
          <w:szCs w:val="24"/>
        </w:rPr>
        <w:t xml:space="preserve">в плане на </w:t>
      </w:r>
      <w:r w:rsidR="00B52B7F" w:rsidRPr="00B77CAB">
        <w:rPr>
          <w:rFonts w:ascii="Arial" w:hAnsi="Arial" w:cs="Arial"/>
          <w:i/>
          <w:color w:val="auto"/>
          <w:sz w:val="24"/>
          <w:szCs w:val="24"/>
          <w:lang w:val="en-US"/>
        </w:rPr>
        <w:t>I</w:t>
      </w:r>
      <w:r w:rsidR="004064AC" w:rsidRPr="00B77CAB">
        <w:rPr>
          <w:rFonts w:ascii="Arial" w:hAnsi="Arial" w:cs="Arial"/>
          <w:bCs/>
          <w:i/>
          <w:color w:val="auto"/>
          <w:sz w:val="24"/>
          <w:szCs w:val="24"/>
          <w:lang w:val="en-US"/>
        </w:rPr>
        <w:t>V</w:t>
      </w:r>
      <w:r w:rsidR="00B52B7F" w:rsidRPr="00B77CAB">
        <w:rPr>
          <w:rFonts w:ascii="Arial" w:hAnsi="Arial" w:cs="Arial"/>
          <w:i/>
          <w:color w:val="auto"/>
          <w:sz w:val="24"/>
          <w:szCs w:val="24"/>
        </w:rPr>
        <w:t xml:space="preserve"> кварта</w:t>
      </w:r>
      <w:r w:rsidR="004064AC" w:rsidRPr="00B77CAB">
        <w:rPr>
          <w:rFonts w:ascii="Arial" w:hAnsi="Arial" w:cs="Arial"/>
          <w:bCs/>
          <w:i/>
          <w:color w:val="auto"/>
          <w:sz w:val="24"/>
          <w:szCs w:val="24"/>
        </w:rPr>
        <w:t>л 2020</w:t>
      </w:r>
      <w:r w:rsidR="00B52B7F" w:rsidRPr="00B77CAB">
        <w:rPr>
          <w:rFonts w:ascii="Arial" w:hAnsi="Arial" w:cs="Arial"/>
          <w:i/>
          <w:color w:val="auto"/>
          <w:sz w:val="24"/>
          <w:szCs w:val="24"/>
        </w:rPr>
        <w:t xml:space="preserve"> года (</w:t>
      </w:r>
      <w:r w:rsidR="004064AC" w:rsidRPr="00B77CAB">
        <w:rPr>
          <w:rFonts w:ascii="Arial" w:hAnsi="Arial" w:cs="Arial"/>
          <w:i/>
          <w:color w:val="auto"/>
          <w:sz w:val="24"/>
          <w:szCs w:val="24"/>
        </w:rPr>
        <w:t>23.12</w:t>
      </w:r>
      <w:r w:rsidR="00B52B7F" w:rsidRPr="00B77CAB">
        <w:rPr>
          <w:rFonts w:ascii="Arial" w:hAnsi="Arial" w:cs="Arial"/>
          <w:i/>
          <w:color w:val="auto"/>
          <w:sz w:val="24"/>
          <w:szCs w:val="24"/>
        </w:rPr>
        <w:t>.202</w:t>
      </w:r>
      <w:r w:rsidR="004064AC" w:rsidRPr="00B77CAB">
        <w:rPr>
          <w:rFonts w:ascii="Arial" w:hAnsi="Arial" w:cs="Arial"/>
          <w:i/>
          <w:color w:val="auto"/>
          <w:sz w:val="24"/>
          <w:szCs w:val="24"/>
        </w:rPr>
        <w:t>0</w:t>
      </w:r>
      <w:r w:rsidR="00B52B7F" w:rsidRPr="00B77CAB">
        <w:rPr>
          <w:rFonts w:ascii="Arial" w:hAnsi="Arial" w:cs="Arial"/>
          <w:i/>
          <w:color w:val="auto"/>
          <w:sz w:val="24"/>
          <w:szCs w:val="24"/>
        </w:rPr>
        <w:t>)</w:t>
      </w:r>
      <w:r w:rsidR="00B52B7F" w:rsidRPr="00B77CAB">
        <w:rPr>
          <w:rFonts w:ascii="Arial" w:hAnsi="Arial" w:cs="Arial"/>
          <w:color w:val="auto"/>
          <w:sz w:val="24"/>
          <w:szCs w:val="24"/>
        </w:rPr>
        <w:t xml:space="preserve">; письмо администрации о переносе срока рассмотрения вопроса на </w:t>
      </w:r>
      <w:r w:rsidR="00B52B7F" w:rsidRPr="00B77CAB">
        <w:rPr>
          <w:rFonts w:ascii="Arial" w:hAnsi="Arial" w:cs="Arial"/>
          <w:color w:val="auto"/>
          <w:sz w:val="24"/>
          <w:szCs w:val="24"/>
          <w:lang w:val="en-US"/>
        </w:rPr>
        <w:t>I</w:t>
      </w:r>
      <w:r w:rsidR="00B52B7F" w:rsidRPr="00B77CAB">
        <w:rPr>
          <w:rFonts w:ascii="Arial" w:hAnsi="Arial" w:cs="Arial"/>
          <w:color w:val="auto"/>
          <w:sz w:val="24"/>
          <w:szCs w:val="24"/>
        </w:rPr>
        <w:t xml:space="preserve"> квартал 2021 года в связи с установленными сроками проведения процедуры публичных слушаний по проекту МНПА (49 дней на публичные слушания по Правилам благоустройства)</w:t>
      </w:r>
      <w:r w:rsidR="00DD3741" w:rsidRPr="00B77CAB">
        <w:rPr>
          <w:rFonts w:ascii="Arial" w:hAnsi="Arial" w:cs="Arial"/>
          <w:color w:val="auto"/>
          <w:sz w:val="24"/>
          <w:szCs w:val="24"/>
        </w:rPr>
        <w:t xml:space="preserve"> (</w:t>
      </w:r>
      <w:proofErr w:type="spellStart"/>
      <w:r w:rsidR="00DD3741" w:rsidRPr="00B77CAB">
        <w:rPr>
          <w:rFonts w:ascii="Arial" w:hAnsi="Arial" w:cs="Arial"/>
          <w:color w:val="auto"/>
          <w:sz w:val="24"/>
          <w:szCs w:val="24"/>
        </w:rPr>
        <w:t>вх</w:t>
      </w:r>
      <w:proofErr w:type="spellEnd"/>
      <w:r w:rsidR="00DD3741" w:rsidRPr="00B77CAB">
        <w:rPr>
          <w:rFonts w:ascii="Arial" w:hAnsi="Arial" w:cs="Arial"/>
          <w:color w:val="auto"/>
          <w:sz w:val="24"/>
          <w:szCs w:val="24"/>
        </w:rPr>
        <w:t>.№ 01-25/637 от 18.11.2020)</w:t>
      </w:r>
      <w:r w:rsidR="004064AC" w:rsidRPr="00B77CAB">
        <w:rPr>
          <w:rFonts w:ascii="Arial" w:hAnsi="Arial" w:cs="Arial"/>
          <w:color w:val="auto"/>
          <w:sz w:val="24"/>
          <w:szCs w:val="24"/>
        </w:rPr>
        <w:t xml:space="preserve">. </w:t>
      </w:r>
      <w:r w:rsidR="00B52B7F" w:rsidRPr="00B77CAB">
        <w:rPr>
          <w:rFonts w:ascii="Arial" w:hAnsi="Arial" w:cs="Arial"/>
          <w:color w:val="auto"/>
          <w:sz w:val="24"/>
          <w:szCs w:val="24"/>
        </w:rPr>
        <w:t xml:space="preserve"> </w:t>
      </w:r>
      <w:r w:rsidR="004064AC" w:rsidRPr="00B77CAB">
        <w:rPr>
          <w:rFonts w:ascii="Arial" w:hAnsi="Arial" w:cs="Arial"/>
          <w:bCs/>
          <w:color w:val="auto"/>
          <w:sz w:val="24"/>
          <w:szCs w:val="24"/>
        </w:rPr>
        <w:t xml:space="preserve">Вопрос включен в план на I квартал 2021 года </w:t>
      </w:r>
      <w:r w:rsidR="00B77CAB">
        <w:rPr>
          <w:rFonts w:ascii="Arial" w:hAnsi="Arial" w:cs="Arial"/>
          <w:bCs/>
          <w:color w:val="auto"/>
          <w:sz w:val="24"/>
          <w:szCs w:val="24"/>
        </w:rPr>
        <w:t>(24</w:t>
      </w:r>
      <w:r w:rsidR="004064AC" w:rsidRPr="00B77CAB">
        <w:rPr>
          <w:rFonts w:ascii="Arial" w:hAnsi="Arial" w:cs="Arial"/>
          <w:bCs/>
          <w:color w:val="auto"/>
          <w:sz w:val="24"/>
          <w:szCs w:val="24"/>
        </w:rPr>
        <w:t>.03.2021).</w:t>
      </w:r>
    </w:p>
    <w:p w:rsidR="00243FA7" w:rsidRPr="006E3245" w:rsidRDefault="00243FA7" w:rsidP="004135B9">
      <w:pPr>
        <w:pStyle w:val="2"/>
        <w:jc w:val="both"/>
        <w:rPr>
          <w:rFonts w:ascii="Arial" w:hAnsi="Arial" w:cs="Arial"/>
          <w:b w:val="0"/>
          <w:i/>
          <w:color w:val="auto"/>
          <w:sz w:val="4"/>
          <w:szCs w:val="4"/>
        </w:rPr>
      </w:pPr>
    </w:p>
    <w:p w:rsidR="00DD3741" w:rsidRDefault="00C97DDE" w:rsidP="00DD3741">
      <w:pPr>
        <w:pStyle w:val="2"/>
        <w:ind w:firstLine="709"/>
        <w:jc w:val="both"/>
        <w:rPr>
          <w:rFonts w:ascii="Arial" w:hAnsi="Arial" w:cs="Arial"/>
          <w:b w:val="0"/>
          <w:color w:val="auto"/>
        </w:rPr>
      </w:pPr>
      <w:r>
        <w:rPr>
          <w:rFonts w:ascii="Arial" w:hAnsi="Arial" w:cs="Arial"/>
          <w:b w:val="0"/>
          <w:color w:val="auto"/>
        </w:rPr>
        <w:t>2.</w:t>
      </w:r>
      <w:r w:rsidR="00243FA7" w:rsidRPr="00DC5392">
        <w:rPr>
          <w:rFonts w:ascii="Arial" w:hAnsi="Arial" w:cs="Arial"/>
          <w:b w:val="0"/>
          <w:color w:val="auto"/>
        </w:rPr>
        <w:t xml:space="preserve"> О Положении об организации осуществления муниципального контроля в сфере благоустрой</w:t>
      </w:r>
      <w:r w:rsidR="00243FA7">
        <w:rPr>
          <w:rFonts w:ascii="Arial" w:hAnsi="Arial" w:cs="Arial"/>
          <w:b w:val="0"/>
          <w:color w:val="auto"/>
        </w:rPr>
        <w:t>ства городского округа Тольятти (</w:t>
      </w:r>
      <w:r w:rsidR="00CB3430" w:rsidRPr="00243FA7">
        <w:rPr>
          <w:rFonts w:ascii="Arial" w:hAnsi="Arial" w:cs="Arial"/>
          <w:b w:val="0"/>
          <w:iCs/>
          <w:color w:val="auto"/>
          <w:lang w:eastAsia="ru-RU"/>
        </w:rPr>
        <w:t>инициатор</w:t>
      </w:r>
      <w:r w:rsidR="00CB3430">
        <w:rPr>
          <w:rFonts w:ascii="Arial" w:hAnsi="Arial" w:cs="Arial"/>
          <w:b w:val="0"/>
          <w:color w:val="auto"/>
        </w:rPr>
        <w:t xml:space="preserve"> - </w:t>
      </w:r>
      <w:r w:rsidR="00243FA7">
        <w:rPr>
          <w:rFonts w:ascii="Arial" w:hAnsi="Arial" w:cs="Arial"/>
          <w:b w:val="0"/>
          <w:color w:val="auto"/>
        </w:rPr>
        <w:t>а</w:t>
      </w:r>
      <w:r w:rsidR="00243FA7" w:rsidRPr="00C1777A">
        <w:rPr>
          <w:rFonts w:ascii="Arial" w:hAnsi="Arial" w:cs="Arial"/>
          <w:b w:val="0"/>
          <w:color w:val="auto"/>
        </w:rPr>
        <w:t>дминистрация городского округа Тольятти</w:t>
      </w:r>
      <w:r w:rsidR="00DD3741">
        <w:rPr>
          <w:rFonts w:ascii="Arial" w:hAnsi="Arial" w:cs="Arial"/>
          <w:b w:val="0"/>
          <w:color w:val="auto"/>
        </w:rPr>
        <w:t xml:space="preserve">), </w:t>
      </w:r>
      <w:r w:rsidR="00243FA7">
        <w:rPr>
          <w:rFonts w:ascii="Arial" w:hAnsi="Arial" w:cs="Arial"/>
          <w:b w:val="0"/>
          <w:i/>
          <w:color w:val="auto"/>
        </w:rPr>
        <w:t xml:space="preserve">в плане на </w:t>
      </w:r>
      <w:r w:rsidR="00DD3741">
        <w:rPr>
          <w:rFonts w:ascii="Arial" w:hAnsi="Arial" w:cs="Arial"/>
          <w:b w:val="0"/>
          <w:i/>
          <w:color w:val="auto"/>
          <w:lang w:val="en-US"/>
        </w:rPr>
        <w:t>III</w:t>
      </w:r>
      <w:r w:rsidR="00DD3741" w:rsidRPr="00DD3741">
        <w:rPr>
          <w:rFonts w:ascii="Arial" w:hAnsi="Arial" w:cs="Arial"/>
          <w:b w:val="0"/>
          <w:i/>
          <w:color w:val="auto"/>
        </w:rPr>
        <w:t xml:space="preserve"> </w:t>
      </w:r>
      <w:r w:rsidR="00DD3741">
        <w:rPr>
          <w:rFonts w:ascii="Arial" w:hAnsi="Arial" w:cs="Arial"/>
          <w:b w:val="0"/>
          <w:i/>
          <w:color w:val="auto"/>
        </w:rPr>
        <w:t>квартал 2020 года (</w:t>
      </w:r>
      <w:r w:rsidR="00243FA7">
        <w:rPr>
          <w:rFonts w:ascii="Arial" w:hAnsi="Arial" w:cs="Arial"/>
          <w:b w:val="0"/>
          <w:i/>
          <w:color w:val="auto"/>
        </w:rPr>
        <w:t>23.09</w:t>
      </w:r>
      <w:r w:rsidR="00243FA7" w:rsidRPr="00046F68">
        <w:rPr>
          <w:rFonts w:ascii="Arial" w:hAnsi="Arial" w:cs="Arial"/>
          <w:b w:val="0"/>
          <w:i/>
          <w:color w:val="auto"/>
        </w:rPr>
        <w:t>.2020</w:t>
      </w:r>
      <w:r w:rsidR="00DD3741">
        <w:rPr>
          <w:rFonts w:ascii="Arial" w:hAnsi="Arial" w:cs="Arial"/>
          <w:b w:val="0"/>
          <w:color w:val="auto"/>
        </w:rPr>
        <w:t>); п</w:t>
      </w:r>
      <w:r w:rsidR="00243FA7">
        <w:rPr>
          <w:rFonts w:ascii="Arial" w:hAnsi="Arial" w:cs="Arial"/>
          <w:b w:val="0"/>
          <w:color w:val="auto"/>
        </w:rPr>
        <w:t xml:space="preserve">исьмо администрации </w:t>
      </w:r>
      <w:proofErr w:type="gramStart"/>
      <w:r w:rsidR="00243FA7">
        <w:rPr>
          <w:rFonts w:ascii="Arial" w:hAnsi="Arial" w:cs="Arial"/>
          <w:b w:val="0"/>
          <w:color w:val="auto"/>
        </w:rPr>
        <w:t>о переносе срока рассмотрения вопроса в связи с приведением проекта Положения об организации осуществления муниципального контроля в сфере</w:t>
      </w:r>
      <w:proofErr w:type="gramEnd"/>
      <w:r w:rsidR="00243FA7">
        <w:rPr>
          <w:rFonts w:ascii="Arial" w:hAnsi="Arial" w:cs="Arial"/>
          <w:b w:val="0"/>
          <w:color w:val="auto"/>
        </w:rPr>
        <w:t xml:space="preserve"> благоустройства городского округа Тольятти в соответствие с положениями Федерального закона</w:t>
      </w:r>
      <w:r w:rsidR="004135B9">
        <w:rPr>
          <w:rFonts w:ascii="Arial" w:hAnsi="Arial" w:cs="Arial"/>
          <w:b w:val="0"/>
          <w:color w:val="auto"/>
        </w:rPr>
        <w:t xml:space="preserve"> </w:t>
      </w:r>
      <w:r w:rsidR="00DD3741">
        <w:rPr>
          <w:rFonts w:ascii="Arial" w:hAnsi="Arial" w:cs="Arial"/>
          <w:b w:val="0"/>
          <w:color w:val="auto"/>
        </w:rPr>
        <w:t>(</w:t>
      </w:r>
      <w:proofErr w:type="spellStart"/>
      <w:r w:rsidR="00DD3741">
        <w:rPr>
          <w:rFonts w:ascii="Arial" w:hAnsi="Arial" w:cs="Arial"/>
          <w:b w:val="0"/>
          <w:color w:val="auto"/>
        </w:rPr>
        <w:t>вх</w:t>
      </w:r>
      <w:proofErr w:type="spellEnd"/>
      <w:r w:rsidR="00DD3741">
        <w:rPr>
          <w:rFonts w:ascii="Arial" w:hAnsi="Arial" w:cs="Arial"/>
          <w:b w:val="0"/>
          <w:color w:val="auto"/>
        </w:rPr>
        <w:t>.№ 01-25/510 от 17.09.2020);</w:t>
      </w:r>
    </w:p>
    <w:p w:rsidR="00DD3741" w:rsidRPr="008061C3" w:rsidRDefault="00DD3741" w:rsidP="00DD3741">
      <w:pPr>
        <w:keepNext/>
        <w:spacing w:line="240" w:lineRule="auto"/>
        <w:ind w:firstLine="709"/>
        <w:jc w:val="both"/>
        <w:outlineLvl w:val="1"/>
        <w:rPr>
          <w:rFonts w:ascii="Arial" w:hAnsi="Arial" w:cs="Arial"/>
          <w:bCs/>
          <w:iCs/>
          <w:color w:val="auto"/>
          <w:sz w:val="4"/>
          <w:szCs w:val="4"/>
          <w:lang w:eastAsia="ru-RU"/>
        </w:rPr>
      </w:pPr>
    </w:p>
    <w:p w:rsidR="00DD3741" w:rsidRDefault="00DD3741" w:rsidP="00DD3741">
      <w:pPr>
        <w:pStyle w:val="2"/>
        <w:ind w:firstLine="709"/>
        <w:jc w:val="both"/>
        <w:rPr>
          <w:rFonts w:ascii="Arial" w:hAnsi="Arial" w:cs="Arial"/>
          <w:b w:val="0"/>
          <w:color w:val="auto"/>
        </w:rPr>
      </w:pPr>
      <w:r>
        <w:rPr>
          <w:rFonts w:ascii="Arial" w:hAnsi="Arial" w:cs="Arial"/>
          <w:b w:val="0"/>
          <w:color w:val="auto"/>
        </w:rPr>
        <w:t>3</w:t>
      </w:r>
      <w:r w:rsidRPr="00DC5392">
        <w:rPr>
          <w:rFonts w:ascii="Arial" w:hAnsi="Arial" w:cs="Arial"/>
          <w:b w:val="0"/>
          <w:color w:val="auto"/>
        </w:rPr>
        <w:t xml:space="preserve">. </w:t>
      </w:r>
      <w:proofErr w:type="gramStart"/>
      <w:r w:rsidRPr="00DC5392">
        <w:rPr>
          <w:rFonts w:ascii="Arial" w:hAnsi="Arial" w:cs="Arial"/>
          <w:b w:val="0"/>
          <w:color w:val="auto"/>
        </w:rPr>
        <w:t xml:space="preserve">О Положении об организации и осуществлении муниципального контроля за использованием и охраной недр </w:t>
      </w:r>
      <w:r>
        <w:rPr>
          <w:rFonts w:ascii="Arial" w:hAnsi="Arial" w:cs="Arial"/>
          <w:b w:val="0"/>
          <w:color w:val="auto"/>
        </w:rPr>
        <w:t>(</w:t>
      </w:r>
      <w:r w:rsidRPr="00243FA7">
        <w:rPr>
          <w:rFonts w:ascii="Arial" w:hAnsi="Arial" w:cs="Arial"/>
          <w:b w:val="0"/>
          <w:iCs/>
          <w:color w:val="auto"/>
          <w:lang w:eastAsia="ru-RU"/>
        </w:rPr>
        <w:t>инициатор</w:t>
      </w:r>
      <w:r>
        <w:rPr>
          <w:rFonts w:ascii="Arial" w:hAnsi="Arial" w:cs="Arial"/>
          <w:b w:val="0"/>
          <w:color w:val="auto"/>
        </w:rPr>
        <w:t xml:space="preserve"> - а</w:t>
      </w:r>
      <w:r w:rsidRPr="00C1777A">
        <w:rPr>
          <w:rFonts w:ascii="Arial" w:hAnsi="Arial" w:cs="Arial"/>
          <w:b w:val="0"/>
          <w:color w:val="auto"/>
        </w:rPr>
        <w:t>дминистрация городского округа Тольятти</w:t>
      </w:r>
      <w:r>
        <w:rPr>
          <w:rFonts w:ascii="Arial" w:hAnsi="Arial" w:cs="Arial"/>
          <w:b w:val="0"/>
          <w:color w:val="auto"/>
        </w:rPr>
        <w:t>:</w:t>
      </w:r>
      <w:proofErr w:type="gramEnd"/>
    </w:p>
    <w:p w:rsidR="00DD3741" w:rsidRPr="00DD3741" w:rsidRDefault="00DD3741" w:rsidP="00DD3741">
      <w:pPr>
        <w:pStyle w:val="2"/>
        <w:ind w:firstLine="709"/>
        <w:jc w:val="both"/>
        <w:rPr>
          <w:rFonts w:ascii="Arial" w:hAnsi="Arial" w:cs="Arial"/>
          <w:b w:val="0"/>
          <w:color w:val="auto"/>
        </w:rPr>
      </w:pPr>
      <w:r>
        <w:rPr>
          <w:rFonts w:ascii="Arial" w:hAnsi="Arial" w:cs="Arial"/>
          <w:b w:val="0"/>
          <w:color w:val="auto"/>
        </w:rPr>
        <w:t xml:space="preserve"> 1) </w:t>
      </w:r>
      <w:r>
        <w:rPr>
          <w:rFonts w:ascii="Arial" w:hAnsi="Arial" w:cs="Arial"/>
          <w:b w:val="0"/>
          <w:i/>
          <w:color w:val="auto"/>
        </w:rPr>
        <w:t xml:space="preserve">в плане на </w:t>
      </w:r>
      <w:r>
        <w:rPr>
          <w:rFonts w:ascii="Arial" w:hAnsi="Arial" w:cs="Arial"/>
          <w:b w:val="0"/>
          <w:i/>
          <w:color w:val="auto"/>
          <w:lang w:val="en-US"/>
        </w:rPr>
        <w:t>III</w:t>
      </w:r>
      <w:r w:rsidRPr="00DD3741">
        <w:rPr>
          <w:rFonts w:ascii="Arial" w:hAnsi="Arial" w:cs="Arial"/>
          <w:b w:val="0"/>
          <w:i/>
          <w:color w:val="auto"/>
        </w:rPr>
        <w:t xml:space="preserve"> </w:t>
      </w:r>
      <w:r>
        <w:rPr>
          <w:rFonts w:ascii="Arial" w:hAnsi="Arial" w:cs="Arial"/>
          <w:b w:val="0"/>
          <w:i/>
          <w:color w:val="auto"/>
        </w:rPr>
        <w:t>квартал</w:t>
      </w:r>
      <w:r w:rsidR="00146EF5">
        <w:rPr>
          <w:rFonts w:ascii="Arial" w:hAnsi="Arial" w:cs="Arial"/>
          <w:b w:val="0"/>
          <w:i/>
          <w:color w:val="auto"/>
        </w:rPr>
        <w:t xml:space="preserve"> 2020 года</w:t>
      </w:r>
      <w:r>
        <w:rPr>
          <w:rFonts w:ascii="Arial" w:hAnsi="Arial" w:cs="Arial"/>
          <w:b w:val="0"/>
          <w:i/>
          <w:color w:val="auto"/>
        </w:rPr>
        <w:t xml:space="preserve"> (23.09</w:t>
      </w:r>
      <w:r w:rsidRPr="00046F68">
        <w:rPr>
          <w:rFonts w:ascii="Arial" w:hAnsi="Arial" w:cs="Arial"/>
          <w:b w:val="0"/>
          <w:i/>
          <w:color w:val="auto"/>
        </w:rPr>
        <w:t>.2020</w:t>
      </w:r>
      <w:r>
        <w:rPr>
          <w:rFonts w:ascii="Arial" w:hAnsi="Arial" w:cs="Arial"/>
          <w:b w:val="0"/>
          <w:i/>
          <w:color w:val="auto"/>
        </w:rPr>
        <w:t>)</w:t>
      </w:r>
      <w:r>
        <w:rPr>
          <w:rFonts w:ascii="Arial" w:hAnsi="Arial" w:cs="Arial"/>
          <w:b w:val="0"/>
          <w:color w:val="auto"/>
        </w:rPr>
        <w:t xml:space="preserve">; письмо администрации о переносе срока рассмотрения вопроса на </w:t>
      </w:r>
      <w:r>
        <w:rPr>
          <w:rFonts w:ascii="Arial" w:hAnsi="Arial" w:cs="Arial"/>
          <w:b w:val="0"/>
          <w:color w:val="auto"/>
          <w:lang w:val="en-US"/>
        </w:rPr>
        <w:t>IV</w:t>
      </w:r>
      <w:r w:rsidRPr="00C65933">
        <w:rPr>
          <w:rFonts w:ascii="Arial" w:hAnsi="Arial" w:cs="Arial"/>
          <w:b w:val="0"/>
          <w:color w:val="auto"/>
        </w:rPr>
        <w:t xml:space="preserve"> </w:t>
      </w:r>
      <w:r>
        <w:rPr>
          <w:rFonts w:ascii="Arial" w:hAnsi="Arial" w:cs="Arial"/>
          <w:b w:val="0"/>
          <w:color w:val="auto"/>
        </w:rPr>
        <w:t xml:space="preserve">квартал 2020 года в связи с приведением проекта положения об организации и осуществлении муниципального </w:t>
      </w:r>
      <w:proofErr w:type="gramStart"/>
      <w:r>
        <w:rPr>
          <w:rFonts w:ascii="Arial" w:hAnsi="Arial" w:cs="Arial"/>
          <w:b w:val="0"/>
          <w:color w:val="auto"/>
        </w:rPr>
        <w:t>контроля за</w:t>
      </w:r>
      <w:proofErr w:type="gramEnd"/>
      <w:r>
        <w:rPr>
          <w:rFonts w:ascii="Arial" w:hAnsi="Arial" w:cs="Arial"/>
          <w:b w:val="0"/>
          <w:color w:val="auto"/>
        </w:rPr>
        <w:t xml:space="preserve"> использованием и охраной недр в соответствие с положениями Федерального закона (</w:t>
      </w:r>
      <w:proofErr w:type="spellStart"/>
      <w:r>
        <w:rPr>
          <w:rFonts w:ascii="Arial" w:hAnsi="Arial" w:cs="Arial"/>
          <w:b w:val="0"/>
          <w:color w:val="auto"/>
        </w:rPr>
        <w:t>вх</w:t>
      </w:r>
      <w:proofErr w:type="spellEnd"/>
      <w:r>
        <w:rPr>
          <w:rFonts w:ascii="Arial" w:hAnsi="Arial" w:cs="Arial"/>
          <w:b w:val="0"/>
          <w:color w:val="auto"/>
        </w:rPr>
        <w:t xml:space="preserve">.№ 01-25/490 от 07.09.2020); </w:t>
      </w:r>
    </w:p>
    <w:p w:rsidR="008061C3" w:rsidRDefault="00DD3741" w:rsidP="00DD3741">
      <w:pPr>
        <w:keepNext/>
        <w:spacing w:line="240" w:lineRule="auto"/>
        <w:ind w:firstLine="709"/>
        <w:jc w:val="both"/>
        <w:outlineLvl w:val="1"/>
        <w:rPr>
          <w:rFonts w:ascii="Arial" w:hAnsi="Arial" w:cs="Arial"/>
          <w:bCs/>
          <w:iCs/>
          <w:color w:val="auto"/>
          <w:sz w:val="24"/>
          <w:szCs w:val="24"/>
          <w:lang w:eastAsia="ru-RU"/>
        </w:rPr>
      </w:pPr>
      <w:r>
        <w:rPr>
          <w:rFonts w:ascii="Arial" w:hAnsi="Arial" w:cs="Arial"/>
          <w:bCs/>
          <w:iCs/>
          <w:color w:val="auto"/>
          <w:sz w:val="24"/>
          <w:szCs w:val="24"/>
          <w:lang w:eastAsia="ru-RU"/>
        </w:rPr>
        <w:t xml:space="preserve">2) </w:t>
      </w:r>
      <w:r w:rsidRPr="00243FA7">
        <w:rPr>
          <w:rFonts w:ascii="Arial" w:hAnsi="Arial" w:cs="Arial"/>
          <w:bCs/>
          <w:i/>
          <w:color w:val="auto"/>
          <w:sz w:val="24"/>
          <w:szCs w:val="24"/>
          <w:lang w:eastAsia="ru-RU"/>
        </w:rPr>
        <w:t xml:space="preserve">в плане на </w:t>
      </w:r>
      <w:r>
        <w:rPr>
          <w:rFonts w:ascii="Arial" w:hAnsi="Arial" w:cs="Arial"/>
          <w:bCs/>
          <w:i/>
          <w:color w:val="auto"/>
          <w:sz w:val="24"/>
          <w:szCs w:val="24"/>
          <w:lang w:val="en-US" w:eastAsia="ru-RU"/>
        </w:rPr>
        <w:t>IV</w:t>
      </w:r>
      <w:r w:rsidRPr="00DD3741">
        <w:rPr>
          <w:rFonts w:ascii="Arial" w:hAnsi="Arial" w:cs="Arial"/>
          <w:bCs/>
          <w:i/>
          <w:color w:val="auto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bCs/>
          <w:i/>
          <w:color w:val="auto"/>
          <w:sz w:val="24"/>
          <w:szCs w:val="24"/>
          <w:lang w:eastAsia="ru-RU"/>
        </w:rPr>
        <w:t>квартал</w:t>
      </w:r>
      <w:r w:rsidR="00146EF5">
        <w:rPr>
          <w:rFonts w:ascii="Arial" w:hAnsi="Arial" w:cs="Arial"/>
          <w:bCs/>
          <w:i/>
          <w:color w:val="auto"/>
          <w:sz w:val="24"/>
          <w:szCs w:val="24"/>
          <w:lang w:eastAsia="ru-RU"/>
        </w:rPr>
        <w:t xml:space="preserve"> 2020 года</w:t>
      </w:r>
      <w:r>
        <w:rPr>
          <w:rFonts w:ascii="Arial" w:hAnsi="Arial" w:cs="Arial"/>
          <w:bCs/>
          <w:i/>
          <w:color w:val="auto"/>
          <w:sz w:val="24"/>
          <w:szCs w:val="24"/>
          <w:lang w:eastAsia="ru-RU"/>
        </w:rPr>
        <w:t xml:space="preserve"> (</w:t>
      </w:r>
      <w:r w:rsidRPr="00243FA7">
        <w:rPr>
          <w:rFonts w:ascii="Arial" w:hAnsi="Arial" w:cs="Arial"/>
          <w:bCs/>
          <w:i/>
          <w:color w:val="auto"/>
          <w:sz w:val="24"/>
          <w:szCs w:val="24"/>
          <w:lang w:eastAsia="ru-RU"/>
        </w:rPr>
        <w:t>09.12.2020</w:t>
      </w:r>
      <w:r>
        <w:rPr>
          <w:rFonts w:ascii="Arial" w:hAnsi="Arial" w:cs="Arial"/>
          <w:bCs/>
          <w:i/>
          <w:color w:val="auto"/>
          <w:sz w:val="24"/>
          <w:szCs w:val="24"/>
          <w:lang w:eastAsia="ru-RU"/>
        </w:rPr>
        <w:t>)</w:t>
      </w:r>
      <w:r w:rsidR="00804800">
        <w:rPr>
          <w:rFonts w:ascii="Arial" w:hAnsi="Arial" w:cs="Arial"/>
          <w:bCs/>
          <w:i/>
          <w:color w:val="auto"/>
          <w:sz w:val="24"/>
          <w:szCs w:val="24"/>
          <w:lang w:eastAsia="ru-RU"/>
        </w:rPr>
        <w:t xml:space="preserve">; </w:t>
      </w:r>
      <w:r>
        <w:rPr>
          <w:rFonts w:ascii="Arial" w:hAnsi="Arial" w:cs="Arial"/>
          <w:bCs/>
          <w:i/>
          <w:color w:val="auto"/>
          <w:sz w:val="24"/>
          <w:szCs w:val="24"/>
          <w:lang w:eastAsia="ru-RU"/>
        </w:rPr>
        <w:t xml:space="preserve"> </w:t>
      </w:r>
      <w:r w:rsidR="00804800">
        <w:rPr>
          <w:rFonts w:ascii="Arial" w:hAnsi="Arial" w:cs="Arial"/>
          <w:bCs/>
          <w:iCs/>
          <w:color w:val="auto"/>
          <w:sz w:val="24"/>
          <w:szCs w:val="24"/>
          <w:lang w:eastAsia="ru-RU"/>
        </w:rPr>
        <w:t xml:space="preserve">письмо главы городского округа о переносе вопроса на </w:t>
      </w:r>
      <w:r w:rsidR="00804800">
        <w:rPr>
          <w:rFonts w:ascii="Arial" w:hAnsi="Arial" w:cs="Arial"/>
          <w:bCs/>
          <w:iCs/>
          <w:color w:val="auto"/>
          <w:sz w:val="24"/>
          <w:szCs w:val="24"/>
          <w:lang w:val="en-US" w:eastAsia="ru-RU"/>
        </w:rPr>
        <w:t>I</w:t>
      </w:r>
      <w:r w:rsidR="00804800">
        <w:rPr>
          <w:rFonts w:ascii="Arial" w:hAnsi="Arial" w:cs="Arial"/>
          <w:bCs/>
          <w:iCs/>
          <w:color w:val="auto"/>
          <w:sz w:val="24"/>
          <w:szCs w:val="24"/>
          <w:lang w:eastAsia="ru-RU"/>
        </w:rPr>
        <w:t xml:space="preserve"> квартал 2021 года </w:t>
      </w:r>
      <w:r w:rsidR="00671F21">
        <w:rPr>
          <w:rFonts w:ascii="Arial" w:hAnsi="Arial" w:cs="Arial"/>
          <w:bCs/>
          <w:iCs/>
          <w:color w:val="auto"/>
          <w:sz w:val="24"/>
          <w:szCs w:val="24"/>
          <w:lang w:eastAsia="ru-RU"/>
        </w:rPr>
        <w:t xml:space="preserve">(24.03.2021) </w:t>
      </w:r>
      <w:r w:rsidR="00804800">
        <w:rPr>
          <w:rFonts w:ascii="Arial" w:hAnsi="Arial" w:cs="Arial"/>
          <w:bCs/>
          <w:iCs/>
          <w:color w:val="auto"/>
          <w:sz w:val="24"/>
          <w:szCs w:val="24"/>
          <w:lang w:eastAsia="ru-RU"/>
        </w:rPr>
        <w:t>в связи тем, что в настоящее время</w:t>
      </w:r>
      <w:r w:rsidR="00671F21">
        <w:rPr>
          <w:rFonts w:ascii="Arial" w:hAnsi="Arial" w:cs="Arial"/>
          <w:bCs/>
          <w:iCs/>
          <w:color w:val="auto"/>
          <w:sz w:val="24"/>
          <w:szCs w:val="24"/>
          <w:lang w:eastAsia="ru-RU"/>
        </w:rPr>
        <w:t xml:space="preserve"> пакет документов проходит процедуру согласования, после чего необходимо проведение оценки регулирующего воздействия</w:t>
      </w:r>
      <w:r w:rsidR="00E33361">
        <w:rPr>
          <w:rFonts w:ascii="Arial" w:hAnsi="Arial" w:cs="Arial"/>
          <w:bCs/>
          <w:iCs/>
          <w:color w:val="auto"/>
          <w:sz w:val="24"/>
          <w:szCs w:val="24"/>
          <w:lang w:eastAsia="ru-RU"/>
        </w:rPr>
        <w:t xml:space="preserve"> (</w:t>
      </w:r>
      <w:proofErr w:type="spellStart"/>
      <w:r w:rsidR="001A1B2A" w:rsidRPr="001A1B2A">
        <w:rPr>
          <w:rFonts w:ascii="Arial" w:hAnsi="Arial" w:cs="Arial"/>
          <w:color w:val="auto"/>
          <w:sz w:val="24"/>
          <w:szCs w:val="24"/>
        </w:rPr>
        <w:t>вх</w:t>
      </w:r>
      <w:proofErr w:type="spellEnd"/>
      <w:r w:rsidR="001A1B2A" w:rsidRPr="001A1B2A">
        <w:rPr>
          <w:rFonts w:ascii="Arial" w:hAnsi="Arial" w:cs="Arial"/>
          <w:color w:val="auto"/>
          <w:sz w:val="24"/>
          <w:szCs w:val="24"/>
        </w:rPr>
        <w:t>.№</w:t>
      </w:r>
      <w:r w:rsidR="001A1B2A">
        <w:rPr>
          <w:rFonts w:ascii="Arial" w:hAnsi="Arial" w:cs="Arial"/>
          <w:b/>
          <w:color w:val="auto"/>
        </w:rPr>
        <w:t xml:space="preserve"> </w:t>
      </w:r>
      <w:r w:rsidR="00E33361">
        <w:rPr>
          <w:rFonts w:ascii="Arial" w:hAnsi="Arial" w:cs="Arial"/>
          <w:bCs/>
          <w:iCs/>
          <w:color w:val="auto"/>
          <w:sz w:val="24"/>
          <w:szCs w:val="24"/>
          <w:lang w:eastAsia="ru-RU"/>
        </w:rPr>
        <w:t>01-25/664 от 04.12.2020)</w:t>
      </w:r>
      <w:r w:rsidR="008061C3">
        <w:rPr>
          <w:rFonts w:ascii="Arial" w:hAnsi="Arial" w:cs="Arial"/>
          <w:bCs/>
          <w:iCs/>
          <w:color w:val="auto"/>
          <w:sz w:val="24"/>
          <w:szCs w:val="24"/>
          <w:lang w:eastAsia="ru-RU"/>
        </w:rPr>
        <w:t>;</w:t>
      </w:r>
    </w:p>
    <w:p w:rsidR="00DD3741" w:rsidRPr="00F26124" w:rsidRDefault="00E33361" w:rsidP="00DD3741">
      <w:pPr>
        <w:keepNext/>
        <w:spacing w:line="240" w:lineRule="auto"/>
        <w:ind w:firstLine="709"/>
        <w:jc w:val="both"/>
        <w:outlineLvl w:val="1"/>
        <w:rPr>
          <w:rFonts w:ascii="Arial" w:hAnsi="Arial" w:cs="Arial"/>
          <w:bCs/>
          <w:iCs/>
          <w:color w:val="auto"/>
          <w:sz w:val="4"/>
          <w:szCs w:val="4"/>
          <w:lang w:eastAsia="ru-RU"/>
        </w:rPr>
      </w:pPr>
      <w:r>
        <w:rPr>
          <w:rFonts w:ascii="Arial" w:hAnsi="Arial" w:cs="Arial"/>
          <w:bCs/>
          <w:iCs/>
          <w:color w:val="auto"/>
          <w:sz w:val="24"/>
          <w:szCs w:val="24"/>
          <w:lang w:eastAsia="ru-RU"/>
        </w:rPr>
        <w:t xml:space="preserve"> </w:t>
      </w:r>
      <w:r w:rsidR="00804800">
        <w:rPr>
          <w:rFonts w:ascii="Arial" w:hAnsi="Arial" w:cs="Arial"/>
          <w:bCs/>
          <w:iCs/>
          <w:color w:val="auto"/>
          <w:sz w:val="24"/>
          <w:szCs w:val="24"/>
          <w:lang w:eastAsia="ru-RU"/>
        </w:rPr>
        <w:t xml:space="preserve"> </w:t>
      </w:r>
      <w:r w:rsidR="00DD3741">
        <w:rPr>
          <w:rFonts w:ascii="Arial" w:hAnsi="Arial" w:cs="Arial"/>
          <w:bCs/>
          <w:iCs/>
          <w:color w:val="auto"/>
          <w:sz w:val="24"/>
          <w:szCs w:val="24"/>
          <w:lang w:eastAsia="ru-RU"/>
        </w:rPr>
        <w:t xml:space="preserve"> </w:t>
      </w:r>
    </w:p>
    <w:p w:rsidR="006C7001" w:rsidRDefault="006C7001" w:rsidP="006C7001">
      <w:pPr>
        <w:keepNext/>
        <w:ind w:firstLine="709"/>
        <w:jc w:val="both"/>
        <w:outlineLvl w:val="1"/>
        <w:rPr>
          <w:rFonts w:ascii="Arial" w:hAnsi="Arial" w:cs="Arial"/>
          <w:bCs/>
          <w:color w:val="auto"/>
          <w:sz w:val="24"/>
          <w:szCs w:val="24"/>
        </w:rPr>
      </w:pPr>
      <w:r>
        <w:rPr>
          <w:rFonts w:ascii="Arial" w:hAnsi="Arial" w:cs="Arial"/>
          <w:bCs/>
          <w:iCs/>
          <w:color w:val="auto"/>
          <w:sz w:val="24"/>
          <w:szCs w:val="24"/>
          <w:lang w:eastAsia="ru-RU"/>
        </w:rPr>
        <w:t>4.</w:t>
      </w:r>
      <w:r w:rsidRPr="00243FA7">
        <w:rPr>
          <w:rFonts w:ascii="Arial" w:hAnsi="Arial" w:cs="Arial"/>
          <w:bCs/>
          <w:iCs/>
          <w:color w:val="auto"/>
          <w:sz w:val="24"/>
          <w:szCs w:val="24"/>
          <w:lang w:eastAsia="ru-RU"/>
        </w:rPr>
        <w:t xml:space="preserve"> </w:t>
      </w:r>
      <w:r w:rsidRPr="00854475">
        <w:rPr>
          <w:rFonts w:ascii="Arial" w:hAnsi="Arial" w:cs="Arial"/>
          <w:bCs/>
          <w:color w:val="auto"/>
          <w:sz w:val="24"/>
          <w:szCs w:val="24"/>
        </w:rPr>
        <w:t>О внесении изменений в Положение о территориальном общественном самоуправлении в городском округе Тольятти, утвержденное решением Думы городского окру</w:t>
      </w:r>
      <w:r w:rsidR="00564BCC">
        <w:rPr>
          <w:rFonts w:ascii="Arial" w:hAnsi="Arial" w:cs="Arial"/>
          <w:bCs/>
          <w:color w:val="auto"/>
          <w:sz w:val="24"/>
          <w:szCs w:val="24"/>
        </w:rPr>
        <w:t>га Тольятти от 21.11.2007 № 776</w:t>
      </w:r>
      <w:r w:rsidR="007C1C00">
        <w:rPr>
          <w:rFonts w:ascii="Arial" w:hAnsi="Arial" w:cs="Arial"/>
          <w:bCs/>
          <w:color w:val="auto"/>
          <w:sz w:val="24"/>
          <w:szCs w:val="24"/>
        </w:rPr>
        <w:t xml:space="preserve"> </w:t>
      </w:r>
      <w:r w:rsidRPr="00854475">
        <w:rPr>
          <w:rFonts w:ascii="Arial" w:hAnsi="Arial" w:cs="Arial"/>
          <w:bCs/>
          <w:color w:val="auto"/>
          <w:sz w:val="24"/>
          <w:szCs w:val="24"/>
        </w:rPr>
        <w:t>(</w:t>
      </w:r>
      <w:r w:rsidRPr="00243FA7">
        <w:rPr>
          <w:rFonts w:ascii="Arial" w:hAnsi="Arial" w:cs="Arial"/>
          <w:bCs/>
          <w:iCs/>
          <w:color w:val="auto"/>
          <w:sz w:val="24"/>
          <w:szCs w:val="24"/>
          <w:lang w:eastAsia="ru-RU"/>
        </w:rPr>
        <w:t>инициатор</w:t>
      </w:r>
      <w:r>
        <w:rPr>
          <w:rFonts w:ascii="Arial" w:hAnsi="Arial" w:cs="Arial"/>
          <w:bCs/>
          <w:iCs/>
          <w:color w:val="auto"/>
          <w:sz w:val="24"/>
          <w:szCs w:val="24"/>
          <w:lang w:eastAsia="ru-RU"/>
        </w:rPr>
        <w:t xml:space="preserve"> </w:t>
      </w:r>
      <w:r w:rsidR="00564BCC">
        <w:rPr>
          <w:rFonts w:ascii="Arial" w:hAnsi="Arial" w:cs="Arial"/>
          <w:bCs/>
          <w:color w:val="auto"/>
          <w:sz w:val="24"/>
          <w:szCs w:val="24"/>
        </w:rPr>
        <w:t xml:space="preserve">- постоянная </w:t>
      </w:r>
      <w:r w:rsidRPr="00854475">
        <w:rPr>
          <w:rFonts w:ascii="Arial" w:hAnsi="Arial" w:cs="Arial"/>
          <w:bCs/>
          <w:color w:val="auto"/>
          <w:sz w:val="24"/>
          <w:szCs w:val="24"/>
        </w:rPr>
        <w:t>комиссия по местному самоуправлению и взаимодействию с общественными и некоммерческими организациями</w:t>
      </w:r>
      <w:r w:rsidR="007C1C00">
        <w:rPr>
          <w:rFonts w:ascii="Arial" w:hAnsi="Arial" w:cs="Arial"/>
          <w:bCs/>
          <w:color w:val="auto"/>
          <w:sz w:val="24"/>
          <w:szCs w:val="24"/>
        </w:rPr>
        <w:t>),</w:t>
      </w:r>
      <w:r w:rsidR="007C1C00" w:rsidRPr="007C1C00">
        <w:rPr>
          <w:rFonts w:ascii="Arial" w:hAnsi="Arial" w:cs="Arial"/>
          <w:bCs/>
          <w:i/>
          <w:color w:val="auto"/>
          <w:sz w:val="24"/>
          <w:szCs w:val="24"/>
        </w:rPr>
        <w:t xml:space="preserve"> </w:t>
      </w:r>
      <w:r w:rsidR="007C1C00" w:rsidRPr="007B0BC6">
        <w:rPr>
          <w:rFonts w:ascii="Arial" w:hAnsi="Arial" w:cs="Arial"/>
          <w:bCs/>
          <w:i/>
          <w:color w:val="auto"/>
          <w:sz w:val="24"/>
          <w:szCs w:val="24"/>
        </w:rPr>
        <w:t>в плане на</w:t>
      </w:r>
      <w:r w:rsidR="007C1C00" w:rsidRPr="00BD4F6D">
        <w:rPr>
          <w:rFonts w:ascii="Arial" w:hAnsi="Arial" w:cs="Arial"/>
          <w:i/>
          <w:color w:val="auto"/>
        </w:rPr>
        <w:t xml:space="preserve"> </w:t>
      </w:r>
      <w:r w:rsidR="007C1C00">
        <w:rPr>
          <w:rFonts w:ascii="Arial" w:hAnsi="Arial" w:cs="Arial"/>
          <w:i/>
          <w:color w:val="auto"/>
          <w:sz w:val="24"/>
          <w:szCs w:val="24"/>
          <w:lang w:val="en-US"/>
        </w:rPr>
        <w:t>II</w:t>
      </w:r>
      <w:r w:rsidR="007C1C00" w:rsidRPr="00BD4F6D">
        <w:rPr>
          <w:rFonts w:ascii="Arial" w:hAnsi="Arial" w:cs="Arial"/>
          <w:i/>
          <w:color w:val="auto"/>
          <w:sz w:val="24"/>
          <w:szCs w:val="24"/>
        </w:rPr>
        <w:t xml:space="preserve"> квартал 2020 года</w:t>
      </w:r>
      <w:r w:rsidR="007C1C00" w:rsidRPr="007B0BC6">
        <w:rPr>
          <w:rFonts w:ascii="Arial" w:hAnsi="Arial" w:cs="Arial"/>
          <w:bCs/>
          <w:i/>
          <w:color w:val="auto"/>
          <w:sz w:val="24"/>
          <w:szCs w:val="24"/>
        </w:rPr>
        <w:t xml:space="preserve"> </w:t>
      </w:r>
      <w:r w:rsidR="007C1C00">
        <w:rPr>
          <w:rFonts w:ascii="Arial" w:hAnsi="Arial" w:cs="Arial"/>
          <w:bCs/>
          <w:i/>
          <w:color w:val="auto"/>
          <w:sz w:val="24"/>
          <w:szCs w:val="24"/>
        </w:rPr>
        <w:t>(</w:t>
      </w:r>
      <w:r w:rsidR="007C1C00" w:rsidRPr="007B0BC6">
        <w:rPr>
          <w:rFonts w:ascii="Arial" w:hAnsi="Arial" w:cs="Arial"/>
          <w:bCs/>
          <w:i/>
          <w:color w:val="auto"/>
          <w:sz w:val="24"/>
          <w:szCs w:val="24"/>
        </w:rPr>
        <w:t>18.03.</w:t>
      </w:r>
      <w:r w:rsidR="007C1C00" w:rsidRPr="003A35FF">
        <w:rPr>
          <w:rFonts w:ascii="Arial" w:hAnsi="Arial" w:cs="Arial"/>
          <w:bCs/>
          <w:i/>
          <w:color w:val="auto"/>
          <w:sz w:val="24"/>
          <w:szCs w:val="24"/>
        </w:rPr>
        <w:t>2020)</w:t>
      </w:r>
      <w:r w:rsidRPr="003A35FF">
        <w:rPr>
          <w:rFonts w:ascii="Arial" w:hAnsi="Arial" w:cs="Arial"/>
          <w:bCs/>
          <w:i/>
          <w:color w:val="auto"/>
          <w:sz w:val="24"/>
          <w:szCs w:val="24"/>
        </w:rPr>
        <w:t>.</w:t>
      </w:r>
      <w:r>
        <w:rPr>
          <w:rFonts w:ascii="Arial" w:hAnsi="Arial" w:cs="Arial"/>
          <w:bCs/>
          <w:color w:val="auto"/>
          <w:sz w:val="24"/>
          <w:szCs w:val="24"/>
        </w:rPr>
        <w:t xml:space="preserve"> Письмо председателя постоянной комиссии </w:t>
      </w:r>
      <w:r w:rsidR="00564BCC">
        <w:rPr>
          <w:rFonts w:ascii="Arial" w:hAnsi="Arial" w:cs="Arial"/>
          <w:bCs/>
          <w:color w:val="auto"/>
          <w:sz w:val="24"/>
          <w:szCs w:val="24"/>
        </w:rPr>
        <w:t xml:space="preserve">по местному самоуправлению </w:t>
      </w:r>
      <w:r w:rsidR="00146EF5">
        <w:rPr>
          <w:rFonts w:ascii="Arial" w:hAnsi="Arial" w:cs="Arial"/>
          <w:bCs/>
          <w:color w:val="auto"/>
          <w:sz w:val="24"/>
          <w:szCs w:val="24"/>
        </w:rPr>
        <w:t xml:space="preserve"> и взаимодействию с общественными и некоммерческими организациями об исключении вопроса в связи с необходимостью дополнительного изучения вопроса.  Вопрос включен в план </w:t>
      </w:r>
      <w:r w:rsidR="00146EF5" w:rsidRPr="00146EF5">
        <w:rPr>
          <w:rFonts w:ascii="Arial" w:hAnsi="Arial" w:cs="Arial"/>
          <w:bCs/>
          <w:color w:val="auto"/>
          <w:sz w:val="24"/>
          <w:szCs w:val="24"/>
        </w:rPr>
        <w:t xml:space="preserve">на I квартал 2021 года </w:t>
      </w:r>
      <w:r w:rsidR="00146EF5">
        <w:rPr>
          <w:rFonts w:ascii="Arial" w:hAnsi="Arial" w:cs="Arial"/>
          <w:bCs/>
          <w:color w:val="auto"/>
          <w:sz w:val="24"/>
          <w:szCs w:val="24"/>
        </w:rPr>
        <w:t>(</w:t>
      </w:r>
      <w:r>
        <w:rPr>
          <w:rFonts w:ascii="Arial" w:hAnsi="Arial" w:cs="Arial"/>
          <w:bCs/>
          <w:color w:val="auto"/>
          <w:sz w:val="24"/>
          <w:szCs w:val="24"/>
        </w:rPr>
        <w:t>03.03.2021</w:t>
      </w:r>
      <w:r w:rsidR="00146EF5">
        <w:rPr>
          <w:rFonts w:ascii="Arial" w:hAnsi="Arial" w:cs="Arial"/>
          <w:bCs/>
          <w:color w:val="auto"/>
          <w:sz w:val="24"/>
          <w:szCs w:val="24"/>
        </w:rPr>
        <w:t>)</w:t>
      </w:r>
      <w:r>
        <w:rPr>
          <w:rFonts w:ascii="Arial" w:hAnsi="Arial" w:cs="Arial"/>
          <w:bCs/>
          <w:color w:val="auto"/>
          <w:sz w:val="24"/>
          <w:szCs w:val="24"/>
        </w:rPr>
        <w:t>.</w:t>
      </w:r>
    </w:p>
    <w:p w:rsidR="00C44055" w:rsidRDefault="00C44055" w:rsidP="00243FA7">
      <w:pPr>
        <w:keepNext/>
        <w:spacing w:line="240" w:lineRule="auto"/>
        <w:ind w:firstLine="709"/>
        <w:jc w:val="both"/>
        <w:outlineLvl w:val="1"/>
        <w:rPr>
          <w:rFonts w:ascii="Arial" w:hAnsi="Arial" w:cs="Arial"/>
          <w:bCs/>
          <w:iCs/>
          <w:color w:val="auto"/>
          <w:sz w:val="24"/>
          <w:szCs w:val="24"/>
          <w:lang w:eastAsia="ru-RU"/>
        </w:rPr>
      </w:pPr>
    </w:p>
    <w:p w:rsidR="00243FA7" w:rsidRPr="00243FA7" w:rsidRDefault="00243FA7" w:rsidP="00243FA7">
      <w:pPr>
        <w:keepNext/>
        <w:spacing w:line="240" w:lineRule="auto"/>
        <w:ind w:firstLine="709"/>
        <w:jc w:val="both"/>
        <w:outlineLvl w:val="1"/>
        <w:rPr>
          <w:rFonts w:ascii="Arial" w:hAnsi="Arial" w:cs="Arial"/>
          <w:bCs/>
          <w:iCs/>
          <w:color w:val="auto"/>
          <w:sz w:val="24"/>
          <w:szCs w:val="24"/>
          <w:lang w:eastAsia="ru-RU"/>
        </w:rPr>
      </w:pPr>
      <w:proofErr w:type="gramStart"/>
      <w:r w:rsidRPr="00243FA7">
        <w:rPr>
          <w:rFonts w:ascii="Arial" w:hAnsi="Arial" w:cs="Arial"/>
          <w:bCs/>
          <w:iCs/>
          <w:color w:val="auto"/>
          <w:sz w:val="24"/>
          <w:szCs w:val="24"/>
          <w:lang w:eastAsia="ru-RU"/>
        </w:rPr>
        <w:t>* Вопрос «О внесении изменений в Положение о публичных слушаниях в городском округе Тольятти, утвержденное постановлением Тольяттинской городской Думы от 07.12.2005 № 314» (инициатор - фракция «КПРФ»,</w:t>
      </w:r>
      <w:r w:rsidRPr="00243FA7">
        <w:rPr>
          <w:rFonts w:ascii="Arial" w:hAnsi="Arial" w:cs="Arial"/>
          <w:bCs/>
          <w:i/>
          <w:color w:val="auto"/>
          <w:sz w:val="24"/>
          <w:szCs w:val="24"/>
          <w:lang w:eastAsia="ru-RU"/>
        </w:rPr>
        <w:t xml:space="preserve"> в плане на 07.10.2020</w:t>
      </w:r>
      <w:r w:rsidRPr="00243FA7">
        <w:rPr>
          <w:rFonts w:ascii="Arial" w:hAnsi="Arial" w:cs="Arial"/>
          <w:bCs/>
          <w:iCs/>
          <w:color w:val="auto"/>
          <w:sz w:val="24"/>
          <w:szCs w:val="24"/>
          <w:lang w:eastAsia="ru-RU"/>
        </w:rPr>
        <w:t>) рассмотрен на заседании Думы 23.12.2020 в следующий редакции  «О внесении изменений в Положение об организации и проведении общественных обсуждений или публичных слушаний по вопросам градостроительной деятельности на территории городского округа Тольятти, утвержденное</w:t>
      </w:r>
      <w:proofErr w:type="gramEnd"/>
      <w:r w:rsidRPr="00243FA7">
        <w:rPr>
          <w:rFonts w:ascii="Arial" w:hAnsi="Arial" w:cs="Arial"/>
          <w:bCs/>
          <w:iCs/>
          <w:color w:val="auto"/>
          <w:sz w:val="24"/>
          <w:szCs w:val="24"/>
          <w:lang w:eastAsia="ru-RU"/>
        </w:rPr>
        <w:t xml:space="preserve"> решением Думы городского округа Тольятти от 20.06.2018 № 1778» (Д-334).</w:t>
      </w:r>
    </w:p>
    <w:p w:rsidR="00C44055" w:rsidRDefault="00C44055" w:rsidP="009315EB">
      <w:pPr>
        <w:pStyle w:val="2"/>
        <w:spacing w:line="240" w:lineRule="auto"/>
        <w:jc w:val="both"/>
        <w:rPr>
          <w:rFonts w:ascii="Arial" w:hAnsi="Arial" w:cs="Arial"/>
          <w:b w:val="0"/>
          <w:color w:val="auto"/>
          <w:sz w:val="32"/>
          <w:szCs w:val="32"/>
        </w:rPr>
      </w:pPr>
    </w:p>
    <w:p w:rsidR="0066396E" w:rsidRPr="004020DE" w:rsidRDefault="00EA6140" w:rsidP="001E1EFC">
      <w:pPr>
        <w:pStyle w:val="2"/>
        <w:rPr>
          <w:rFonts w:ascii="Arial" w:hAnsi="Arial" w:cs="Arial"/>
          <w:color w:val="000000" w:themeColor="text1"/>
        </w:rPr>
      </w:pPr>
      <w:r w:rsidRPr="004020DE">
        <w:rPr>
          <w:rFonts w:ascii="Arial" w:hAnsi="Arial" w:cs="Arial"/>
          <w:color w:val="000000" w:themeColor="text1"/>
          <w:lang w:val="en-US"/>
        </w:rPr>
        <w:t>II</w:t>
      </w:r>
      <w:r w:rsidRPr="004020DE">
        <w:rPr>
          <w:rFonts w:ascii="Arial" w:hAnsi="Arial" w:cs="Arial"/>
          <w:color w:val="000000" w:themeColor="text1"/>
        </w:rPr>
        <w:t>. Анализ выполнения плана текущей деятельности Думы</w:t>
      </w:r>
    </w:p>
    <w:p w:rsidR="0066396E" w:rsidRPr="007B6608" w:rsidRDefault="0070744C">
      <w:pPr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B6608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В соответствии с планами текущей деятельности Думы </w:t>
      </w:r>
      <w:r w:rsidR="009237AE">
        <w:rPr>
          <w:rFonts w:ascii="Arial" w:hAnsi="Arial" w:cs="Arial"/>
          <w:color w:val="000000" w:themeColor="text1"/>
          <w:sz w:val="24"/>
          <w:szCs w:val="24"/>
        </w:rPr>
        <w:t xml:space="preserve">в </w:t>
      </w:r>
      <w:r w:rsidR="00D53A62">
        <w:rPr>
          <w:rFonts w:ascii="Arial" w:hAnsi="Arial" w:cs="Arial"/>
          <w:color w:val="000000" w:themeColor="text1"/>
          <w:sz w:val="24"/>
          <w:szCs w:val="24"/>
        </w:rPr>
        <w:t>2020</w:t>
      </w:r>
      <w:r w:rsidR="009237AE">
        <w:rPr>
          <w:rFonts w:ascii="Arial" w:hAnsi="Arial" w:cs="Arial"/>
          <w:color w:val="000000" w:themeColor="text1"/>
          <w:sz w:val="24"/>
          <w:szCs w:val="24"/>
        </w:rPr>
        <w:t xml:space="preserve"> году</w:t>
      </w:r>
      <w:r w:rsidRPr="007B660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162D4" w:rsidRPr="007B6608">
        <w:rPr>
          <w:rFonts w:ascii="Arial" w:hAnsi="Arial" w:cs="Arial"/>
          <w:color w:val="000000" w:themeColor="text1"/>
          <w:sz w:val="24"/>
          <w:szCs w:val="24"/>
        </w:rPr>
        <w:t xml:space="preserve">предусматривалось рассмотреть </w:t>
      </w:r>
      <w:r w:rsidR="00251CFD">
        <w:rPr>
          <w:rFonts w:ascii="Arial" w:hAnsi="Arial" w:cs="Arial"/>
          <w:color w:val="000000" w:themeColor="text1"/>
          <w:sz w:val="24"/>
          <w:szCs w:val="24"/>
        </w:rPr>
        <w:t>185</w:t>
      </w:r>
      <w:r w:rsidR="00EA6140" w:rsidRPr="007B6608">
        <w:rPr>
          <w:rFonts w:ascii="Arial" w:hAnsi="Arial" w:cs="Arial"/>
          <w:color w:val="000000" w:themeColor="text1"/>
          <w:sz w:val="24"/>
          <w:szCs w:val="24"/>
        </w:rPr>
        <w:t xml:space="preserve"> вопрос</w:t>
      </w:r>
      <w:r w:rsidR="00251CFD">
        <w:rPr>
          <w:rFonts w:ascii="Arial" w:hAnsi="Arial" w:cs="Arial"/>
          <w:color w:val="000000" w:themeColor="text1"/>
          <w:sz w:val="24"/>
          <w:szCs w:val="24"/>
        </w:rPr>
        <w:t>ов</w:t>
      </w:r>
      <w:r w:rsidRPr="007B6608">
        <w:rPr>
          <w:rFonts w:ascii="Arial" w:hAnsi="Arial" w:cs="Arial"/>
          <w:color w:val="000000" w:themeColor="text1"/>
          <w:sz w:val="24"/>
          <w:szCs w:val="24"/>
        </w:rPr>
        <w:t>. Рассмотрен</w:t>
      </w:r>
      <w:r w:rsidR="00FB626E">
        <w:rPr>
          <w:rFonts w:ascii="Arial" w:hAnsi="Arial" w:cs="Arial"/>
          <w:color w:val="000000" w:themeColor="text1"/>
          <w:sz w:val="24"/>
          <w:szCs w:val="24"/>
        </w:rPr>
        <w:t>о</w:t>
      </w:r>
      <w:r w:rsidR="00652BF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51CFD">
        <w:rPr>
          <w:rFonts w:ascii="Arial" w:hAnsi="Arial" w:cs="Arial"/>
          <w:color w:val="000000" w:themeColor="text1"/>
          <w:sz w:val="24"/>
          <w:szCs w:val="24"/>
        </w:rPr>
        <w:t>177</w:t>
      </w:r>
      <w:r w:rsidR="00FB626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A6140" w:rsidRPr="007B6608">
        <w:rPr>
          <w:rFonts w:ascii="Arial" w:hAnsi="Arial" w:cs="Arial"/>
          <w:color w:val="000000" w:themeColor="text1"/>
          <w:sz w:val="24"/>
          <w:szCs w:val="24"/>
        </w:rPr>
        <w:t>вопрос</w:t>
      </w:r>
      <w:r w:rsidR="00FB626E">
        <w:rPr>
          <w:rFonts w:ascii="Arial" w:hAnsi="Arial" w:cs="Arial"/>
          <w:color w:val="000000" w:themeColor="text1"/>
          <w:sz w:val="24"/>
          <w:szCs w:val="24"/>
        </w:rPr>
        <w:t>ов</w:t>
      </w:r>
      <w:r w:rsidR="00251CFD">
        <w:rPr>
          <w:rFonts w:ascii="Arial" w:hAnsi="Arial" w:cs="Arial"/>
          <w:color w:val="000000" w:themeColor="text1"/>
          <w:sz w:val="24"/>
          <w:szCs w:val="24"/>
        </w:rPr>
        <w:t>, что составило 95</w:t>
      </w:r>
      <w:r w:rsidR="00241CF2">
        <w:rPr>
          <w:rFonts w:ascii="Arial" w:hAnsi="Arial" w:cs="Arial"/>
          <w:color w:val="000000" w:themeColor="text1"/>
          <w:sz w:val="24"/>
          <w:szCs w:val="24"/>
        </w:rPr>
        <w:t>,7</w:t>
      </w:r>
      <w:r w:rsidR="00EA6140" w:rsidRPr="007B6608">
        <w:rPr>
          <w:rFonts w:ascii="Arial" w:hAnsi="Arial" w:cs="Arial"/>
          <w:color w:val="000000" w:themeColor="text1"/>
          <w:sz w:val="24"/>
          <w:szCs w:val="24"/>
        </w:rPr>
        <w:t>%.</w:t>
      </w:r>
    </w:p>
    <w:p w:rsidR="00ED0873" w:rsidRPr="007B6608" w:rsidRDefault="00ED0873" w:rsidP="00ED4C8E">
      <w:pPr>
        <w:ind w:firstLine="720"/>
        <w:jc w:val="both"/>
        <w:rPr>
          <w:rFonts w:ascii="Arial" w:hAnsi="Arial" w:cs="Arial"/>
          <w:color w:val="000000" w:themeColor="text1"/>
          <w:sz w:val="4"/>
          <w:szCs w:val="4"/>
        </w:rPr>
      </w:pPr>
    </w:p>
    <w:p w:rsidR="00DD5BB6" w:rsidRPr="00833344" w:rsidRDefault="00EA6140" w:rsidP="00833344">
      <w:pPr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B6608">
        <w:rPr>
          <w:rFonts w:ascii="Arial" w:hAnsi="Arial" w:cs="Arial"/>
          <w:color w:val="000000" w:themeColor="text1"/>
          <w:sz w:val="24"/>
          <w:szCs w:val="24"/>
        </w:rPr>
        <w:t>Анализ рассмотрения вопросов, включенных в план текущей деятельности Думы:</w:t>
      </w:r>
    </w:p>
    <w:p w:rsidR="00C44055" w:rsidRPr="00D87C3D" w:rsidRDefault="00C44055" w:rsidP="00ED4C8E">
      <w:pPr>
        <w:ind w:firstLine="720"/>
        <w:jc w:val="both"/>
        <w:rPr>
          <w:rFonts w:ascii="Arial" w:hAnsi="Arial" w:cs="Arial"/>
          <w:color w:val="000000" w:themeColor="text1"/>
        </w:rPr>
      </w:pPr>
    </w:p>
    <w:tbl>
      <w:tblPr>
        <w:tblW w:w="10032" w:type="dxa"/>
        <w:jc w:val="center"/>
        <w:tblBorders>
          <w:top w:val="single" w:sz="6" w:space="0" w:color="00000A"/>
          <w:left w:val="single" w:sz="6" w:space="0" w:color="00000A"/>
          <w:right w:val="single" w:sz="4" w:space="0" w:color="00000A"/>
          <w:insideH w:val="nil"/>
          <w:insideV w:val="single" w:sz="4" w:space="0" w:color="00000A"/>
        </w:tblBorders>
        <w:tblCellMar>
          <w:left w:w="99" w:type="dxa"/>
        </w:tblCellMar>
        <w:tblLook w:val="04A0" w:firstRow="1" w:lastRow="0" w:firstColumn="1" w:lastColumn="0" w:noHBand="0" w:noVBand="1"/>
      </w:tblPr>
      <w:tblGrid>
        <w:gridCol w:w="1773"/>
        <w:gridCol w:w="1000"/>
        <w:gridCol w:w="722"/>
        <w:gridCol w:w="812"/>
        <w:gridCol w:w="765"/>
        <w:gridCol w:w="986"/>
        <w:gridCol w:w="989"/>
        <w:gridCol w:w="962"/>
        <w:gridCol w:w="474"/>
        <w:gridCol w:w="619"/>
        <w:gridCol w:w="930"/>
      </w:tblGrid>
      <w:tr w:rsidR="00D87C3D" w:rsidRPr="00BA61C3" w:rsidTr="00C44055">
        <w:trPr>
          <w:cantSplit/>
          <w:trHeight w:val="457"/>
          <w:jc w:val="center"/>
        </w:trPr>
        <w:tc>
          <w:tcPr>
            <w:tcW w:w="1773" w:type="dxa"/>
            <w:tcBorders>
              <w:top w:val="single" w:sz="6" w:space="0" w:color="00000A"/>
              <w:left w:val="single" w:sz="6" w:space="0" w:color="00000A"/>
              <w:bottom w:val="nil"/>
              <w:right w:val="single" w:sz="4" w:space="0" w:color="00000A"/>
            </w:tcBorders>
            <w:shd w:val="clear" w:color="auto" w:fill="FFFFFF"/>
            <w:vAlign w:val="center"/>
          </w:tcPr>
          <w:p w:rsidR="00BA61C3" w:rsidRPr="00BA61C3" w:rsidRDefault="00BA61C3" w:rsidP="00BA61C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6" w:space="0" w:color="00000A"/>
              <w:left w:val="single" w:sz="4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</w:tcPr>
          <w:p w:rsidR="00BA61C3" w:rsidRPr="00BA61C3" w:rsidRDefault="00BA61C3" w:rsidP="00BA61C3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259" w:type="dxa"/>
            <w:gridSpan w:val="9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BA61C3" w:rsidRPr="00BA61C3" w:rsidRDefault="00BA61C3" w:rsidP="00BA61C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proofErr w:type="gramStart"/>
            <w:r w:rsidRPr="00BA61C3">
              <w:rPr>
                <w:rFonts w:ascii="Arial" w:hAnsi="Arial" w:cs="Arial"/>
                <w:b/>
                <w:bCs/>
                <w:i/>
                <w:iCs/>
                <w:lang w:eastAsia="ru-RU"/>
              </w:rPr>
              <w:t>Ответственные</w:t>
            </w:r>
            <w:proofErr w:type="gramEnd"/>
            <w:r w:rsidRPr="00BA61C3">
              <w:rPr>
                <w:rFonts w:ascii="Arial" w:hAnsi="Arial" w:cs="Arial"/>
                <w:b/>
                <w:bCs/>
                <w:i/>
                <w:iCs/>
                <w:lang w:eastAsia="ru-RU"/>
              </w:rPr>
              <w:t xml:space="preserve"> за подготовку</w:t>
            </w:r>
          </w:p>
        </w:tc>
      </w:tr>
      <w:tr w:rsidR="00D87C3D" w:rsidRPr="00BA61C3" w:rsidTr="00D87C3D">
        <w:trPr>
          <w:cantSplit/>
          <w:trHeight w:val="1457"/>
          <w:jc w:val="center"/>
        </w:trPr>
        <w:tc>
          <w:tcPr>
            <w:tcW w:w="1773" w:type="dxa"/>
            <w:tcBorders>
              <w:top w:val="nil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87C3D" w:rsidRPr="00BA61C3" w:rsidRDefault="00D87C3D" w:rsidP="00BA61C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  <w:p w:rsidR="00D87C3D" w:rsidRPr="00BA61C3" w:rsidRDefault="00D87C3D" w:rsidP="00BA61C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  <w:hideMark/>
          </w:tcPr>
          <w:p w:rsidR="00D87C3D" w:rsidRPr="00BA61C3" w:rsidRDefault="00D87C3D" w:rsidP="00BA61C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proofErr w:type="spellStart"/>
            <w:proofErr w:type="gramStart"/>
            <w:r w:rsidRPr="00BA61C3">
              <w:rPr>
                <w:rFonts w:ascii="Arial" w:hAnsi="Arial" w:cs="Arial"/>
                <w:b/>
                <w:bCs/>
                <w:i/>
                <w:iCs/>
                <w:lang w:eastAsia="ru-RU"/>
              </w:rPr>
              <w:t>Количе-ство</w:t>
            </w:r>
            <w:proofErr w:type="spellEnd"/>
            <w:proofErr w:type="gramEnd"/>
          </w:p>
        </w:tc>
        <w:tc>
          <w:tcPr>
            <w:tcW w:w="722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87C3D" w:rsidRPr="00BA61C3" w:rsidRDefault="00D87C3D" w:rsidP="00BA61C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BA61C3">
              <w:rPr>
                <w:rFonts w:ascii="Arial" w:hAnsi="Arial" w:cs="Arial"/>
                <w:b/>
                <w:bCs/>
                <w:i/>
                <w:iCs/>
                <w:lang w:eastAsia="ru-RU"/>
              </w:rPr>
              <w:t>Дума</w:t>
            </w:r>
          </w:p>
        </w:tc>
        <w:tc>
          <w:tcPr>
            <w:tcW w:w="812" w:type="dxa"/>
            <w:tcBorders>
              <w:top w:val="single" w:sz="4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87C3D" w:rsidRPr="00BA61C3" w:rsidRDefault="00D87C3D" w:rsidP="00BA61C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proofErr w:type="spellStart"/>
            <w:r w:rsidRPr="00BA61C3">
              <w:rPr>
                <w:rFonts w:ascii="Arial" w:hAnsi="Arial" w:cs="Arial"/>
                <w:b/>
                <w:bCs/>
                <w:i/>
                <w:iCs/>
                <w:lang w:eastAsia="ru-RU"/>
              </w:rPr>
              <w:t>Адми</w:t>
            </w:r>
            <w:proofErr w:type="spellEnd"/>
            <w:r w:rsidRPr="00BA61C3">
              <w:rPr>
                <w:rFonts w:ascii="Arial" w:hAnsi="Arial" w:cs="Arial"/>
                <w:b/>
                <w:bCs/>
                <w:i/>
                <w:iCs/>
                <w:lang w:eastAsia="ru-RU"/>
              </w:rPr>
              <w:t>-ни-</w:t>
            </w:r>
            <w:proofErr w:type="spellStart"/>
            <w:r w:rsidRPr="00BA61C3">
              <w:rPr>
                <w:rFonts w:ascii="Arial" w:hAnsi="Arial" w:cs="Arial"/>
                <w:b/>
                <w:bCs/>
                <w:i/>
                <w:iCs/>
                <w:lang w:eastAsia="ru-RU"/>
              </w:rPr>
              <w:t>стра</w:t>
            </w:r>
            <w:proofErr w:type="spellEnd"/>
            <w:r w:rsidRPr="00BA61C3">
              <w:rPr>
                <w:rFonts w:ascii="Arial" w:hAnsi="Arial" w:cs="Arial"/>
                <w:b/>
                <w:bCs/>
                <w:i/>
                <w:iCs/>
                <w:lang w:eastAsia="ru-RU"/>
              </w:rPr>
              <w:t>-</w:t>
            </w:r>
            <w:proofErr w:type="spellStart"/>
            <w:r w:rsidRPr="00BA61C3">
              <w:rPr>
                <w:rFonts w:ascii="Arial" w:hAnsi="Arial" w:cs="Arial"/>
                <w:b/>
                <w:bCs/>
                <w:i/>
                <w:iCs/>
                <w:lang w:eastAsia="ru-RU"/>
              </w:rPr>
              <w:t>ция</w:t>
            </w:r>
            <w:proofErr w:type="spellEnd"/>
          </w:p>
        </w:tc>
        <w:tc>
          <w:tcPr>
            <w:tcW w:w="765" w:type="dxa"/>
            <w:tcBorders>
              <w:top w:val="single" w:sz="4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D87C3D" w:rsidRPr="00BA61C3" w:rsidRDefault="00D87C3D" w:rsidP="00BA61C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proofErr w:type="gramStart"/>
            <w:r w:rsidRPr="00BA61C3">
              <w:rPr>
                <w:rFonts w:ascii="Arial" w:hAnsi="Arial" w:cs="Arial"/>
                <w:b/>
                <w:bCs/>
                <w:i/>
                <w:iCs/>
              </w:rPr>
              <w:t>Фрак-</w:t>
            </w:r>
            <w:proofErr w:type="spellStart"/>
            <w:r w:rsidRPr="00BA61C3">
              <w:rPr>
                <w:rFonts w:ascii="Arial" w:hAnsi="Arial" w:cs="Arial"/>
                <w:b/>
                <w:bCs/>
                <w:i/>
                <w:iCs/>
              </w:rPr>
              <w:t>ция</w:t>
            </w:r>
            <w:proofErr w:type="spellEnd"/>
            <w:proofErr w:type="gramEnd"/>
            <w:r w:rsidRPr="00BA61C3">
              <w:rPr>
                <w:rFonts w:ascii="Arial" w:hAnsi="Arial" w:cs="Arial"/>
                <w:b/>
                <w:bCs/>
                <w:i/>
                <w:iCs/>
              </w:rPr>
              <w:t xml:space="preserve"> «ЕР»</w:t>
            </w:r>
          </w:p>
        </w:tc>
        <w:tc>
          <w:tcPr>
            <w:tcW w:w="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87C3D" w:rsidRPr="00BA61C3" w:rsidRDefault="00D87C3D" w:rsidP="00BA61C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proofErr w:type="gramStart"/>
            <w:r w:rsidRPr="00BA61C3">
              <w:rPr>
                <w:rFonts w:ascii="Arial" w:hAnsi="Arial" w:cs="Arial"/>
                <w:b/>
                <w:bCs/>
                <w:i/>
                <w:iCs/>
              </w:rPr>
              <w:t>Фрак-</w:t>
            </w:r>
            <w:proofErr w:type="spellStart"/>
            <w:r w:rsidRPr="00BA61C3">
              <w:rPr>
                <w:rFonts w:ascii="Arial" w:hAnsi="Arial" w:cs="Arial"/>
                <w:b/>
                <w:bCs/>
                <w:i/>
                <w:iCs/>
              </w:rPr>
              <w:t>ция</w:t>
            </w:r>
            <w:proofErr w:type="spellEnd"/>
            <w:proofErr w:type="gramEnd"/>
            <w:r w:rsidRPr="00BA61C3">
              <w:rPr>
                <w:rFonts w:ascii="Arial" w:hAnsi="Arial" w:cs="Arial"/>
                <w:b/>
                <w:bCs/>
                <w:i/>
                <w:iCs/>
              </w:rPr>
              <w:t xml:space="preserve"> «КПРФ»</w:t>
            </w:r>
          </w:p>
        </w:tc>
        <w:tc>
          <w:tcPr>
            <w:tcW w:w="66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87C3D" w:rsidRPr="00BA61C3" w:rsidRDefault="00D87C3D" w:rsidP="00BA61C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proofErr w:type="gramStart"/>
            <w:r>
              <w:rPr>
                <w:rFonts w:ascii="Arial" w:hAnsi="Arial" w:cs="Arial"/>
                <w:b/>
                <w:bCs/>
                <w:i/>
                <w:iCs/>
              </w:rPr>
              <w:t>Фрак-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</w:rPr>
              <w:t>ция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i/>
                <w:iCs/>
              </w:rPr>
              <w:t xml:space="preserve"> «ЛДПР</w:t>
            </w:r>
            <w:r w:rsidRPr="00BA61C3">
              <w:rPr>
                <w:rFonts w:ascii="Arial" w:hAnsi="Arial" w:cs="Arial"/>
                <w:b/>
                <w:bCs/>
                <w:i/>
                <w:iCs/>
              </w:rPr>
              <w:t>»</w:t>
            </w:r>
          </w:p>
        </w:tc>
        <w:tc>
          <w:tcPr>
            <w:tcW w:w="128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D87C3D" w:rsidRPr="00BA61C3" w:rsidRDefault="00D87C3D" w:rsidP="00BA61C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BA61C3">
              <w:rPr>
                <w:rFonts w:ascii="Arial" w:hAnsi="Arial" w:cs="Arial"/>
                <w:b/>
                <w:bCs/>
                <w:i/>
                <w:iCs/>
              </w:rPr>
              <w:t xml:space="preserve">Фонд </w:t>
            </w:r>
            <w:proofErr w:type="spellStart"/>
            <w:r w:rsidRPr="00BA61C3">
              <w:rPr>
                <w:rFonts w:ascii="Arial" w:hAnsi="Arial" w:cs="Arial"/>
                <w:b/>
                <w:bCs/>
                <w:i/>
                <w:iCs/>
              </w:rPr>
              <w:t>кап</w:t>
            </w:r>
            <w:proofErr w:type="gramStart"/>
            <w:r w:rsidRPr="00BA61C3">
              <w:rPr>
                <w:rFonts w:ascii="Arial" w:hAnsi="Arial" w:cs="Arial"/>
                <w:b/>
                <w:bCs/>
                <w:i/>
                <w:iCs/>
              </w:rPr>
              <w:t>.р</w:t>
            </w:r>
            <w:proofErr w:type="gramEnd"/>
            <w:r w:rsidRPr="00BA61C3">
              <w:rPr>
                <w:rFonts w:ascii="Arial" w:hAnsi="Arial" w:cs="Arial"/>
                <w:b/>
                <w:bCs/>
                <w:i/>
                <w:iCs/>
              </w:rPr>
              <w:t>е-монта</w:t>
            </w:r>
            <w:proofErr w:type="spellEnd"/>
          </w:p>
        </w:tc>
        <w:tc>
          <w:tcPr>
            <w:tcW w:w="477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87C3D" w:rsidRPr="00BA61C3" w:rsidRDefault="00D87C3D" w:rsidP="00BA61C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BA61C3">
              <w:rPr>
                <w:rFonts w:ascii="Arial" w:hAnsi="Arial" w:cs="Arial"/>
                <w:b/>
                <w:bCs/>
                <w:i/>
                <w:iCs/>
              </w:rPr>
              <w:t>ПК</w:t>
            </w:r>
          </w:p>
        </w:tc>
        <w:tc>
          <w:tcPr>
            <w:tcW w:w="61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D87C3D" w:rsidRPr="00BA61C3" w:rsidRDefault="00D87C3D" w:rsidP="00BA61C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BA61C3">
              <w:rPr>
                <w:rFonts w:ascii="Arial" w:hAnsi="Arial" w:cs="Arial"/>
                <w:b/>
                <w:bCs/>
                <w:i/>
                <w:iCs/>
              </w:rPr>
              <w:t>КСП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87C3D" w:rsidRPr="00BA61C3" w:rsidRDefault="00D87C3D" w:rsidP="00BA61C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BA61C3">
              <w:rPr>
                <w:rFonts w:ascii="Arial" w:hAnsi="Arial" w:cs="Arial"/>
                <w:b/>
                <w:bCs/>
                <w:i/>
                <w:iCs/>
              </w:rPr>
              <w:t xml:space="preserve">У МВД России по </w:t>
            </w:r>
            <w:proofErr w:type="spellStart"/>
            <w:r w:rsidRPr="00BA61C3">
              <w:rPr>
                <w:rFonts w:ascii="Arial" w:hAnsi="Arial" w:cs="Arial"/>
                <w:b/>
                <w:bCs/>
                <w:i/>
                <w:iCs/>
              </w:rPr>
              <w:t>г</w:t>
            </w:r>
            <w:proofErr w:type="gramStart"/>
            <w:r w:rsidRPr="00BA61C3">
              <w:rPr>
                <w:rFonts w:ascii="Arial" w:hAnsi="Arial" w:cs="Arial"/>
                <w:b/>
                <w:bCs/>
                <w:i/>
                <w:iCs/>
              </w:rPr>
              <w:t>.Т</w:t>
            </w:r>
            <w:proofErr w:type="gramEnd"/>
            <w:r w:rsidRPr="00BA61C3">
              <w:rPr>
                <w:rFonts w:ascii="Arial" w:hAnsi="Arial" w:cs="Arial"/>
                <w:b/>
                <w:bCs/>
                <w:i/>
                <w:iCs/>
              </w:rPr>
              <w:t>оль</w:t>
            </w:r>
            <w:proofErr w:type="spellEnd"/>
            <w:r w:rsidRPr="00BA61C3">
              <w:rPr>
                <w:rFonts w:ascii="Arial" w:hAnsi="Arial" w:cs="Arial"/>
                <w:b/>
                <w:bCs/>
                <w:i/>
                <w:iCs/>
              </w:rPr>
              <w:t>-</w:t>
            </w:r>
          </w:p>
          <w:p w:rsidR="00D87C3D" w:rsidRPr="00BA61C3" w:rsidRDefault="00D87C3D" w:rsidP="00BA61C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proofErr w:type="spellStart"/>
            <w:r w:rsidRPr="00BA61C3">
              <w:rPr>
                <w:rFonts w:ascii="Arial" w:hAnsi="Arial" w:cs="Arial"/>
                <w:b/>
                <w:bCs/>
                <w:i/>
                <w:iCs/>
              </w:rPr>
              <w:t>ятти</w:t>
            </w:r>
            <w:proofErr w:type="spellEnd"/>
          </w:p>
          <w:p w:rsidR="00D87C3D" w:rsidRPr="00BA61C3" w:rsidRDefault="00D87C3D" w:rsidP="00BA61C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D87C3D" w:rsidRPr="00BA61C3" w:rsidTr="00BA1754">
        <w:trPr>
          <w:cantSplit/>
          <w:trHeight w:val="594"/>
          <w:jc w:val="center"/>
        </w:trPr>
        <w:tc>
          <w:tcPr>
            <w:tcW w:w="17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D9D9D9" w:themeFill="background1" w:themeFillShade="D9"/>
            <w:hideMark/>
          </w:tcPr>
          <w:p w:rsidR="00D87C3D" w:rsidRPr="00BA61C3" w:rsidRDefault="00D87C3D" w:rsidP="00BA61C3">
            <w:pPr>
              <w:rPr>
                <w:rFonts w:ascii="Arial" w:hAnsi="Arial" w:cs="Arial"/>
                <w:sz w:val="22"/>
                <w:szCs w:val="22"/>
              </w:rPr>
            </w:pPr>
            <w:r w:rsidRPr="00BA61C3">
              <w:rPr>
                <w:rFonts w:ascii="Arial" w:hAnsi="Arial" w:cs="Arial"/>
                <w:sz w:val="22"/>
                <w:szCs w:val="22"/>
                <w:lang w:eastAsia="ru-RU"/>
              </w:rPr>
              <w:t>Всего запланировано</w:t>
            </w:r>
          </w:p>
        </w:tc>
        <w:tc>
          <w:tcPr>
            <w:tcW w:w="100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 w:themeFill="background1" w:themeFillShade="D9"/>
            <w:tcMar>
              <w:top w:w="0" w:type="dxa"/>
              <w:left w:w="105" w:type="dxa"/>
              <w:bottom w:w="0" w:type="dxa"/>
              <w:right w:w="108" w:type="dxa"/>
            </w:tcMar>
            <w:hideMark/>
          </w:tcPr>
          <w:p w:rsidR="00D87C3D" w:rsidRPr="00BA61C3" w:rsidRDefault="00D87C3D" w:rsidP="00D87C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61C3">
              <w:rPr>
                <w:rFonts w:ascii="Arial" w:hAnsi="Arial" w:cs="Arial"/>
                <w:sz w:val="22"/>
                <w:szCs w:val="22"/>
                <w:lang w:eastAsia="ru-RU"/>
              </w:rPr>
              <w:t>1</w:t>
            </w:r>
            <w:r>
              <w:rPr>
                <w:rFonts w:ascii="Arial" w:hAnsi="Arial" w:cs="Arial"/>
                <w:sz w:val="22"/>
                <w:szCs w:val="22"/>
                <w:lang w:eastAsia="ru-RU"/>
              </w:rPr>
              <w:t>85</w:t>
            </w:r>
          </w:p>
        </w:tc>
        <w:tc>
          <w:tcPr>
            <w:tcW w:w="7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87C3D" w:rsidRPr="00BA61C3" w:rsidRDefault="0060552B" w:rsidP="00BA61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81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87C3D" w:rsidRPr="00BA61C3" w:rsidRDefault="0060552B" w:rsidP="00BA61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134</w:t>
            </w:r>
          </w:p>
        </w:tc>
        <w:tc>
          <w:tcPr>
            <w:tcW w:w="765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D9D9D9" w:themeFill="background1" w:themeFillShade="D9"/>
            <w:hideMark/>
          </w:tcPr>
          <w:p w:rsidR="00D87C3D" w:rsidRPr="00BA61C3" w:rsidRDefault="00D87C3D" w:rsidP="00BA61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61C3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87C3D" w:rsidRPr="00BA61C3" w:rsidRDefault="0060552B" w:rsidP="00BA61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66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D9D9D9" w:themeFill="background1" w:themeFillShade="D9"/>
          </w:tcPr>
          <w:p w:rsidR="00D87C3D" w:rsidRPr="00BA61C3" w:rsidRDefault="0060552B" w:rsidP="00BA61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8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D9D9D9" w:themeFill="background1" w:themeFillShade="D9"/>
          </w:tcPr>
          <w:p w:rsidR="00D87C3D" w:rsidRPr="00BA61C3" w:rsidRDefault="0060552B" w:rsidP="00F046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77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87C3D" w:rsidRPr="00BA61C3" w:rsidRDefault="00D87C3D" w:rsidP="00BA61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61C3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61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00000A"/>
            </w:tcBorders>
            <w:shd w:val="clear" w:color="auto" w:fill="D9D9D9" w:themeFill="background1" w:themeFillShade="D9"/>
            <w:hideMark/>
          </w:tcPr>
          <w:p w:rsidR="00D87C3D" w:rsidRPr="00BA61C3" w:rsidRDefault="00D87C3D" w:rsidP="00BA61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61C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00000A"/>
            </w:tcBorders>
            <w:shd w:val="clear" w:color="auto" w:fill="D9D9D9" w:themeFill="background1" w:themeFillShade="D9"/>
            <w:hideMark/>
          </w:tcPr>
          <w:p w:rsidR="00D87C3D" w:rsidRPr="00BA61C3" w:rsidRDefault="00D87C3D" w:rsidP="00BA61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61C3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D87C3D" w:rsidRPr="00BA61C3" w:rsidTr="00D87C3D">
        <w:trPr>
          <w:cantSplit/>
          <w:jc w:val="center"/>
        </w:trPr>
        <w:tc>
          <w:tcPr>
            <w:tcW w:w="17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hideMark/>
          </w:tcPr>
          <w:p w:rsidR="00D87C3D" w:rsidRPr="00BA61C3" w:rsidRDefault="00D87C3D" w:rsidP="00BA61C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A61C3">
              <w:rPr>
                <w:rFonts w:ascii="Arial" w:hAnsi="Arial" w:cs="Arial"/>
                <w:sz w:val="22"/>
                <w:szCs w:val="22"/>
                <w:lang w:eastAsia="ru-RU"/>
              </w:rPr>
              <w:t>Рассмотрено</w:t>
            </w:r>
          </w:p>
        </w:tc>
        <w:tc>
          <w:tcPr>
            <w:tcW w:w="100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8" w:type="dxa"/>
            </w:tcMar>
            <w:hideMark/>
          </w:tcPr>
          <w:p w:rsidR="00D87C3D" w:rsidRPr="00BA61C3" w:rsidRDefault="00D87C3D" w:rsidP="00BA61C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177</w:t>
            </w:r>
            <w:r w:rsidR="00B057DC">
              <w:rPr>
                <w:rFonts w:ascii="Arial" w:hAnsi="Arial" w:cs="Arial"/>
                <w:sz w:val="22"/>
                <w:szCs w:val="22"/>
                <w:lang w:eastAsia="ru-RU"/>
              </w:rPr>
              <w:t>*</w:t>
            </w:r>
          </w:p>
        </w:tc>
        <w:tc>
          <w:tcPr>
            <w:tcW w:w="7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hideMark/>
          </w:tcPr>
          <w:p w:rsidR="00D87C3D" w:rsidRPr="00BA61C3" w:rsidRDefault="0060552B" w:rsidP="00BA61C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81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  <w:hideMark/>
          </w:tcPr>
          <w:p w:rsidR="00D87C3D" w:rsidRPr="00BA61C3" w:rsidRDefault="0060552B" w:rsidP="00BA61C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134</w:t>
            </w:r>
          </w:p>
        </w:tc>
        <w:tc>
          <w:tcPr>
            <w:tcW w:w="765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D87C3D" w:rsidRPr="00BA61C3" w:rsidRDefault="00D87C3D" w:rsidP="00BA61C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61C3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hideMark/>
          </w:tcPr>
          <w:p w:rsidR="00D87C3D" w:rsidRPr="00BA61C3" w:rsidRDefault="00D87C3D" w:rsidP="00BA61C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61C3">
              <w:rPr>
                <w:rFonts w:ascii="Arial" w:hAnsi="Arial" w:cs="Arial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66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D87C3D" w:rsidRPr="00BA61C3" w:rsidRDefault="0060552B" w:rsidP="00BA61C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8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D87C3D" w:rsidRPr="00BA61C3" w:rsidRDefault="0060552B" w:rsidP="00F0468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77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  <w:hideMark/>
          </w:tcPr>
          <w:p w:rsidR="00D87C3D" w:rsidRPr="00BA61C3" w:rsidRDefault="00D87C3D" w:rsidP="00BA61C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61C3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61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00000A"/>
            </w:tcBorders>
            <w:shd w:val="clear" w:color="auto" w:fill="FFFFFF"/>
            <w:hideMark/>
          </w:tcPr>
          <w:p w:rsidR="00D87C3D" w:rsidRPr="00BA61C3" w:rsidRDefault="00D87C3D" w:rsidP="00BA61C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61C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00000A"/>
            </w:tcBorders>
            <w:shd w:val="clear" w:color="auto" w:fill="FFFFFF"/>
            <w:hideMark/>
          </w:tcPr>
          <w:p w:rsidR="00D87C3D" w:rsidRPr="00BA61C3" w:rsidRDefault="00D87C3D" w:rsidP="00BA61C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61C3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D87C3D" w:rsidRPr="00BA61C3" w:rsidTr="00D87C3D">
        <w:trPr>
          <w:cantSplit/>
          <w:jc w:val="center"/>
        </w:trPr>
        <w:tc>
          <w:tcPr>
            <w:tcW w:w="17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hideMark/>
          </w:tcPr>
          <w:p w:rsidR="00BA61C3" w:rsidRPr="00BA61C3" w:rsidRDefault="00D87C3D" w:rsidP="00BA61C3">
            <w:pPr>
              <w:keepNext/>
              <w:spacing w:line="360" w:lineRule="auto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BA61C3">
              <w:rPr>
                <w:rFonts w:ascii="Arial" w:hAnsi="Arial" w:cs="Arial"/>
                <w:sz w:val="22"/>
                <w:szCs w:val="22"/>
                <w:lang w:eastAsia="ru-RU"/>
              </w:rPr>
              <w:t>В срок</w:t>
            </w:r>
          </w:p>
        </w:tc>
        <w:tc>
          <w:tcPr>
            <w:tcW w:w="100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8" w:type="dxa"/>
            </w:tcMar>
            <w:hideMark/>
          </w:tcPr>
          <w:p w:rsidR="00BA61C3" w:rsidRPr="00BA61C3" w:rsidRDefault="00D87C3D" w:rsidP="00BA61C3">
            <w:pPr>
              <w:keepNext/>
              <w:spacing w:line="360" w:lineRule="auto"/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177</w:t>
            </w:r>
          </w:p>
        </w:tc>
        <w:tc>
          <w:tcPr>
            <w:tcW w:w="7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hideMark/>
          </w:tcPr>
          <w:p w:rsidR="00D87C3D" w:rsidRPr="00BA61C3" w:rsidRDefault="0060552B" w:rsidP="00BA61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81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  <w:hideMark/>
          </w:tcPr>
          <w:p w:rsidR="00D87C3D" w:rsidRPr="00BA61C3" w:rsidRDefault="0060552B" w:rsidP="00BA61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134</w:t>
            </w:r>
          </w:p>
        </w:tc>
        <w:tc>
          <w:tcPr>
            <w:tcW w:w="765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D87C3D" w:rsidRPr="00BA61C3" w:rsidRDefault="00D87C3D" w:rsidP="00BA61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61C3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hideMark/>
          </w:tcPr>
          <w:p w:rsidR="00D87C3D" w:rsidRPr="00BA61C3" w:rsidRDefault="0060552B" w:rsidP="00BA61C3">
            <w:pPr>
              <w:tabs>
                <w:tab w:val="left" w:pos="927"/>
              </w:tabs>
              <w:ind w:right="-249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="00D87C3D" w:rsidRPr="00BA61C3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66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nil"/>
            </w:tcBorders>
            <w:shd w:val="clear" w:color="auto" w:fill="FFFFFF"/>
          </w:tcPr>
          <w:p w:rsidR="00D87C3D" w:rsidRPr="00BA61C3" w:rsidRDefault="0060552B" w:rsidP="00BA61C3">
            <w:pPr>
              <w:tabs>
                <w:tab w:val="left" w:pos="927"/>
              </w:tabs>
              <w:ind w:right="-24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1</w:t>
            </w:r>
          </w:p>
        </w:tc>
        <w:tc>
          <w:tcPr>
            <w:tcW w:w="128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nil"/>
            </w:tcBorders>
            <w:shd w:val="clear" w:color="auto" w:fill="FFFFFF"/>
          </w:tcPr>
          <w:p w:rsidR="00D87C3D" w:rsidRPr="00BA61C3" w:rsidRDefault="0060552B" w:rsidP="0060552B">
            <w:pPr>
              <w:tabs>
                <w:tab w:val="left" w:pos="927"/>
              </w:tabs>
              <w:ind w:right="-24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3</w:t>
            </w:r>
          </w:p>
        </w:tc>
        <w:tc>
          <w:tcPr>
            <w:tcW w:w="477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nil"/>
            </w:tcBorders>
            <w:shd w:val="clear" w:color="auto" w:fill="FFFFFF"/>
            <w:hideMark/>
          </w:tcPr>
          <w:p w:rsidR="00D87C3D" w:rsidRPr="00BA61C3" w:rsidRDefault="00D87C3D" w:rsidP="00BA61C3">
            <w:pPr>
              <w:tabs>
                <w:tab w:val="left" w:pos="927"/>
              </w:tabs>
              <w:ind w:right="-249"/>
              <w:rPr>
                <w:rFonts w:ascii="Arial" w:hAnsi="Arial" w:cs="Arial"/>
                <w:sz w:val="22"/>
                <w:szCs w:val="22"/>
              </w:rPr>
            </w:pPr>
            <w:r w:rsidRPr="00BA61C3">
              <w:rPr>
                <w:rFonts w:ascii="Arial" w:hAnsi="Arial" w:cs="Arial"/>
                <w:sz w:val="22"/>
                <w:szCs w:val="22"/>
              </w:rPr>
              <w:t xml:space="preserve"> 11</w:t>
            </w:r>
          </w:p>
        </w:tc>
        <w:tc>
          <w:tcPr>
            <w:tcW w:w="61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  <w:hideMark/>
          </w:tcPr>
          <w:p w:rsidR="00D87C3D" w:rsidRPr="00BA61C3" w:rsidRDefault="00D87C3D" w:rsidP="00BA61C3">
            <w:pPr>
              <w:tabs>
                <w:tab w:val="left" w:pos="927"/>
              </w:tabs>
              <w:ind w:right="-249"/>
              <w:rPr>
                <w:rFonts w:ascii="Arial" w:hAnsi="Arial" w:cs="Arial"/>
                <w:sz w:val="22"/>
                <w:szCs w:val="22"/>
              </w:rPr>
            </w:pPr>
            <w:r w:rsidRPr="00BA61C3">
              <w:rPr>
                <w:rFonts w:ascii="Arial" w:hAnsi="Arial" w:cs="Arial"/>
                <w:sz w:val="22"/>
                <w:szCs w:val="22"/>
              </w:rPr>
              <w:t xml:space="preserve">   1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00000A"/>
            </w:tcBorders>
            <w:shd w:val="clear" w:color="auto" w:fill="FFFFFF"/>
            <w:hideMark/>
          </w:tcPr>
          <w:p w:rsidR="00D87C3D" w:rsidRPr="00BA61C3" w:rsidRDefault="0060552B" w:rsidP="00BA61C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="00D87C3D" w:rsidRPr="00BA61C3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D87C3D" w:rsidRPr="00BA61C3" w:rsidTr="00BA1754">
        <w:trPr>
          <w:cantSplit/>
          <w:trHeight w:val="897"/>
          <w:jc w:val="center"/>
        </w:trPr>
        <w:tc>
          <w:tcPr>
            <w:tcW w:w="1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5" w:type="dxa"/>
              <w:bottom w:w="0" w:type="dxa"/>
              <w:right w:w="108" w:type="dxa"/>
            </w:tcMar>
            <w:hideMark/>
          </w:tcPr>
          <w:p w:rsidR="00BA61C3" w:rsidRPr="00BA61C3" w:rsidRDefault="00D87C3D" w:rsidP="00BA61C3">
            <w:pPr>
              <w:keepNext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BA61C3">
              <w:rPr>
                <w:rFonts w:ascii="Arial" w:hAnsi="Arial" w:cs="Arial"/>
                <w:sz w:val="22"/>
                <w:szCs w:val="22"/>
                <w:lang w:eastAsia="ru-RU"/>
              </w:rPr>
              <w:t xml:space="preserve">Остались </w:t>
            </w:r>
            <w:proofErr w:type="spellStart"/>
            <w:proofErr w:type="gramStart"/>
            <w:r w:rsidRPr="00BA61C3">
              <w:rPr>
                <w:rFonts w:ascii="Arial" w:hAnsi="Arial" w:cs="Arial"/>
                <w:sz w:val="22"/>
                <w:szCs w:val="22"/>
                <w:lang w:eastAsia="ru-RU"/>
              </w:rPr>
              <w:t>нерассмотрен-ными</w:t>
            </w:r>
            <w:proofErr w:type="spellEnd"/>
            <w:proofErr w:type="gramEnd"/>
            <w:r w:rsidRPr="00BA61C3">
              <w:rPr>
                <w:rFonts w:ascii="Arial" w:hAnsi="Arial" w:cs="Arial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5" w:type="dxa"/>
              <w:bottom w:w="0" w:type="dxa"/>
              <w:right w:w="108" w:type="dxa"/>
            </w:tcMar>
            <w:hideMark/>
          </w:tcPr>
          <w:p w:rsidR="00BA61C3" w:rsidRPr="00BA61C3" w:rsidRDefault="00CE4C43" w:rsidP="00BA61C3">
            <w:pPr>
              <w:keepNext/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722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108" w:type="dxa"/>
            </w:tcMar>
            <w:hideMark/>
          </w:tcPr>
          <w:p w:rsidR="00D87C3D" w:rsidRPr="00BA61C3" w:rsidRDefault="00D87C3D" w:rsidP="00BA61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61C3">
              <w:rPr>
                <w:rFonts w:ascii="Arial" w:hAnsi="Arial" w:cs="Arial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1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hideMark/>
          </w:tcPr>
          <w:p w:rsidR="00D87C3D" w:rsidRPr="00BA61C3" w:rsidRDefault="00D87C3D" w:rsidP="00BA61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61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76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hideMark/>
          </w:tcPr>
          <w:p w:rsidR="00D87C3D" w:rsidRPr="00BA61C3" w:rsidRDefault="00D87C3D" w:rsidP="00BA61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61C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86" w:type="dxa"/>
            <w:tcBorders>
              <w:top w:val="single" w:sz="6" w:space="0" w:color="00000A"/>
              <w:left w:val="nil"/>
              <w:bottom w:val="single" w:sz="4" w:space="0" w:color="00000A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108" w:type="dxa"/>
            </w:tcMar>
            <w:hideMark/>
          </w:tcPr>
          <w:p w:rsidR="00D87C3D" w:rsidRPr="00BA61C3" w:rsidRDefault="0060552B" w:rsidP="00BA61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 xml:space="preserve"> 7</w:t>
            </w:r>
          </w:p>
        </w:tc>
        <w:tc>
          <w:tcPr>
            <w:tcW w:w="660" w:type="dxa"/>
            <w:tcBorders>
              <w:top w:val="single" w:sz="6" w:space="0" w:color="00000A"/>
              <w:left w:val="nil"/>
              <w:bottom w:val="single" w:sz="4" w:space="0" w:color="00000A"/>
              <w:right w:val="single" w:sz="4" w:space="0" w:color="auto"/>
            </w:tcBorders>
            <w:shd w:val="clear" w:color="auto" w:fill="D9D9D9" w:themeFill="background1" w:themeFillShade="D9"/>
          </w:tcPr>
          <w:p w:rsidR="00D87C3D" w:rsidRPr="00BA61C3" w:rsidRDefault="0060552B" w:rsidP="00BA61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88" w:type="dxa"/>
            <w:tcBorders>
              <w:top w:val="single" w:sz="6" w:space="0" w:color="00000A"/>
              <w:left w:val="nil"/>
              <w:bottom w:val="single" w:sz="4" w:space="0" w:color="00000A"/>
              <w:right w:val="single" w:sz="4" w:space="0" w:color="auto"/>
            </w:tcBorders>
            <w:shd w:val="clear" w:color="auto" w:fill="D9D9D9" w:themeFill="background1" w:themeFillShade="D9"/>
          </w:tcPr>
          <w:p w:rsidR="00D87C3D" w:rsidRPr="00BA61C3" w:rsidRDefault="00D87C3D" w:rsidP="00F046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61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7" w:type="dxa"/>
            <w:tcBorders>
              <w:top w:val="single" w:sz="6" w:space="0" w:color="00000A"/>
              <w:left w:val="nil"/>
              <w:bottom w:val="single" w:sz="4" w:space="0" w:color="00000A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87C3D" w:rsidRPr="00BA61C3" w:rsidRDefault="00D87C3D" w:rsidP="00BA61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61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619" w:type="dxa"/>
            <w:tcBorders>
              <w:top w:val="single" w:sz="6" w:space="0" w:color="00000A"/>
              <w:left w:val="nil"/>
              <w:bottom w:val="single" w:sz="4" w:space="0" w:color="00000A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87C3D" w:rsidRPr="00BA61C3" w:rsidRDefault="00D87C3D" w:rsidP="00BA61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61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930" w:type="dxa"/>
            <w:tcBorders>
              <w:top w:val="single" w:sz="6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hideMark/>
          </w:tcPr>
          <w:p w:rsidR="00D87C3D" w:rsidRPr="00BA61C3" w:rsidRDefault="00D87C3D" w:rsidP="00BA61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61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</w:tbl>
    <w:p w:rsidR="00AD2822" w:rsidRPr="00AC4150" w:rsidRDefault="00AD2822" w:rsidP="00AD2822">
      <w:pPr>
        <w:jc w:val="both"/>
        <w:rPr>
          <w:rFonts w:ascii="Arial" w:hAnsi="Arial" w:cs="Arial"/>
          <w:sz w:val="28"/>
          <w:szCs w:val="28"/>
        </w:rPr>
      </w:pPr>
    </w:p>
    <w:p w:rsidR="00AC4150" w:rsidRPr="00D01FDB" w:rsidRDefault="00B057DC" w:rsidP="00AC4150">
      <w:pPr>
        <w:keepNext/>
        <w:spacing w:line="240" w:lineRule="auto"/>
        <w:ind w:firstLine="709"/>
        <w:outlineLvl w:val="1"/>
        <w:rPr>
          <w:rFonts w:ascii="Arial" w:hAnsi="Arial" w:cs="Arial"/>
          <w:bCs/>
          <w:iCs/>
          <w:color w:val="auto"/>
          <w:sz w:val="24"/>
          <w:szCs w:val="24"/>
        </w:rPr>
      </w:pPr>
      <w:r>
        <w:rPr>
          <w:rFonts w:ascii="Arial" w:hAnsi="Arial" w:cs="Arial"/>
          <w:bCs/>
          <w:color w:val="auto"/>
          <w:sz w:val="24"/>
          <w:szCs w:val="24"/>
        </w:rPr>
        <w:t>* По результатам рассмотрения 4</w:t>
      </w:r>
      <w:r w:rsidR="004020DE">
        <w:rPr>
          <w:rFonts w:ascii="Arial" w:hAnsi="Arial" w:cs="Arial"/>
          <w:bCs/>
          <w:color w:val="auto"/>
          <w:sz w:val="24"/>
          <w:szCs w:val="24"/>
        </w:rPr>
        <w:t xml:space="preserve"> вопросов</w:t>
      </w:r>
      <w:r w:rsidR="0011722C">
        <w:rPr>
          <w:rFonts w:ascii="Arial" w:hAnsi="Arial" w:cs="Arial"/>
          <w:bCs/>
          <w:color w:val="auto"/>
          <w:sz w:val="24"/>
          <w:szCs w:val="24"/>
        </w:rPr>
        <w:t xml:space="preserve"> внесены записи</w:t>
      </w:r>
      <w:r w:rsidR="00AC4150" w:rsidRPr="00D01FDB">
        <w:rPr>
          <w:rFonts w:ascii="Arial" w:hAnsi="Arial" w:cs="Arial"/>
          <w:bCs/>
          <w:color w:val="auto"/>
          <w:sz w:val="24"/>
          <w:szCs w:val="24"/>
        </w:rPr>
        <w:t xml:space="preserve"> в протокол</w:t>
      </w:r>
      <w:r w:rsidR="00AC4150" w:rsidRPr="00D01FDB">
        <w:rPr>
          <w:rFonts w:ascii="Arial" w:hAnsi="Arial" w:cs="Arial"/>
          <w:bCs/>
          <w:iCs/>
          <w:color w:val="auto"/>
          <w:sz w:val="24"/>
          <w:szCs w:val="24"/>
        </w:rPr>
        <w:t>.</w:t>
      </w:r>
    </w:p>
    <w:p w:rsidR="00B057DC" w:rsidRPr="00B057DC" w:rsidRDefault="00B057DC" w:rsidP="00B057DC">
      <w:pPr>
        <w:keepNext/>
        <w:spacing w:line="240" w:lineRule="auto"/>
        <w:outlineLvl w:val="1"/>
        <w:rPr>
          <w:rFonts w:ascii="Arial" w:hAnsi="Arial" w:cs="Arial"/>
          <w:bCs/>
          <w:iCs/>
          <w:color w:val="auto"/>
          <w:sz w:val="28"/>
          <w:szCs w:val="28"/>
          <w:lang w:eastAsia="ru-RU"/>
        </w:rPr>
      </w:pPr>
    </w:p>
    <w:p w:rsidR="00B057DC" w:rsidRDefault="00B057DC" w:rsidP="00B057DC">
      <w:pPr>
        <w:keepNext/>
        <w:ind w:firstLine="709"/>
        <w:jc w:val="both"/>
        <w:outlineLvl w:val="1"/>
        <w:rPr>
          <w:rFonts w:ascii="Arial" w:hAnsi="Arial" w:cs="Arial"/>
          <w:bCs/>
          <w:color w:val="auto"/>
          <w:sz w:val="24"/>
          <w:szCs w:val="24"/>
          <w:lang w:eastAsia="ru-RU"/>
        </w:rPr>
      </w:pPr>
      <w:r w:rsidRPr="00B057DC">
        <w:rPr>
          <w:rFonts w:ascii="Arial" w:hAnsi="Arial" w:cs="Arial"/>
          <w:bCs/>
          <w:color w:val="auto"/>
          <w:sz w:val="24"/>
          <w:szCs w:val="24"/>
          <w:lang w:eastAsia="ru-RU"/>
        </w:rPr>
        <w:t xml:space="preserve">Не выносились для </w:t>
      </w:r>
      <w:r w:rsidR="00FF7116">
        <w:rPr>
          <w:rFonts w:ascii="Arial" w:hAnsi="Arial" w:cs="Arial"/>
          <w:bCs/>
          <w:color w:val="auto"/>
          <w:sz w:val="24"/>
          <w:szCs w:val="24"/>
          <w:lang w:eastAsia="ru-RU"/>
        </w:rPr>
        <w:t xml:space="preserve">рассмотрения на заседании Думы </w:t>
      </w:r>
      <w:r w:rsidR="00FC57A7">
        <w:rPr>
          <w:rFonts w:ascii="Arial" w:hAnsi="Arial" w:cs="Arial"/>
          <w:bCs/>
          <w:color w:val="auto"/>
          <w:sz w:val="24"/>
          <w:szCs w:val="24"/>
          <w:lang w:eastAsia="ru-RU"/>
        </w:rPr>
        <w:t>следующие вопросы</w:t>
      </w:r>
      <w:r w:rsidRPr="00B057DC">
        <w:rPr>
          <w:rFonts w:ascii="Arial" w:hAnsi="Arial" w:cs="Arial"/>
          <w:bCs/>
          <w:color w:val="auto"/>
          <w:sz w:val="24"/>
          <w:szCs w:val="24"/>
          <w:lang w:eastAsia="ru-RU"/>
        </w:rPr>
        <w:t>:</w:t>
      </w:r>
    </w:p>
    <w:p w:rsidR="000742FB" w:rsidRPr="000742FB" w:rsidRDefault="000742FB" w:rsidP="00B057DC">
      <w:pPr>
        <w:keepNext/>
        <w:ind w:firstLine="709"/>
        <w:jc w:val="both"/>
        <w:outlineLvl w:val="1"/>
        <w:rPr>
          <w:rFonts w:ascii="Arial" w:hAnsi="Arial" w:cs="Arial"/>
          <w:bCs/>
          <w:color w:val="auto"/>
          <w:sz w:val="4"/>
          <w:szCs w:val="4"/>
          <w:lang w:eastAsia="ru-RU"/>
        </w:rPr>
      </w:pPr>
    </w:p>
    <w:p w:rsidR="00B057DC" w:rsidRPr="000742FB" w:rsidRDefault="00B057DC" w:rsidP="000742FB">
      <w:pPr>
        <w:keepNext/>
        <w:spacing w:line="240" w:lineRule="auto"/>
        <w:ind w:firstLine="709"/>
        <w:jc w:val="both"/>
        <w:outlineLvl w:val="1"/>
        <w:rPr>
          <w:rFonts w:ascii="Arial" w:hAnsi="Arial" w:cs="Arial"/>
          <w:bCs/>
          <w:iCs/>
          <w:color w:val="auto"/>
          <w:sz w:val="24"/>
          <w:szCs w:val="24"/>
          <w:lang w:eastAsia="ru-RU"/>
        </w:rPr>
      </w:pPr>
      <w:r w:rsidRPr="00B057DC">
        <w:rPr>
          <w:rFonts w:ascii="Arial" w:hAnsi="Arial" w:cs="Arial"/>
          <w:bCs/>
          <w:iCs/>
          <w:color w:val="auto"/>
          <w:sz w:val="24"/>
          <w:szCs w:val="24"/>
          <w:lang w:eastAsia="ru-RU"/>
        </w:rPr>
        <w:t>1. </w:t>
      </w:r>
      <w:proofErr w:type="gramStart"/>
      <w:r w:rsidRPr="00EF548F">
        <w:rPr>
          <w:rFonts w:ascii="Arial" w:hAnsi="Arial" w:cs="Arial"/>
          <w:bCs/>
          <w:iCs/>
          <w:color w:val="auto"/>
          <w:sz w:val="24"/>
          <w:szCs w:val="24"/>
          <w:lang w:eastAsia="ru-RU"/>
        </w:rPr>
        <w:t xml:space="preserve">Об </w:t>
      </w:r>
      <w:r w:rsidRPr="00B057DC">
        <w:rPr>
          <w:rFonts w:ascii="Arial" w:hAnsi="Arial" w:cs="Arial"/>
          <w:bCs/>
          <w:iCs/>
          <w:color w:val="auto"/>
          <w:sz w:val="24"/>
          <w:szCs w:val="24"/>
          <w:lang w:eastAsia="ru-RU"/>
        </w:rPr>
        <w:t xml:space="preserve">Обращении депутатов Думы городского округа Тольятти в министерство труда и социальной защиты Российской Федерации, в министерство социально-демографической и семейной политики Самарской области </w:t>
      </w:r>
      <w:r w:rsidRPr="00B057DC">
        <w:rPr>
          <w:rFonts w:ascii="Arial" w:hAnsi="Arial" w:cs="Arial"/>
          <w:bCs/>
          <w:i/>
          <w:iCs/>
          <w:color w:val="auto"/>
          <w:sz w:val="24"/>
          <w:szCs w:val="24"/>
          <w:lang w:eastAsia="ru-RU"/>
        </w:rPr>
        <w:t>(по вопросу предоставления дополнительных мер социальной поддержки многодетных семей, имеющих трех и более детей (включая рожденных (усыновленных) и (или) приемных) в возрасте до 18 лет или 23 лет в случае обучения в образовательных учреждениях, реализующих программы высшего</w:t>
      </w:r>
      <w:proofErr w:type="gramEnd"/>
      <w:r w:rsidRPr="00B057DC">
        <w:rPr>
          <w:rFonts w:ascii="Arial" w:hAnsi="Arial" w:cs="Arial"/>
          <w:bCs/>
          <w:i/>
          <w:iCs/>
          <w:color w:val="auto"/>
          <w:sz w:val="24"/>
          <w:szCs w:val="24"/>
          <w:lang w:eastAsia="ru-RU"/>
        </w:rPr>
        <w:t xml:space="preserve"> (</w:t>
      </w:r>
      <w:proofErr w:type="gramStart"/>
      <w:r w:rsidRPr="00B057DC">
        <w:rPr>
          <w:rFonts w:ascii="Arial" w:hAnsi="Arial" w:cs="Arial"/>
          <w:bCs/>
          <w:i/>
          <w:iCs/>
          <w:color w:val="auto"/>
          <w:sz w:val="24"/>
          <w:szCs w:val="24"/>
          <w:lang w:eastAsia="ru-RU"/>
        </w:rPr>
        <w:t>средне-специального) образования по очной форме обучения)</w:t>
      </w:r>
      <w:r w:rsidR="00D41D28">
        <w:rPr>
          <w:rFonts w:ascii="Arial" w:hAnsi="Arial" w:cs="Arial"/>
          <w:bCs/>
          <w:i/>
          <w:iCs/>
          <w:color w:val="auto"/>
          <w:sz w:val="24"/>
          <w:szCs w:val="24"/>
          <w:lang w:eastAsia="ru-RU"/>
        </w:rPr>
        <w:t>»</w:t>
      </w:r>
      <w:r w:rsidRPr="00B057DC">
        <w:rPr>
          <w:rFonts w:ascii="Arial" w:hAnsi="Arial" w:cs="Arial"/>
          <w:bCs/>
          <w:i/>
          <w:iCs/>
          <w:color w:val="auto"/>
          <w:sz w:val="24"/>
          <w:szCs w:val="24"/>
          <w:lang w:eastAsia="ru-RU"/>
        </w:rPr>
        <w:t xml:space="preserve"> (</w:t>
      </w:r>
      <w:r w:rsidRPr="00243FA7">
        <w:rPr>
          <w:rFonts w:ascii="Arial" w:hAnsi="Arial" w:cs="Arial"/>
          <w:bCs/>
          <w:iCs/>
          <w:color w:val="auto"/>
          <w:sz w:val="24"/>
          <w:szCs w:val="24"/>
          <w:lang w:eastAsia="ru-RU"/>
        </w:rPr>
        <w:t>инициато</w:t>
      </w:r>
      <w:r>
        <w:rPr>
          <w:rFonts w:ascii="Arial" w:hAnsi="Arial" w:cs="Arial"/>
          <w:bCs/>
          <w:iCs/>
          <w:color w:val="auto"/>
          <w:sz w:val="24"/>
          <w:szCs w:val="24"/>
          <w:lang w:eastAsia="ru-RU"/>
        </w:rPr>
        <w:t xml:space="preserve">р - </w:t>
      </w:r>
      <w:r w:rsidRPr="00B057DC">
        <w:rPr>
          <w:rFonts w:ascii="Arial" w:hAnsi="Arial" w:cs="Arial"/>
          <w:bCs/>
          <w:iCs/>
          <w:color w:val="auto"/>
          <w:sz w:val="24"/>
          <w:szCs w:val="24"/>
          <w:lang w:eastAsia="ru-RU"/>
        </w:rPr>
        <w:t xml:space="preserve"> фракция «ЕДИНАЯ РОССИЯ» в Думе городского округа Тольятти,</w:t>
      </w:r>
      <w:r>
        <w:rPr>
          <w:rFonts w:ascii="Arial" w:hAnsi="Arial" w:cs="Arial"/>
          <w:bCs/>
          <w:iCs/>
          <w:color w:val="auto"/>
          <w:sz w:val="24"/>
          <w:szCs w:val="24"/>
          <w:lang w:eastAsia="ru-RU"/>
        </w:rPr>
        <w:t xml:space="preserve"> </w:t>
      </w:r>
      <w:r w:rsidR="00EF548F" w:rsidRPr="00B057DC">
        <w:rPr>
          <w:rFonts w:ascii="Arial" w:hAnsi="Arial" w:cs="Arial"/>
          <w:bCs/>
          <w:i/>
          <w:color w:val="auto"/>
          <w:sz w:val="24"/>
          <w:szCs w:val="24"/>
          <w:lang w:eastAsia="ru-RU"/>
        </w:rPr>
        <w:t xml:space="preserve">в плане </w:t>
      </w:r>
      <w:r w:rsidR="00EF548F" w:rsidRPr="00BD4F6D">
        <w:rPr>
          <w:rFonts w:ascii="Arial" w:hAnsi="Arial" w:cs="Arial"/>
          <w:i/>
          <w:color w:val="auto"/>
          <w:sz w:val="24"/>
          <w:szCs w:val="24"/>
        </w:rPr>
        <w:t xml:space="preserve">на </w:t>
      </w:r>
      <w:r w:rsidR="00EF548F">
        <w:rPr>
          <w:rFonts w:ascii="Arial" w:hAnsi="Arial" w:cs="Arial"/>
          <w:i/>
          <w:color w:val="auto"/>
          <w:sz w:val="24"/>
          <w:szCs w:val="24"/>
        </w:rPr>
        <w:br/>
      </w:r>
      <w:r w:rsidR="00EF548F">
        <w:rPr>
          <w:rFonts w:ascii="Arial" w:hAnsi="Arial" w:cs="Arial"/>
          <w:i/>
          <w:color w:val="auto"/>
          <w:sz w:val="24"/>
          <w:szCs w:val="24"/>
          <w:lang w:val="en-US"/>
        </w:rPr>
        <w:t>II</w:t>
      </w:r>
      <w:r w:rsidR="00EF548F" w:rsidRPr="00BD4F6D">
        <w:rPr>
          <w:rFonts w:ascii="Arial" w:hAnsi="Arial" w:cs="Arial"/>
          <w:i/>
          <w:color w:val="auto"/>
          <w:sz w:val="24"/>
          <w:szCs w:val="24"/>
        </w:rPr>
        <w:t xml:space="preserve"> квартал</w:t>
      </w:r>
      <w:r w:rsidR="00EF548F">
        <w:rPr>
          <w:rFonts w:ascii="Arial" w:hAnsi="Arial" w:cs="Arial"/>
          <w:i/>
          <w:color w:val="auto"/>
        </w:rPr>
        <w:t xml:space="preserve"> </w:t>
      </w:r>
      <w:r w:rsidR="00EF548F">
        <w:rPr>
          <w:rFonts w:ascii="Arial" w:hAnsi="Arial" w:cs="Arial"/>
          <w:bCs/>
          <w:i/>
          <w:color w:val="auto"/>
          <w:sz w:val="24"/>
          <w:szCs w:val="24"/>
          <w:lang w:eastAsia="ru-RU"/>
        </w:rPr>
        <w:t>(</w:t>
      </w:r>
      <w:r w:rsidR="00EF548F" w:rsidRPr="00B057DC">
        <w:rPr>
          <w:rFonts w:ascii="Arial" w:hAnsi="Arial" w:cs="Arial"/>
          <w:bCs/>
          <w:i/>
          <w:color w:val="auto"/>
          <w:sz w:val="24"/>
          <w:szCs w:val="24"/>
          <w:lang w:eastAsia="ru-RU"/>
        </w:rPr>
        <w:t>08.04.2020</w:t>
      </w:r>
      <w:r w:rsidR="00EF548F">
        <w:rPr>
          <w:rFonts w:ascii="Arial" w:hAnsi="Arial" w:cs="Arial"/>
          <w:bCs/>
          <w:i/>
          <w:color w:val="auto"/>
          <w:sz w:val="24"/>
          <w:szCs w:val="24"/>
          <w:lang w:eastAsia="ru-RU"/>
        </w:rPr>
        <w:t>)</w:t>
      </w:r>
      <w:r w:rsidR="00EF548F">
        <w:rPr>
          <w:rFonts w:ascii="Arial" w:hAnsi="Arial" w:cs="Arial"/>
          <w:bCs/>
          <w:i/>
          <w:iCs/>
          <w:color w:val="auto"/>
          <w:sz w:val="24"/>
          <w:szCs w:val="24"/>
          <w:lang w:eastAsia="ru-RU"/>
        </w:rPr>
        <w:t>.</w:t>
      </w:r>
      <w:proofErr w:type="gramEnd"/>
      <w:r w:rsidR="00EF548F">
        <w:rPr>
          <w:rFonts w:ascii="Arial" w:hAnsi="Arial" w:cs="Arial"/>
          <w:bCs/>
          <w:i/>
          <w:iCs/>
          <w:color w:val="auto"/>
          <w:sz w:val="24"/>
          <w:szCs w:val="24"/>
          <w:lang w:eastAsia="ru-RU"/>
        </w:rPr>
        <w:t xml:space="preserve"> </w:t>
      </w:r>
      <w:r w:rsidR="00FC57A7" w:rsidRPr="00FC57A7">
        <w:rPr>
          <w:rFonts w:ascii="Arial" w:hAnsi="Arial" w:cs="Arial"/>
          <w:bCs/>
          <w:iCs/>
          <w:color w:val="auto"/>
          <w:sz w:val="24"/>
          <w:szCs w:val="24"/>
          <w:lang w:eastAsia="ru-RU"/>
        </w:rPr>
        <w:t>П</w:t>
      </w:r>
      <w:r w:rsidRPr="00FC57A7">
        <w:rPr>
          <w:rFonts w:ascii="Arial" w:hAnsi="Arial" w:cs="Arial"/>
          <w:bCs/>
          <w:iCs/>
          <w:color w:val="auto"/>
          <w:sz w:val="24"/>
          <w:szCs w:val="24"/>
          <w:lang w:eastAsia="ru-RU"/>
        </w:rPr>
        <w:t>р</w:t>
      </w:r>
      <w:r>
        <w:rPr>
          <w:rFonts w:ascii="Arial" w:hAnsi="Arial" w:cs="Arial"/>
          <w:bCs/>
          <w:iCs/>
          <w:color w:val="auto"/>
          <w:sz w:val="24"/>
          <w:szCs w:val="24"/>
          <w:lang w:eastAsia="ru-RU"/>
        </w:rPr>
        <w:t xml:space="preserve">едставлено письмо руководителя фракции «ЕДИНАЯ РОССИЯ» </w:t>
      </w:r>
      <w:r w:rsidR="004F57CC">
        <w:rPr>
          <w:rFonts w:ascii="Arial" w:hAnsi="Arial" w:cs="Arial"/>
          <w:bCs/>
          <w:iCs/>
          <w:color w:val="auto"/>
          <w:sz w:val="24"/>
          <w:szCs w:val="24"/>
          <w:lang w:eastAsia="ru-RU"/>
        </w:rPr>
        <w:t>о снятии с контроля вопроса,</w:t>
      </w:r>
      <w:r w:rsidRPr="00B057DC">
        <w:rPr>
          <w:rFonts w:ascii="Arial" w:hAnsi="Arial" w:cs="Arial"/>
          <w:bCs/>
          <w:iCs/>
          <w:color w:val="auto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bCs/>
          <w:iCs/>
          <w:color w:val="auto"/>
          <w:sz w:val="24"/>
          <w:szCs w:val="24"/>
          <w:lang w:eastAsia="ru-RU"/>
        </w:rPr>
        <w:t>в связи с необ</w:t>
      </w:r>
      <w:r w:rsidR="000742FB">
        <w:rPr>
          <w:rFonts w:ascii="Arial" w:hAnsi="Arial" w:cs="Arial"/>
          <w:bCs/>
          <w:iCs/>
          <w:color w:val="auto"/>
          <w:sz w:val="24"/>
          <w:szCs w:val="24"/>
          <w:lang w:eastAsia="ru-RU"/>
        </w:rPr>
        <w:t xml:space="preserve">ходимостью детальной проработки </w:t>
      </w:r>
      <w:r w:rsidR="000742FB" w:rsidRPr="00B057DC">
        <w:rPr>
          <w:rFonts w:ascii="Arial" w:hAnsi="Arial" w:cs="Arial"/>
          <w:bCs/>
          <w:iCs/>
          <w:color w:val="auto"/>
          <w:sz w:val="24"/>
          <w:szCs w:val="24"/>
          <w:lang w:eastAsia="ru-RU"/>
        </w:rPr>
        <w:t>(</w:t>
      </w:r>
      <w:proofErr w:type="spellStart"/>
      <w:r w:rsidR="000742FB" w:rsidRPr="00B057DC">
        <w:rPr>
          <w:rFonts w:ascii="Arial" w:hAnsi="Arial" w:cs="Arial"/>
          <w:bCs/>
          <w:iCs/>
          <w:color w:val="auto"/>
          <w:sz w:val="24"/>
          <w:szCs w:val="24"/>
          <w:lang w:eastAsia="ru-RU"/>
        </w:rPr>
        <w:t>вн</w:t>
      </w:r>
      <w:proofErr w:type="spellEnd"/>
      <w:r w:rsidR="000742FB" w:rsidRPr="00B057DC">
        <w:rPr>
          <w:rFonts w:ascii="Arial" w:hAnsi="Arial" w:cs="Arial"/>
          <w:bCs/>
          <w:iCs/>
          <w:color w:val="auto"/>
          <w:sz w:val="24"/>
          <w:szCs w:val="24"/>
          <w:lang w:eastAsia="ru-RU"/>
        </w:rPr>
        <w:t>.№</w:t>
      </w:r>
      <w:r w:rsidR="000742FB">
        <w:rPr>
          <w:rFonts w:ascii="Arial" w:hAnsi="Arial" w:cs="Arial"/>
          <w:bCs/>
          <w:iCs/>
          <w:color w:val="auto"/>
          <w:sz w:val="24"/>
          <w:szCs w:val="24"/>
          <w:lang w:eastAsia="ru-RU"/>
        </w:rPr>
        <w:t xml:space="preserve"> 01-27/14 от 13</w:t>
      </w:r>
      <w:r w:rsidR="00880BB6">
        <w:rPr>
          <w:rFonts w:ascii="Arial" w:hAnsi="Arial" w:cs="Arial"/>
          <w:bCs/>
          <w:iCs/>
          <w:color w:val="auto"/>
          <w:sz w:val="24"/>
          <w:szCs w:val="24"/>
          <w:lang w:eastAsia="ru-RU"/>
        </w:rPr>
        <w:t xml:space="preserve">.01.2021). </w:t>
      </w:r>
    </w:p>
    <w:p w:rsidR="00B057DC" w:rsidRPr="00B057DC" w:rsidRDefault="00B057DC" w:rsidP="00B057DC">
      <w:pPr>
        <w:keepNext/>
        <w:spacing w:line="240" w:lineRule="auto"/>
        <w:ind w:firstLine="709"/>
        <w:jc w:val="both"/>
        <w:outlineLvl w:val="1"/>
        <w:rPr>
          <w:rFonts w:ascii="Arial" w:hAnsi="Arial" w:cs="Arial"/>
          <w:bCs/>
          <w:i/>
          <w:iCs/>
          <w:color w:val="auto"/>
          <w:sz w:val="4"/>
          <w:szCs w:val="4"/>
          <w:lang w:eastAsia="ru-RU"/>
        </w:rPr>
      </w:pPr>
      <w:r>
        <w:rPr>
          <w:rFonts w:ascii="Arial" w:hAnsi="Arial" w:cs="Arial"/>
          <w:bCs/>
          <w:i/>
          <w:iCs/>
          <w:color w:val="auto"/>
          <w:sz w:val="4"/>
          <w:szCs w:val="4"/>
          <w:lang w:eastAsia="ru-RU"/>
        </w:rPr>
        <w:t xml:space="preserve"> </w:t>
      </w:r>
    </w:p>
    <w:p w:rsidR="00B057DC" w:rsidRPr="00B057DC" w:rsidRDefault="00B057DC" w:rsidP="00B057DC">
      <w:pPr>
        <w:keepNext/>
        <w:spacing w:line="240" w:lineRule="auto"/>
        <w:ind w:firstLine="709"/>
        <w:jc w:val="both"/>
        <w:outlineLvl w:val="1"/>
        <w:rPr>
          <w:rFonts w:ascii="Arial" w:hAnsi="Arial" w:cs="Arial"/>
          <w:bCs/>
          <w:iCs/>
          <w:color w:val="auto"/>
          <w:sz w:val="4"/>
          <w:szCs w:val="4"/>
          <w:lang w:eastAsia="ru-RU"/>
        </w:rPr>
      </w:pPr>
    </w:p>
    <w:p w:rsidR="008047D9" w:rsidRPr="00B057DC" w:rsidRDefault="00B057DC" w:rsidP="008047D9">
      <w:pPr>
        <w:keepNext/>
        <w:spacing w:line="240" w:lineRule="auto"/>
        <w:ind w:firstLine="709"/>
        <w:jc w:val="both"/>
        <w:outlineLvl w:val="1"/>
        <w:rPr>
          <w:rFonts w:ascii="Arial" w:hAnsi="Arial" w:cs="Arial"/>
          <w:bCs/>
          <w:iCs/>
          <w:color w:val="auto"/>
          <w:sz w:val="24"/>
          <w:szCs w:val="24"/>
          <w:lang w:eastAsia="ru-RU"/>
        </w:rPr>
      </w:pPr>
      <w:r w:rsidRPr="00B057DC">
        <w:rPr>
          <w:rFonts w:ascii="Arial" w:hAnsi="Arial" w:cs="Arial"/>
          <w:bCs/>
          <w:iCs/>
          <w:color w:val="auto"/>
          <w:sz w:val="24"/>
          <w:szCs w:val="24"/>
          <w:lang w:eastAsia="ru-RU"/>
        </w:rPr>
        <w:t xml:space="preserve">2. </w:t>
      </w:r>
      <w:r w:rsidR="00B27820" w:rsidRPr="00B27820">
        <w:rPr>
          <w:rFonts w:ascii="Arial" w:hAnsi="Arial" w:cs="Arial"/>
          <w:bCs/>
          <w:iCs/>
          <w:color w:val="auto"/>
          <w:sz w:val="24"/>
          <w:szCs w:val="24"/>
          <w:lang w:eastAsia="ru-RU"/>
        </w:rPr>
        <w:t>О</w:t>
      </w:r>
      <w:r w:rsidRPr="00B057DC">
        <w:rPr>
          <w:rFonts w:ascii="Arial" w:hAnsi="Arial" w:cs="Arial"/>
          <w:bCs/>
          <w:iCs/>
          <w:color w:val="auto"/>
          <w:sz w:val="24"/>
          <w:szCs w:val="24"/>
          <w:lang w:eastAsia="ru-RU"/>
        </w:rPr>
        <w:t xml:space="preserve">б Обращении депутатов Думы городского округа Тольятти в Самарскую Губернскую Думу </w:t>
      </w:r>
      <w:r w:rsidRPr="00B057DC">
        <w:rPr>
          <w:rFonts w:ascii="Arial" w:hAnsi="Arial" w:cs="Arial"/>
          <w:bCs/>
          <w:i/>
          <w:iCs/>
          <w:color w:val="auto"/>
          <w:sz w:val="24"/>
          <w:szCs w:val="24"/>
          <w:lang w:eastAsia="ru-RU"/>
        </w:rPr>
        <w:t>(в части увеличения квоты на бесплатное протезирование зубов жителям Самарской области старше 75 лет)</w:t>
      </w:r>
      <w:r w:rsidR="00A042AF">
        <w:rPr>
          <w:rFonts w:ascii="Arial" w:hAnsi="Arial" w:cs="Arial"/>
          <w:bCs/>
          <w:i/>
          <w:iCs/>
          <w:color w:val="auto"/>
          <w:sz w:val="24"/>
          <w:szCs w:val="24"/>
          <w:lang w:eastAsia="ru-RU"/>
        </w:rPr>
        <w:t>»</w:t>
      </w:r>
      <w:r w:rsidRPr="00B057DC">
        <w:rPr>
          <w:rFonts w:ascii="Arial" w:hAnsi="Arial" w:cs="Arial"/>
          <w:bCs/>
          <w:iCs/>
          <w:color w:val="auto"/>
          <w:sz w:val="24"/>
          <w:szCs w:val="24"/>
          <w:lang w:eastAsia="ru-RU"/>
        </w:rPr>
        <w:t xml:space="preserve"> (</w:t>
      </w:r>
      <w:r w:rsidRPr="00243FA7">
        <w:rPr>
          <w:rFonts w:ascii="Arial" w:hAnsi="Arial" w:cs="Arial"/>
          <w:bCs/>
          <w:iCs/>
          <w:color w:val="auto"/>
          <w:sz w:val="24"/>
          <w:szCs w:val="24"/>
          <w:lang w:eastAsia="ru-RU"/>
        </w:rPr>
        <w:t>инициатор</w:t>
      </w:r>
      <w:r>
        <w:rPr>
          <w:rFonts w:ascii="Arial" w:hAnsi="Arial" w:cs="Arial"/>
          <w:bCs/>
          <w:iCs/>
          <w:color w:val="auto"/>
          <w:sz w:val="24"/>
          <w:szCs w:val="24"/>
          <w:lang w:eastAsia="ru-RU"/>
        </w:rPr>
        <w:t xml:space="preserve"> - </w:t>
      </w:r>
      <w:r w:rsidRPr="00B057DC">
        <w:rPr>
          <w:rFonts w:ascii="Arial" w:hAnsi="Arial" w:cs="Arial"/>
          <w:bCs/>
          <w:iCs/>
          <w:color w:val="auto"/>
          <w:sz w:val="24"/>
          <w:szCs w:val="24"/>
          <w:lang w:eastAsia="ru-RU"/>
        </w:rPr>
        <w:t xml:space="preserve">фракция «КПРФ» в </w:t>
      </w:r>
      <w:r w:rsidR="00B27820">
        <w:rPr>
          <w:rFonts w:ascii="Arial" w:hAnsi="Arial" w:cs="Arial"/>
          <w:bCs/>
          <w:iCs/>
          <w:color w:val="auto"/>
          <w:sz w:val="24"/>
          <w:szCs w:val="24"/>
          <w:lang w:eastAsia="ru-RU"/>
        </w:rPr>
        <w:t>Думе городского округа Тольятти),</w:t>
      </w:r>
      <w:r w:rsidRPr="00B057DC">
        <w:rPr>
          <w:rFonts w:ascii="Arial" w:hAnsi="Arial" w:cs="Arial"/>
          <w:bCs/>
          <w:iCs/>
          <w:color w:val="auto"/>
          <w:sz w:val="24"/>
          <w:szCs w:val="24"/>
          <w:lang w:eastAsia="ru-RU"/>
        </w:rPr>
        <w:t xml:space="preserve"> </w:t>
      </w:r>
      <w:r w:rsidR="00B27820" w:rsidRPr="00B057DC">
        <w:rPr>
          <w:rFonts w:ascii="Arial" w:hAnsi="Arial" w:cs="Arial"/>
          <w:bCs/>
          <w:i/>
          <w:iCs/>
          <w:color w:val="auto"/>
          <w:sz w:val="24"/>
          <w:szCs w:val="24"/>
          <w:lang w:eastAsia="ru-RU"/>
        </w:rPr>
        <w:t xml:space="preserve">в плане </w:t>
      </w:r>
      <w:r w:rsidR="00B27820">
        <w:rPr>
          <w:rFonts w:ascii="Arial" w:hAnsi="Arial" w:cs="Arial"/>
          <w:bCs/>
          <w:i/>
          <w:iCs/>
          <w:color w:val="auto"/>
          <w:sz w:val="24"/>
          <w:szCs w:val="24"/>
          <w:lang w:eastAsia="ru-RU"/>
        </w:rPr>
        <w:t xml:space="preserve">на </w:t>
      </w:r>
      <w:r w:rsidR="00B27820" w:rsidRPr="00D41D28">
        <w:rPr>
          <w:rFonts w:ascii="Arial" w:hAnsi="Arial" w:cs="Arial"/>
          <w:bCs/>
          <w:i/>
          <w:color w:val="auto"/>
          <w:sz w:val="24"/>
          <w:szCs w:val="24"/>
          <w:lang w:val="en-US"/>
        </w:rPr>
        <w:t>II</w:t>
      </w:r>
      <w:r w:rsidR="00B27820" w:rsidRPr="00D41D28">
        <w:rPr>
          <w:rFonts w:ascii="Arial" w:hAnsi="Arial" w:cs="Arial"/>
          <w:bCs/>
          <w:i/>
          <w:color w:val="auto"/>
          <w:sz w:val="24"/>
          <w:szCs w:val="24"/>
        </w:rPr>
        <w:t xml:space="preserve"> кварта</w:t>
      </w:r>
      <w:r w:rsidR="00B27820">
        <w:rPr>
          <w:rFonts w:ascii="Arial" w:hAnsi="Arial" w:cs="Arial"/>
          <w:bCs/>
          <w:i/>
          <w:color w:val="auto"/>
          <w:sz w:val="24"/>
          <w:szCs w:val="24"/>
        </w:rPr>
        <w:t>л 2020</w:t>
      </w:r>
      <w:r w:rsidR="00B27820" w:rsidRPr="00D41D28">
        <w:rPr>
          <w:rFonts w:ascii="Arial" w:hAnsi="Arial" w:cs="Arial"/>
          <w:bCs/>
          <w:i/>
          <w:color w:val="auto"/>
          <w:sz w:val="24"/>
          <w:szCs w:val="24"/>
        </w:rPr>
        <w:t xml:space="preserve"> года</w:t>
      </w:r>
      <w:r w:rsidR="00B27820" w:rsidRPr="00B52B7F">
        <w:rPr>
          <w:rFonts w:ascii="Arial" w:hAnsi="Arial" w:cs="Arial"/>
          <w:b/>
          <w:bCs/>
          <w:i/>
          <w:color w:val="auto"/>
        </w:rPr>
        <w:t xml:space="preserve"> </w:t>
      </w:r>
      <w:r w:rsidR="00B27820">
        <w:rPr>
          <w:rFonts w:ascii="Arial" w:hAnsi="Arial" w:cs="Arial"/>
          <w:bCs/>
          <w:i/>
          <w:iCs/>
          <w:color w:val="auto"/>
          <w:sz w:val="24"/>
          <w:szCs w:val="24"/>
          <w:lang w:eastAsia="ru-RU"/>
        </w:rPr>
        <w:t>(</w:t>
      </w:r>
      <w:r w:rsidR="00B27820" w:rsidRPr="00B057DC">
        <w:rPr>
          <w:rFonts w:ascii="Arial" w:hAnsi="Arial" w:cs="Arial"/>
          <w:bCs/>
          <w:i/>
          <w:iCs/>
          <w:color w:val="auto"/>
          <w:sz w:val="24"/>
          <w:szCs w:val="24"/>
          <w:lang w:eastAsia="ru-RU"/>
        </w:rPr>
        <w:t>20.05.2020</w:t>
      </w:r>
      <w:r w:rsidR="00B27820">
        <w:rPr>
          <w:rFonts w:ascii="Arial" w:hAnsi="Arial" w:cs="Arial"/>
          <w:bCs/>
          <w:i/>
          <w:iCs/>
          <w:color w:val="auto"/>
          <w:sz w:val="24"/>
          <w:szCs w:val="24"/>
          <w:lang w:eastAsia="ru-RU"/>
        </w:rPr>
        <w:t xml:space="preserve">). </w:t>
      </w:r>
      <w:r w:rsidR="008047D9">
        <w:rPr>
          <w:rFonts w:ascii="Arial" w:hAnsi="Arial" w:cs="Arial"/>
          <w:bCs/>
          <w:iCs/>
          <w:color w:val="auto"/>
          <w:sz w:val="24"/>
          <w:szCs w:val="24"/>
          <w:lang w:eastAsia="ru-RU"/>
        </w:rPr>
        <w:t>П</w:t>
      </w:r>
      <w:r w:rsidR="008047D9" w:rsidRPr="00B057DC">
        <w:rPr>
          <w:rFonts w:ascii="Arial" w:hAnsi="Arial" w:cs="Arial"/>
          <w:bCs/>
          <w:iCs/>
          <w:color w:val="auto"/>
          <w:sz w:val="24"/>
          <w:szCs w:val="24"/>
          <w:lang w:eastAsia="ru-RU"/>
        </w:rPr>
        <w:t xml:space="preserve">редставлено письмо </w:t>
      </w:r>
      <w:r w:rsidR="008047D9">
        <w:rPr>
          <w:rFonts w:ascii="Arial" w:hAnsi="Arial" w:cs="Arial"/>
          <w:bCs/>
          <w:iCs/>
          <w:color w:val="auto"/>
          <w:sz w:val="24"/>
          <w:szCs w:val="24"/>
          <w:lang w:eastAsia="ru-RU"/>
        </w:rPr>
        <w:t>руководителя</w:t>
      </w:r>
      <w:r w:rsidR="008047D9" w:rsidRPr="00B057DC">
        <w:rPr>
          <w:rFonts w:ascii="Arial" w:hAnsi="Arial" w:cs="Arial"/>
          <w:bCs/>
          <w:iCs/>
          <w:color w:val="auto"/>
          <w:sz w:val="24"/>
          <w:szCs w:val="24"/>
          <w:lang w:eastAsia="ru-RU"/>
        </w:rPr>
        <w:t xml:space="preserve"> фракции «КПРФ» об исключении из плана </w:t>
      </w:r>
      <w:r w:rsidR="000940DA">
        <w:rPr>
          <w:rFonts w:ascii="Arial" w:hAnsi="Arial" w:cs="Arial"/>
          <w:bCs/>
          <w:iCs/>
          <w:color w:val="auto"/>
          <w:sz w:val="24"/>
          <w:szCs w:val="24"/>
          <w:lang w:eastAsia="ru-RU"/>
        </w:rPr>
        <w:t>вопроса</w:t>
      </w:r>
      <w:r w:rsidR="008047D9" w:rsidRPr="00B057DC">
        <w:rPr>
          <w:rFonts w:ascii="Arial" w:hAnsi="Arial" w:cs="Arial"/>
          <w:bCs/>
          <w:iCs/>
          <w:color w:val="auto"/>
          <w:sz w:val="24"/>
          <w:szCs w:val="24"/>
          <w:lang w:eastAsia="ru-RU"/>
        </w:rPr>
        <w:t>, в связи с необходимостью детальной проработки и неполучением до настоящего времени необходимых сведений (</w:t>
      </w:r>
      <w:proofErr w:type="spellStart"/>
      <w:r w:rsidR="008047D9" w:rsidRPr="00B057DC">
        <w:rPr>
          <w:rFonts w:ascii="Arial" w:hAnsi="Arial" w:cs="Arial"/>
          <w:bCs/>
          <w:iCs/>
          <w:color w:val="auto"/>
          <w:sz w:val="24"/>
          <w:szCs w:val="24"/>
          <w:lang w:eastAsia="ru-RU"/>
        </w:rPr>
        <w:t>вн</w:t>
      </w:r>
      <w:proofErr w:type="spellEnd"/>
      <w:r w:rsidR="008047D9" w:rsidRPr="00B057DC">
        <w:rPr>
          <w:rFonts w:ascii="Arial" w:hAnsi="Arial" w:cs="Arial"/>
          <w:bCs/>
          <w:iCs/>
          <w:color w:val="auto"/>
          <w:sz w:val="24"/>
          <w:szCs w:val="24"/>
          <w:lang w:eastAsia="ru-RU"/>
        </w:rPr>
        <w:t>.№</w:t>
      </w:r>
      <w:r w:rsidR="005D667B">
        <w:rPr>
          <w:rFonts w:ascii="Arial" w:hAnsi="Arial" w:cs="Arial"/>
          <w:bCs/>
          <w:iCs/>
          <w:color w:val="auto"/>
          <w:sz w:val="24"/>
          <w:szCs w:val="24"/>
          <w:lang w:eastAsia="ru-RU"/>
        </w:rPr>
        <w:t xml:space="preserve"> </w:t>
      </w:r>
      <w:r w:rsidR="008047D9" w:rsidRPr="00B057DC">
        <w:rPr>
          <w:rFonts w:ascii="Arial" w:hAnsi="Arial" w:cs="Arial"/>
          <w:bCs/>
          <w:iCs/>
          <w:color w:val="auto"/>
          <w:sz w:val="24"/>
          <w:szCs w:val="24"/>
          <w:lang w:eastAsia="ru-RU"/>
        </w:rPr>
        <w:t xml:space="preserve">01-27/12 от 12.01.2021).   </w:t>
      </w:r>
    </w:p>
    <w:p w:rsidR="00B057DC" w:rsidRPr="00B057DC" w:rsidRDefault="00B057DC" w:rsidP="00B057DC">
      <w:pPr>
        <w:keepNext/>
        <w:spacing w:line="240" w:lineRule="auto"/>
        <w:ind w:firstLine="709"/>
        <w:jc w:val="both"/>
        <w:outlineLvl w:val="1"/>
        <w:rPr>
          <w:rFonts w:ascii="Arial" w:hAnsi="Arial" w:cs="Arial"/>
          <w:bCs/>
          <w:iCs/>
          <w:color w:val="000000" w:themeColor="text1"/>
          <w:sz w:val="4"/>
          <w:szCs w:val="4"/>
          <w:lang w:eastAsia="ru-RU"/>
        </w:rPr>
      </w:pPr>
    </w:p>
    <w:p w:rsidR="00B057DC" w:rsidRPr="00B057DC" w:rsidRDefault="00B057DC" w:rsidP="00B057DC">
      <w:pPr>
        <w:keepNext/>
        <w:spacing w:line="240" w:lineRule="auto"/>
        <w:ind w:firstLine="709"/>
        <w:jc w:val="both"/>
        <w:outlineLvl w:val="1"/>
        <w:rPr>
          <w:rFonts w:ascii="Arial" w:hAnsi="Arial" w:cs="Arial"/>
          <w:bCs/>
          <w:iCs/>
          <w:color w:val="000000" w:themeColor="text1"/>
          <w:sz w:val="4"/>
          <w:szCs w:val="4"/>
          <w:lang w:eastAsia="ru-RU"/>
        </w:rPr>
      </w:pPr>
    </w:p>
    <w:p w:rsidR="00880BB6" w:rsidRDefault="00B057DC" w:rsidP="00B057DC">
      <w:pPr>
        <w:keepNext/>
        <w:spacing w:line="240" w:lineRule="auto"/>
        <w:ind w:firstLine="709"/>
        <w:jc w:val="both"/>
        <w:outlineLvl w:val="1"/>
        <w:rPr>
          <w:rFonts w:ascii="Arial" w:hAnsi="Arial" w:cs="Arial"/>
          <w:bCs/>
          <w:iCs/>
          <w:color w:val="000000" w:themeColor="text1"/>
          <w:sz w:val="24"/>
          <w:szCs w:val="24"/>
          <w:lang w:eastAsia="ru-RU"/>
        </w:rPr>
      </w:pPr>
      <w:r w:rsidRPr="00B057DC">
        <w:rPr>
          <w:rFonts w:ascii="Arial" w:hAnsi="Arial" w:cs="Arial"/>
          <w:bCs/>
          <w:iCs/>
          <w:color w:val="000000" w:themeColor="text1"/>
          <w:sz w:val="24"/>
          <w:szCs w:val="24"/>
          <w:lang w:eastAsia="ru-RU"/>
        </w:rPr>
        <w:t xml:space="preserve">3. </w:t>
      </w:r>
      <w:proofErr w:type="gramStart"/>
      <w:r w:rsidRPr="00B057DC">
        <w:rPr>
          <w:rFonts w:ascii="Arial" w:hAnsi="Arial" w:cs="Arial"/>
          <w:bCs/>
          <w:iCs/>
          <w:color w:val="000000" w:themeColor="text1"/>
          <w:sz w:val="24"/>
          <w:szCs w:val="24"/>
          <w:lang w:eastAsia="ru-RU"/>
        </w:rPr>
        <w:t xml:space="preserve">Об Обращении депутатов Думы городского округа Тольятти к депутатам Самарской Губернской </w:t>
      </w:r>
      <w:r w:rsidRPr="00B057DC">
        <w:rPr>
          <w:rFonts w:ascii="Arial" w:hAnsi="Arial" w:cs="Arial"/>
          <w:bCs/>
          <w:i/>
          <w:iCs/>
          <w:color w:val="000000" w:themeColor="text1"/>
          <w:sz w:val="24"/>
          <w:szCs w:val="24"/>
          <w:lang w:eastAsia="ru-RU"/>
        </w:rPr>
        <w:t>Думы (о повышении уровня минимального размера оплаты труда (МРОТ)</w:t>
      </w:r>
      <w:r w:rsidRPr="00B057DC">
        <w:rPr>
          <w:rFonts w:ascii="Arial" w:hAnsi="Arial" w:cs="Arial"/>
          <w:bCs/>
          <w:iCs/>
          <w:color w:val="000000" w:themeColor="text1"/>
          <w:sz w:val="24"/>
          <w:szCs w:val="24"/>
          <w:lang w:eastAsia="ru-RU"/>
        </w:rPr>
        <w:t xml:space="preserve"> (фракция «КПРФ» в Думе городского округа Тольятти</w:t>
      </w:r>
      <w:r w:rsidR="00880BB6">
        <w:rPr>
          <w:rFonts w:ascii="Arial" w:hAnsi="Arial" w:cs="Arial"/>
          <w:bCs/>
          <w:iCs/>
          <w:color w:val="000000" w:themeColor="text1"/>
          <w:sz w:val="24"/>
          <w:szCs w:val="24"/>
          <w:lang w:eastAsia="ru-RU"/>
        </w:rPr>
        <w:t>):</w:t>
      </w:r>
      <w:proofErr w:type="gramEnd"/>
    </w:p>
    <w:p w:rsidR="00FF36FC" w:rsidRPr="00FF36FC" w:rsidRDefault="00FF36FC" w:rsidP="00B057DC">
      <w:pPr>
        <w:keepNext/>
        <w:spacing w:line="240" w:lineRule="auto"/>
        <w:ind w:firstLine="709"/>
        <w:jc w:val="both"/>
        <w:outlineLvl w:val="1"/>
        <w:rPr>
          <w:rFonts w:ascii="Arial" w:hAnsi="Arial" w:cs="Arial"/>
          <w:bCs/>
          <w:iCs/>
          <w:color w:val="000000" w:themeColor="text1"/>
          <w:sz w:val="4"/>
          <w:szCs w:val="4"/>
          <w:lang w:eastAsia="ru-RU"/>
        </w:rPr>
      </w:pPr>
    </w:p>
    <w:p w:rsidR="0045189E" w:rsidRDefault="00880BB6" w:rsidP="0045189E">
      <w:pPr>
        <w:keepNext/>
        <w:spacing w:line="240" w:lineRule="auto"/>
        <w:ind w:firstLine="709"/>
        <w:jc w:val="both"/>
        <w:outlineLvl w:val="1"/>
        <w:rPr>
          <w:rFonts w:ascii="Arial" w:hAnsi="Arial" w:cs="Arial"/>
          <w:bCs/>
          <w:iCs/>
          <w:color w:val="auto"/>
          <w:sz w:val="24"/>
          <w:szCs w:val="24"/>
          <w:lang w:eastAsia="ru-RU"/>
        </w:rPr>
      </w:pPr>
      <w:r>
        <w:rPr>
          <w:rFonts w:ascii="Arial" w:hAnsi="Arial" w:cs="Arial"/>
          <w:bCs/>
          <w:iCs/>
          <w:color w:val="000000" w:themeColor="text1"/>
          <w:sz w:val="24"/>
          <w:szCs w:val="24"/>
          <w:lang w:eastAsia="ru-RU"/>
        </w:rPr>
        <w:t xml:space="preserve">1) </w:t>
      </w:r>
      <w:r w:rsidRPr="00243FA7">
        <w:rPr>
          <w:rFonts w:ascii="Arial" w:hAnsi="Arial" w:cs="Arial"/>
          <w:bCs/>
          <w:i/>
          <w:color w:val="auto"/>
          <w:sz w:val="24"/>
          <w:szCs w:val="24"/>
          <w:lang w:eastAsia="ru-RU"/>
        </w:rPr>
        <w:t xml:space="preserve">в плане на </w:t>
      </w:r>
      <w:r>
        <w:rPr>
          <w:rFonts w:ascii="Arial" w:hAnsi="Arial" w:cs="Arial"/>
          <w:bCs/>
          <w:i/>
          <w:color w:val="auto"/>
          <w:sz w:val="24"/>
          <w:szCs w:val="24"/>
          <w:lang w:val="en-US" w:eastAsia="ru-RU"/>
        </w:rPr>
        <w:t>III</w:t>
      </w:r>
      <w:r w:rsidRPr="00DD3741">
        <w:rPr>
          <w:rFonts w:ascii="Arial" w:hAnsi="Arial" w:cs="Arial"/>
          <w:bCs/>
          <w:i/>
          <w:color w:val="auto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bCs/>
          <w:i/>
          <w:color w:val="auto"/>
          <w:sz w:val="24"/>
          <w:szCs w:val="24"/>
          <w:lang w:eastAsia="ru-RU"/>
        </w:rPr>
        <w:t>квартал 2020 года (23.09</w:t>
      </w:r>
      <w:r w:rsidRPr="00243FA7">
        <w:rPr>
          <w:rFonts w:ascii="Arial" w:hAnsi="Arial" w:cs="Arial"/>
          <w:bCs/>
          <w:i/>
          <w:color w:val="auto"/>
          <w:sz w:val="24"/>
          <w:szCs w:val="24"/>
          <w:lang w:eastAsia="ru-RU"/>
        </w:rPr>
        <w:t>.2020</w:t>
      </w:r>
      <w:r>
        <w:rPr>
          <w:rFonts w:ascii="Arial" w:hAnsi="Arial" w:cs="Arial"/>
          <w:bCs/>
          <w:i/>
          <w:color w:val="auto"/>
          <w:sz w:val="24"/>
          <w:szCs w:val="24"/>
          <w:lang w:eastAsia="ru-RU"/>
        </w:rPr>
        <w:t>)</w:t>
      </w:r>
      <w:r w:rsidR="0045189E">
        <w:rPr>
          <w:rFonts w:ascii="Arial" w:hAnsi="Arial" w:cs="Arial"/>
          <w:bCs/>
          <w:i/>
          <w:color w:val="auto"/>
          <w:sz w:val="24"/>
          <w:szCs w:val="24"/>
          <w:lang w:eastAsia="ru-RU"/>
        </w:rPr>
        <w:t xml:space="preserve">. </w:t>
      </w:r>
      <w:r w:rsidR="0045189E" w:rsidRPr="0045189E">
        <w:rPr>
          <w:rFonts w:ascii="Arial" w:hAnsi="Arial" w:cs="Arial"/>
          <w:bCs/>
          <w:color w:val="auto"/>
          <w:sz w:val="24"/>
          <w:szCs w:val="24"/>
          <w:lang w:eastAsia="ru-RU"/>
        </w:rPr>
        <w:t>Представлено</w:t>
      </w:r>
      <w:r w:rsidR="0045189E">
        <w:rPr>
          <w:rFonts w:ascii="Arial" w:hAnsi="Arial" w:cs="Arial"/>
          <w:bCs/>
          <w:i/>
          <w:color w:val="auto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bCs/>
          <w:iCs/>
          <w:color w:val="auto"/>
          <w:sz w:val="24"/>
          <w:szCs w:val="24"/>
          <w:lang w:eastAsia="ru-RU"/>
        </w:rPr>
        <w:t>письм</w:t>
      </w:r>
      <w:r w:rsidR="0045189E">
        <w:rPr>
          <w:rFonts w:ascii="Arial" w:hAnsi="Arial" w:cs="Arial"/>
          <w:bCs/>
          <w:iCs/>
          <w:color w:val="auto"/>
          <w:sz w:val="24"/>
          <w:szCs w:val="24"/>
          <w:lang w:eastAsia="ru-RU"/>
        </w:rPr>
        <w:t xml:space="preserve">о руководителя фракции «КПРФ» в Думе городского округа Тольятти о переносе </w:t>
      </w:r>
      <w:r w:rsidR="0045189E">
        <w:rPr>
          <w:rFonts w:ascii="Arial" w:hAnsi="Arial" w:cs="Arial"/>
          <w:bCs/>
          <w:iCs/>
          <w:color w:val="auto"/>
          <w:sz w:val="24"/>
          <w:szCs w:val="24"/>
          <w:lang w:eastAsia="ru-RU"/>
        </w:rPr>
        <w:lastRenderedPageBreak/>
        <w:t xml:space="preserve">срока рассмотрения вопроса на </w:t>
      </w:r>
      <w:r w:rsidR="0045189E">
        <w:rPr>
          <w:rFonts w:ascii="Arial" w:hAnsi="Arial" w:cs="Arial"/>
          <w:bCs/>
          <w:iCs/>
          <w:color w:val="auto"/>
          <w:sz w:val="24"/>
          <w:szCs w:val="24"/>
          <w:lang w:val="en-US" w:eastAsia="ru-RU"/>
        </w:rPr>
        <w:t>IV</w:t>
      </w:r>
      <w:r w:rsidR="0045189E" w:rsidRPr="0045189E">
        <w:rPr>
          <w:rFonts w:ascii="Arial" w:hAnsi="Arial" w:cs="Arial"/>
          <w:bCs/>
          <w:iCs/>
          <w:color w:val="auto"/>
          <w:sz w:val="24"/>
          <w:szCs w:val="24"/>
          <w:lang w:eastAsia="ru-RU"/>
        </w:rPr>
        <w:t xml:space="preserve"> </w:t>
      </w:r>
      <w:r w:rsidR="0045189E">
        <w:rPr>
          <w:rFonts w:ascii="Arial" w:hAnsi="Arial" w:cs="Arial"/>
          <w:bCs/>
          <w:iCs/>
          <w:color w:val="auto"/>
          <w:sz w:val="24"/>
          <w:szCs w:val="24"/>
          <w:lang w:eastAsia="ru-RU"/>
        </w:rPr>
        <w:t>квартал 2020 года</w:t>
      </w:r>
      <w:r w:rsidR="00170F5C">
        <w:rPr>
          <w:rFonts w:ascii="Arial" w:hAnsi="Arial" w:cs="Arial"/>
          <w:bCs/>
          <w:iCs/>
          <w:color w:val="auto"/>
          <w:sz w:val="24"/>
          <w:szCs w:val="24"/>
          <w:lang w:eastAsia="ru-RU"/>
        </w:rPr>
        <w:t xml:space="preserve"> (</w:t>
      </w:r>
      <w:proofErr w:type="spellStart"/>
      <w:r w:rsidR="00170F5C">
        <w:rPr>
          <w:rFonts w:ascii="Arial" w:hAnsi="Arial" w:cs="Arial"/>
          <w:bCs/>
          <w:iCs/>
          <w:color w:val="auto"/>
          <w:sz w:val="24"/>
          <w:szCs w:val="24"/>
          <w:lang w:eastAsia="ru-RU"/>
        </w:rPr>
        <w:t>вн</w:t>
      </w:r>
      <w:proofErr w:type="spellEnd"/>
      <w:r w:rsidR="00170F5C">
        <w:rPr>
          <w:rFonts w:ascii="Arial" w:hAnsi="Arial" w:cs="Arial"/>
          <w:bCs/>
          <w:iCs/>
          <w:color w:val="auto"/>
          <w:sz w:val="24"/>
          <w:szCs w:val="24"/>
          <w:lang w:eastAsia="ru-RU"/>
        </w:rPr>
        <w:t>.№ 01-27/530 от 07.09.2020);</w:t>
      </w:r>
      <w:r w:rsidR="0045189E">
        <w:rPr>
          <w:rFonts w:ascii="Arial" w:hAnsi="Arial" w:cs="Arial"/>
          <w:bCs/>
          <w:iCs/>
          <w:color w:val="auto"/>
          <w:sz w:val="24"/>
          <w:szCs w:val="24"/>
          <w:lang w:eastAsia="ru-RU"/>
        </w:rPr>
        <w:t xml:space="preserve"> </w:t>
      </w:r>
    </w:p>
    <w:p w:rsidR="002E17C7" w:rsidRPr="00B057DC" w:rsidRDefault="0045189E" w:rsidP="002E17C7">
      <w:pPr>
        <w:keepNext/>
        <w:spacing w:line="240" w:lineRule="auto"/>
        <w:ind w:firstLine="709"/>
        <w:jc w:val="both"/>
        <w:outlineLvl w:val="1"/>
        <w:rPr>
          <w:rFonts w:ascii="Arial" w:hAnsi="Arial" w:cs="Arial"/>
          <w:bCs/>
          <w:iCs/>
          <w:color w:val="auto"/>
          <w:sz w:val="24"/>
          <w:szCs w:val="24"/>
          <w:lang w:eastAsia="ru-RU"/>
        </w:rPr>
      </w:pPr>
      <w:r>
        <w:rPr>
          <w:rFonts w:ascii="Arial" w:hAnsi="Arial" w:cs="Arial"/>
          <w:bCs/>
          <w:iCs/>
          <w:color w:val="auto"/>
          <w:sz w:val="24"/>
          <w:szCs w:val="24"/>
          <w:lang w:eastAsia="ru-RU"/>
        </w:rPr>
        <w:t xml:space="preserve">2) </w:t>
      </w:r>
      <w:r w:rsidRPr="00243FA7">
        <w:rPr>
          <w:rFonts w:ascii="Arial" w:hAnsi="Arial" w:cs="Arial"/>
          <w:bCs/>
          <w:i/>
          <w:color w:val="auto"/>
          <w:sz w:val="24"/>
          <w:szCs w:val="24"/>
          <w:lang w:eastAsia="ru-RU"/>
        </w:rPr>
        <w:t xml:space="preserve">в плане на </w:t>
      </w:r>
      <w:r>
        <w:rPr>
          <w:rFonts w:ascii="Arial" w:hAnsi="Arial" w:cs="Arial"/>
          <w:bCs/>
          <w:i/>
          <w:color w:val="auto"/>
          <w:sz w:val="24"/>
          <w:szCs w:val="24"/>
          <w:lang w:val="en-US" w:eastAsia="ru-RU"/>
        </w:rPr>
        <w:t>IV</w:t>
      </w:r>
      <w:r w:rsidRPr="00DD3741">
        <w:rPr>
          <w:rFonts w:ascii="Arial" w:hAnsi="Arial" w:cs="Arial"/>
          <w:bCs/>
          <w:i/>
          <w:color w:val="auto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bCs/>
          <w:i/>
          <w:color w:val="auto"/>
          <w:sz w:val="24"/>
          <w:szCs w:val="24"/>
          <w:lang w:eastAsia="ru-RU"/>
        </w:rPr>
        <w:t>квартал 2020 года (</w:t>
      </w:r>
      <w:r w:rsidRPr="0045189E">
        <w:rPr>
          <w:rFonts w:ascii="Arial" w:hAnsi="Arial" w:cs="Arial"/>
          <w:bCs/>
          <w:i/>
          <w:color w:val="auto"/>
          <w:sz w:val="24"/>
          <w:szCs w:val="24"/>
          <w:lang w:eastAsia="ru-RU"/>
        </w:rPr>
        <w:t>09</w:t>
      </w:r>
      <w:r>
        <w:rPr>
          <w:rFonts w:ascii="Arial" w:hAnsi="Arial" w:cs="Arial"/>
          <w:bCs/>
          <w:i/>
          <w:color w:val="auto"/>
          <w:sz w:val="24"/>
          <w:szCs w:val="24"/>
          <w:lang w:eastAsia="ru-RU"/>
        </w:rPr>
        <w:t>.</w:t>
      </w:r>
      <w:r w:rsidRPr="0045189E">
        <w:rPr>
          <w:rFonts w:ascii="Arial" w:hAnsi="Arial" w:cs="Arial"/>
          <w:bCs/>
          <w:i/>
          <w:color w:val="auto"/>
          <w:sz w:val="24"/>
          <w:szCs w:val="24"/>
          <w:lang w:eastAsia="ru-RU"/>
        </w:rPr>
        <w:t>12</w:t>
      </w:r>
      <w:r w:rsidRPr="00243FA7">
        <w:rPr>
          <w:rFonts w:ascii="Arial" w:hAnsi="Arial" w:cs="Arial"/>
          <w:bCs/>
          <w:i/>
          <w:color w:val="auto"/>
          <w:sz w:val="24"/>
          <w:szCs w:val="24"/>
          <w:lang w:eastAsia="ru-RU"/>
        </w:rPr>
        <w:t>.2020</w:t>
      </w:r>
      <w:r>
        <w:rPr>
          <w:rFonts w:ascii="Arial" w:hAnsi="Arial" w:cs="Arial"/>
          <w:bCs/>
          <w:i/>
          <w:color w:val="auto"/>
          <w:sz w:val="24"/>
          <w:szCs w:val="24"/>
          <w:lang w:eastAsia="ru-RU"/>
        </w:rPr>
        <w:t xml:space="preserve">). </w:t>
      </w:r>
      <w:r w:rsidR="002E17C7">
        <w:rPr>
          <w:rFonts w:ascii="Arial" w:hAnsi="Arial" w:cs="Arial"/>
          <w:bCs/>
          <w:iCs/>
          <w:color w:val="auto"/>
          <w:sz w:val="24"/>
          <w:szCs w:val="24"/>
          <w:lang w:eastAsia="ru-RU"/>
        </w:rPr>
        <w:t>П</w:t>
      </w:r>
      <w:r w:rsidR="002E17C7" w:rsidRPr="00B057DC">
        <w:rPr>
          <w:rFonts w:ascii="Arial" w:hAnsi="Arial" w:cs="Arial"/>
          <w:bCs/>
          <w:iCs/>
          <w:color w:val="auto"/>
          <w:sz w:val="24"/>
          <w:szCs w:val="24"/>
          <w:lang w:eastAsia="ru-RU"/>
        </w:rPr>
        <w:t xml:space="preserve">редставлено письмо </w:t>
      </w:r>
      <w:r w:rsidR="002E17C7">
        <w:rPr>
          <w:rFonts w:ascii="Arial" w:hAnsi="Arial" w:cs="Arial"/>
          <w:bCs/>
          <w:iCs/>
          <w:color w:val="auto"/>
          <w:sz w:val="24"/>
          <w:szCs w:val="24"/>
          <w:lang w:eastAsia="ru-RU"/>
        </w:rPr>
        <w:t>руководителя</w:t>
      </w:r>
      <w:r w:rsidR="002E17C7" w:rsidRPr="00B057DC">
        <w:rPr>
          <w:rFonts w:ascii="Arial" w:hAnsi="Arial" w:cs="Arial"/>
          <w:bCs/>
          <w:iCs/>
          <w:color w:val="auto"/>
          <w:sz w:val="24"/>
          <w:szCs w:val="24"/>
          <w:lang w:eastAsia="ru-RU"/>
        </w:rPr>
        <w:t xml:space="preserve"> фракции «КПРФ»</w:t>
      </w:r>
      <w:r w:rsidR="002E17C7">
        <w:rPr>
          <w:rFonts w:ascii="Arial" w:hAnsi="Arial" w:cs="Arial"/>
          <w:bCs/>
          <w:iCs/>
          <w:color w:val="auto"/>
          <w:sz w:val="24"/>
          <w:szCs w:val="24"/>
          <w:lang w:eastAsia="ru-RU"/>
        </w:rPr>
        <w:t xml:space="preserve"> в Думе городского округа Тольятти </w:t>
      </w:r>
      <w:r w:rsidR="002E17C7" w:rsidRPr="00B057DC">
        <w:rPr>
          <w:rFonts w:ascii="Arial" w:hAnsi="Arial" w:cs="Arial"/>
          <w:bCs/>
          <w:iCs/>
          <w:color w:val="auto"/>
          <w:sz w:val="24"/>
          <w:szCs w:val="24"/>
          <w:lang w:eastAsia="ru-RU"/>
        </w:rPr>
        <w:t xml:space="preserve">об исключении из плана </w:t>
      </w:r>
      <w:r w:rsidR="002E17C7">
        <w:rPr>
          <w:rFonts w:ascii="Arial" w:hAnsi="Arial" w:cs="Arial"/>
          <w:bCs/>
          <w:iCs/>
          <w:color w:val="auto"/>
          <w:sz w:val="24"/>
          <w:szCs w:val="24"/>
          <w:lang w:eastAsia="ru-RU"/>
        </w:rPr>
        <w:t>вопроса</w:t>
      </w:r>
      <w:r w:rsidR="002E17C7" w:rsidRPr="00B057DC">
        <w:rPr>
          <w:rFonts w:ascii="Arial" w:hAnsi="Arial" w:cs="Arial"/>
          <w:bCs/>
          <w:iCs/>
          <w:color w:val="auto"/>
          <w:sz w:val="24"/>
          <w:szCs w:val="24"/>
          <w:lang w:eastAsia="ru-RU"/>
        </w:rPr>
        <w:t xml:space="preserve">, в связи с необходимостью детальной проработки и неполучением до настоящего времени необходимых сведений </w:t>
      </w:r>
      <w:r w:rsidR="002E17C7">
        <w:rPr>
          <w:rFonts w:ascii="Arial" w:hAnsi="Arial" w:cs="Arial"/>
          <w:bCs/>
          <w:iCs/>
          <w:color w:val="auto"/>
          <w:sz w:val="24"/>
          <w:szCs w:val="24"/>
          <w:lang w:eastAsia="ru-RU"/>
        </w:rPr>
        <w:t>(</w:t>
      </w:r>
      <w:proofErr w:type="spellStart"/>
      <w:r w:rsidR="002E17C7">
        <w:rPr>
          <w:rFonts w:ascii="Arial" w:hAnsi="Arial" w:cs="Arial"/>
          <w:bCs/>
          <w:iCs/>
          <w:color w:val="auto"/>
          <w:sz w:val="24"/>
          <w:szCs w:val="24"/>
          <w:lang w:eastAsia="ru-RU"/>
        </w:rPr>
        <w:t>вн</w:t>
      </w:r>
      <w:proofErr w:type="spellEnd"/>
      <w:r w:rsidR="002E17C7">
        <w:rPr>
          <w:rFonts w:ascii="Arial" w:hAnsi="Arial" w:cs="Arial"/>
          <w:bCs/>
          <w:iCs/>
          <w:color w:val="auto"/>
          <w:sz w:val="24"/>
          <w:szCs w:val="24"/>
          <w:lang w:eastAsia="ru-RU"/>
        </w:rPr>
        <w:t>.№ 01-27/12 от 12.01.2021);</w:t>
      </w:r>
    </w:p>
    <w:p w:rsidR="00B057DC" w:rsidRPr="00B057DC" w:rsidRDefault="00B057DC" w:rsidP="00B057DC">
      <w:pPr>
        <w:keepNext/>
        <w:spacing w:line="240" w:lineRule="auto"/>
        <w:ind w:firstLine="709"/>
        <w:jc w:val="both"/>
        <w:outlineLvl w:val="1"/>
        <w:rPr>
          <w:rFonts w:ascii="Arial" w:hAnsi="Arial" w:cs="Arial"/>
          <w:bCs/>
          <w:iCs/>
          <w:color w:val="000000" w:themeColor="text1"/>
          <w:sz w:val="4"/>
          <w:szCs w:val="4"/>
          <w:lang w:eastAsia="ru-RU"/>
        </w:rPr>
      </w:pPr>
    </w:p>
    <w:p w:rsidR="002E17C7" w:rsidRDefault="00B057DC" w:rsidP="002610D3">
      <w:pPr>
        <w:keepNext/>
        <w:spacing w:line="240" w:lineRule="auto"/>
        <w:ind w:firstLine="709"/>
        <w:jc w:val="both"/>
        <w:outlineLvl w:val="1"/>
        <w:rPr>
          <w:rFonts w:ascii="Arial" w:hAnsi="Arial" w:cs="Arial"/>
          <w:bCs/>
          <w:i/>
          <w:iCs/>
          <w:color w:val="000000" w:themeColor="text1"/>
          <w:sz w:val="24"/>
          <w:szCs w:val="24"/>
          <w:lang w:eastAsia="ru-RU"/>
        </w:rPr>
      </w:pPr>
      <w:r w:rsidRPr="00B057DC">
        <w:rPr>
          <w:rFonts w:ascii="Arial" w:hAnsi="Arial" w:cs="Arial"/>
          <w:bCs/>
          <w:iCs/>
          <w:color w:val="000000" w:themeColor="text1"/>
          <w:sz w:val="24"/>
          <w:szCs w:val="24"/>
          <w:lang w:eastAsia="ru-RU"/>
        </w:rPr>
        <w:t xml:space="preserve">4. Об Обращении депутатов Думы городского округа Тольятти к депутатам Самарской Губернской Думы и Федеральному Собранию Российской Федерации </w:t>
      </w:r>
      <w:r w:rsidRPr="00B057DC">
        <w:rPr>
          <w:rFonts w:ascii="Arial" w:hAnsi="Arial" w:cs="Arial"/>
          <w:bCs/>
          <w:i/>
          <w:iCs/>
          <w:color w:val="000000" w:themeColor="text1"/>
          <w:sz w:val="24"/>
          <w:szCs w:val="24"/>
          <w:lang w:eastAsia="ru-RU"/>
        </w:rPr>
        <w:t>(о внесении  изменений в Бюджетный кодекс Российской Федерации)</w:t>
      </w:r>
      <w:r w:rsidR="003E5C8F">
        <w:rPr>
          <w:rFonts w:ascii="Arial" w:hAnsi="Arial" w:cs="Arial"/>
          <w:bCs/>
          <w:i/>
          <w:iCs/>
          <w:color w:val="000000" w:themeColor="text1"/>
          <w:sz w:val="24"/>
          <w:szCs w:val="24"/>
          <w:lang w:eastAsia="ru-RU"/>
        </w:rPr>
        <w:t>»</w:t>
      </w:r>
      <w:r w:rsidRPr="00B057DC">
        <w:rPr>
          <w:rFonts w:ascii="Arial" w:hAnsi="Arial" w:cs="Arial"/>
          <w:bCs/>
          <w:iCs/>
          <w:color w:val="000000" w:themeColor="text1"/>
          <w:sz w:val="24"/>
          <w:szCs w:val="24"/>
          <w:lang w:eastAsia="ru-RU"/>
        </w:rPr>
        <w:t xml:space="preserve"> (</w:t>
      </w:r>
      <w:r w:rsidRPr="00243FA7">
        <w:rPr>
          <w:rFonts w:ascii="Arial" w:hAnsi="Arial" w:cs="Arial"/>
          <w:bCs/>
          <w:iCs/>
          <w:color w:val="auto"/>
          <w:sz w:val="24"/>
          <w:szCs w:val="24"/>
          <w:lang w:eastAsia="ru-RU"/>
        </w:rPr>
        <w:t>инициатор</w:t>
      </w:r>
      <w:r>
        <w:rPr>
          <w:rFonts w:ascii="Arial" w:hAnsi="Arial" w:cs="Arial"/>
          <w:bCs/>
          <w:iCs/>
          <w:color w:val="auto"/>
          <w:sz w:val="24"/>
          <w:szCs w:val="24"/>
          <w:lang w:eastAsia="ru-RU"/>
        </w:rPr>
        <w:t xml:space="preserve"> -</w:t>
      </w:r>
      <w:r w:rsidRPr="00B057DC">
        <w:rPr>
          <w:rFonts w:ascii="Arial" w:hAnsi="Arial" w:cs="Arial"/>
          <w:bCs/>
          <w:iCs/>
          <w:color w:val="000000" w:themeColor="text1"/>
          <w:sz w:val="24"/>
          <w:szCs w:val="24"/>
          <w:lang w:eastAsia="ru-RU"/>
        </w:rPr>
        <w:t xml:space="preserve"> фракция «КПРФ» в </w:t>
      </w:r>
      <w:r w:rsidR="00FC1FA7">
        <w:rPr>
          <w:rFonts w:ascii="Arial" w:hAnsi="Arial" w:cs="Arial"/>
          <w:bCs/>
          <w:iCs/>
          <w:color w:val="000000" w:themeColor="text1"/>
          <w:sz w:val="24"/>
          <w:szCs w:val="24"/>
          <w:lang w:eastAsia="ru-RU"/>
        </w:rPr>
        <w:t>Д</w:t>
      </w:r>
      <w:r w:rsidR="003E5C8F">
        <w:rPr>
          <w:rFonts w:ascii="Arial" w:hAnsi="Arial" w:cs="Arial"/>
          <w:bCs/>
          <w:iCs/>
          <w:color w:val="000000" w:themeColor="text1"/>
          <w:sz w:val="24"/>
          <w:szCs w:val="24"/>
          <w:lang w:eastAsia="ru-RU"/>
        </w:rPr>
        <w:t>уме городского округа Тольятти):</w:t>
      </w:r>
      <w:r w:rsidR="002E17C7" w:rsidRPr="002E17C7">
        <w:rPr>
          <w:rFonts w:ascii="Arial" w:hAnsi="Arial" w:cs="Arial"/>
          <w:bCs/>
          <w:i/>
          <w:iCs/>
          <w:color w:val="000000" w:themeColor="text1"/>
          <w:sz w:val="24"/>
          <w:szCs w:val="24"/>
          <w:lang w:eastAsia="ru-RU"/>
        </w:rPr>
        <w:t xml:space="preserve"> </w:t>
      </w:r>
    </w:p>
    <w:p w:rsidR="00B057DC" w:rsidRDefault="003E5C8F" w:rsidP="002610D3">
      <w:pPr>
        <w:keepNext/>
        <w:spacing w:line="240" w:lineRule="auto"/>
        <w:ind w:firstLine="709"/>
        <w:jc w:val="both"/>
        <w:outlineLvl w:val="1"/>
        <w:rPr>
          <w:rFonts w:ascii="Arial" w:hAnsi="Arial" w:cs="Arial"/>
          <w:bCs/>
          <w:i/>
          <w:iCs/>
          <w:color w:val="000000" w:themeColor="text1"/>
          <w:sz w:val="24"/>
          <w:szCs w:val="24"/>
          <w:lang w:eastAsia="ru-RU"/>
        </w:rPr>
      </w:pPr>
      <w:r>
        <w:rPr>
          <w:rFonts w:ascii="Arial" w:hAnsi="Arial" w:cs="Arial"/>
          <w:bCs/>
          <w:iCs/>
          <w:color w:val="000000" w:themeColor="text1"/>
          <w:sz w:val="24"/>
          <w:szCs w:val="24"/>
          <w:lang w:eastAsia="ru-RU"/>
        </w:rPr>
        <w:t xml:space="preserve">1) </w:t>
      </w:r>
      <w:r>
        <w:rPr>
          <w:rFonts w:ascii="Arial" w:hAnsi="Arial" w:cs="Arial"/>
          <w:bCs/>
          <w:i/>
          <w:iCs/>
          <w:color w:val="000000" w:themeColor="text1"/>
          <w:sz w:val="24"/>
          <w:szCs w:val="24"/>
          <w:lang w:eastAsia="ru-RU"/>
        </w:rPr>
        <w:t xml:space="preserve">в плане на </w:t>
      </w:r>
      <w:r>
        <w:rPr>
          <w:rFonts w:ascii="Arial" w:hAnsi="Arial" w:cs="Arial"/>
          <w:bCs/>
          <w:i/>
          <w:iCs/>
          <w:color w:val="000000" w:themeColor="text1"/>
          <w:sz w:val="24"/>
          <w:szCs w:val="24"/>
          <w:lang w:val="en-US" w:eastAsia="ru-RU"/>
        </w:rPr>
        <w:t>III</w:t>
      </w:r>
      <w:r w:rsidRPr="003E5C8F">
        <w:rPr>
          <w:rFonts w:ascii="Arial" w:hAnsi="Arial" w:cs="Arial"/>
          <w:bCs/>
          <w:i/>
          <w:iCs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bCs/>
          <w:i/>
          <w:iCs/>
          <w:color w:val="000000" w:themeColor="text1"/>
          <w:sz w:val="24"/>
          <w:szCs w:val="24"/>
          <w:lang w:eastAsia="ru-RU"/>
        </w:rPr>
        <w:t xml:space="preserve">квартал 2020 года (23.09.2020). </w:t>
      </w:r>
      <w:r>
        <w:rPr>
          <w:rFonts w:ascii="Arial" w:hAnsi="Arial" w:cs="Arial"/>
          <w:bCs/>
          <w:iCs/>
          <w:color w:val="000000" w:themeColor="text1"/>
          <w:sz w:val="24"/>
          <w:szCs w:val="24"/>
          <w:lang w:eastAsia="ru-RU"/>
        </w:rPr>
        <w:t>П</w:t>
      </w:r>
      <w:r w:rsidR="007F302D">
        <w:rPr>
          <w:rFonts w:ascii="Arial" w:hAnsi="Arial" w:cs="Arial"/>
          <w:bCs/>
          <w:iCs/>
          <w:color w:val="000000" w:themeColor="text1"/>
          <w:sz w:val="24"/>
          <w:szCs w:val="24"/>
          <w:lang w:eastAsia="ru-RU"/>
        </w:rPr>
        <w:t>редставлено п</w:t>
      </w:r>
      <w:r w:rsidR="00B057DC" w:rsidRPr="00B057DC">
        <w:rPr>
          <w:rFonts w:ascii="Arial" w:hAnsi="Arial" w:cs="Arial"/>
          <w:bCs/>
          <w:iCs/>
          <w:color w:val="000000" w:themeColor="text1"/>
          <w:sz w:val="24"/>
          <w:szCs w:val="24"/>
          <w:lang w:eastAsia="ru-RU"/>
        </w:rPr>
        <w:t xml:space="preserve">исьмо руководителя фракции «КПРФ» в Думе городского округа Тольятти о переносе срока рассмотрения </w:t>
      </w:r>
      <w:r>
        <w:rPr>
          <w:rFonts w:ascii="Arial" w:hAnsi="Arial" w:cs="Arial"/>
          <w:bCs/>
          <w:iCs/>
          <w:color w:val="000000" w:themeColor="text1"/>
          <w:sz w:val="24"/>
          <w:szCs w:val="24"/>
          <w:lang w:eastAsia="ru-RU"/>
        </w:rPr>
        <w:t>вопроса на IV квартал 2020 года (вн.№01-27/530 от 07.09.2020);</w:t>
      </w:r>
      <w:r w:rsidR="007F302D">
        <w:rPr>
          <w:rFonts w:ascii="Arial" w:hAnsi="Arial" w:cs="Arial"/>
          <w:bCs/>
          <w:iCs/>
          <w:color w:val="000000" w:themeColor="text1"/>
          <w:sz w:val="24"/>
          <w:szCs w:val="24"/>
          <w:lang w:eastAsia="ru-RU"/>
        </w:rPr>
        <w:t xml:space="preserve"> </w:t>
      </w:r>
    </w:p>
    <w:p w:rsidR="00B057DC" w:rsidRPr="005868C7" w:rsidRDefault="00B057DC" w:rsidP="00B057DC">
      <w:pPr>
        <w:keepNext/>
        <w:spacing w:line="240" w:lineRule="auto"/>
        <w:ind w:firstLine="709"/>
        <w:jc w:val="both"/>
        <w:outlineLvl w:val="1"/>
        <w:rPr>
          <w:rFonts w:ascii="Arial" w:hAnsi="Arial" w:cs="Arial"/>
          <w:bCs/>
          <w:i/>
          <w:color w:val="auto"/>
          <w:sz w:val="4"/>
          <w:szCs w:val="4"/>
          <w:lang w:eastAsia="ru-RU"/>
        </w:rPr>
      </w:pPr>
    </w:p>
    <w:p w:rsidR="0097595C" w:rsidRDefault="003E5C8F" w:rsidP="007E5914">
      <w:pPr>
        <w:keepNext/>
        <w:spacing w:line="240" w:lineRule="auto"/>
        <w:ind w:firstLine="709"/>
        <w:jc w:val="both"/>
        <w:outlineLvl w:val="1"/>
        <w:rPr>
          <w:rFonts w:ascii="Arial" w:hAnsi="Arial" w:cs="Arial"/>
          <w:bCs/>
          <w:iCs/>
          <w:color w:val="auto"/>
          <w:sz w:val="24"/>
          <w:szCs w:val="24"/>
          <w:lang w:eastAsia="ru-RU"/>
        </w:rPr>
      </w:pPr>
      <w:r>
        <w:rPr>
          <w:rFonts w:ascii="Arial" w:hAnsi="Arial" w:cs="Arial"/>
          <w:bCs/>
          <w:iCs/>
          <w:color w:val="auto"/>
          <w:sz w:val="24"/>
          <w:szCs w:val="24"/>
          <w:lang w:eastAsia="ru-RU"/>
        </w:rPr>
        <w:t>2)</w:t>
      </w:r>
      <w:r w:rsidR="00B057DC" w:rsidRPr="00B057DC">
        <w:rPr>
          <w:rFonts w:ascii="Arial" w:hAnsi="Arial" w:cs="Arial"/>
          <w:bCs/>
          <w:iCs/>
          <w:color w:val="auto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bCs/>
          <w:i/>
          <w:iCs/>
          <w:color w:val="000000" w:themeColor="text1"/>
          <w:sz w:val="24"/>
          <w:szCs w:val="24"/>
          <w:lang w:eastAsia="ru-RU"/>
        </w:rPr>
        <w:t xml:space="preserve">в плане на </w:t>
      </w:r>
      <w:r>
        <w:rPr>
          <w:rFonts w:ascii="Arial" w:hAnsi="Arial" w:cs="Arial"/>
          <w:bCs/>
          <w:i/>
          <w:iCs/>
          <w:color w:val="000000" w:themeColor="text1"/>
          <w:sz w:val="24"/>
          <w:szCs w:val="24"/>
          <w:lang w:val="en-US" w:eastAsia="ru-RU"/>
        </w:rPr>
        <w:t>IV</w:t>
      </w:r>
      <w:r w:rsidRPr="003E5C8F">
        <w:rPr>
          <w:rFonts w:ascii="Arial" w:hAnsi="Arial" w:cs="Arial"/>
          <w:bCs/>
          <w:i/>
          <w:iCs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bCs/>
          <w:i/>
          <w:iCs/>
          <w:color w:val="000000" w:themeColor="text1"/>
          <w:sz w:val="24"/>
          <w:szCs w:val="24"/>
          <w:lang w:eastAsia="ru-RU"/>
        </w:rPr>
        <w:t xml:space="preserve">квартал 2020 года </w:t>
      </w:r>
      <w:r>
        <w:rPr>
          <w:rFonts w:ascii="Arial" w:hAnsi="Arial" w:cs="Arial"/>
          <w:bCs/>
          <w:i/>
          <w:color w:val="auto"/>
          <w:sz w:val="24"/>
          <w:szCs w:val="24"/>
          <w:lang w:eastAsia="ru-RU"/>
        </w:rPr>
        <w:t xml:space="preserve">(09.12.2020). </w:t>
      </w:r>
      <w:proofErr w:type="gramStart"/>
      <w:r w:rsidR="005868C7">
        <w:rPr>
          <w:rFonts w:ascii="Arial" w:hAnsi="Arial" w:cs="Arial"/>
          <w:bCs/>
          <w:iCs/>
          <w:color w:val="auto"/>
          <w:sz w:val="24"/>
          <w:szCs w:val="24"/>
          <w:lang w:eastAsia="ru-RU"/>
        </w:rPr>
        <w:t>П</w:t>
      </w:r>
      <w:r w:rsidR="005868C7" w:rsidRPr="00B057DC">
        <w:rPr>
          <w:rFonts w:ascii="Arial" w:hAnsi="Arial" w:cs="Arial"/>
          <w:bCs/>
          <w:iCs/>
          <w:color w:val="auto"/>
          <w:sz w:val="24"/>
          <w:szCs w:val="24"/>
          <w:lang w:eastAsia="ru-RU"/>
        </w:rPr>
        <w:t xml:space="preserve">редставлено письмо </w:t>
      </w:r>
      <w:r w:rsidR="005868C7">
        <w:rPr>
          <w:rFonts w:ascii="Arial" w:hAnsi="Arial" w:cs="Arial"/>
          <w:bCs/>
          <w:iCs/>
          <w:color w:val="auto"/>
          <w:sz w:val="24"/>
          <w:szCs w:val="24"/>
          <w:lang w:eastAsia="ru-RU"/>
        </w:rPr>
        <w:t>руководителя</w:t>
      </w:r>
      <w:r w:rsidR="005868C7" w:rsidRPr="00B057DC">
        <w:rPr>
          <w:rFonts w:ascii="Arial" w:hAnsi="Arial" w:cs="Arial"/>
          <w:bCs/>
          <w:iCs/>
          <w:color w:val="auto"/>
          <w:sz w:val="24"/>
          <w:szCs w:val="24"/>
          <w:lang w:eastAsia="ru-RU"/>
        </w:rPr>
        <w:t xml:space="preserve"> фракции «КПРФ» </w:t>
      </w:r>
      <w:r w:rsidR="00E6437F" w:rsidRPr="00B057DC">
        <w:rPr>
          <w:rFonts w:ascii="Arial" w:hAnsi="Arial" w:cs="Arial"/>
          <w:bCs/>
          <w:iCs/>
          <w:color w:val="000000" w:themeColor="text1"/>
          <w:sz w:val="24"/>
          <w:szCs w:val="24"/>
          <w:lang w:eastAsia="ru-RU"/>
        </w:rPr>
        <w:t xml:space="preserve">в Думе городского округа Тольятти </w:t>
      </w:r>
      <w:r w:rsidR="005868C7" w:rsidRPr="00B057DC">
        <w:rPr>
          <w:rFonts w:ascii="Arial" w:hAnsi="Arial" w:cs="Arial"/>
          <w:bCs/>
          <w:iCs/>
          <w:color w:val="auto"/>
          <w:sz w:val="24"/>
          <w:szCs w:val="24"/>
          <w:lang w:eastAsia="ru-RU"/>
        </w:rPr>
        <w:t xml:space="preserve">об исключении из плана </w:t>
      </w:r>
      <w:r w:rsidR="00E6437F">
        <w:rPr>
          <w:rFonts w:ascii="Arial" w:hAnsi="Arial" w:cs="Arial"/>
          <w:bCs/>
          <w:iCs/>
          <w:color w:val="auto"/>
          <w:sz w:val="24"/>
          <w:szCs w:val="24"/>
          <w:lang w:eastAsia="ru-RU"/>
        </w:rPr>
        <w:t>вопроса</w:t>
      </w:r>
      <w:r w:rsidR="005868C7" w:rsidRPr="00B057DC">
        <w:rPr>
          <w:rFonts w:ascii="Arial" w:hAnsi="Arial" w:cs="Arial"/>
          <w:bCs/>
          <w:iCs/>
          <w:color w:val="auto"/>
          <w:sz w:val="24"/>
          <w:szCs w:val="24"/>
          <w:lang w:eastAsia="ru-RU"/>
        </w:rPr>
        <w:t>, в связи с необходимостью детальной проработки и неполучением до настоящего времени необходимых сведени</w:t>
      </w:r>
      <w:r w:rsidR="00FC1FA7">
        <w:rPr>
          <w:rFonts w:ascii="Arial" w:hAnsi="Arial" w:cs="Arial"/>
          <w:bCs/>
          <w:iCs/>
          <w:color w:val="auto"/>
          <w:sz w:val="24"/>
          <w:szCs w:val="24"/>
          <w:lang w:eastAsia="ru-RU"/>
        </w:rPr>
        <w:t>й (</w:t>
      </w:r>
      <w:proofErr w:type="spellStart"/>
      <w:r w:rsidR="00FC1FA7">
        <w:rPr>
          <w:rFonts w:ascii="Arial" w:hAnsi="Arial" w:cs="Arial"/>
          <w:bCs/>
          <w:iCs/>
          <w:color w:val="auto"/>
          <w:sz w:val="24"/>
          <w:szCs w:val="24"/>
          <w:lang w:eastAsia="ru-RU"/>
        </w:rPr>
        <w:t>вн</w:t>
      </w:r>
      <w:proofErr w:type="spellEnd"/>
      <w:r w:rsidR="00FC1FA7">
        <w:rPr>
          <w:rFonts w:ascii="Arial" w:hAnsi="Arial" w:cs="Arial"/>
          <w:bCs/>
          <w:iCs/>
          <w:color w:val="auto"/>
          <w:sz w:val="24"/>
          <w:szCs w:val="24"/>
          <w:lang w:eastAsia="ru-RU"/>
        </w:rPr>
        <w:t>.</w:t>
      </w:r>
      <w:r w:rsidR="005D667B">
        <w:rPr>
          <w:rFonts w:ascii="Arial" w:hAnsi="Arial" w:cs="Arial"/>
          <w:bCs/>
          <w:iCs/>
          <w:color w:val="auto"/>
          <w:sz w:val="24"/>
          <w:szCs w:val="24"/>
          <w:lang w:eastAsia="ru-RU"/>
        </w:rPr>
        <w:t xml:space="preserve"> </w:t>
      </w:r>
      <w:r w:rsidR="00BF2E04">
        <w:rPr>
          <w:rFonts w:ascii="Arial" w:hAnsi="Arial" w:cs="Arial"/>
          <w:bCs/>
          <w:iCs/>
          <w:color w:val="auto"/>
          <w:sz w:val="24"/>
          <w:szCs w:val="24"/>
          <w:lang w:eastAsia="ru-RU"/>
        </w:rPr>
        <w:t>№01-27/12 от 12.01.2021.</w:t>
      </w:r>
      <w:bookmarkStart w:id="0" w:name="_GoBack"/>
      <w:bookmarkEnd w:id="0"/>
      <w:r w:rsidR="005868C7" w:rsidRPr="00B057DC">
        <w:rPr>
          <w:rFonts w:ascii="Arial" w:hAnsi="Arial" w:cs="Arial"/>
          <w:bCs/>
          <w:iCs/>
          <w:color w:val="auto"/>
          <w:sz w:val="24"/>
          <w:szCs w:val="24"/>
          <w:lang w:eastAsia="ru-RU"/>
        </w:rPr>
        <w:t xml:space="preserve">  </w:t>
      </w:r>
      <w:proofErr w:type="gramEnd"/>
    </w:p>
    <w:p w:rsidR="007E5914" w:rsidRPr="007E5914" w:rsidRDefault="007E5914" w:rsidP="007E5914">
      <w:pPr>
        <w:keepNext/>
        <w:spacing w:line="240" w:lineRule="auto"/>
        <w:ind w:firstLine="709"/>
        <w:jc w:val="both"/>
        <w:outlineLvl w:val="1"/>
        <w:rPr>
          <w:rFonts w:ascii="Arial" w:hAnsi="Arial" w:cs="Arial"/>
          <w:bCs/>
          <w:iCs/>
          <w:color w:val="auto"/>
          <w:sz w:val="4"/>
          <w:szCs w:val="4"/>
          <w:lang w:eastAsia="ru-RU"/>
        </w:rPr>
      </w:pPr>
    </w:p>
    <w:p w:rsidR="0097595C" w:rsidRPr="00B057DC" w:rsidRDefault="0097595C" w:rsidP="0097595C">
      <w:pPr>
        <w:keepNext/>
        <w:spacing w:line="240" w:lineRule="auto"/>
        <w:ind w:firstLine="709"/>
        <w:jc w:val="both"/>
        <w:outlineLvl w:val="1"/>
        <w:rPr>
          <w:rFonts w:ascii="Arial" w:hAnsi="Arial" w:cs="Arial"/>
          <w:bCs/>
          <w:iCs/>
          <w:color w:val="auto"/>
          <w:sz w:val="24"/>
          <w:szCs w:val="24"/>
          <w:lang w:eastAsia="ru-RU"/>
        </w:rPr>
      </w:pPr>
      <w:r>
        <w:rPr>
          <w:rFonts w:ascii="Arial" w:hAnsi="Arial" w:cs="Arial"/>
          <w:bCs/>
          <w:iCs/>
          <w:color w:val="000000" w:themeColor="text1"/>
          <w:sz w:val="24"/>
          <w:szCs w:val="24"/>
          <w:lang w:eastAsia="ru-RU"/>
        </w:rPr>
        <w:t>5</w:t>
      </w:r>
      <w:r w:rsidRPr="00B057DC">
        <w:rPr>
          <w:rFonts w:ascii="Arial" w:hAnsi="Arial" w:cs="Arial"/>
          <w:bCs/>
          <w:iCs/>
          <w:color w:val="000000" w:themeColor="text1"/>
          <w:sz w:val="24"/>
          <w:szCs w:val="24"/>
          <w:lang w:eastAsia="ru-RU"/>
        </w:rPr>
        <w:t xml:space="preserve">. Об Обращении депутатов Думы городского округа Тольятти в Самарскую Губернскую Думу </w:t>
      </w:r>
      <w:r w:rsidRPr="00B057DC">
        <w:rPr>
          <w:rFonts w:ascii="Arial" w:hAnsi="Arial" w:cs="Arial"/>
          <w:bCs/>
          <w:i/>
          <w:iCs/>
          <w:color w:val="000000" w:themeColor="text1"/>
          <w:sz w:val="24"/>
          <w:szCs w:val="24"/>
          <w:lang w:eastAsia="ru-RU"/>
        </w:rPr>
        <w:t>(по вопросу внесения изменений в федеральное законодательство в части установления минимального размера уставного капитала)</w:t>
      </w:r>
      <w:r w:rsidR="003902F9">
        <w:rPr>
          <w:rFonts w:ascii="Arial" w:hAnsi="Arial" w:cs="Arial"/>
          <w:bCs/>
          <w:i/>
          <w:iCs/>
          <w:color w:val="000000" w:themeColor="text1"/>
          <w:sz w:val="24"/>
          <w:szCs w:val="24"/>
          <w:lang w:eastAsia="ru-RU"/>
        </w:rPr>
        <w:t>»</w:t>
      </w:r>
      <w:r w:rsidRPr="00B057DC">
        <w:rPr>
          <w:rFonts w:ascii="Arial" w:hAnsi="Arial" w:cs="Arial"/>
          <w:bCs/>
          <w:iCs/>
          <w:color w:val="000000" w:themeColor="text1"/>
          <w:sz w:val="24"/>
          <w:szCs w:val="24"/>
          <w:lang w:eastAsia="ru-RU"/>
        </w:rPr>
        <w:t xml:space="preserve"> (</w:t>
      </w:r>
      <w:r w:rsidRPr="00B057DC">
        <w:rPr>
          <w:rFonts w:ascii="Arial" w:hAnsi="Arial" w:cs="Arial"/>
          <w:bCs/>
          <w:iCs/>
          <w:color w:val="auto"/>
          <w:sz w:val="24"/>
          <w:szCs w:val="24"/>
          <w:lang w:eastAsia="ru-RU"/>
        </w:rPr>
        <w:t xml:space="preserve">инициатор - </w:t>
      </w:r>
      <w:r w:rsidRPr="00B057DC">
        <w:rPr>
          <w:rFonts w:ascii="Arial" w:hAnsi="Arial" w:cs="Arial"/>
          <w:bCs/>
          <w:iCs/>
          <w:color w:val="000000" w:themeColor="text1"/>
          <w:sz w:val="24"/>
          <w:szCs w:val="24"/>
          <w:lang w:eastAsia="ru-RU"/>
        </w:rPr>
        <w:t xml:space="preserve">фракция «КПРФ» в </w:t>
      </w:r>
      <w:r>
        <w:rPr>
          <w:rFonts w:ascii="Arial" w:hAnsi="Arial" w:cs="Arial"/>
          <w:bCs/>
          <w:iCs/>
          <w:color w:val="000000" w:themeColor="text1"/>
          <w:sz w:val="24"/>
          <w:szCs w:val="24"/>
          <w:lang w:eastAsia="ru-RU"/>
        </w:rPr>
        <w:t>Д</w:t>
      </w:r>
      <w:r w:rsidR="002E17C7">
        <w:rPr>
          <w:rFonts w:ascii="Arial" w:hAnsi="Arial" w:cs="Arial"/>
          <w:bCs/>
          <w:iCs/>
          <w:color w:val="000000" w:themeColor="text1"/>
          <w:sz w:val="24"/>
          <w:szCs w:val="24"/>
          <w:lang w:eastAsia="ru-RU"/>
        </w:rPr>
        <w:t>уме городского округа Тольятти).</w:t>
      </w:r>
      <w:r w:rsidR="00F40918">
        <w:rPr>
          <w:rFonts w:ascii="Arial" w:hAnsi="Arial" w:cs="Arial"/>
          <w:bCs/>
          <w:iCs/>
          <w:color w:val="000000" w:themeColor="text1"/>
          <w:sz w:val="24"/>
          <w:szCs w:val="24"/>
          <w:lang w:eastAsia="ru-RU"/>
        </w:rPr>
        <w:br/>
      </w:r>
      <w:r w:rsidR="002E17C7" w:rsidRPr="00F40918">
        <w:rPr>
          <w:rFonts w:ascii="Arial" w:hAnsi="Arial" w:cs="Arial"/>
          <w:bCs/>
          <w:i/>
          <w:color w:val="auto"/>
          <w:sz w:val="24"/>
          <w:szCs w:val="24"/>
          <w:lang w:eastAsia="ru-RU"/>
        </w:rPr>
        <w:t>В</w:t>
      </w:r>
      <w:r w:rsidR="002E17C7" w:rsidRPr="00F40918">
        <w:rPr>
          <w:rFonts w:ascii="Arial" w:hAnsi="Arial" w:cs="Arial"/>
          <w:bCs/>
          <w:i/>
          <w:iCs/>
          <w:color w:val="000000" w:themeColor="text1"/>
          <w:sz w:val="24"/>
          <w:szCs w:val="24"/>
          <w:lang w:eastAsia="ru-RU"/>
        </w:rPr>
        <w:t xml:space="preserve"> </w:t>
      </w:r>
      <w:r w:rsidR="002E17C7" w:rsidRPr="00F40918">
        <w:rPr>
          <w:rFonts w:ascii="Arial" w:hAnsi="Arial" w:cs="Arial"/>
          <w:bCs/>
          <w:i/>
          <w:color w:val="auto"/>
          <w:sz w:val="24"/>
          <w:szCs w:val="24"/>
          <w:lang w:eastAsia="ru-RU"/>
        </w:rPr>
        <w:t xml:space="preserve">плане </w:t>
      </w:r>
      <w:r w:rsidR="002E17C7" w:rsidRPr="00F40918">
        <w:rPr>
          <w:rFonts w:ascii="Arial" w:hAnsi="Arial" w:cs="Arial"/>
          <w:bCs/>
          <w:i/>
          <w:iCs/>
          <w:color w:val="000000" w:themeColor="text1"/>
          <w:sz w:val="24"/>
          <w:szCs w:val="24"/>
          <w:lang w:eastAsia="ru-RU"/>
        </w:rPr>
        <w:t xml:space="preserve">на </w:t>
      </w:r>
      <w:r w:rsidR="002E17C7" w:rsidRPr="00F40918">
        <w:rPr>
          <w:rFonts w:ascii="Arial" w:hAnsi="Arial" w:cs="Arial"/>
          <w:bCs/>
          <w:i/>
          <w:iCs/>
          <w:color w:val="000000" w:themeColor="text1"/>
          <w:sz w:val="24"/>
          <w:szCs w:val="24"/>
          <w:lang w:val="en-US" w:eastAsia="ru-RU"/>
        </w:rPr>
        <w:t>IV</w:t>
      </w:r>
      <w:r w:rsidR="002E17C7" w:rsidRPr="00F40918">
        <w:rPr>
          <w:rFonts w:ascii="Arial" w:hAnsi="Arial" w:cs="Arial"/>
          <w:bCs/>
          <w:i/>
          <w:iCs/>
          <w:color w:val="000000" w:themeColor="text1"/>
          <w:sz w:val="24"/>
          <w:szCs w:val="24"/>
          <w:lang w:eastAsia="ru-RU"/>
        </w:rPr>
        <w:t xml:space="preserve"> квартал 2020 года (09.12.2020)</w:t>
      </w:r>
      <w:r w:rsidR="00F40918" w:rsidRPr="00F40918">
        <w:rPr>
          <w:rFonts w:ascii="Arial" w:hAnsi="Arial" w:cs="Arial"/>
          <w:bCs/>
          <w:i/>
          <w:iCs/>
          <w:color w:val="000000" w:themeColor="text1"/>
          <w:sz w:val="24"/>
          <w:szCs w:val="24"/>
          <w:lang w:eastAsia="ru-RU"/>
        </w:rPr>
        <w:t>.</w:t>
      </w:r>
      <w:r w:rsidR="00F40918">
        <w:rPr>
          <w:rFonts w:ascii="Arial" w:hAnsi="Arial" w:cs="Arial"/>
          <w:bCs/>
          <w:i/>
          <w:iCs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bCs/>
          <w:iCs/>
          <w:color w:val="auto"/>
          <w:sz w:val="24"/>
          <w:szCs w:val="24"/>
          <w:lang w:eastAsia="ru-RU"/>
        </w:rPr>
        <w:t>П</w:t>
      </w:r>
      <w:r w:rsidRPr="00B057DC">
        <w:rPr>
          <w:rFonts w:ascii="Arial" w:hAnsi="Arial" w:cs="Arial"/>
          <w:bCs/>
          <w:iCs/>
          <w:color w:val="auto"/>
          <w:sz w:val="24"/>
          <w:szCs w:val="24"/>
          <w:lang w:eastAsia="ru-RU"/>
        </w:rPr>
        <w:t xml:space="preserve">редставлено письмо </w:t>
      </w:r>
      <w:r>
        <w:rPr>
          <w:rFonts w:ascii="Arial" w:hAnsi="Arial" w:cs="Arial"/>
          <w:bCs/>
          <w:iCs/>
          <w:color w:val="auto"/>
          <w:sz w:val="24"/>
          <w:szCs w:val="24"/>
          <w:lang w:eastAsia="ru-RU"/>
        </w:rPr>
        <w:t>руководителя</w:t>
      </w:r>
      <w:r w:rsidRPr="00B057DC">
        <w:rPr>
          <w:rFonts w:ascii="Arial" w:hAnsi="Arial" w:cs="Arial"/>
          <w:bCs/>
          <w:iCs/>
          <w:color w:val="auto"/>
          <w:sz w:val="24"/>
          <w:szCs w:val="24"/>
          <w:lang w:eastAsia="ru-RU"/>
        </w:rPr>
        <w:t xml:space="preserve"> фракции «КПРФ»</w:t>
      </w:r>
      <w:r w:rsidR="003902F9">
        <w:rPr>
          <w:rFonts w:ascii="Arial" w:hAnsi="Arial" w:cs="Arial"/>
          <w:bCs/>
          <w:iCs/>
          <w:color w:val="auto"/>
          <w:sz w:val="24"/>
          <w:szCs w:val="24"/>
          <w:lang w:eastAsia="ru-RU"/>
        </w:rPr>
        <w:t xml:space="preserve"> в Думе городского округа Тольятти </w:t>
      </w:r>
      <w:r w:rsidRPr="00B057DC">
        <w:rPr>
          <w:rFonts w:ascii="Arial" w:hAnsi="Arial" w:cs="Arial"/>
          <w:bCs/>
          <w:iCs/>
          <w:color w:val="auto"/>
          <w:sz w:val="24"/>
          <w:szCs w:val="24"/>
          <w:lang w:eastAsia="ru-RU"/>
        </w:rPr>
        <w:t xml:space="preserve">об исключении из плана </w:t>
      </w:r>
      <w:r w:rsidR="003902F9">
        <w:rPr>
          <w:rFonts w:ascii="Arial" w:hAnsi="Arial" w:cs="Arial"/>
          <w:bCs/>
          <w:iCs/>
          <w:color w:val="auto"/>
          <w:sz w:val="24"/>
          <w:szCs w:val="24"/>
          <w:lang w:eastAsia="ru-RU"/>
        </w:rPr>
        <w:t>вопроса</w:t>
      </w:r>
      <w:r w:rsidRPr="00B057DC">
        <w:rPr>
          <w:rFonts w:ascii="Arial" w:hAnsi="Arial" w:cs="Arial"/>
          <w:bCs/>
          <w:iCs/>
          <w:color w:val="auto"/>
          <w:sz w:val="24"/>
          <w:szCs w:val="24"/>
          <w:lang w:eastAsia="ru-RU"/>
        </w:rPr>
        <w:t xml:space="preserve">, в связи с необходимостью детальной проработки и неполучением до настоящего времени необходимых сведений </w:t>
      </w:r>
      <w:r>
        <w:rPr>
          <w:rFonts w:ascii="Arial" w:hAnsi="Arial" w:cs="Arial"/>
          <w:bCs/>
          <w:iCs/>
          <w:color w:val="auto"/>
          <w:sz w:val="24"/>
          <w:szCs w:val="24"/>
          <w:lang w:eastAsia="ru-RU"/>
        </w:rPr>
        <w:t>(</w:t>
      </w:r>
      <w:proofErr w:type="spellStart"/>
      <w:r>
        <w:rPr>
          <w:rFonts w:ascii="Arial" w:hAnsi="Arial" w:cs="Arial"/>
          <w:bCs/>
          <w:iCs/>
          <w:color w:val="auto"/>
          <w:sz w:val="24"/>
          <w:szCs w:val="24"/>
          <w:lang w:eastAsia="ru-RU"/>
        </w:rPr>
        <w:t>вн</w:t>
      </w:r>
      <w:proofErr w:type="spellEnd"/>
      <w:r>
        <w:rPr>
          <w:rFonts w:ascii="Arial" w:hAnsi="Arial" w:cs="Arial"/>
          <w:bCs/>
          <w:iCs/>
          <w:color w:val="auto"/>
          <w:sz w:val="24"/>
          <w:szCs w:val="24"/>
          <w:lang w:eastAsia="ru-RU"/>
        </w:rPr>
        <w:t xml:space="preserve">.№ </w:t>
      </w:r>
      <w:r w:rsidR="003902F9">
        <w:rPr>
          <w:rFonts w:ascii="Arial" w:hAnsi="Arial" w:cs="Arial"/>
          <w:bCs/>
          <w:iCs/>
          <w:color w:val="auto"/>
          <w:sz w:val="24"/>
          <w:szCs w:val="24"/>
          <w:lang w:eastAsia="ru-RU"/>
        </w:rPr>
        <w:t>01-27/12 от 12.01.2021);</w:t>
      </w:r>
      <w:r w:rsidR="002E17C7" w:rsidRPr="002E17C7">
        <w:rPr>
          <w:rFonts w:ascii="Arial" w:hAnsi="Arial" w:cs="Arial"/>
          <w:bCs/>
          <w:iCs/>
          <w:color w:val="000000" w:themeColor="text1"/>
          <w:sz w:val="24"/>
          <w:szCs w:val="24"/>
          <w:lang w:eastAsia="ru-RU"/>
        </w:rPr>
        <w:t xml:space="preserve"> </w:t>
      </w:r>
    </w:p>
    <w:p w:rsidR="00612E7D" w:rsidRPr="00B057DC" w:rsidRDefault="003902F9" w:rsidP="005868C7">
      <w:pPr>
        <w:keepNext/>
        <w:spacing w:line="240" w:lineRule="auto"/>
        <w:ind w:firstLine="709"/>
        <w:jc w:val="both"/>
        <w:outlineLvl w:val="1"/>
        <w:rPr>
          <w:rFonts w:ascii="Arial" w:hAnsi="Arial" w:cs="Arial"/>
          <w:bCs/>
          <w:i/>
          <w:color w:val="auto"/>
          <w:sz w:val="24"/>
          <w:szCs w:val="24"/>
          <w:lang w:eastAsia="ru-RU"/>
        </w:rPr>
      </w:pPr>
      <w:r>
        <w:rPr>
          <w:rFonts w:ascii="Arial" w:hAnsi="Arial" w:cs="Arial"/>
          <w:bCs/>
          <w:iCs/>
          <w:color w:val="000000" w:themeColor="text1"/>
          <w:sz w:val="24"/>
          <w:szCs w:val="24"/>
          <w:lang w:eastAsia="ru-RU"/>
        </w:rPr>
        <w:t>6</w:t>
      </w:r>
      <w:r w:rsidR="00F40918">
        <w:rPr>
          <w:rFonts w:ascii="Arial" w:hAnsi="Arial" w:cs="Arial"/>
          <w:bCs/>
          <w:i/>
          <w:iCs/>
          <w:color w:val="000000" w:themeColor="text1"/>
          <w:sz w:val="24"/>
          <w:szCs w:val="24"/>
          <w:lang w:eastAsia="ru-RU"/>
        </w:rPr>
        <w:t xml:space="preserve">. </w:t>
      </w:r>
      <w:r w:rsidR="00612E7D" w:rsidRPr="00B057DC">
        <w:rPr>
          <w:rFonts w:ascii="Arial" w:hAnsi="Arial" w:cs="Arial"/>
          <w:bCs/>
          <w:iCs/>
          <w:color w:val="000000" w:themeColor="text1"/>
          <w:sz w:val="24"/>
          <w:szCs w:val="24"/>
          <w:lang w:eastAsia="ru-RU"/>
        </w:rPr>
        <w:t xml:space="preserve">Об Обращении депутатов Думы городского округа Тольятти в Правительство Самарской области </w:t>
      </w:r>
      <w:r w:rsidR="00612E7D" w:rsidRPr="00B057DC">
        <w:rPr>
          <w:rFonts w:ascii="Arial" w:hAnsi="Arial" w:cs="Arial"/>
          <w:bCs/>
          <w:i/>
          <w:iCs/>
          <w:color w:val="000000" w:themeColor="text1"/>
          <w:sz w:val="24"/>
          <w:szCs w:val="24"/>
          <w:lang w:eastAsia="ru-RU"/>
        </w:rPr>
        <w:t xml:space="preserve">(о расширении перечня специально отведенных или приспособленных мест на территории Самарской области для коллективного обсуждения </w:t>
      </w:r>
      <w:r w:rsidR="00612E7D" w:rsidRPr="00B057DC">
        <w:rPr>
          <w:rFonts w:ascii="Arial" w:hAnsi="Arial" w:cs="Arial"/>
          <w:bCs/>
          <w:i/>
          <w:iCs/>
          <w:color w:val="auto"/>
          <w:sz w:val="24"/>
          <w:szCs w:val="24"/>
          <w:lang w:eastAsia="ru-RU"/>
        </w:rPr>
        <w:t>общественно значимых вопросов 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 общественно-политического характера)</w:t>
      </w:r>
      <w:r w:rsidR="00F40918">
        <w:rPr>
          <w:rFonts w:ascii="Arial" w:hAnsi="Arial" w:cs="Arial"/>
          <w:bCs/>
          <w:i/>
          <w:iCs/>
          <w:color w:val="auto"/>
          <w:sz w:val="24"/>
          <w:szCs w:val="24"/>
          <w:lang w:eastAsia="ru-RU"/>
        </w:rPr>
        <w:t xml:space="preserve">» </w:t>
      </w:r>
      <w:r w:rsidR="00612E7D" w:rsidRPr="00B057DC">
        <w:rPr>
          <w:rFonts w:ascii="Arial" w:hAnsi="Arial" w:cs="Arial"/>
          <w:bCs/>
          <w:iCs/>
          <w:color w:val="000000" w:themeColor="text1"/>
          <w:sz w:val="24"/>
          <w:szCs w:val="24"/>
          <w:lang w:eastAsia="ru-RU"/>
        </w:rPr>
        <w:t>(</w:t>
      </w:r>
      <w:r w:rsidR="00612E7D" w:rsidRPr="00B057DC">
        <w:rPr>
          <w:rFonts w:ascii="Arial" w:hAnsi="Arial" w:cs="Arial"/>
          <w:bCs/>
          <w:iCs/>
          <w:color w:val="auto"/>
          <w:sz w:val="24"/>
          <w:szCs w:val="24"/>
          <w:lang w:eastAsia="ru-RU"/>
        </w:rPr>
        <w:t xml:space="preserve">инициатор - </w:t>
      </w:r>
      <w:r w:rsidR="00612E7D" w:rsidRPr="00B057DC">
        <w:rPr>
          <w:rFonts w:ascii="Arial" w:hAnsi="Arial" w:cs="Arial"/>
          <w:bCs/>
          <w:iCs/>
          <w:color w:val="000000" w:themeColor="text1"/>
          <w:sz w:val="24"/>
          <w:szCs w:val="24"/>
          <w:lang w:eastAsia="ru-RU"/>
        </w:rPr>
        <w:t xml:space="preserve">фракция «КПРФ» в </w:t>
      </w:r>
      <w:r>
        <w:rPr>
          <w:rFonts w:ascii="Arial" w:hAnsi="Arial" w:cs="Arial"/>
          <w:bCs/>
          <w:iCs/>
          <w:color w:val="000000" w:themeColor="text1"/>
          <w:sz w:val="24"/>
          <w:szCs w:val="24"/>
          <w:lang w:eastAsia="ru-RU"/>
        </w:rPr>
        <w:t>Думе городского округа Тольятти</w:t>
      </w:r>
      <w:r w:rsidR="00F40918">
        <w:rPr>
          <w:rFonts w:ascii="Arial" w:hAnsi="Arial" w:cs="Arial"/>
          <w:bCs/>
          <w:iCs/>
          <w:color w:val="000000" w:themeColor="text1"/>
          <w:sz w:val="24"/>
          <w:szCs w:val="24"/>
          <w:lang w:eastAsia="ru-RU"/>
        </w:rPr>
        <w:t>),</w:t>
      </w:r>
      <w:r w:rsidR="00F40918" w:rsidRPr="00B057DC">
        <w:rPr>
          <w:rFonts w:ascii="Arial" w:hAnsi="Arial" w:cs="Arial"/>
          <w:bCs/>
          <w:iCs/>
          <w:color w:val="000000" w:themeColor="text1"/>
          <w:sz w:val="24"/>
          <w:szCs w:val="24"/>
          <w:lang w:eastAsia="ru-RU"/>
        </w:rPr>
        <w:t xml:space="preserve"> </w:t>
      </w:r>
      <w:r w:rsidR="00F40918">
        <w:rPr>
          <w:rFonts w:ascii="Arial" w:hAnsi="Arial" w:cs="Arial"/>
          <w:bCs/>
          <w:i/>
          <w:color w:val="auto"/>
          <w:sz w:val="24"/>
          <w:szCs w:val="24"/>
          <w:lang w:eastAsia="ru-RU"/>
        </w:rPr>
        <w:t xml:space="preserve">в плане </w:t>
      </w:r>
      <w:r w:rsidR="00F40918">
        <w:rPr>
          <w:rFonts w:ascii="Arial" w:hAnsi="Arial" w:cs="Arial"/>
          <w:bCs/>
          <w:i/>
          <w:iCs/>
          <w:color w:val="000000" w:themeColor="text1"/>
          <w:sz w:val="24"/>
          <w:szCs w:val="24"/>
          <w:lang w:eastAsia="ru-RU"/>
        </w:rPr>
        <w:t xml:space="preserve">на </w:t>
      </w:r>
      <w:r w:rsidR="00F40918">
        <w:rPr>
          <w:rFonts w:ascii="Arial" w:hAnsi="Arial" w:cs="Arial"/>
          <w:bCs/>
          <w:i/>
          <w:iCs/>
          <w:color w:val="000000" w:themeColor="text1"/>
          <w:sz w:val="24"/>
          <w:szCs w:val="24"/>
          <w:lang w:val="en-US" w:eastAsia="ru-RU"/>
        </w:rPr>
        <w:t>IV</w:t>
      </w:r>
      <w:r w:rsidR="00F40918" w:rsidRPr="003E5C8F">
        <w:rPr>
          <w:rFonts w:ascii="Arial" w:hAnsi="Arial" w:cs="Arial"/>
          <w:bCs/>
          <w:i/>
          <w:iCs/>
          <w:color w:val="000000" w:themeColor="text1"/>
          <w:sz w:val="24"/>
          <w:szCs w:val="24"/>
          <w:lang w:eastAsia="ru-RU"/>
        </w:rPr>
        <w:t xml:space="preserve"> </w:t>
      </w:r>
      <w:r w:rsidR="00F40918">
        <w:rPr>
          <w:rFonts w:ascii="Arial" w:hAnsi="Arial" w:cs="Arial"/>
          <w:bCs/>
          <w:i/>
          <w:iCs/>
          <w:color w:val="000000" w:themeColor="text1"/>
          <w:sz w:val="24"/>
          <w:szCs w:val="24"/>
          <w:lang w:eastAsia="ru-RU"/>
        </w:rPr>
        <w:t xml:space="preserve">квартал </w:t>
      </w:r>
      <w:r w:rsidR="00F40918">
        <w:rPr>
          <w:rFonts w:ascii="Arial" w:hAnsi="Arial" w:cs="Arial"/>
          <w:bCs/>
          <w:i/>
          <w:iCs/>
          <w:color w:val="000000" w:themeColor="text1"/>
          <w:sz w:val="24"/>
          <w:szCs w:val="24"/>
          <w:lang w:eastAsia="ru-RU"/>
        </w:rPr>
        <w:br/>
        <w:t>2020 года (09.12.2020</w:t>
      </w:r>
      <w:r w:rsidR="00612E7D">
        <w:rPr>
          <w:rFonts w:ascii="Arial" w:hAnsi="Arial" w:cs="Arial"/>
          <w:bCs/>
          <w:i/>
          <w:color w:val="auto"/>
          <w:sz w:val="24"/>
          <w:szCs w:val="24"/>
          <w:lang w:eastAsia="ru-RU"/>
        </w:rPr>
        <w:t>).</w:t>
      </w:r>
      <w:r w:rsidR="00612E7D" w:rsidRPr="00B057DC">
        <w:rPr>
          <w:rFonts w:ascii="Arial" w:hAnsi="Arial" w:cs="Arial"/>
          <w:bCs/>
          <w:iCs/>
          <w:color w:val="000000" w:themeColor="text1"/>
          <w:sz w:val="24"/>
          <w:szCs w:val="24"/>
          <w:lang w:eastAsia="ru-RU"/>
        </w:rPr>
        <w:t xml:space="preserve"> </w:t>
      </w:r>
    </w:p>
    <w:p w:rsidR="00B057DC" w:rsidRPr="00B057DC" w:rsidRDefault="00B057DC" w:rsidP="00B057DC">
      <w:pPr>
        <w:keepNext/>
        <w:spacing w:line="240" w:lineRule="auto"/>
        <w:ind w:firstLine="709"/>
        <w:jc w:val="both"/>
        <w:outlineLvl w:val="1"/>
        <w:rPr>
          <w:rFonts w:ascii="Arial" w:hAnsi="Arial" w:cs="Arial"/>
          <w:bCs/>
          <w:iCs/>
          <w:color w:val="000000" w:themeColor="text1"/>
          <w:sz w:val="32"/>
          <w:szCs w:val="32"/>
          <w:lang w:eastAsia="ru-RU"/>
        </w:rPr>
      </w:pPr>
    </w:p>
    <w:p w:rsidR="0066396E" w:rsidRDefault="00F00F20" w:rsidP="001E1EFC">
      <w:pPr>
        <w:pStyle w:val="2"/>
        <w:rPr>
          <w:rFonts w:ascii="Arial" w:hAnsi="Arial" w:cs="Arial"/>
          <w:iCs/>
        </w:rPr>
      </w:pPr>
      <w:r w:rsidRPr="00AC210F">
        <w:rPr>
          <w:rFonts w:ascii="Arial" w:hAnsi="Arial" w:cs="Arial"/>
          <w:iCs/>
          <w:lang w:val="en-US"/>
        </w:rPr>
        <w:t>III</w:t>
      </w:r>
      <w:r w:rsidRPr="00AC210F">
        <w:rPr>
          <w:rFonts w:ascii="Arial" w:hAnsi="Arial" w:cs="Arial"/>
          <w:iCs/>
        </w:rPr>
        <w:t xml:space="preserve">. </w:t>
      </w:r>
      <w:r w:rsidR="001E1EFC" w:rsidRPr="00AC210F">
        <w:rPr>
          <w:rFonts w:ascii="Arial" w:hAnsi="Arial" w:cs="Arial"/>
          <w:iCs/>
        </w:rPr>
        <w:t>М</w:t>
      </w:r>
      <w:r w:rsidR="00EA6140" w:rsidRPr="00AC210F">
        <w:rPr>
          <w:rFonts w:ascii="Arial" w:hAnsi="Arial" w:cs="Arial"/>
          <w:iCs/>
        </w:rPr>
        <w:t>ероприятия</w:t>
      </w:r>
      <w:r w:rsidR="001E1EFC" w:rsidRPr="00AC210F">
        <w:rPr>
          <w:rFonts w:ascii="Arial" w:hAnsi="Arial" w:cs="Arial"/>
          <w:iCs/>
        </w:rPr>
        <w:t xml:space="preserve"> Думы городского округа Тольятти</w:t>
      </w:r>
    </w:p>
    <w:p w:rsidR="0066396E" w:rsidRPr="004454EF" w:rsidRDefault="0066396E">
      <w:pPr>
        <w:ind w:firstLine="709"/>
        <w:rPr>
          <w:sz w:val="32"/>
          <w:szCs w:val="32"/>
        </w:rPr>
      </w:pPr>
    </w:p>
    <w:p w:rsidR="00F9502D" w:rsidRDefault="0050480C" w:rsidP="008108B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108BB" w:rsidRPr="008108BB">
        <w:rPr>
          <w:rFonts w:ascii="Arial" w:hAnsi="Arial" w:cs="Arial"/>
          <w:sz w:val="24"/>
          <w:szCs w:val="24"/>
        </w:rPr>
        <w:t xml:space="preserve">В </w:t>
      </w:r>
      <w:r w:rsidR="005D667B">
        <w:rPr>
          <w:rFonts w:ascii="Arial" w:hAnsi="Arial" w:cs="Arial"/>
          <w:sz w:val="24"/>
          <w:szCs w:val="24"/>
        </w:rPr>
        <w:t>2020</w:t>
      </w:r>
      <w:r w:rsidR="008108BB" w:rsidRPr="008108BB">
        <w:rPr>
          <w:rFonts w:ascii="Arial" w:hAnsi="Arial" w:cs="Arial"/>
          <w:sz w:val="24"/>
          <w:szCs w:val="24"/>
        </w:rPr>
        <w:t xml:space="preserve"> году </w:t>
      </w:r>
      <w:r w:rsidR="005D667B">
        <w:rPr>
          <w:rFonts w:ascii="Arial" w:hAnsi="Arial" w:cs="Arial"/>
          <w:sz w:val="24"/>
          <w:szCs w:val="24"/>
        </w:rPr>
        <w:t>в Думе планировалось провести 17</w:t>
      </w:r>
      <w:r w:rsidR="008108BB" w:rsidRPr="008108BB">
        <w:rPr>
          <w:rFonts w:ascii="Arial" w:hAnsi="Arial" w:cs="Arial"/>
          <w:sz w:val="24"/>
          <w:szCs w:val="24"/>
        </w:rPr>
        <w:t xml:space="preserve"> зас</w:t>
      </w:r>
      <w:r w:rsidR="005D667B">
        <w:rPr>
          <w:rFonts w:ascii="Arial" w:hAnsi="Arial" w:cs="Arial"/>
          <w:sz w:val="24"/>
          <w:szCs w:val="24"/>
        </w:rPr>
        <w:t>еданий Совета Думы. Проведено 20 заседаний, рассмотрен 61 вопрос</w:t>
      </w:r>
      <w:r w:rsidR="008108BB" w:rsidRPr="008108BB">
        <w:rPr>
          <w:rFonts w:ascii="Arial" w:hAnsi="Arial" w:cs="Arial"/>
          <w:sz w:val="24"/>
          <w:szCs w:val="24"/>
        </w:rPr>
        <w:t>.</w:t>
      </w:r>
    </w:p>
    <w:p w:rsidR="008108BB" w:rsidRPr="00AD0D17" w:rsidRDefault="008108BB" w:rsidP="008108BB">
      <w:pPr>
        <w:jc w:val="both"/>
        <w:rPr>
          <w:rFonts w:ascii="Arial" w:hAnsi="Arial" w:cs="Arial"/>
          <w:sz w:val="28"/>
          <w:szCs w:val="28"/>
        </w:rPr>
      </w:pPr>
    </w:p>
    <w:p w:rsidR="00AD0D17" w:rsidRDefault="00AD0D17" w:rsidP="00AD0D1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D0D17">
        <w:rPr>
          <w:rFonts w:ascii="Arial" w:hAnsi="Arial" w:cs="Arial"/>
          <w:sz w:val="24"/>
          <w:szCs w:val="24"/>
        </w:rPr>
        <w:t>В отчетном периоде постановлениями председателя Думы соз</w:t>
      </w:r>
      <w:r>
        <w:rPr>
          <w:rFonts w:ascii="Arial" w:hAnsi="Arial" w:cs="Arial"/>
          <w:sz w:val="24"/>
          <w:szCs w:val="24"/>
        </w:rPr>
        <w:t>даны следующие рабочие группы</w:t>
      </w:r>
      <w:r w:rsidR="003657D3">
        <w:rPr>
          <w:rFonts w:ascii="Arial" w:hAnsi="Arial" w:cs="Arial"/>
          <w:sz w:val="24"/>
          <w:szCs w:val="24"/>
        </w:rPr>
        <w:t>*</w:t>
      </w:r>
      <w:r w:rsidR="00CE64B8">
        <w:rPr>
          <w:rFonts w:ascii="Arial" w:hAnsi="Arial" w:cs="Arial"/>
          <w:sz w:val="24"/>
          <w:szCs w:val="24"/>
        </w:rPr>
        <w:t>:</w:t>
      </w:r>
    </w:p>
    <w:p w:rsidR="005D667B" w:rsidRPr="005D667B" w:rsidRDefault="005D667B" w:rsidP="00AD0D17">
      <w:pPr>
        <w:ind w:firstLine="709"/>
        <w:jc w:val="both"/>
        <w:rPr>
          <w:rFonts w:ascii="Arial" w:hAnsi="Arial" w:cs="Arial"/>
          <w:sz w:val="12"/>
          <w:szCs w:val="12"/>
        </w:rPr>
      </w:pPr>
    </w:p>
    <w:p w:rsidR="005D667B" w:rsidRPr="005D667B" w:rsidRDefault="005D667B" w:rsidP="005D667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D667B">
        <w:rPr>
          <w:rFonts w:ascii="Arial" w:hAnsi="Arial" w:cs="Arial"/>
          <w:sz w:val="24"/>
          <w:szCs w:val="24"/>
        </w:rPr>
        <w:t>- по вопросу неэффективности реализации программы капитального ремонта на территории городского округа Тольятти (постановление председателя Думы городского округа Тольятти от 09.07.2020 № 01-04/114);</w:t>
      </w:r>
    </w:p>
    <w:p w:rsidR="005D667B" w:rsidRPr="005D667B" w:rsidRDefault="005D667B" w:rsidP="005D667B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5D667B" w:rsidRDefault="005D667B" w:rsidP="005D667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D667B">
        <w:rPr>
          <w:rFonts w:ascii="Arial" w:hAnsi="Arial" w:cs="Arial"/>
          <w:sz w:val="24"/>
          <w:szCs w:val="24"/>
        </w:rPr>
        <w:lastRenderedPageBreak/>
        <w:t>- по увеличению доходов бюджета городского округа Тольятти от размещения рекламных конструкций (постановление председателя Думы городского округа Толь</w:t>
      </w:r>
      <w:r>
        <w:rPr>
          <w:rFonts w:ascii="Arial" w:hAnsi="Arial" w:cs="Arial"/>
          <w:sz w:val="24"/>
          <w:szCs w:val="24"/>
        </w:rPr>
        <w:t>ятти от 03.08.2020 № 01-04/133);</w:t>
      </w:r>
    </w:p>
    <w:p w:rsidR="005D667B" w:rsidRPr="005D667B" w:rsidRDefault="005D667B" w:rsidP="005D667B">
      <w:pPr>
        <w:ind w:firstLine="709"/>
        <w:jc w:val="both"/>
        <w:rPr>
          <w:rFonts w:ascii="Arial" w:hAnsi="Arial" w:cs="Arial"/>
          <w:sz w:val="4"/>
          <w:szCs w:val="4"/>
        </w:rPr>
      </w:pPr>
    </w:p>
    <w:p w:rsidR="005D667B" w:rsidRDefault="005D667B" w:rsidP="005D667B">
      <w:pPr>
        <w:ind w:firstLine="709"/>
        <w:jc w:val="both"/>
        <w:rPr>
          <w:rFonts w:ascii="Arial" w:hAnsi="Arial" w:cs="Arial"/>
          <w:i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- по соблюдению реализации мер по предотвращению </w:t>
      </w:r>
      <w:proofErr w:type="spellStart"/>
      <w:r>
        <w:rPr>
          <w:rFonts w:ascii="Arial" w:hAnsi="Arial" w:cs="Arial"/>
          <w:color w:val="auto"/>
          <w:sz w:val="24"/>
          <w:szCs w:val="24"/>
        </w:rPr>
        <w:t>коронавирусной</w:t>
      </w:r>
      <w:proofErr w:type="spellEnd"/>
      <w:r>
        <w:rPr>
          <w:rFonts w:ascii="Arial" w:hAnsi="Arial" w:cs="Arial"/>
          <w:color w:val="auto"/>
          <w:sz w:val="24"/>
          <w:szCs w:val="24"/>
        </w:rPr>
        <w:t xml:space="preserve"> инфекции на территории городского округа Тольятти при Думе городского округа Тольятти </w:t>
      </w:r>
      <w:r>
        <w:rPr>
          <w:rFonts w:ascii="Arial" w:hAnsi="Arial" w:cs="Arial"/>
          <w:i/>
          <w:color w:val="auto"/>
          <w:sz w:val="24"/>
          <w:szCs w:val="24"/>
        </w:rPr>
        <w:t>(постановление председателя Думы городского округа Тольятти от 13.10.2020 № 01-04/192);</w:t>
      </w:r>
    </w:p>
    <w:p w:rsidR="005D667B" w:rsidRPr="005D667B" w:rsidRDefault="005D667B" w:rsidP="005D667B">
      <w:pPr>
        <w:ind w:firstLine="709"/>
        <w:jc w:val="both"/>
        <w:rPr>
          <w:rFonts w:ascii="Arial" w:hAnsi="Arial" w:cs="Arial"/>
          <w:color w:val="auto"/>
          <w:sz w:val="4"/>
          <w:szCs w:val="4"/>
        </w:rPr>
      </w:pPr>
    </w:p>
    <w:p w:rsidR="005D667B" w:rsidRDefault="005D667B" w:rsidP="005D667B">
      <w:pPr>
        <w:ind w:firstLine="709"/>
        <w:jc w:val="both"/>
        <w:rPr>
          <w:rFonts w:ascii="Arial" w:hAnsi="Arial" w:cs="Arial"/>
          <w:i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- по вопросу повышения эффективности использования муниципального имущества, предоставленного на безвозмездной основе социально ориентированным некоммерческим организациям, на территории городского округа Тольятти </w:t>
      </w:r>
      <w:r>
        <w:rPr>
          <w:rFonts w:ascii="Arial" w:hAnsi="Arial" w:cs="Arial"/>
          <w:i/>
          <w:color w:val="auto"/>
          <w:sz w:val="24"/>
          <w:szCs w:val="24"/>
        </w:rPr>
        <w:t>(постановление председателя Думы городского округа Тольятти от 19.10.2020 № 01-04/201);</w:t>
      </w:r>
    </w:p>
    <w:p w:rsidR="005D667B" w:rsidRPr="005D667B" w:rsidRDefault="005D667B" w:rsidP="005D667B">
      <w:pPr>
        <w:ind w:firstLine="709"/>
        <w:jc w:val="both"/>
        <w:rPr>
          <w:rFonts w:ascii="Arial" w:hAnsi="Arial" w:cs="Arial"/>
          <w:i/>
          <w:color w:val="auto"/>
          <w:sz w:val="4"/>
          <w:szCs w:val="4"/>
        </w:rPr>
      </w:pPr>
    </w:p>
    <w:p w:rsidR="005D667B" w:rsidRDefault="005D667B" w:rsidP="005D667B">
      <w:pPr>
        <w:ind w:firstLine="709"/>
        <w:jc w:val="both"/>
        <w:rPr>
          <w:rFonts w:ascii="Arial" w:hAnsi="Arial" w:cs="Arial"/>
          <w:i/>
          <w:color w:val="auto"/>
          <w:sz w:val="24"/>
          <w:szCs w:val="24"/>
        </w:rPr>
      </w:pPr>
      <w:r>
        <w:rPr>
          <w:rFonts w:ascii="Arial" w:hAnsi="Arial" w:cs="Arial"/>
          <w:i/>
          <w:color w:val="auto"/>
          <w:sz w:val="24"/>
          <w:szCs w:val="24"/>
        </w:rPr>
        <w:t xml:space="preserve">- </w:t>
      </w:r>
      <w:r>
        <w:rPr>
          <w:rFonts w:ascii="Arial" w:hAnsi="Arial" w:cs="Arial"/>
          <w:color w:val="auto"/>
          <w:sz w:val="24"/>
          <w:szCs w:val="24"/>
        </w:rPr>
        <w:t xml:space="preserve">по регулированию вопросов защиты здоровья подрастающего поколения на территории городского округа Тольятти </w:t>
      </w:r>
      <w:r>
        <w:rPr>
          <w:rFonts w:ascii="Arial" w:hAnsi="Arial" w:cs="Arial"/>
          <w:i/>
          <w:color w:val="auto"/>
          <w:sz w:val="24"/>
          <w:szCs w:val="24"/>
        </w:rPr>
        <w:t>(постановление председателя Думы городского округа Тольятти от 22.12.2020 № 01-04/270);</w:t>
      </w:r>
    </w:p>
    <w:p w:rsidR="005D667B" w:rsidRPr="005D667B" w:rsidRDefault="005D667B" w:rsidP="005D667B">
      <w:pPr>
        <w:ind w:firstLine="709"/>
        <w:jc w:val="both"/>
        <w:rPr>
          <w:rFonts w:ascii="Arial" w:hAnsi="Arial" w:cs="Arial"/>
          <w:i/>
          <w:color w:val="auto"/>
          <w:sz w:val="4"/>
          <w:szCs w:val="4"/>
        </w:rPr>
      </w:pPr>
    </w:p>
    <w:p w:rsidR="005D667B" w:rsidRDefault="005D667B" w:rsidP="005D667B">
      <w:pPr>
        <w:ind w:firstLine="709"/>
        <w:jc w:val="both"/>
        <w:rPr>
          <w:rFonts w:ascii="Arial" w:hAnsi="Arial" w:cs="Arial"/>
          <w:i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- по разработке нормативных правовых актов, регулирующих реализацию инициативных проектов в городском округе Тольятти </w:t>
      </w:r>
      <w:r>
        <w:rPr>
          <w:rFonts w:ascii="Arial" w:hAnsi="Arial" w:cs="Arial"/>
          <w:i/>
          <w:color w:val="auto"/>
          <w:sz w:val="24"/>
          <w:szCs w:val="24"/>
        </w:rPr>
        <w:t>(временная рабочая группа,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i/>
          <w:color w:val="auto"/>
          <w:sz w:val="24"/>
          <w:szCs w:val="24"/>
        </w:rPr>
        <w:t xml:space="preserve">постановление председателя Думы городского округа Тольятти от 30.12.2020 </w:t>
      </w:r>
      <w:r>
        <w:rPr>
          <w:rFonts w:ascii="Arial" w:hAnsi="Arial" w:cs="Arial"/>
          <w:i/>
          <w:color w:val="auto"/>
          <w:sz w:val="24"/>
          <w:szCs w:val="24"/>
        </w:rPr>
        <w:br/>
        <w:t>№ 01-04/278).</w:t>
      </w:r>
    </w:p>
    <w:p w:rsidR="005D667B" w:rsidRDefault="005D667B" w:rsidP="005D667B">
      <w:pPr>
        <w:ind w:firstLine="709"/>
        <w:jc w:val="both"/>
        <w:rPr>
          <w:rFonts w:ascii="Arial" w:hAnsi="Arial" w:cs="Arial"/>
          <w:color w:val="auto"/>
          <w:sz w:val="24"/>
          <w:szCs w:val="24"/>
        </w:rPr>
      </w:pPr>
    </w:p>
    <w:p w:rsidR="005D667B" w:rsidRDefault="005D667B" w:rsidP="005D667B">
      <w:pPr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26.11.2020 постановлением председателя Думы городского округа Тольятти № 01-04/233 внесены изменения в постановление председателя Думы городского округа Тольятти от 06.10.2014 № 01-11-120 «Об образовании топонимической комиссии городского округа». </w:t>
      </w:r>
    </w:p>
    <w:p w:rsidR="003C4DB3" w:rsidRPr="004454EF" w:rsidRDefault="003C4DB3" w:rsidP="003657D3">
      <w:pPr>
        <w:jc w:val="both"/>
        <w:rPr>
          <w:rFonts w:ascii="Arial" w:hAnsi="Arial" w:cs="Arial"/>
          <w:sz w:val="28"/>
          <w:szCs w:val="28"/>
        </w:rPr>
      </w:pPr>
    </w:p>
    <w:p w:rsidR="00E73968" w:rsidRPr="00AC13B6" w:rsidRDefault="003657D3" w:rsidP="00AC13B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665F5">
        <w:rPr>
          <w:rFonts w:ascii="Arial" w:hAnsi="Arial" w:cs="Arial"/>
          <w:sz w:val="24"/>
          <w:szCs w:val="24"/>
        </w:rPr>
        <w:t>16</w:t>
      </w:r>
      <w:r w:rsidR="00635F6C" w:rsidRPr="001665F5">
        <w:rPr>
          <w:rFonts w:ascii="Arial" w:hAnsi="Arial" w:cs="Arial"/>
          <w:sz w:val="24"/>
          <w:szCs w:val="24"/>
        </w:rPr>
        <w:t xml:space="preserve"> </w:t>
      </w:r>
      <w:r w:rsidR="001665F5" w:rsidRPr="001665F5">
        <w:rPr>
          <w:rFonts w:ascii="Arial" w:hAnsi="Arial" w:cs="Arial"/>
          <w:sz w:val="24"/>
          <w:szCs w:val="24"/>
        </w:rPr>
        <w:t xml:space="preserve">действующими </w:t>
      </w:r>
      <w:r w:rsidR="00C3384F" w:rsidRPr="001665F5">
        <w:rPr>
          <w:rFonts w:ascii="Arial" w:hAnsi="Arial" w:cs="Arial"/>
          <w:sz w:val="24"/>
          <w:szCs w:val="24"/>
        </w:rPr>
        <w:t>рабочими</w:t>
      </w:r>
      <w:r w:rsidR="00635F6C" w:rsidRPr="001665F5">
        <w:rPr>
          <w:rFonts w:ascii="Arial" w:hAnsi="Arial" w:cs="Arial"/>
          <w:sz w:val="24"/>
          <w:szCs w:val="24"/>
        </w:rPr>
        <w:t xml:space="preserve"> групп</w:t>
      </w:r>
      <w:r w:rsidR="00C3384F" w:rsidRPr="001665F5">
        <w:rPr>
          <w:rFonts w:ascii="Arial" w:hAnsi="Arial" w:cs="Arial"/>
          <w:sz w:val="24"/>
          <w:szCs w:val="24"/>
        </w:rPr>
        <w:t>ами проведено</w:t>
      </w:r>
      <w:r w:rsidR="00DA36B5" w:rsidRPr="001665F5">
        <w:rPr>
          <w:rFonts w:ascii="Arial" w:hAnsi="Arial" w:cs="Arial"/>
          <w:sz w:val="24"/>
          <w:szCs w:val="24"/>
        </w:rPr>
        <w:t xml:space="preserve"> </w:t>
      </w:r>
      <w:r w:rsidR="001665F5" w:rsidRPr="001665F5">
        <w:rPr>
          <w:rFonts w:ascii="Arial" w:hAnsi="Arial" w:cs="Arial"/>
          <w:sz w:val="24"/>
          <w:szCs w:val="24"/>
        </w:rPr>
        <w:t>28</w:t>
      </w:r>
      <w:r w:rsidR="00EA6140" w:rsidRPr="001665F5">
        <w:rPr>
          <w:rFonts w:ascii="Arial" w:hAnsi="Arial" w:cs="Arial"/>
          <w:sz w:val="24"/>
          <w:szCs w:val="24"/>
        </w:rPr>
        <w:t xml:space="preserve"> </w:t>
      </w:r>
      <w:r w:rsidR="00EE528C" w:rsidRPr="001665F5">
        <w:rPr>
          <w:rFonts w:ascii="Arial" w:hAnsi="Arial" w:cs="Arial"/>
          <w:sz w:val="24"/>
          <w:szCs w:val="24"/>
        </w:rPr>
        <w:t>заседаний</w:t>
      </w:r>
      <w:r w:rsidR="00E73968" w:rsidRPr="001665F5">
        <w:rPr>
          <w:rFonts w:ascii="Arial" w:hAnsi="Arial" w:cs="Arial"/>
          <w:sz w:val="24"/>
          <w:szCs w:val="24"/>
        </w:rPr>
        <w:t>.</w:t>
      </w:r>
      <w:r w:rsidR="00C3384F" w:rsidRPr="001665F5">
        <w:rPr>
          <w:rFonts w:ascii="Arial" w:hAnsi="Arial" w:cs="Arial"/>
          <w:sz w:val="24"/>
          <w:szCs w:val="24"/>
        </w:rPr>
        <w:t xml:space="preserve"> </w:t>
      </w:r>
    </w:p>
    <w:p w:rsidR="00351620" w:rsidRPr="001665F5" w:rsidRDefault="00351620" w:rsidP="001665F5">
      <w:pPr>
        <w:jc w:val="both"/>
        <w:rPr>
          <w:rFonts w:ascii="Arial" w:hAnsi="Arial" w:cs="Arial"/>
          <w:sz w:val="28"/>
          <w:szCs w:val="28"/>
        </w:rPr>
      </w:pPr>
    </w:p>
    <w:p w:rsidR="00F04688" w:rsidRPr="00F04688" w:rsidRDefault="00F04688" w:rsidP="00F04688">
      <w:pPr>
        <w:shd w:val="clear" w:color="auto" w:fill="FFFFFF" w:themeFill="background1"/>
        <w:ind w:firstLine="709"/>
        <w:jc w:val="both"/>
        <w:rPr>
          <w:rFonts w:ascii="Arial" w:hAnsi="Arial" w:cs="Arial"/>
          <w:color w:val="auto"/>
          <w:sz w:val="24"/>
          <w:szCs w:val="24"/>
          <w:lang w:eastAsia="ru-RU"/>
        </w:rPr>
      </w:pPr>
      <w:r w:rsidRPr="00F04688">
        <w:rPr>
          <w:rFonts w:ascii="Arial" w:hAnsi="Arial" w:cs="Arial"/>
          <w:color w:val="auto"/>
          <w:sz w:val="24"/>
          <w:szCs w:val="24"/>
          <w:lang w:eastAsia="ru-RU"/>
        </w:rPr>
        <w:t xml:space="preserve">В том числе: </w:t>
      </w:r>
    </w:p>
    <w:p w:rsidR="00F04688" w:rsidRPr="00F04688" w:rsidRDefault="00F04688" w:rsidP="00F04688">
      <w:pPr>
        <w:jc w:val="both"/>
        <w:rPr>
          <w:rFonts w:ascii="Arial" w:hAnsi="Arial" w:cs="Arial"/>
          <w:color w:val="auto"/>
          <w:lang w:eastAsia="ru-RU"/>
        </w:rPr>
      </w:pPr>
    </w:p>
    <w:tbl>
      <w:tblPr>
        <w:tblW w:w="0" w:type="auto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67"/>
        <w:gridCol w:w="6409"/>
        <w:gridCol w:w="2387"/>
      </w:tblGrid>
      <w:tr w:rsidR="00F04688" w:rsidRPr="00F04688" w:rsidTr="00F04688"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04688" w:rsidRPr="00F04688" w:rsidRDefault="00F04688" w:rsidP="00F04688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lang w:eastAsia="ru-RU"/>
              </w:rPr>
            </w:pPr>
            <w:r w:rsidRPr="00F04688">
              <w:rPr>
                <w:rFonts w:ascii="Arial" w:hAnsi="Arial" w:cs="Arial"/>
                <w:b/>
                <w:bCs/>
                <w:i/>
                <w:iCs/>
                <w:color w:val="auto"/>
                <w:lang w:eastAsia="ru-RU"/>
              </w:rPr>
              <w:t>№</w:t>
            </w:r>
          </w:p>
          <w:p w:rsidR="00F04688" w:rsidRPr="00F04688" w:rsidRDefault="00F04688" w:rsidP="00F04688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lang w:eastAsia="ru-RU"/>
              </w:rPr>
            </w:pPr>
            <w:proofErr w:type="gramStart"/>
            <w:r w:rsidRPr="00F04688">
              <w:rPr>
                <w:rFonts w:ascii="Arial" w:hAnsi="Arial" w:cs="Arial"/>
                <w:b/>
                <w:bCs/>
                <w:i/>
                <w:iCs/>
                <w:color w:val="auto"/>
                <w:lang w:eastAsia="ru-RU"/>
              </w:rPr>
              <w:t>п</w:t>
            </w:r>
            <w:proofErr w:type="gramEnd"/>
            <w:r w:rsidRPr="00F04688">
              <w:rPr>
                <w:rFonts w:ascii="Arial" w:hAnsi="Arial" w:cs="Arial"/>
                <w:b/>
                <w:bCs/>
                <w:i/>
                <w:iCs/>
                <w:color w:val="auto"/>
                <w:lang w:eastAsia="ru-RU"/>
              </w:rPr>
              <w:t>/п</w:t>
            </w: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04688" w:rsidRPr="00F04688" w:rsidRDefault="00F04688" w:rsidP="00F04688">
            <w:pPr>
              <w:keepNext/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lang w:eastAsia="ru-RU"/>
              </w:rPr>
            </w:pPr>
            <w:r w:rsidRPr="00F04688">
              <w:rPr>
                <w:rFonts w:ascii="Arial" w:hAnsi="Arial" w:cs="Arial"/>
                <w:b/>
                <w:bCs/>
                <w:i/>
                <w:iCs/>
                <w:color w:val="auto"/>
                <w:lang w:eastAsia="ru-RU"/>
              </w:rPr>
              <w:t>Наименование рабочей группы</w:t>
            </w:r>
          </w:p>
        </w:tc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04688" w:rsidRPr="00F04688" w:rsidRDefault="00F04688" w:rsidP="00F04688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lang w:eastAsia="ru-RU"/>
              </w:rPr>
            </w:pPr>
            <w:r w:rsidRPr="00F04688">
              <w:rPr>
                <w:rFonts w:ascii="Arial" w:hAnsi="Arial" w:cs="Arial"/>
                <w:b/>
                <w:bCs/>
                <w:i/>
                <w:iCs/>
                <w:color w:val="auto"/>
                <w:lang w:eastAsia="ru-RU"/>
              </w:rPr>
              <w:t>Кол-во заседаний, руководитель</w:t>
            </w:r>
          </w:p>
        </w:tc>
      </w:tr>
      <w:tr w:rsidR="00F04688" w:rsidRPr="00F04688" w:rsidTr="00F04688">
        <w:trPr>
          <w:trHeight w:val="629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04688" w:rsidRPr="00F04688" w:rsidRDefault="00F04688" w:rsidP="00F04688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  <w:lang w:eastAsia="ru-RU"/>
              </w:rPr>
            </w:pPr>
            <w:r w:rsidRPr="00F04688">
              <w:rPr>
                <w:rFonts w:ascii="Arial" w:hAnsi="Arial" w:cs="Arial"/>
                <w:color w:val="auto"/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04688" w:rsidRPr="00F04688" w:rsidRDefault="00F04688" w:rsidP="00F04688">
            <w:pPr>
              <w:jc w:val="both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04688">
              <w:rPr>
                <w:rFonts w:ascii="Arial" w:hAnsi="Arial" w:cs="Arial"/>
                <w:sz w:val="22"/>
                <w:szCs w:val="22"/>
                <w:lang w:eastAsia="ru-RU"/>
              </w:rPr>
              <w:t>Постоянно действующая рабочая группа по внесению изменений в Регламент Думы городского округа Тольятти</w:t>
            </w:r>
          </w:p>
        </w:tc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  <w:hideMark/>
          </w:tcPr>
          <w:p w:rsidR="00F04688" w:rsidRPr="00F04688" w:rsidRDefault="00F04688" w:rsidP="00F04688">
            <w:pPr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04688">
              <w:rPr>
                <w:rFonts w:ascii="Arial" w:hAnsi="Arial" w:cs="Arial"/>
                <w:sz w:val="22"/>
                <w:szCs w:val="22"/>
                <w:lang w:eastAsia="ru-RU"/>
              </w:rPr>
              <w:t>-</w:t>
            </w:r>
          </w:p>
          <w:p w:rsidR="00F04688" w:rsidRPr="00F04688" w:rsidRDefault="00F04688" w:rsidP="00F04688">
            <w:pPr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04688">
              <w:rPr>
                <w:rFonts w:ascii="Arial" w:hAnsi="Arial" w:cs="Arial"/>
                <w:sz w:val="22"/>
                <w:szCs w:val="22"/>
                <w:lang w:eastAsia="ru-RU"/>
              </w:rPr>
              <w:t>Сачков Ю.А.</w:t>
            </w:r>
          </w:p>
          <w:p w:rsidR="00F04688" w:rsidRPr="00F04688" w:rsidRDefault="00F04688" w:rsidP="00F04688">
            <w:pPr>
              <w:jc w:val="center"/>
              <w:rPr>
                <w:rFonts w:ascii="Arial" w:hAnsi="Arial" w:cs="Arial"/>
                <w:lang w:eastAsia="ru-RU"/>
              </w:rPr>
            </w:pPr>
            <w:r w:rsidRPr="00F04688">
              <w:rPr>
                <w:rFonts w:ascii="Arial" w:hAnsi="Arial" w:cs="Arial"/>
                <w:lang w:eastAsia="ru-RU"/>
              </w:rPr>
              <w:t>(</w:t>
            </w:r>
            <w:proofErr w:type="spellStart"/>
            <w:r w:rsidRPr="00F04688">
              <w:rPr>
                <w:rFonts w:ascii="Arial" w:hAnsi="Arial" w:cs="Arial"/>
                <w:lang w:eastAsia="ru-RU"/>
              </w:rPr>
              <w:t>Япрынцева</w:t>
            </w:r>
            <w:proofErr w:type="spellEnd"/>
            <w:r w:rsidRPr="00F04688">
              <w:rPr>
                <w:rFonts w:ascii="Arial" w:hAnsi="Arial" w:cs="Arial"/>
                <w:lang w:eastAsia="ru-RU"/>
              </w:rPr>
              <w:t xml:space="preserve"> О.И.)</w:t>
            </w:r>
          </w:p>
        </w:tc>
      </w:tr>
      <w:tr w:rsidR="00F04688" w:rsidRPr="00F04688" w:rsidTr="00F04688">
        <w:trPr>
          <w:trHeight w:val="567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04688" w:rsidRPr="00F04688" w:rsidRDefault="00F04688" w:rsidP="00F04688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  <w:lang w:eastAsia="ru-RU"/>
              </w:rPr>
            </w:pPr>
            <w:r w:rsidRPr="00F04688">
              <w:rPr>
                <w:rFonts w:ascii="Arial" w:hAnsi="Arial" w:cs="Arial"/>
                <w:color w:val="auto"/>
                <w:sz w:val="22"/>
                <w:szCs w:val="22"/>
                <w:lang w:eastAsia="ru-RU"/>
              </w:rPr>
              <w:t>2.</w:t>
            </w: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04688" w:rsidRPr="00F04688" w:rsidRDefault="00F04688" w:rsidP="00F04688">
            <w:pPr>
              <w:jc w:val="both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04688">
              <w:rPr>
                <w:rFonts w:ascii="Arial" w:hAnsi="Arial" w:cs="Arial"/>
                <w:sz w:val="22"/>
                <w:szCs w:val="22"/>
                <w:lang w:eastAsia="ru-RU"/>
              </w:rPr>
              <w:t>Постоянно действующая рабочая группа по внесению изменений в Устав городского округа Тольятти</w:t>
            </w:r>
          </w:p>
        </w:tc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  <w:hideMark/>
          </w:tcPr>
          <w:p w:rsidR="00F04688" w:rsidRPr="00F04688" w:rsidRDefault="00B80A73" w:rsidP="00F04688">
            <w:pPr>
              <w:tabs>
                <w:tab w:val="center" w:pos="1088"/>
              </w:tabs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2</w:t>
            </w:r>
          </w:p>
          <w:p w:rsidR="00F04688" w:rsidRPr="00F04688" w:rsidRDefault="00F04688" w:rsidP="00F04688">
            <w:pPr>
              <w:tabs>
                <w:tab w:val="center" w:pos="1088"/>
              </w:tabs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proofErr w:type="spellStart"/>
            <w:r w:rsidRPr="00F04688">
              <w:rPr>
                <w:rFonts w:ascii="Arial" w:hAnsi="Arial" w:cs="Arial"/>
                <w:sz w:val="22"/>
                <w:szCs w:val="22"/>
                <w:lang w:eastAsia="ru-RU"/>
              </w:rPr>
              <w:t>Остудин</w:t>
            </w:r>
            <w:proofErr w:type="spellEnd"/>
            <w:r w:rsidRPr="00F04688">
              <w:rPr>
                <w:rFonts w:ascii="Arial" w:hAnsi="Arial" w:cs="Arial"/>
                <w:sz w:val="22"/>
                <w:szCs w:val="22"/>
                <w:lang w:eastAsia="ru-RU"/>
              </w:rPr>
              <w:t xml:space="preserve"> Н.И.</w:t>
            </w:r>
          </w:p>
          <w:p w:rsidR="00F04688" w:rsidRPr="00F04688" w:rsidRDefault="00F04688" w:rsidP="00F04688">
            <w:pPr>
              <w:tabs>
                <w:tab w:val="center" w:pos="1088"/>
              </w:tabs>
              <w:jc w:val="center"/>
              <w:rPr>
                <w:rFonts w:ascii="Arial" w:hAnsi="Arial" w:cs="Arial"/>
                <w:lang w:eastAsia="ru-RU"/>
              </w:rPr>
            </w:pPr>
            <w:r w:rsidRPr="00F04688">
              <w:rPr>
                <w:rFonts w:ascii="Arial" w:hAnsi="Arial" w:cs="Arial"/>
                <w:lang w:eastAsia="ru-RU"/>
              </w:rPr>
              <w:t>(</w:t>
            </w:r>
            <w:proofErr w:type="spellStart"/>
            <w:r w:rsidRPr="00F04688">
              <w:rPr>
                <w:rFonts w:ascii="Arial" w:hAnsi="Arial" w:cs="Arial"/>
                <w:lang w:eastAsia="ru-RU"/>
              </w:rPr>
              <w:t>Япрынцева</w:t>
            </w:r>
            <w:proofErr w:type="spellEnd"/>
            <w:r w:rsidRPr="00F04688">
              <w:rPr>
                <w:rFonts w:ascii="Arial" w:hAnsi="Arial" w:cs="Arial"/>
                <w:lang w:eastAsia="ru-RU"/>
              </w:rPr>
              <w:t xml:space="preserve"> О.И.)</w:t>
            </w:r>
          </w:p>
        </w:tc>
      </w:tr>
      <w:tr w:rsidR="00F04688" w:rsidRPr="00F04688" w:rsidTr="00F04688">
        <w:trPr>
          <w:trHeight w:val="840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04688" w:rsidRPr="00F04688" w:rsidRDefault="00F04688" w:rsidP="00F04688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  <w:lang w:val="en-US" w:eastAsia="ru-RU"/>
              </w:rPr>
            </w:pPr>
            <w:r w:rsidRPr="00F04688">
              <w:rPr>
                <w:rFonts w:ascii="Arial" w:hAnsi="Arial" w:cs="Arial"/>
                <w:color w:val="auto"/>
                <w:sz w:val="22"/>
                <w:szCs w:val="22"/>
                <w:lang w:eastAsia="ru-RU"/>
              </w:rPr>
              <w:t>3</w:t>
            </w:r>
            <w:r w:rsidRPr="00F04688">
              <w:rPr>
                <w:rFonts w:ascii="Arial" w:hAnsi="Arial" w:cs="Arial"/>
                <w:color w:val="auto"/>
                <w:sz w:val="22"/>
                <w:szCs w:val="22"/>
                <w:lang w:val="en-US" w:eastAsia="ru-RU"/>
              </w:rPr>
              <w:t>.</w:t>
            </w: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04688" w:rsidRPr="00F04688" w:rsidRDefault="00F04688" w:rsidP="00F04688">
            <w:pPr>
              <w:jc w:val="both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04688">
              <w:rPr>
                <w:rFonts w:ascii="Arial" w:hAnsi="Arial" w:cs="Arial"/>
                <w:sz w:val="22"/>
                <w:szCs w:val="22"/>
                <w:lang w:eastAsia="ru-RU"/>
              </w:rPr>
              <w:t>Постоянно действующая рабочая группа по реализации Положения о наградах и поощрениях Думы городского округа Тольятти</w:t>
            </w:r>
          </w:p>
        </w:tc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  <w:hideMark/>
          </w:tcPr>
          <w:p w:rsidR="00F04688" w:rsidRPr="00F04688" w:rsidRDefault="00B80A73" w:rsidP="00F04688">
            <w:pPr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11</w:t>
            </w:r>
          </w:p>
          <w:p w:rsidR="00F04688" w:rsidRPr="00F04688" w:rsidRDefault="00F04688" w:rsidP="00F04688">
            <w:pPr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proofErr w:type="spellStart"/>
            <w:r w:rsidRPr="00F04688">
              <w:rPr>
                <w:rFonts w:ascii="Arial" w:hAnsi="Arial" w:cs="Arial"/>
                <w:sz w:val="22"/>
                <w:szCs w:val="22"/>
                <w:lang w:eastAsia="ru-RU"/>
              </w:rPr>
              <w:t>Остудин</w:t>
            </w:r>
            <w:proofErr w:type="spellEnd"/>
            <w:r w:rsidRPr="00F04688">
              <w:rPr>
                <w:rFonts w:ascii="Arial" w:hAnsi="Arial" w:cs="Arial"/>
                <w:sz w:val="22"/>
                <w:szCs w:val="22"/>
                <w:lang w:eastAsia="ru-RU"/>
              </w:rPr>
              <w:t xml:space="preserve"> Н.И.</w:t>
            </w:r>
          </w:p>
          <w:p w:rsidR="00F04688" w:rsidRPr="00F04688" w:rsidRDefault="00F04688" w:rsidP="00F04688">
            <w:pPr>
              <w:jc w:val="center"/>
              <w:rPr>
                <w:rFonts w:ascii="Arial" w:hAnsi="Arial" w:cs="Arial"/>
                <w:lang w:eastAsia="ru-RU"/>
              </w:rPr>
            </w:pPr>
            <w:r w:rsidRPr="00F04688">
              <w:rPr>
                <w:rFonts w:ascii="Arial" w:hAnsi="Arial" w:cs="Arial"/>
                <w:lang w:eastAsia="ru-RU"/>
              </w:rPr>
              <w:t>(Мартьянова Т.И.)</w:t>
            </w:r>
          </w:p>
        </w:tc>
      </w:tr>
      <w:tr w:rsidR="00F04688" w:rsidRPr="00F04688" w:rsidTr="00F04688">
        <w:trPr>
          <w:trHeight w:val="851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F04688" w:rsidRPr="00F04688" w:rsidRDefault="00F04688" w:rsidP="00F04688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  <w:lang w:eastAsia="ru-RU"/>
              </w:rPr>
            </w:pPr>
            <w:r w:rsidRPr="00F04688">
              <w:rPr>
                <w:rFonts w:ascii="Arial" w:hAnsi="Arial" w:cs="Arial"/>
                <w:color w:val="auto"/>
                <w:sz w:val="22"/>
                <w:szCs w:val="22"/>
                <w:lang w:eastAsia="ru-RU"/>
              </w:rPr>
              <w:t>4.</w:t>
            </w: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04688" w:rsidRPr="00F04688" w:rsidRDefault="00F04688" w:rsidP="00F04688">
            <w:pPr>
              <w:jc w:val="both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04688">
              <w:rPr>
                <w:rFonts w:ascii="Arial" w:hAnsi="Arial" w:cs="Arial"/>
                <w:sz w:val="22"/>
                <w:szCs w:val="22"/>
                <w:lang w:eastAsia="ru-RU"/>
              </w:rPr>
              <w:t>Постоянно действующая рабочая группа по мониторингу и регулированию вопросов в сфере жилищно-коммунального хозяйства в городском округе Тольятти</w:t>
            </w:r>
          </w:p>
        </w:tc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  <w:hideMark/>
          </w:tcPr>
          <w:p w:rsidR="00F04688" w:rsidRPr="00F04688" w:rsidRDefault="00B80A73" w:rsidP="00F04688">
            <w:pPr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2</w:t>
            </w:r>
          </w:p>
          <w:p w:rsidR="00F04688" w:rsidRPr="00F04688" w:rsidRDefault="00F04688" w:rsidP="00F04688">
            <w:pPr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04688">
              <w:rPr>
                <w:rFonts w:ascii="Arial" w:hAnsi="Arial" w:cs="Arial"/>
                <w:sz w:val="22"/>
                <w:szCs w:val="22"/>
                <w:lang w:eastAsia="ru-RU"/>
              </w:rPr>
              <w:t>Гусейнов М.Н.</w:t>
            </w:r>
          </w:p>
          <w:p w:rsidR="00F04688" w:rsidRPr="00F04688" w:rsidRDefault="00F04688" w:rsidP="00F04688">
            <w:pPr>
              <w:jc w:val="center"/>
              <w:rPr>
                <w:rFonts w:ascii="Arial" w:hAnsi="Arial" w:cs="Arial"/>
                <w:lang w:eastAsia="ru-RU"/>
              </w:rPr>
            </w:pPr>
            <w:r w:rsidRPr="00F04688">
              <w:rPr>
                <w:rFonts w:ascii="Arial" w:hAnsi="Arial" w:cs="Arial"/>
                <w:lang w:eastAsia="ru-RU"/>
              </w:rPr>
              <w:t>(Богданова В.В.)</w:t>
            </w:r>
          </w:p>
        </w:tc>
      </w:tr>
      <w:tr w:rsidR="00F04688" w:rsidRPr="00F04688" w:rsidTr="00F04688">
        <w:trPr>
          <w:trHeight w:val="1984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  <w:hideMark/>
          </w:tcPr>
          <w:p w:rsidR="00F04688" w:rsidRPr="00F04688" w:rsidRDefault="00F04688" w:rsidP="00F04688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  <w:lang w:eastAsia="ru-RU"/>
              </w:rPr>
            </w:pPr>
            <w:r w:rsidRPr="00F04688">
              <w:rPr>
                <w:rFonts w:ascii="Arial" w:hAnsi="Arial" w:cs="Arial"/>
                <w:color w:val="auto"/>
                <w:sz w:val="22"/>
                <w:szCs w:val="22"/>
                <w:lang w:eastAsia="ru-RU"/>
              </w:rPr>
              <w:t>5.</w:t>
            </w: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hideMark/>
          </w:tcPr>
          <w:p w:rsidR="00F04688" w:rsidRPr="00F04688" w:rsidRDefault="00F04688" w:rsidP="00F04688">
            <w:pPr>
              <w:jc w:val="both"/>
              <w:rPr>
                <w:rFonts w:ascii="Arial" w:hAnsi="Arial" w:cs="Arial"/>
                <w:color w:val="auto"/>
                <w:sz w:val="22"/>
                <w:szCs w:val="22"/>
                <w:lang w:eastAsia="ru-RU"/>
              </w:rPr>
            </w:pPr>
            <w:r w:rsidRPr="00F04688">
              <w:rPr>
                <w:rFonts w:ascii="Arial" w:hAnsi="Arial" w:cs="Arial"/>
                <w:color w:val="auto"/>
                <w:sz w:val="22"/>
                <w:szCs w:val="22"/>
                <w:lang w:eastAsia="ru-RU"/>
              </w:rPr>
              <w:t>Временная рабочая группа по вопросу «О коэффициентах и процентах от кадастровой стоимости земельных участков, применяемых при определении размера арендной платы за использование земельных участков, государственная собственность на которые не разграничена, находящихся на территории городского округа Тольятти, и предоставленных в аренду без торгов»</w:t>
            </w:r>
          </w:p>
        </w:tc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F04688" w:rsidRPr="00F04688" w:rsidRDefault="00F04688" w:rsidP="00F04688">
            <w:pPr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04688">
              <w:rPr>
                <w:rFonts w:ascii="Arial" w:hAnsi="Arial" w:cs="Arial"/>
                <w:sz w:val="22"/>
                <w:szCs w:val="22"/>
                <w:lang w:eastAsia="ru-RU"/>
              </w:rPr>
              <w:t>-</w:t>
            </w:r>
          </w:p>
          <w:p w:rsidR="00F04688" w:rsidRPr="00F04688" w:rsidRDefault="00F04688" w:rsidP="00F04688">
            <w:pPr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04688">
              <w:rPr>
                <w:rFonts w:ascii="Arial" w:hAnsi="Arial" w:cs="Arial"/>
                <w:sz w:val="22"/>
                <w:szCs w:val="22"/>
                <w:lang w:eastAsia="ru-RU"/>
              </w:rPr>
              <w:t>Лыткин И.В.</w:t>
            </w:r>
          </w:p>
          <w:p w:rsidR="00F04688" w:rsidRPr="00F04688" w:rsidRDefault="00F04688" w:rsidP="00F04688">
            <w:pPr>
              <w:jc w:val="center"/>
              <w:rPr>
                <w:rFonts w:ascii="Arial" w:hAnsi="Arial" w:cs="Arial"/>
                <w:lang w:eastAsia="ru-RU"/>
              </w:rPr>
            </w:pPr>
            <w:r w:rsidRPr="00F04688">
              <w:rPr>
                <w:rFonts w:ascii="Arial" w:hAnsi="Arial" w:cs="Arial"/>
                <w:lang w:eastAsia="ru-RU"/>
              </w:rPr>
              <w:t>(Батуева Е.А.)</w:t>
            </w:r>
          </w:p>
        </w:tc>
      </w:tr>
      <w:tr w:rsidR="00F04688" w:rsidRPr="00F04688" w:rsidTr="00B80A73">
        <w:trPr>
          <w:trHeight w:val="727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  <w:hideMark/>
          </w:tcPr>
          <w:p w:rsidR="00F04688" w:rsidRPr="00F04688" w:rsidRDefault="00F04688" w:rsidP="00F04688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  <w:lang w:eastAsia="ru-RU"/>
              </w:rPr>
            </w:pPr>
            <w:r w:rsidRPr="00F04688">
              <w:rPr>
                <w:rFonts w:ascii="Arial" w:hAnsi="Arial" w:cs="Arial"/>
                <w:color w:val="auto"/>
                <w:sz w:val="22"/>
                <w:szCs w:val="22"/>
                <w:lang w:eastAsia="ru-RU"/>
              </w:rPr>
              <w:lastRenderedPageBreak/>
              <w:t>6.</w:t>
            </w: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hideMark/>
          </w:tcPr>
          <w:p w:rsidR="00F04688" w:rsidRPr="00F04688" w:rsidRDefault="00F04688" w:rsidP="00F04688">
            <w:pPr>
              <w:jc w:val="both"/>
              <w:rPr>
                <w:rFonts w:ascii="Arial" w:hAnsi="Arial" w:cs="Arial"/>
                <w:color w:val="auto"/>
                <w:sz w:val="22"/>
                <w:szCs w:val="22"/>
                <w:lang w:eastAsia="ru-RU"/>
              </w:rPr>
            </w:pPr>
            <w:r w:rsidRPr="00F04688">
              <w:rPr>
                <w:rFonts w:ascii="Arial" w:hAnsi="Arial" w:cs="Arial"/>
                <w:color w:val="auto"/>
                <w:sz w:val="22"/>
                <w:szCs w:val="22"/>
                <w:lang w:eastAsia="ru-RU"/>
              </w:rPr>
              <w:t xml:space="preserve">Рабочая группа по вопросам противодействия коррупции в городском округе Тольятти  </w:t>
            </w:r>
          </w:p>
        </w:tc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  <w:hideMark/>
          </w:tcPr>
          <w:p w:rsidR="00F04688" w:rsidRPr="00F04688" w:rsidRDefault="00B80A73" w:rsidP="00F04688">
            <w:pPr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1</w:t>
            </w:r>
          </w:p>
          <w:p w:rsidR="00F04688" w:rsidRPr="00F04688" w:rsidRDefault="00F04688" w:rsidP="00F04688">
            <w:pPr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04688">
              <w:rPr>
                <w:rFonts w:ascii="Arial" w:hAnsi="Arial" w:cs="Arial"/>
                <w:sz w:val="22"/>
                <w:szCs w:val="22"/>
                <w:lang w:eastAsia="ru-RU"/>
              </w:rPr>
              <w:t>Турков П.В.</w:t>
            </w:r>
          </w:p>
          <w:p w:rsidR="00F04688" w:rsidRPr="00F04688" w:rsidRDefault="00F04688" w:rsidP="00F04688">
            <w:pPr>
              <w:jc w:val="center"/>
              <w:rPr>
                <w:rFonts w:ascii="Arial" w:hAnsi="Arial" w:cs="Arial"/>
                <w:lang w:eastAsia="ru-RU"/>
              </w:rPr>
            </w:pPr>
            <w:r w:rsidRPr="00F04688">
              <w:rPr>
                <w:rFonts w:ascii="Arial" w:hAnsi="Arial" w:cs="Arial"/>
                <w:lang w:eastAsia="ru-RU"/>
              </w:rPr>
              <w:t>(Карлова О.В.)</w:t>
            </w:r>
          </w:p>
        </w:tc>
      </w:tr>
      <w:tr w:rsidR="00F04688" w:rsidRPr="00F04688" w:rsidTr="00F04688">
        <w:trPr>
          <w:trHeight w:val="982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  <w:hideMark/>
          </w:tcPr>
          <w:p w:rsidR="00F04688" w:rsidRPr="00F04688" w:rsidRDefault="00F04688" w:rsidP="00F04688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  <w:lang w:eastAsia="ru-RU"/>
              </w:rPr>
            </w:pPr>
            <w:r w:rsidRPr="00F04688">
              <w:rPr>
                <w:rFonts w:ascii="Arial" w:hAnsi="Arial" w:cs="Arial"/>
                <w:color w:val="auto"/>
                <w:sz w:val="22"/>
                <w:szCs w:val="22"/>
                <w:lang w:eastAsia="ru-RU"/>
              </w:rPr>
              <w:t>7.</w:t>
            </w: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hideMark/>
          </w:tcPr>
          <w:p w:rsidR="00F04688" w:rsidRPr="00F04688" w:rsidRDefault="00F04688" w:rsidP="00F04688">
            <w:pPr>
              <w:jc w:val="both"/>
              <w:rPr>
                <w:rFonts w:ascii="Arial" w:hAnsi="Arial" w:cs="Arial"/>
                <w:color w:val="auto"/>
                <w:sz w:val="22"/>
                <w:szCs w:val="22"/>
                <w:lang w:eastAsia="ru-RU"/>
              </w:rPr>
            </w:pPr>
            <w:r w:rsidRPr="00F04688">
              <w:rPr>
                <w:rFonts w:ascii="Arial" w:hAnsi="Arial" w:cs="Arial"/>
                <w:color w:val="auto"/>
                <w:sz w:val="22"/>
                <w:szCs w:val="22"/>
                <w:lang w:eastAsia="ru-RU"/>
              </w:rPr>
              <w:t xml:space="preserve">Временная рабочая группа по вопросу перевода муниципального подвижного состава муниципального предприятия «Тольяттинское автотранспортное предприятие № 3», администрации городского округа и Думы городского округа на газомоторное топливо (метан) </w:t>
            </w:r>
          </w:p>
        </w:tc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  <w:hideMark/>
          </w:tcPr>
          <w:p w:rsidR="00F04688" w:rsidRPr="00F04688" w:rsidRDefault="00F04688" w:rsidP="00F04688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  <w:lang w:eastAsia="ru-RU"/>
              </w:rPr>
            </w:pPr>
            <w:r w:rsidRPr="00F04688">
              <w:rPr>
                <w:rFonts w:ascii="Arial" w:hAnsi="Arial" w:cs="Arial"/>
                <w:color w:val="auto"/>
                <w:sz w:val="22"/>
                <w:szCs w:val="22"/>
                <w:lang w:eastAsia="ru-RU"/>
              </w:rPr>
              <w:t xml:space="preserve">- </w:t>
            </w:r>
          </w:p>
          <w:p w:rsidR="00F04688" w:rsidRPr="00F04688" w:rsidRDefault="00F04688" w:rsidP="00F04688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  <w:lang w:eastAsia="ru-RU"/>
              </w:rPr>
            </w:pPr>
            <w:r w:rsidRPr="00F04688">
              <w:rPr>
                <w:rFonts w:ascii="Arial" w:hAnsi="Arial" w:cs="Arial"/>
                <w:color w:val="auto"/>
                <w:sz w:val="22"/>
                <w:szCs w:val="22"/>
                <w:lang w:eastAsia="ru-RU"/>
              </w:rPr>
              <w:t>Гусейнов М.Н.</w:t>
            </w:r>
          </w:p>
          <w:p w:rsidR="00F04688" w:rsidRPr="00F04688" w:rsidRDefault="00F04688" w:rsidP="00F04688">
            <w:pPr>
              <w:jc w:val="center"/>
              <w:rPr>
                <w:rFonts w:ascii="Arial" w:hAnsi="Arial" w:cs="Arial"/>
                <w:color w:val="auto"/>
                <w:lang w:eastAsia="ru-RU"/>
              </w:rPr>
            </w:pPr>
            <w:r w:rsidRPr="00F04688">
              <w:rPr>
                <w:rFonts w:ascii="Arial" w:hAnsi="Arial" w:cs="Arial"/>
                <w:color w:val="auto"/>
                <w:lang w:eastAsia="ru-RU"/>
              </w:rPr>
              <w:t>(</w:t>
            </w:r>
            <w:proofErr w:type="spellStart"/>
            <w:r w:rsidRPr="00F04688">
              <w:rPr>
                <w:rFonts w:ascii="Arial" w:hAnsi="Arial" w:cs="Arial"/>
                <w:color w:val="auto"/>
                <w:lang w:eastAsia="ru-RU"/>
              </w:rPr>
              <w:t>Осянкина</w:t>
            </w:r>
            <w:proofErr w:type="spellEnd"/>
            <w:r w:rsidRPr="00F04688">
              <w:rPr>
                <w:rFonts w:ascii="Arial" w:hAnsi="Arial" w:cs="Arial"/>
                <w:color w:val="auto"/>
                <w:lang w:eastAsia="ru-RU"/>
              </w:rPr>
              <w:t xml:space="preserve"> Е.В.)</w:t>
            </w:r>
          </w:p>
        </w:tc>
      </w:tr>
      <w:tr w:rsidR="00F04688" w:rsidRPr="00F04688" w:rsidTr="00F04688">
        <w:trPr>
          <w:trHeight w:val="913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  <w:hideMark/>
          </w:tcPr>
          <w:p w:rsidR="00F04688" w:rsidRPr="00F04688" w:rsidRDefault="00F04688" w:rsidP="00F04688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  <w:lang w:eastAsia="ru-RU"/>
              </w:rPr>
            </w:pPr>
            <w:r w:rsidRPr="00F04688">
              <w:rPr>
                <w:rFonts w:ascii="Arial" w:hAnsi="Arial" w:cs="Arial"/>
                <w:color w:val="auto"/>
                <w:sz w:val="22"/>
                <w:szCs w:val="22"/>
                <w:lang w:eastAsia="ru-RU"/>
              </w:rPr>
              <w:t>8.</w:t>
            </w: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hideMark/>
          </w:tcPr>
          <w:p w:rsidR="00F04688" w:rsidRPr="00F04688" w:rsidRDefault="00F04688" w:rsidP="00F04688">
            <w:pPr>
              <w:jc w:val="both"/>
              <w:rPr>
                <w:rFonts w:ascii="Arial" w:hAnsi="Arial" w:cs="Arial"/>
                <w:color w:val="auto"/>
                <w:sz w:val="22"/>
                <w:szCs w:val="22"/>
                <w:lang w:eastAsia="ru-RU"/>
              </w:rPr>
            </w:pPr>
            <w:r w:rsidRPr="00F04688">
              <w:rPr>
                <w:rFonts w:ascii="Arial" w:hAnsi="Arial" w:cs="Arial"/>
                <w:color w:val="auto"/>
                <w:sz w:val="22"/>
                <w:szCs w:val="22"/>
                <w:lang w:eastAsia="ru-RU"/>
              </w:rPr>
              <w:t xml:space="preserve">Постоянно действующая рабочая группа по проведению депутатских проверок (расследований) в городском округе Тольятти </w:t>
            </w:r>
          </w:p>
        </w:tc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  <w:hideMark/>
          </w:tcPr>
          <w:p w:rsidR="00F04688" w:rsidRPr="00F04688" w:rsidRDefault="00F04688" w:rsidP="00F04688">
            <w:pPr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04688">
              <w:rPr>
                <w:rFonts w:ascii="Arial" w:hAnsi="Arial" w:cs="Arial"/>
                <w:sz w:val="22"/>
                <w:szCs w:val="22"/>
                <w:lang w:eastAsia="ru-RU"/>
              </w:rPr>
              <w:t>1</w:t>
            </w:r>
          </w:p>
          <w:p w:rsidR="00F04688" w:rsidRPr="00F04688" w:rsidRDefault="00F04688" w:rsidP="00F04688">
            <w:pPr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04688">
              <w:rPr>
                <w:rFonts w:ascii="Arial" w:hAnsi="Arial" w:cs="Arial"/>
                <w:sz w:val="22"/>
                <w:szCs w:val="22"/>
                <w:lang w:eastAsia="ru-RU"/>
              </w:rPr>
              <w:t>Турков П.В.</w:t>
            </w:r>
          </w:p>
          <w:p w:rsidR="00F04688" w:rsidRPr="00F04688" w:rsidRDefault="00F04688" w:rsidP="00F04688">
            <w:pPr>
              <w:jc w:val="center"/>
              <w:rPr>
                <w:rFonts w:ascii="Arial" w:hAnsi="Arial" w:cs="Arial"/>
                <w:lang w:eastAsia="ru-RU"/>
              </w:rPr>
            </w:pPr>
            <w:r w:rsidRPr="00F04688">
              <w:rPr>
                <w:rFonts w:ascii="Arial" w:hAnsi="Arial" w:cs="Arial"/>
                <w:lang w:eastAsia="ru-RU"/>
              </w:rPr>
              <w:t>(Карлова О.В.)</w:t>
            </w:r>
          </w:p>
        </w:tc>
      </w:tr>
      <w:tr w:rsidR="00F04688" w:rsidRPr="00F04688" w:rsidTr="00F04688">
        <w:trPr>
          <w:trHeight w:val="1192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  <w:hideMark/>
          </w:tcPr>
          <w:p w:rsidR="00F04688" w:rsidRPr="00F04688" w:rsidRDefault="00F04688" w:rsidP="00F04688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  <w:lang w:eastAsia="ru-RU"/>
              </w:rPr>
            </w:pPr>
            <w:r w:rsidRPr="00F04688">
              <w:rPr>
                <w:rFonts w:ascii="Arial" w:hAnsi="Arial" w:cs="Arial"/>
                <w:color w:val="auto"/>
                <w:sz w:val="22"/>
                <w:szCs w:val="22"/>
                <w:lang w:eastAsia="ru-RU"/>
              </w:rPr>
              <w:t>9.</w:t>
            </w: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hideMark/>
          </w:tcPr>
          <w:p w:rsidR="00F04688" w:rsidRPr="00F04688" w:rsidRDefault="00F04688" w:rsidP="00F04688">
            <w:pPr>
              <w:jc w:val="both"/>
              <w:rPr>
                <w:rFonts w:ascii="Arial" w:hAnsi="Arial" w:cs="Arial"/>
                <w:color w:val="auto"/>
                <w:sz w:val="22"/>
                <w:szCs w:val="22"/>
                <w:lang w:eastAsia="ru-RU"/>
              </w:rPr>
            </w:pPr>
            <w:r w:rsidRPr="00F04688">
              <w:rPr>
                <w:rFonts w:ascii="Arial" w:hAnsi="Arial" w:cs="Arial"/>
                <w:color w:val="auto"/>
                <w:sz w:val="22"/>
                <w:szCs w:val="22"/>
                <w:lang w:eastAsia="ru-RU"/>
              </w:rPr>
              <w:t xml:space="preserve">Временная рабочая группа по подготовке предложений по совершенствованию информирования населения городского округа Тольятти о деятельности Думы городского округа Тольятти </w:t>
            </w:r>
          </w:p>
        </w:tc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  <w:hideMark/>
          </w:tcPr>
          <w:p w:rsidR="00F04688" w:rsidRPr="00F04688" w:rsidRDefault="00F04688" w:rsidP="00F04688">
            <w:pPr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04688">
              <w:rPr>
                <w:rFonts w:ascii="Arial" w:hAnsi="Arial" w:cs="Arial"/>
                <w:sz w:val="22"/>
                <w:szCs w:val="22"/>
                <w:lang w:eastAsia="ru-RU"/>
              </w:rPr>
              <w:t>1</w:t>
            </w:r>
          </w:p>
          <w:p w:rsidR="00F04688" w:rsidRPr="00F04688" w:rsidRDefault="00F04688" w:rsidP="00F04688">
            <w:pPr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proofErr w:type="spellStart"/>
            <w:r w:rsidRPr="00F04688">
              <w:rPr>
                <w:rFonts w:ascii="Arial" w:hAnsi="Arial" w:cs="Arial"/>
                <w:sz w:val="22"/>
                <w:szCs w:val="22"/>
                <w:lang w:eastAsia="ru-RU"/>
              </w:rPr>
              <w:t>Митковский</w:t>
            </w:r>
            <w:proofErr w:type="spellEnd"/>
            <w:r w:rsidRPr="00F04688">
              <w:rPr>
                <w:rFonts w:ascii="Arial" w:hAnsi="Arial" w:cs="Arial"/>
                <w:sz w:val="22"/>
                <w:szCs w:val="22"/>
                <w:lang w:eastAsia="ru-RU"/>
              </w:rPr>
              <w:t xml:space="preserve"> П.Б.</w:t>
            </w:r>
          </w:p>
          <w:p w:rsidR="00F04688" w:rsidRPr="00F04688" w:rsidRDefault="00F04688" w:rsidP="00F04688">
            <w:pPr>
              <w:jc w:val="center"/>
              <w:rPr>
                <w:rFonts w:ascii="Arial" w:hAnsi="Arial" w:cs="Arial"/>
                <w:lang w:eastAsia="ru-RU"/>
              </w:rPr>
            </w:pPr>
            <w:r w:rsidRPr="00F04688">
              <w:rPr>
                <w:rFonts w:ascii="Arial" w:hAnsi="Arial" w:cs="Arial"/>
                <w:lang w:eastAsia="ru-RU"/>
              </w:rPr>
              <w:t>(</w:t>
            </w:r>
            <w:proofErr w:type="spellStart"/>
            <w:r w:rsidRPr="00F04688">
              <w:rPr>
                <w:rFonts w:ascii="Arial" w:hAnsi="Arial" w:cs="Arial"/>
                <w:lang w:eastAsia="ru-RU"/>
              </w:rPr>
              <w:t>Япрынцева</w:t>
            </w:r>
            <w:proofErr w:type="spellEnd"/>
            <w:r w:rsidRPr="00F04688">
              <w:rPr>
                <w:rFonts w:ascii="Arial" w:hAnsi="Arial" w:cs="Arial"/>
                <w:lang w:eastAsia="ru-RU"/>
              </w:rPr>
              <w:t xml:space="preserve"> О.И.)</w:t>
            </w:r>
          </w:p>
        </w:tc>
      </w:tr>
      <w:tr w:rsidR="00F04688" w:rsidRPr="00F04688" w:rsidTr="00F04688">
        <w:trPr>
          <w:trHeight w:val="1280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  <w:hideMark/>
          </w:tcPr>
          <w:p w:rsidR="00F04688" w:rsidRPr="00F04688" w:rsidRDefault="00F04688" w:rsidP="00F04688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  <w:lang w:eastAsia="ru-RU"/>
              </w:rPr>
            </w:pPr>
            <w:r w:rsidRPr="00F04688">
              <w:rPr>
                <w:rFonts w:ascii="Arial" w:hAnsi="Arial" w:cs="Arial"/>
                <w:color w:val="auto"/>
                <w:sz w:val="22"/>
                <w:szCs w:val="22"/>
                <w:lang w:eastAsia="ru-RU"/>
              </w:rPr>
              <w:t>10.</w:t>
            </w: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hideMark/>
          </w:tcPr>
          <w:p w:rsidR="00F04688" w:rsidRPr="00F04688" w:rsidRDefault="00F04688" w:rsidP="00F04688">
            <w:pPr>
              <w:jc w:val="both"/>
              <w:rPr>
                <w:rFonts w:ascii="Arial" w:hAnsi="Arial" w:cs="Arial"/>
                <w:color w:val="auto"/>
                <w:sz w:val="22"/>
                <w:szCs w:val="22"/>
                <w:lang w:eastAsia="ru-RU"/>
              </w:rPr>
            </w:pPr>
            <w:r w:rsidRPr="00F04688">
              <w:rPr>
                <w:rFonts w:ascii="Arial" w:hAnsi="Arial" w:cs="Arial"/>
                <w:color w:val="auto"/>
                <w:sz w:val="22"/>
                <w:szCs w:val="22"/>
                <w:lang w:eastAsia="ru-RU"/>
              </w:rPr>
              <w:t xml:space="preserve">Рабочая группа по внесению изменений в Положение о территориальном общественном самоуправлении в городском округа Тольятти, утвержденное решением Думы городского округа Тольятти от 21.11.2007 № 776  </w:t>
            </w:r>
          </w:p>
        </w:tc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F04688" w:rsidRPr="00F04688" w:rsidRDefault="00F04688" w:rsidP="00F04688">
            <w:pPr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04688">
              <w:rPr>
                <w:rFonts w:ascii="Arial" w:hAnsi="Arial" w:cs="Arial"/>
                <w:sz w:val="22"/>
                <w:szCs w:val="22"/>
                <w:lang w:eastAsia="ru-RU"/>
              </w:rPr>
              <w:t>-</w:t>
            </w:r>
          </w:p>
          <w:p w:rsidR="00F04688" w:rsidRPr="00F04688" w:rsidRDefault="00F04688" w:rsidP="00F04688">
            <w:pPr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proofErr w:type="spellStart"/>
            <w:r w:rsidRPr="00F04688">
              <w:rPr>
                <w:rFonts w:ascii="Arial" w:hAnsi="Arial" w:cs="Arial"/>
                <w:sz w:val="22"/>
                <w:szCs w:val="22"/>
                <w:lang w:eastAsia="ru-RU"/>
              </w:rPr>
              <w:t>Митковский</w:t>
            </w:r>
            <w:proofErr w:type="spellEnd"/>
            <w:r w:rsidRPr="00F04688">
              <w:rPr>
                <w:rFonts w:ascii="Arial" w:hAnsi="Arial" w:cs="Arial"/>
                <w:sz w:val="22"/>
                <w:szCs w:val="22"/>
                <w:lang w:eastAsia="ru-RU"/>
              </w:rPr>
              <w:t xml:space="preserve"> П.Б.</w:t>
            </w:r>
          </w:p>
          <w:p w:rsidR="00F04688" w:rsidRPr="00F04688" w:rsidRDefault="00F04688" w:rsidP="00F04688">
            <w:pPr>
              <w:jc w:val="center"/>
              <w:rPr>
                <w:rFonts w:ascii="Arial" w:hAnsi="Arial" w:cs="Arial"/>
                <w:lang w:eastAsia="ru-RU"/>
              </w:rPr>
            </w:pPr>
            <w:r w:rsidRPr="00F04688">
              <w:rPr>
                <w:rFonts w:ascii="Arial" w:hAnsi="Arial" w:cs="Arial"/>
                <w:lang w:eastAsia="ru-RU"/>
              </w:rPr>
              <w:t>(</w:t>
            </w:r>
            <w:proofErr w:type="spellStart"/>
            <w:r w:rsidRPr="00F04688">
              <w:rPr>
                <w:rFonts w:ascii="Arial" w:hAnsi="Arial" w:cs="Arial"/>
                <w:lang w:eastAsia="ru-RU"/>
              </w:rPr>
              <w:t>Япрынцева</w:t>
            </w:r>
            <w:proofErr w:type="spellEnd"/>
            <w:r w:rsidRPr="00F04688">
              <w:rPr>
                <w:rFonts w:ascii="Arial" w:hAnsi="Arial" w:cs="Arial"/>
                <w:lang w:eastAsia="ru-RU"/>
              </w:rPr>
              <w:t xml:space="preserve"> О.И.)</w:t>
            </w:r>
          </w:p>
        </w:tc>
      </w:tr>
      <w:tr w:rsidR="00F04688" w:rsidRPr="00F04688" w:rsidTr="00F04688">
        <w:trPr>
          <w:trHeight w:val="930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  <w:hideMark/>
          </w:tcPr>
          <w:p w:rsidR="00F04688" w:rsidRPr="00F04688" w:rsidRDefault="00F04688" w:rsidP="00F04688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  <w:lang w:eastAsia="ru-RU"/>
              </w:rPr>
            </w:pPr>
            <w:r w:rsidRPr="00F04688">
              <w:rPr>
                <w:rFonts w:ascii="Arial" w:hAnsi="Arial" w:cs="Arial"/>
                <w:color w:val="auto"/>
                <w:sz w:val="22"/>
                <w:szCs w:val="22"/>
                <w:lang w:eastAsia="ru-RU"/>
              </w:rPr>
              <w:t>11</w:t>
            </w:r>
            <w:r w:rsidR="003657D3">
              <w:rPr>
                <w:rFonts w:ascii="Arial" w:hAnsi="Arial" w:cs="Arial"/>
                <w:color w:val="auto"/>
                <w:sz w:val="22"/>
                <w:szCs w:val="22"/>
                <w:lang w:eastAsia="ru-RU"/>
              </w:rPr>
              <w:t>*</w:t>
            </w:r>
            <w:r w:rsidRPr="00F04688">
              <w:rPr>
                <w:rFonts w:ascii="Arial" w:hAnsi="Arial" w:cs="Arial"/>
                <w:color w:val="auto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hideMark/>
          </w:tcPr>
          <w:p w:rsidR="00F04688" w:rsidRPr="00F04688" w:rsidRDefault="00F04688" w:rsidP="00F04688">
            <w:pPr>
              <w:jc w:val="both"/>
              <w:rPr>
                <w:rFonts w:ascii="Arial" w:hAnsi="Arial" w:cs="Arial"/>
                <w:color w:val="auto"/>
                <w:sz w:val="22"/>
                <w:szCs w:val="22"/>
                <w:lang w:eastAsia="ru-RU"/>
              </w:rPr>
            </w:pPr>
            <w:r w:rsidRPr="00F04688">
              <w:rPr>
                <w:rFonts w:ascii="Arial" w:hAnsi="Arial" w:cs="Arial"/>
                <w:color w:val="auto"/>
                <w:sz w:val="22"/>
                <w:szCs w:val="22"/>
                <w:lang w:eastAsia="ru-RU"/>
              </w:rPr>
              <w:t>Рабочая группа по вопросу неэффективности реализации программы капитального ремонта на территории городского округа Тольятти</w:t>
            </w:r>
          </w:p>
        </w:tc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  <w:hideMark/>
          </w:tcPr>
          <w:p w:rsidR="00F04688" w:rsidRPr="00F04688" w:rsidRDefault="00B80A73" w:rsidP="00F04688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  <w:lang w:eastAsia="ru-RU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eastAsia="ru-RU"/>
              </w:rPr>
              <w:t>2</w:t>
            </w:r>
          </w:p>
          <w:p w:rsidR="00F04688" w:rsidRPr="00F04688" w:rsidRDefault="00F04688" w:rsidP="00F04688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  <w:lang w:eastAsia="ru-RU"/>
              </w:rPr>
            </w:pPr>
            <w:proofErr w:type="spellStart"/>
            <w:r w:rsidRPr="00F04688">
              <w:rPr>
                <w:rFonts w:ascii="Arial" w:hAnsi="Arial" w:cs="Arial"/>
                <w:color w:val="auto"/>
                <w:sz w:val="22"/>
                <w:szCs w:val="22"/>
                <w:lang w:eastAsia="ru-RU"/>
              </w:rPr>
              <w:t>Шепелев</w:t>
            </w:r>
            <w:proofErr w:type="spellEnd"/>
            <w:r w:rsidRPr="00F04688">
              <w:rPr>
                <w:rFonts w:ascii="Arial" w:hAnsi="Arial" w:cs="Arial"/>
                <w:color w:val="auto"/>
                <w:sz w:val="22"/>
                <w:szCs w:val="22"/>
                <w:lang w:eastAsia="ru-RU"/>
              </w:rPr>
              <w:t xml:space="preserve"> В.В.</w:t>
            </w:r>
          </w:p>
          <w:p w:rsidR="00F04688" w:rsidRPr="00F04688" w:rsidRDefault="00F04688" w:rsidP="00F04688">
            <w:pPr>
              <w:jc w:val="center"/>
              <w:rPr>
                <w:rFonts w:ascii="Arial" w:hAnsi="Arial" w:cs="Arial"/>
                <w:lang w:eastAsia="ru-RU"/>
              </w:rPr>
            </w:pPr>
            <w:r w:rsidRPr="00F04688">
              <w:rPr>
                <w:rFonts w:ascii="Arial" w:hAnsi="Arial" w:cs="Arial"/>
                <w:color w:val="auto"/>
                <w:lang w:eastAsia="ru-RU"/>
              </w:rPr>
              <w:t>(Чернакова Е.Ю.)</w:t>
            </w:r>
          </w:p>
        </w:tc>
      </w:tr>
      <w:tr w:rsidR="00F04688" w:rsidRPr="00F04688" w:rsidTr="00F04688">
        <w:trPr>
          <w:trHeight w:val="831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  <w:hideMark/>
          </w:tcPr>
          <w:p w:rsidR="00F04688" w:rsidRPr="00F04688" w:rsidRDefault="00F04688" w:rsidP="00F04688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  <w:lang w:eastAsia="ru-RU"/>
              </w:rPr>
            </w:pPr>
            <w:r w:rsidRPr="00F04688">
              <w:rPr>
                <w:rFonts w:ascii="Arial" w:hAnsi="Arial" w:cs="Arial"/>
                <w:color w:val="auto"/>
                <w:sz w:val="22"/>
                <w:szCs w:val="22"/>
                <w:lang w:eastAsia="ru-RU"/>
              </w:rPr>
              <w:t>12</w:t>
            </w:r>
            <w:r w:rsidR="003657D3">
              <w:rPr>
                <w:rFonts w:ascii="Arial" w:hAnsi="Arial" w:cs="Arial"/>
                <w:color w:val="auto"/>
                <w:sz w:val="22"/>
                <w:szCs w:val="22"/>
                <w:lang w:eastAsia="ru-RU"/>
              </w:rPr>
              <w:t>*</w:t>
            </w:r>
            <w:r w:rsidRPr="00F04688">
              <w:rPr>
                <w:rFonts w:ascii="Arial" w:hAnsi="Arial" w:cs="Arial"/>
                <w:color w:val="auto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hideMark/>
          </w:tcPr>
          <w:p w:rsidR="00F04688" w:rsidRPr="00F04688" w:rsidRDefault="00F04688" w:rsidP="00F04688">
            <w:pPr>
              <w:jc w:val="both"/>
              <w:rPr>
                <w:rFonts w:ascii="Arial" w:hAnsi="Arial" w:cs="Arial"/>
                <w:color w:val="auto"/>
                <w:sz w:val="22"/>
                <w:szCs w:val="22"/>
                <w:lang w:eastAsia="ru-RU"/>
              </w:rPr>
            </w:pPr>
            <w:r w:rsidRPr="00F04688">
              <w:rPr>
                <w:rFonts w:ascii="Arial" w:hAnsi="Arial" w:cs="Arial"/>
                <w:color w:val="auto"/>
                <w:sz w:val="22"/>
                <w:szCs w:val="22"/>
                <w:lang w:eastAsia="ru-RU"/>
              </w:rPr>
              <w:t>Рабочая группа по увеличению доходов бюджета городского округа Тольятти от размещения рекламных конструкций</w:t>
            </w:r>
          </w:p>
        </w:tc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  <w:hideMark/>
          </w:tcPr>
          <w:p w:rsidR="00F04688" w:rsidRPr="00F04688" w:rsidRDefault="00B80A73" w:rsidP="00F04688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  <w:lang w:eastAsia="ru-RU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eastAsia="ru-RU"/>
              </w:rPr>
              <w:t>2</w:t>
            </w:r>
          </w:p>
          <w:p w:rsidR="00F04688" w:rsidRPr="00F04688" w:rsidRDefault="00F04688" w:rsidP="00F04688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  <w:lang w:eastAsia="ru-RU"/>
              </w:rPr>
            </w:pPr>
            <w:r w:rsidRPr="00F04688">
              <w:rPr>
                <w:rFonts w:ascii="Arial" w:hAnsi="Arial" w:cs="Arial"/>
                <w:color w:val="auto"/>
                <w:sz w:val="22"/>
                <w:szCs w:val="22"/>
                <w:lang w:eastAsia="ru-RU"/>
              </w:rPr>
              <w:t>Гусейнов М.Н.</w:t>
            </w:r>
          </w:p>
          <w:p w:rsidR="00F04688" w:rsidRPr="00F04688" w:rsidRDefault="00F04688" w:rsidP="00F04688">
            <w:pPr>
              <w:jc w:val="center"/>
              <w:rPr>
                <w:rFonts w:ascii="Arial" w:hAnsi="Arial" w:cs="Arial"/>
                <w:lang w:eastAsia="ru-RU"/>
              </w:rPr>
            </w:pPr>
            <w:r w:rsidRPr="00F04688">
              <w:rPr>
                <w:rFonts w:ascii="Arial" w:hAnsi="Arial" w:cs="Arial"/>
                <w:color w:val="auto"/>
                <w:lang w:eastAsia="ru-RU"/>
              </w:rPr>
              <w:t>(Богданова В.В.)</w:t>
            </w:r>
          </w:p>
        </w:tc>
      </w:tr>
      <w:tr w:rsidR="00F04688" w:rsidTr="00F04688">
        <w:trPr>
          <w:trHeight w:val="1168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  <w:hideMark/>
          </w:tcPr>
          <w:p w:rsidR="00F04688" w:rsidRDefault="00F04688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13.*</w:t>
            </w: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hideMark/>
          </w:tcPr>
          <w:p w:rsidR="00F04688" w:rsidRDefault="00F04688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Рабочая группа по соблюдению реализации мер по предотвращению </w:t>
            </w:r>
            <w:proofErr w:type="spellStart"/>
            <w:r>
              <w:rPr>
                <w:rFonts w:ascii="Arial" w:hAnsi="Arial" w:cs="Arial"/>
                <w:color w:val="auto"/>
                <w:sz w:val="22"/>
                <w:szCs w:val="22"/>
              </w:rPr>
              <w:t>коронавирусной</w:t>
            </w:r>
            <w:proofErr w:type="spellEnd"/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инфекции на территории городского округа Тольятти при Думе городского округа Тольятти </w:t>
            </w:r>
          </w:p>
        </w:tc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  <w:hideMark/>
          </w:tcPr>
          <w:p w:rsidR="00F04688" w:rsidRDefault="00F046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 </w:t>
            </w:r>
          </w:p>
          <w:p w:rsidR="00F04688" w:rsidRDefault="00F046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Попов И.В.</w:t>
            </w:r>
          </w:p>
          <w:p w:rsidR="00F04688" w:rsidRDefault="00F04688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Япрынцева</w:t>
            </w:r>
            <w:proofErr w:type="spellEnd"/>
            <w:r>
              <w:rPr>
                <w:rFonts w:ascii="Arial" w:hAnsi="Arial" w:cs="Arial"/>
              </w:rPr>
              <w:t xml:space="preserve"> О.И.)</w:t>
            </w:r>
          </w:p>
        </w:tc>
      </w:tr>
      <w:tr w:rsidR="00F04688" w:rsidTr="00F04688">
        <w:trPr>
          <w:trHeight w:val="1413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  <w:hideMark/>
          </w:tcPr>
          <w:p w:rsidR="00F04688" w:rsidRDefault="00F04688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14.*</w:t>
            </w: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hideMark/>
          </w:tcPr>
          <w:p w:rsidR="00F04688" w:rsidRDefault="00F04688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Рабочая группа по вопросу повышения эффективности использования муниципального имущества, предоставленного на безвозмездной основе социально ориентированным некоммерческим организациям, на территории городского округа Тольятти </w:t>
            </w:r>
          </w:p>
        </w:tc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  <w:hideMark/>
          </w:tcPr>
          <w:p w:rsidR="00F04688" w:rsidRDefault="00F046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 </w:t>
            </w:r>
          </w:p>
          <w:p w:rsidR="00F04688" w:rsidRDefault="00F046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Макарчук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Н.А.</w:t>
            </w:r>
          </w:p>
          <w:p w:rsidR="00F04688" w:rsidRDefault="00F04688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Япрынцева</w:t>
            </w:r>
            <w:proofErr w:type="spellEnd"/>
            <w:r>
              <w:rPr>
                <w:rFonts w:ascii="Arial" w:hAnsi="Arial" w:cs="Arial"/>
              </w:rPr>
              <w:t xml:space="preserve"> О.И.)</w:t>
            </w:r>
          </w:p>
        </w:tc>
      </w:tr>
      <w:tr w:rsidR="00F04688" w:rsidTr="00F04688">
        <w:trPr>
          <w:trHeight w:val="850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  <w:hideMark/>
          </w:tcPr>
          <w:p w:rsidR="00F04688" w:rsidRDefault="00F04688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15.*</w:t>
            </w: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hideMark/>
          </w:tcPr>
          <w:p w:rsidR="00F04688" w:rsidRDefault="00F04688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Рабочая группа по регулированию вопросов защиты здоровья подрастающего поколения на территории городского округа Тольятти  </w:t>
            </w:r>
          </w:p>
        </w:tc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  <w:hideMark/>
          </w:tcPr>
          <w:p w:rsidR="00F04688" w:rsidRDefault="00F046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F04688" w:rsidRDefault="00F046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Сотникова О.В.</w:t>
            </w:r>
          </w:p>
          <w:p w:rsidR="00F04688" w:rsidRDefault="00F046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(Макарова Т.В.)</w:t>
            </w:r>
          </w:p>
        </w:tc>
      </w:tr>
      <w:tr w:rsidR="00F04688" w:rsidTr="00F04688">
        <w:trPr>
          <w:trHeight w:val="986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  <w:hideMark/>
          </w:tcPr>
          <w:p w:rsidR="00F04688" w:rsidRDefault="00F04688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16.*</w:t>
            </w: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hideMark/>
          </w:tcPr>
          <w:p w:rsidR="00F04688" w:rsidRDefault="00F04688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Временная рабочая группа по разработке нормативных правовых актов, регулирующих реализацию инициативных проектов в городском округе Тольятти </w:t>
            </w:r>
          </w:p>
        </w:tc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F04688" w:rsidRDefault="00F04688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-</w:t>
            </w:r>
          </w:p>
          <w:p w:rsidR="00F04688" w:rsidRDefault="00F04688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Гусейнов М.Н.</w:t>
            </w:r>
          </w:p>
          <w:p w:rsidR="00F04688" w:rsidRDefault="00F04688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</w:rPr>
              <w:t>(Богданова В.В.)</w:t>
            </w:r>
          </w:p>
        </w:tc>
      </w:tr>
    </w:tbl>
    <w:p w:rsidR="00F5282E" w:rsidRPr="00744167" w:rsidRDefault="00F5282E" w:rsidP="001E7758">
      <w:pPr>
        <w:jc w:val="both"/>
        <w:rPr>
          <w:rFonts w:ascii="Arial" w:hAnsi="Arial" w:cs="Arial"/>
          <w:sz w:val="28"/>
          <w:szCs w:val="28"/>
        </w:rPr>
      </w:pPr>
    </w:p>
    <w:p w:rsidR="0066396E" w:rsidRPr="00E73968" w:rsidRDefault="008D6F9F" w:rsidP="00E73968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 w:rsidR="001E7758">
        <w:rPr>
          <w:rFonts w:ascii="Arial" w:hAnsi="Arial" w:cs="Arial"/>
          <w:sz w:val="24"/>
          <w:szCs w:val="24"/>
        </w:rPr>
        <w:t xml:space="preserve"> 2020</w:t>
      </w:r>
      <w:r>
        <w:rPr>
          <w:rFonts w:ascii="Arial" w:hAnsi="Arial" w:cs="Arial"/>
          <w:sz w:val="24"/>
          <w:szCs w:val="24"/>
        </w:rPr>
        <w:t xml:space="preserve"> году</w:t>
      </w:r>
      <w:r w:rsidR="00EA6140">
        <w:rPr>
          <w:rFonts w:ascii="Arial" w:hAnsi="Arial" w:cs="Arial"/>
          <w:sz w:val="24"/>
          <w:szCs w:val="24"/>
        </w:rPr>
        <w:t xml:space="preserve"> в Думе</w:t>
      </w:r>
      <w:r w:rsidR="00930B77">
        <w:rPr>
          <w:rFonts w:ascii="Arial" w:hAnsi="Arial" w:cs="Arial"/>
          <w:sz w:val="24"/>
          <w:szCs w:val="24"/>
        </w:rPr>
        <w:t xml:space="preserve"> городского округа</w:t>
      </w:r>
      <w:r w:rsidR="00771854">
        <w:rPr>
          <w:rFonts w:ascii="Arial" w:hAnsi="Arial" w:cs="Arial"/>
          <w:sz w:val="24"/>
          <w:szCs w:val="24"/>
        </w:rPr>
        <w:t xml:space="preserve"> состоялось </w:t>
      </w:r>
      <w:r w:rsidR="00B326AC">
        <w:rPr>
          <w:rFonts w:ascii="Arial" w:hAnsi="Arial" w:cs="Arial"/>
          <w:sz w:val="24"/>
          <w:szCs w:val="24"/>
        </w:rPr>
        <w:t>105</w:t>
      </w:r>
      <w:r w:rsidR="00F3361F">
        <w:rPr>
          <w:rFonts w:ascii="Arial" w:hAnsi="Arial" w:cs="Arial"/>
          <w:sz w:val="24"/>
          <w:szCs w:val="24"/>
        </w:rPr>
        <w:t xml:space="preserve"> заседаний</w:t>
      </w:r>
      <w:r w:rsidR="00E60173">
        <w:rPr>
          <w:rFonts w:ascii="Arial" w:hAnsi="Arial" w:cs="Arial"/>
          <w:sz w:val="24"/>
          <w:szCs w:val="24"/>
        </w:rPr>
        <w:t xml:space="preserve"> </w:t>
      </w:r>
      <w:r w:rsidR="00EA6140">
        <w:rPr>
          <w:rFonts w:ascii="Arial" w:hAnsi="Arial" w:cs="Arial"/>
          <w:sz w:val="24"/>
          <w:szCs w:val="24"/>
        </w:rPr>
        <w:t>постоянных комиссий Думы городского ок</w:t>
      </w:r>
      <w:r w:rsidR="00B0092D">
        <w:rPr>
          <w:rFonts w:ascii="Arial" w:hAnsi="Arial" w:cs="Arial"/>
          <w:sz w:val="24"/>
          <w:szCs w:val="24"/>
        </w:rPr>
        <w:t>руга, на которых рассмотрен</w:t>
      </w:r>
      <w:r w:rsidR="00B64A13">
        <w:rPr>
          <w:rFonts w:ascii="Arial" w:hAnsi="Arial" w:cs="Arial"/>
          <w:sz w:val="24"/>
          <w:szCs w:val="24"/>
        </w:rPr>
        <w:t>о</w:t>
      </w:r>
      <w:r w:rsidR="00E60173">
        <w:rPr>
          <w:rFonts w:ascii="Arial" w:hAnsi="Arial" w:cs="Arial"/>
          <w:sz w:val="24"/>
          <w:szCs w:val="24"/>
        </w:rPr>
        <w:t xml:space="preserve"> </w:t>
      </w:r>
      <w:r w:rsidR="00B326AC">
        <w:rPr>
          <w:rFonts w:ascii="Arial" w:hAnsi="Arial" w:cs="Arial"/>
          <w:sz w:val="24"/>
          <w:szCs w:val="24"/>
        </w:rPr>
        <w:t>593</w:t>
      </w:r>
      <w:r w:rsidR="00E74296">
        <w:rPr>
          <w:rFonts w:ascii="Arial" w:hAnsi="Arial" w:cs="Arial"/>
          <w:sz w:val="24"/>
          <w:szCs w:val="24"/>
        </w:rPr>
        <w:t xml:space="preserve"> вопрос</w:t>
      </w:r>
      <w:r w:rsidR="003162AC">
        <w:rPr>
          <w:rFonts w:ascii="Arial" w:hAnsi="Arial" w:cs="Arial"/>
          <w:sz w:val="24"/>
          <w:szCs w:val="24"/>
        </w:rPr>
        <w:t>а</w:t>
      </w:r>
      <w:r w:rsidR="00EA6140">
        <w:rPr>
          <w:rFonts w:ascii="Arial" w:hAnsi="Arial" w:cs="Arial"/>
          <w:sz w:val="24"/>
          <w:szCs w:val="24"/>
        </w:rPr>
        <w:t>.</w:t>
      </w:r>
    </w:p>
    <w:p w:rsidR="00E73968" w:rsidRPr="00744167" w:rsidRDefault="00E73968" w:rsidP="00251650">
      <w:pPr>
        <w:ind w:firstLine="567"/>
        <w:jc w:val="both"/>
        <w:rPr>
          <w:rFonts w:ascii="Arial" w:hAnsi="Arial" w:cs="Arial"/>
          <w:sz w:val="28"/>
          <w:szCs w:val="28"/>
        </w:rPr>
      </w:pPr>
    </w:p>
    <w:p w:rsidR="009D08B8" w:rsidRDefault="009D08B8" w:rsidP="00251650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9D08B8" w:rsidRDefault="009D08B8" w:rsidP="00251650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9D08B8" w:rsidRDefault="009D08B8" w:rsidP="00251650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9D08B8" w:rsidRDefault="009D08B8" w:rsidP="00251650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9D08B8" w:rsidRDefault="009D08B8" w:rsidP="00251650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9D08B8" w:rsidRDefault="009D08B8" w:rsidP="00251650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66396E" w:rsidRDefault="00EA6140" w:rsidP="0025165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B3393">
        <w:rPr>
          <w:rFonts w:ascii="Arial" w:hAnsi="Arial" w:cs="Arial"/>
          <w:sz w:val="24"/>
          <w:szCs w:val="24"/>
        </w:rPr>
        <w:lastRenderedPageBreak/>
        <w:t>В том числе:</w:t>
      </w:r>
    </w:p>
    <w:p w:rsidR="008A3F9F" w:rsidRPr="009D08B8" w:rsidRDefault="008A3F9F" w:rsidP="00900FE7">
      <w:pPr>
        <w:jc w:val="both"/>
        <w:rPr>
          <w:rFonts w:ascii="Arial" w:hAnsi="Arial" w:cs="Arial"/>
        </w:rPr>
      </w:pPr>
    </w:p>
    <w:tbl>
      <w:tblPr>
        <w:tblW w:w="9639" w:type="dxa"/>
        <w:tblInd w:w="103" w:type="dxa"/>
        <w:tblBorders>
          <w:top w:val="single" w:sz="4" w:space="0" w:color="00000A"/>
          <w:left w:val="single" w:sz="4" w:space="0" w:color="00000A"/>
          <w:bottom w:val="nil"/>
          <w:right w:val="single" w:sz="4" w:space="0" w:color="00000A"/>
          <w:insideH w:val="nil"/>
          <w:insideV w:val="single" w:sz="4" w:space="0" w:color="00000A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481"/>
        <w:gridCol w:w="3063"/>
        <w:gridCol w:w="1559"/>
        <w:gridCol w:w="1418"/>
        <w:gridCol w:w="1701"/>
        <w:gridCol w:w="1417"/>
      </w:tblGrid>
      <w:tr w:rsidR="002C2840" w:rsidTr="00BC2F98">
        <w:trPr>
          <w:trHeight w:val="444"/>
        </w:trPr>
        <w:tc>
          <w:tcPr>
            <w:tcW w:w="481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Default="002C2840" w:rsidP="00BC2F9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№ </w:t>
            </w:r>
            <w:proofErr w:type="gramStart"/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п</w:t>
            </w:r>
            <w:proofErr w:type="gramEnd"/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/п</w:t>
            </w:r>
          </w:p>
        </w:tc>
        <w:tc>
          <w:tcPr>
            <w:tcW w:w="3063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Default="002C2840" w:rsidP="00BC2F98">
            <w:pPr>
              <w:pStyle w:val="4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Наименование</w:t>
            </w:r>
          </w:p>
          <w:p w:rsidR="002C2840" w:rsidRDefault="002C2840" w:rsidP="00BC2F9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постоянной комиссии</w:t>
            </w:r>
          </w:p>
        </w:tc>
        <w:tc>
          <w:tcPr>
            <w:tcW w:w="29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Default="002C2840" w:rsidP="00BC2F9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Количество 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br/>
              <w:t>заседаний</w:t>
            </w:r>
          </w:p>
        </w:tc>
        <w:tc>
          <w:tcPr>
            <w:tcW w:w="31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Default="002C2840" w:rsidP="00BC2F9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Рассмотрено 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br/>
              <w:t>вопросов</w:t>
            </w:r>
          </w:p>
        </w:tc>
      </w:tr>
      <w:tr w:rsidR="002C2840" w:rsidTr="00BC2F98">
        <w:trPr>
          <w:trHeight w:val="584"/>
        </w:trPr>
        <w:tc>
          <w:tcPr>
            <w:tcW w:w="48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Default="002C2840" w:rsidP="00BC2F98">
            <w:pPr>
              <w:jc w:val="center"/>
              <w:rPr>
                <w:sz w:val="18"/>
              </w:rPr>
            </w:pPr>
          </w:p>
        </w:tc>
        <w:tc>
          <w:tcPr>
            <w:tcW w:w="306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Default="002C2840" w:rsidP="00BC2F98">
            <w:pPr>
              <w:jc w:val="center"/>
              <w:rPr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Default="002C2840" w:rsidP="00BC2F9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Всего</w:t>
            </w:r>
          </w:p>
          <w:p w:rsidR="002C2840" w:rsidRDefault="002C2840" w:rsidP="00BC2F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Default="002C2840" w:rsidP="00BC2F9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Из них</w:t>
            </w:r>
          </w:p>
          <w:p w:rsidR="002C2840" w:rsidRDefault="002C2840" w:rsidP="00BC2F9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совместных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Default="002C2840" w:rsidP="00BC2F9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Всего</w:t>
            </w:r>
          </w:p>
          <w:p w:rsidR="002C2840" w:rsidRDefault="002C2840" w:rsidP="00BC2F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Default="002C2840" w:rsidP="00BC2F9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Из них</w:t>
            </w:r>
          </w:p>
          <w:p w:rsidR="002C2840" w:rsidRDefault="002C2840" w:rsidP="00BC2F9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совместно</w:t>
            </w:r>
          </w:p>
        </w:tc>
      </w:tr>
      <w:tr w:rsidR="002C2840" w:rsidTr="00FA501D">
        <w:tc>
          <w:tcPr>
            <w:tcW w:w="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C2840" w:rsidRDefault="002C28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C2840" w:rsidRDefault="002C2840" w:rsidP="002D369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/к по бюджету и экономической политике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C2840" w:rsidRPr="00AC24E2" w:rsidRDefault="008F3C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C2840" w:rsidRDefault="002C28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C2840" w:rsidRPr="00AC24E2" w:rsidRDefault="008F3C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98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C2840" w:rsidRDefault="002C28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A71F04" w:rsidTr="00FA501D">
        <w:tc>
          <w:tcPr>
            <w:tcW w:w="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71F04" w:rsidRDefault="00A71F04" w:rsidP="004C56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71F04" w:rsidRDefault="00A71F04" w:rsidP="004C56E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/к по городскому хозяйству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71F04" w:rsidRPr="00AC24E2" w:rsidRDefault="008F3C73" w:rsidP="004C56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71F04" w:rsidRDefault="00900FE7" w:rsidP="004C56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71F04" w:rsidRPr="00AC24E2" w:rsidRDefault="008F3C73" w:rsidP="004C56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71F04" w:rsidRDefault="00900FE7" w:rsidP="004C56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A71F04" w:rsidTr="00FA501D">
        <w:tc>
          <w:tcPr>
            <w:tcW w:w="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71F04" w:rsidRDefault="00A71F04" w:rsidP="004C56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3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71F04" w:rsidRDefault="00A71F04" w:rsidP="004C56E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/к по контролю, общественной безопасности и соблюдению депутатской этики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71F04" w:rsidRPr="00AC24E2" w:rsidRDefault="008F3C73" w:rsidP="004C56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71F04" w:rsidRPr="00AC24E2" w:rsidRDefault="00900FE7" w:rsidP="004C56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71F04" w:rsidRPr="00AC24E2" w:rsidRDefault="008F3C73" w:rsidP="004C56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76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71F04" w:rsidRPr="00AC24E2" w:rsidRDefault="00E7052A" w:rsidP="004C56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2C2840" w:rsidTr="00FA501D">
        <w:tc>
          <w:tcPr>
            <w:tcW w:w="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C2840" w:rsidRDefault="00A71F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2C2840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C2840" w:rsidRDefault="002C2840" w:rsidP="002D369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/к по муниципальному имуществу, градостроительству и землепользованию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C2840" w:rsidRDefault="008F3C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C2840" w:rsidRDefault="00535C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C2840" w:rsidRPr="00AC24E2" w:rsidRDefault="008F3C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C2840" w:rsidRDefault="00535C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2C2840" w:rsidTr="00FA501D">
        <w:trPr>
          <w:trHeight w:val="1453"/>
        </w:trPr>
        <w:tc>
          <w:tcPr>
            <w:tcW w:w="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C2840" w:rsidRDefault="00A71F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2C2840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C2840" w:rsidRDefault="002C2840" w:rsidP="002D369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/к по местному самоуправлению и взаимодействию с общественными и некоммерческими организациям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C2840" w:rsidRPr="00AC24E2" w:rsidRDefault="008F3C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C2840" w:rsidRPr="00AC24E2" w:rsidRDefault="002A5A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C2840" w:rsidRPr="00AC24E2" w:rsidRDefault="008F3C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="00900FE7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C2840" w:rsidRPr="00AC24E2" w:rsidRDefault="002A5A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2C2840" w:rsidTr="00FA501D">
        <w:tc>
          <w:tcPr>
            <w:tcW w:w="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C2840" w:rsidRDefault="00A71F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="002C2840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C2840" w:rsidRDefault="002C2840" w:rsidP="002D369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/к по социальной политике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C2840" w:rsidRPr="00AC24E2" w:rsidRDefault="008F3C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C2840" w:rsidRDefault="00535C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C2840" w:rsidRPr="00AC24E2" w:rsidRDefault="008F3C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C2840" w:rsidRDefault="00535C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</w:tbl>
    <w:p w:rsidR="004C56E2" w:rsidRPr="001832BC" w:rsidRDefault="004C56E2" w:rsidP="00AC79DB">
      <w:pPr>
        <w:jc w:val="both"/>
        <w:rPr>
          <w:rFonts w:ascii="Arial" w:hAnsi="Arial" w:cs="Arial"/>
          <w:bCs/>
          <w:sz w:val="28"/>
          <w:szCs w:val="28"/>
        </w:rPr>
      </w:pPr>
    </w:p>
    <w:p w:rsidR="004C56E2" w:rsidRPr="00E47B97" w:rsidRDefault="004C56E2" w:rsidP="004C56E2">
      <w:pPr>
        <w:ind w:firstLine="709"/>
        <w:jc w:val="both"/>
        <w:rPr>
          <w:rFonts w:ascii="Arial" w:hAnsi="Arial" w:cs="Arial"/>
          <w:bCs/>
          <w:sz w:val="4"/>
          <w:szCs w:val="4"/>
        </w:rPr>
      </w:pPr>
    </w:p>
    <w:p w:rsidR="001832BC" w:rsidRDefault="00F914A0" w:rsidP="001832BC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В отчетном периоде состоялось 3</w:t>
      </w:r>
      <w:r w:rsidR="001832BC">
        <w:rPr>
          <w:rFonts w:ascii="Arial" w:hAnsi="Arial" w:cs="Arial"/>
          <w:bCs/>
          <w:sz w:val="24"/>
          <w:szCs w:val="24"/>
        </w:rPr>
        <w:t xml:space="preserve"> заседания топонимической комиссии городского округа Тольятти. </w:t>
      </w:r>
    </w:p>
    <w:p w:rsidR="001832BC" w:rsidRPr="001832BC" w:rsidRDefault="001832BC" w:rsidP="001832BC">
      <w:pPr>
        <w:ind w:firstLine="709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4"/>
          <w:szCs w:val="24"/>
        </w:rPr>
        <w:t xml:space="preserve">  </w:t>
      </w:r>
    </w:p>
    <w:p w:rsidR="001832BC" w:rsidRDefault="00CF4C0A" w:rsidP="001832BC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В 2020 году</w:t>
      </w:r>
      <w:r w:rsidR="001832BC">
        <w:rPr>
          <w:rFonts w:ascii="Arial" w:hAnsi="Arial" w:cs="Arial"/>
          <w:bCs/>
          <w:sz w:val="24"/>
          <w:szCs w:val="24"/>
        </w:rPr>
        <w:t xml:space="preserve"> проведено 1 заседание Совета по вопросам малого и среднего предпринимательства.</w:t>
      </w:r>
    </w:p>
    <w:p w:rsidR="00CF4C0A" w:rsidRDefault="00CF4C0A" w:rsidP="00CF4C0A">
      <w:pPr>
        <w:jc w:val="both"/>
        <w:rPr>
          <w:rFonts w:ascii="Arial" w:hAnsi="Arial" w:cs="Arial"/>
          <w:bCs/>
          <w:sz w:val="24"/>
          <w:szCs w:val="24"/>
        </w:rPr>
      </w:pPr>
    </w:p>
    <w:p w:rsidR="001832BC" w:rsidRDefault="001832BC" w:rsidP="001832BC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18.06.2020 состоялось общее собрание назначенных членов Общественной палаты городского округа Тольятти II созыва. </w:t>
      </w:r>
    </w:p>
    <w:p w:rsidR="00D01C8B" w:rsidRDefault="00D01C8B" w:rsidP="001832BC">
      <w:pPr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D01C8B" w:rsidRDefault="00D01C8B" w:rsidP="00D01C8B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17.12.2020 состоялось первое заседание Общественной палаты городского округа Тольятти II созыва. </w:t>
      </w:r>
    </w:p>
    <w:p w:rsidR="001832BC" w:rsidRDefault="001832BC" w:rsidP="001832BC">
      <w:pPr>
        <w:jc w:val="both"/>
        <w:rPr>
          <w:rFonts w:ascii="Arial" w:hAnsi="Arial" w:cs="Arial"/>
          <w:bCs/>
          <w:sz w:val="28"/>
          <w:szCs w:val="28"/>
        </w:rPr>
      </w:pPr>
    </w:p>
    <w:p w:rsidR="00F914A0" w:rsidRDefault="00F914A0" w:rsidP="00F914A0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В </w:t>
      </w:r>
      <w:r>
        <w:rPr>
          <w:rFonts w:ascii="Arial" w:hAnsi="Arial" w:cs="Arial"/>
          <w:sz w:val="24"/>
          <w:szCs w:val="24"/>
        </w:rPr>
        <w:t>2020 году состоялось 10 заседаний согласительной комиссии по вопросам бюджета городского округа Тольятти.</w:t>
      </w:r>
    </w:p>
    <w:p w:rsidR="00F914A0" w:rsidRDefault="00F914A0" w:rsidP="001832BC">
      <w:pPr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1832BC" w:rsidRDefault="001832BC" w:rsidP="001832BC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Кроме того, в отчетном периоде в Думе состоялись следующие мероприятия:</w:t>
      </w:r>
    </w:p>
    <w:p w:rsidR="001832BC" w:rsidRPr="00CF4C0A" w:rsidRDefault="001832BC" w:rsidP="001832BC">
      <w:pPr>
        <w:ind w:firstLine="709"/>
        <w:jc w:val="both"/>
        <w:rPr>
          <w:rFonts w:ascii="Arial" w:hAnsi="Arial" w:cs="Arial"/>
          <w:bCs/>
          <w:sz w:val="4"/>
          <w:szCs w:val="4"/>
        </w:rPr>
      </w:pPr>
    </w:p>
    <w:p w:rsidR="00F914A0" w:rsidRDefault="00F914A0" w:rsidP="00F914A0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депутатское собрание с участием депутатов Думы городского округа Тольятти, депутатов Самарской Губернской Думы, избранных от городского округа Тольятти, депутатов Государственной Думы Федерального Собрания Российской Федерации, избранных от Самарской области, администрации городского округа Тольятти;</w:t>
      </w:r>
    </w:p>
    <w:p w:rsidR="001832BC" w:rsidRDefault="001832BC" w:rsidP="001832BC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заседание общественной комиссии по предварительному рассмотрению ходатайств о присвоении звания «Почетный гражданин городского округа Тольятти»;</w:t>
      </w:r>
    </w:p>
    <w:p w:rsidR="001832BC" w:rsidRDefault="001832BC" w:rsidP="001832BC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 xml:space="preserve">- встреча с ветеранами ВАЗа и КГС, приуроченная к празднованию 50-летия выпуска первого легкового автомобиля ВАЗ </w:t>
      </w:r>
      <w:proofErr w:type="gramStart"/>
      <w:r>
        <w:rPr>
          <w:rFonts w:ascii="Arial" w:hAnsi="Arial" w:cs="Arial"/>
          <w:bCs/>
          <w:sz w:val="24"/>
          <w:szCs w:val="24"/>
        </w:rPr>
        <w:t>в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Cs/>
          <w:sz w:val="24"/>
          <w:szCs w:val="24"/>
        </w:rPr>
        <w:t>городского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округа Тольятти и </w:t>
      </w:r>
      <w:r>
        <w:rPr>
          <w:rFonts w:ascii="Arial" w:hAnsi="Arial" w:cs="Arial"/>
          <w:bCs/>
          <w:sz w:val="24"/>
          <w:szCs w:val="24"/>
        </w:rPr>
        <w:br/>
        <w:t xml:space="preserve">70-летия </w:t>
      </w:r>
      <w:proofErr w:type="spellStart"/>
      <w:r>
        <w:rPr>
          <w:rFonts w:ascii="Arial" w:hAnsi="Arial" w:cs="Arial"/>
          <w:bCs/>
          <w:sz w:val="24"/>
          <w:szCs w:val="24"/>
        </w:rPr>
        <w:t>Куйбышевгидростоя</w:t>
      </w:r>
      <w:proofErr w:type="spellEnd"/>
      <w:r>
        <w:rPr>
          <w:rFonts w:ascii="Arial" w:hAnsi="Arial" w:cs="Arial"/>
          <w:bCs/>
          <w:sz w:val="24"/>
          <w:szCs w:val="24"/>
        </w:rPr>
        <w:t>;</w:t>
      </w:r>
    </w:p>
    <w:p w:rsidR="001832BC" w:rsidRDefault="001832BC" w:rsidP="001832BC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общественные обсуждения по проекту бюджета городского округа Тольятти на 2021 год и плановый период 2022 и 2023 годов (по ГРБС «Дума городского округа Тольятти»);</w:t>
      </w:r>
    </w:p>
    <w:p w:rsidR="00DB473B" w:rsidRDefault="00DB473B" w:rsidP="00DB473B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мероприятия по поощрению Благодарственными письмами Думы городского округа Тольятти и вручению памятных знаков «За служение людям»;</w:t>
      </w:r>
      <w:r>
        <w:rPr>
          <w:rFonts w:ascii="Arial" w:hAnsi="Arial" w:cs="Arial"/>
          <w:bCs/>
          <w:sz w:val="24"/>
          <w:szCs w:val="24"/>
        </w:rPr>
        <w:tab/>
      </w:r>
    </w:p>
    <w:p w:rsidR="009F23D3" w:rsidRDefault="009F23D3" w:rsidP="001832BC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проверка подписных листов по правотворческой инициативе группы граждан;</w:t>
      </w:r>
      <w:r>
        <w:rPr>
          <w:rFonts w:ascii="Arial" w:hAnsi="Arial" w:cs="Arial"/>
          <w:bCs/>
          <w:sz w:val="24"/>
          <w:szCs w:val="24"/>
        </w:rPr>
        <w:tab/>
      </w:r>
    </w:p>
    <w:p w:rsidR="001832BC" w:rsidRDefault="001832BC" w:rsidP="001832BC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экскурсия и детский парламентский час на тему «О стратегии социально-экономического развития городского округа Тольятти на период до 2030 года»;</w:t>
      </w:r>
    </w:p>
    <w:p w:rsidR="001832BC" w:rsidRDefault="001832BC" w:rsidP="001832BC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экскурсия для учащихся МБОУ «Лицей № 19»;</w:t>
      </w:r>
    </w:p>
    <w:p w:rsidR="001832BC" w:rsidRDefault="001832BC" w:rsidP="001832BC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экскурсия для уче</w:t>
      </w:r>
      <w:r w:rsidR="003F11A2">
        <w:rPr>
          <w:rFonts w:ascii="Arial" w:hAnsi="Arial" w:cs="Arial"/>
          <w:bCs/>
          <w:sz w:val="24"/>
          <w:szCs w:val="24"/>
        </w:rPr>
        <w:t>ников МБУ «Школа № 1» и гимназии</w:t>
      </w:r>
      <w:r>
        <w:rPr>
          <w:rFonts w:ascii="Arial" w:hAnsi="Arial" w:cs="Arial"/>
          <w:bCs/>
          <w:sz w:val="24"/>
          <w:szCs w:val="24"/>
        </w:rPr>
        <w:t xml:space="preserve"> № 9 </w:t>
      </w:r>
    </w:p>
    <w:p w:rsidR="001832BC" w:rsidRDefault="001832BC" w:rsidP="001832BC">
      <w:pPr>
        <w:ind w:firstLine="720"/>
        <w:jc w:val="both"/>
        <w:rPr>
          <w:rFonts w:ascii="Arial" w:hAnsi="Arial" w:cs="Arial"/>
          <w:bCs/>
          <w:color w:val="auto"/>
          <w:sz w:val="24"/>
          <w:szCs w:val="24"/>
        </w:rPr>
      </w:pPr>
      <w:r>
        <w:rPr>
          <w:rFonts w:ascii="Arial" w:hAnsi="Arial" w:cs="Arial"/>
          <w:bCs/>
          <w:color w:val="auto"/>
          <w:sz w:val="24"/>
          <w:szCs w:val="24"/>
        </w:rPr>
        <w:t xml:space="preserve">- 3 личных приема граждан председателем Думы </w:t>
      </w:r>
      <w:proofErr w:type="spellStart"/>
      <w:r>
        <w:rPr>
          <w:rFonts w:ascii="Arial" w:hAnsi="Arial" w:cs="Arial"/>
          <w:bCs/>
          <w:color w:val="auto"/>
          <w:sz w:val="24"/>
          <w:szCs w:val="24"/>
        </w:rPr>
        <w:t>Остудиным</w:t>
      </w:r>
      <w:proofErr w:type="spellEnd"/>
      <w:r>
        <w:rPr>
          <w:rFonts w:ascii="Arial" w:hAnsi="Arial" w:cs="Arial"/>
          <w:bCs/>
          <w:color w:val="auto"/>
          <w:sz w:val="24"/>
          <w:szCs w:val="24"/>
        </w:rPr>
        <w:t xml:space="preserve"> Н.И.;</w:t>
      </w:r>
    </w:p>
    <w:p w:rsidR="001832BC" w:rsidRDefault="001832BC" w:rsidP="001832BC">
      <w:pPr>
        <w:ind w:firstLine="720"/>
        <w:jc w:val="both"/>
        <w:rPr>
          <w:rFonts w:ascii="Arial" w:hAnsi="Arial" w:cs="Arial"/>
          <w:bCs/>
          <w:color w:val="auto"/>
          <w:sz w:val="24"/>
          <w:szCs w:val="24"/>
        </w:rPr>
      </w:pPr>
      <w:r>
        <w:rPr>
          <w:rFonts w:ascii="Arial" w:hAnsi="Arial" w:cs="Arial"/>
          <w:bCs/>
          <w:color w:val="auto"/>
          <w:sz w:val="24"/>
          <w:szCs w:val="24"/>
        </w:rPr>
        <w:t xml:space="preserve">- 2 приема граждан первым заместителем председателя Думы </w:t>
      </w:r>
      <w:r>
        <w:rPr>
          <w:rFonts w:ascii="Arial" w:hAnsi="Arial" w:cs="Arial"/>
          <w:bCs/>
          <w:color w:val="auto"/>
          <w:sz w:val="24"/>
          <w:szCs w:val="24"/>
        </w:rPr>
        <w:br/>
        <w:t xml:space="preserve">Сачковым Ю.А.; </w:t>
      </w:r>
    </w:p>
    <w:p w:rsidR="001832BC" w:rsidRDefault="001832BC" w:rsidP="001832BC">
      <w:pPr>
        <w:ind w:firstLine="720"/>
        <w:jc w:val="both"/>
        <w:rPr>
          <w:rFonts w:ascii="Arial" w:hAnsi="Arial" w:cs="Arial"/>
          <w:bCs/>
          <w:color w:val="auto"/>
          <w:sz w:val="24"/>
          <w:szCs w:val="24"/>
        </w:rPr>
      </w:pPr>
      <w:r>
        <w:rPr>
          <w:rFonts w:ascii="Arial" w:hAnsi="Arial" w:cs="Arial"/>
          <w:bCs/>
          <w:color w:val="auto"/>
          <w:sz w:val="24"/>
          <w:szCs w:val="24"/>
        </w:rPr>
        <w:t xml:space="preserve">- 1 прием граждан заместителем председателя Думы Сотниковой О.В.; </w:t>
      </w:r>
    </w:p>
    <w:p w:rsidR="001832BC" w:rsidRDefault="001832BC" w:rsidP="001832BC">
      <w:pPr>
        <w:ind w:firstLine="720"/>
        <w:jc w:val="both"/>
        <w:rPr>
          <w:rFonts w:ascii="Arial" w:hAnsi="Arial" w:cs="Arial"/>
          <w:bCs/>
          <w:color w:val="auto"/>
          <w:sz w:val="24"/>
          <w:szCs w:val="24"/>
        </w:rPr>
      </w:pPr>
      <w:r>
        <w:rPr>
          <w:rFonts w:ascii="Arial" w:hAnsi="Arial" w:cs="Arial"/>
          <w:bCs/>
          <w:color w:val="auto"/>
          <w:sz w:val="24"/>
          <w:szCs w:val="24"/>
        </w:rPr>
        <w:t>- 1 прием граждан председателем постоянной комиссии по городскому хозяйству Гусейновым М.Н.;</w:t>
      </w:r>
    </w:p>
    <w:p w:rsidR="001832BC" w:rsidRDefault="00777DA5" w:rsidP="001832BC">
      <w:pPr>
        <w:ind w:firstLine="720"/>
        <w:jc w:val="both"/>
        <w:rPr>
          <w:rFonts w:ascii="Arial" w:hAnsi="Arial" w:cs="Arial"/>
          <w:bCs/>
          <w:color w:val="auto"/>
          <w:sz w:val="24"/>
          <w:szCs w:val="24"/>
        </w:rPr>
      </w:pPr>
      <w:r>
        <w:rPr>
          <w:rFonts w:ascii="Arial" w:hAnsi="Arial" w:cs="Arial"/>
          <w:bCs/>
          <w:color w:val="auto"/>
          <w:sz w:val="24"/>
          <w:szCs w:val="24"/>
        </w:rPr>
        <w:t>- 51 заседание</w:t>
      </w:r>
      <w:r w:rsidR="001832BC">
        <w:rPr>
          <w:rFonts w:ascii="Arial" w:hAnsi="Arial" w:cs="Arial"/>
          <w:bCs/>
          <w:color w:val="auto"/>
          <w:sz w:val="24"/>
          <w:szCs w:val="24"/>
        </w:rPr>
        <w:t xml:space="preserve">  единой комиссии по осуществлению закупок для нужд Думы;</w:t>
      </w:r>
    </w:p>
    <w:p w:rsidR="009F23D3" w:rsidRDefault="009F23D3" w:rsidP="009F23D3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заседание комиссии по формированию кадрового резерва для замещения вакантных должностей муниципальной службы в Думе городского округа Тольятти;</w:t>
      </w:r>
    </w:p>
    <w:p w:rsidR="009F23D3" w:rsidRDefault="009F23D3" w:rsidP="009F23D3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аттестация муниципальных служащих;</w:t>
      </w:r>
    </w:p>
    <w:p w:rsidR="009F23D3" w:rsidRDefault="009F23D3" w:rsidP="009F23D3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 квалификационный экзамен для присвоения классного чина муниципальным служащим Думы городского округа Тольятти;</w:t>
      </w:r>
      <w:r>
        <w:rPr>
          <w:rFonts w:ascii="Arial" w:hAnsi="Arial" w:cs="Arial"/>
          <w:bCs/>
          <w:sz w:val="24"/>
          <w:szCs w:val="24"/>
        </w:rPr>
        <w:tab/>
      </w:r>
    </w:p>
    <w:p w:rsidR="001832BC" w:rsidRDefault="001832BC" w:rsidP="001832BC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торжественное мероприятие, посвященное Дню защитника Отечества;</w:t>
      </w:r>
    </w:p>
    <w:p w:rsidR="001832BC" w:rsidRDefault="001832BC" w:rsidP="001832BC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торжественное собрание, посвященное Международному женск</w:t>
      </w:r>
      <w:r w:rsidR="004205D6">
        <w:rPr>
          <w:rFonts w:ascii="Arial" w:hAnsi="Arial" w:cs="Arial"/>
          <w:bCs/>
          <w:sz w:val="24"/>
          <w:szCs w:val="24"/>
        </w:rPr>
        <w:t>ому дню - 8 Марта;</w:t>
      </w:r>
      <w:r>
        <w:rPr>
          <w:rFonts w:ascii="Arial" w:hAnsi="Arial" w:cs="Arial"/>
          <w:bCs/>
          <w:sz w:val="24"/>
          <w:szCs w:val="24"/>
        </w:rPr>
        <w:t xml:space="preserve">  </w:t>
      </w:r>
    </w:p>
    <w:p w:rsidR="004205D6" w:rsidRDefault="004205D6" w:rsidP="004205D6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организационное собрание аппарата Думы по подведению итогов работы Думы городского округа Тольятти за 2020 год.</w:t>
      </w:r>
      <w:r>
        <w:rPr>
          <w:rFonts w:ascii="Arial" w:hAnsi="Arial" w:cs="Arial"/>
          <w:bCs/>
          <w:sz w:val="24"/>
          <w:szCs w:val="24"/>
        </w:rPr>
        <w:tab/>
      </w:r>
    </w:p>
    <w:p w:rsidR="001832BC" w:rsidRPr="00B83267" w:rsidRDefault="001832BC" w:rsidP="00B83267">
      <w:pPr>
        <w:jc w:val="both"/>
        <w:rPr>
          <w:rFonts w:ascii="Arial" w:hAnsi="Arial" w:cs="Arial"/>
          <w:bCs/>
          <w:sz w:val="24"/>
          <w:szCs w:val="24"/>
        </w:rPr>
      </w:pPr>
    </w:p>
    <w:p w:rsidR="001832BC" w:rsidRDefault="001832BC" w:rsidP="006F03C8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Также представители Думы городского округа приняли участие в мероприятиях, проведенных в режиме ВКС, в том числе:</w:t>
      </w:r>
    </w:p>
    <w:p w:rsidR="006F03C8" w:rsidRPr="006F03C8" w:rsidRDefault="006F03C8" w:rsidP="006F03C8">
      <w:pPr>
        <w:ind w:firstLine="709"/>
        <w:jc w:val="both"/>
        <w:rPr>
          <w:rFonts w:ascii="Arial" w:hAnsi="Arial" w:cs="Arial"/>
          <w:bCs/>
          <w:sz w:val="4"/>
          <w:szCs w:val="4"/>
        </w:rPr>
      </w:pPr>
    </w:p>
    <w:p w:rsidR="001832BC" w:rsidRDefault="001832BC" w:rsidP="001832BC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заседании оперативного штаба по противодействию распространения </w:t>
      </w:r>
      <w:proofErr w:type="spellStart"/>
      <w:r>
        <w:rPr>
          <w:rFonts w:ascii="Arial" w:hAnsi="Arial" w:cs="Arial"/>
          <w:bCs/>
          <w:sz w:val="24"/>
          <w:szCs w:val="24"/>
        </w:rPr>
        <w:t>коронавирусной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инфекции при администрации городско</w:t>
      </w:r>
      <w:r w:rsidR="0074255E">
        <w:rPr>
          <w:rFonts w:ascii="Arial" w:hAnsi="Arial" w:cs="Arial"/>
          <w:bCs/>
          <w:sz w:val="24"/>
          <w:szCs w:val="24"/>
        </w:rPr>
        <w:t>го округа Тольятти</w:t>
      </w:r>
      <w:proofErr w:type="gramStart"/>
      <w:r w:rsidR="0074255E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;</w:t>
      </w:r>
      <w:proofErr w:type="gramEnd"/>
    </w:p>
    <w:p w:rsidR="001832BC" w:rsidRDefault="001832BC" w:rsidP="001832BC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proofErr w:type="gramStart"/>
      <w:r>
        <w:rPr>
          <w:rFonts w:ascii="Arial" w:hAnsi="Arial" w:cs="Arial"/>
          <w:bCs/>
          <w:sz w:val="24"/>
          <w:szCs w:val="24"/>
        </w:rPr>
        <w:t>заседании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рабочей группы по проекту «Схема теплоснабжения городского округа Тольятти на п</w:t>
      </w:r>
      <w:r w:rsidR="0074255E">
        <w:rPr>
          <w:rFonts w:ascii="Arial" w:hAnsi="Arial" w:cs="Arial"/>
          <w:bCs/>
          <w:sz w:val="24"/>
          <w:szCs w:val="24"/>
        </w:rPr>
        <w:t>ериод до 2038 года»</w:t>
      </w:r>
      <w:r>
        <w:rPr>
          <w:rFonts w:ascii="Arial" w:hAnsi="Arial" w:cs="Arial"/>
          <w:bCs/>
          <w:sz w:val="24"/>
          <w:szCs w:val="24"/>
        </w:rPr>
        <w:t>;</w:t>
      </w:r>
      <w:r>
        <w:rPr>
          <w:rFonts w:ascii="Arial" w:hAnsi="Arial" w:cs="Arial"/>
          <w:bCs/>
          <w:sz w:val="24"/>
          <w:szCs w:val="24"/>
        </w:rPr>
        <w:tab/>
      </w:r>
    </w:p>
    <w:p w:rsidR="001832BC" w:rsidRDefault="001832BC" w:rsidP="001832BC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proofErr w:type="gramStart"/>
      <w:r>
        <w:rPr>
          <w:rFonts w:ascii="Arial" w:hAnsi="Arial" w:cs="Arial"/>
          <w:bCs/>
          <w:sz w:val="24"/>
          <w:szCs w:val="24"/>
        </w:rPr>
        <w:t>заседании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комиссии по подготовке проекта Правил землепользования и застройки</w:t>
      </w:r>
      <w:r w:rsidR="0074255E">
        <w:rPr>
          <w:rFonts w:ascii="Arial" w:hAnsi="Arial" w:cs="Arial"/>
          <w:bCs/>
          <w:sz w:val="24"/>
          <w:szCs w:val="24"/>
        </w:rPr>
        <w:t xml:space="preserve"> городского округа Тольятти</w:t>
      </w:r>
      <w:r>
        <w:rPr>
          <w:rFonts w:ascii="Arial" w:hAnsi="Arial" w:cs="Arial"/>
          <w:bCs/>
          <w:sz w:val="24"/>
          <w:szCs w:val="24"/>
        </w:rPr>
        <w:t>;</w:t>
      </w:r>
    </w:p>
    <w:p w:rsidR="00D803AF" w:rsidRDefault="001832BC" w:rsidP="0096565C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proofErr w:type="gramStart"/>
      <w:r>
        <w:rPr>
          <w:rFonts w:ascii="Arial" w:hAnsi="Arial" w:cs="Arial"/>
          <w:bCs/>
          <w:sz w:val="24"/>
          <w:szCs w:val="24"/>
        </w:rPr>
        <w:t xml:space="preserve">- заседании комитета Самарской Губернской Думы по здравоохранению, демографии и социальной политике по вопросу «Об обращении депутатов Думы городского округа Тольятти в Самарскую Губернскую Думу по вопросу необходимости принятия закона Самарской области «О возврате ветеранам и льготникам средств социальной поддержки, не представленных за период </w:t>
      </w:r>
      <w:r>
        <w:rPr>
          <w:rFonts w:ascii="Arial" w:hAnsi="Arial" w:cs="Arial"/>
          <w:bCs/>
          <w:sz w:val="24"/>
          <w:szCs w:val="24"/>
        </w:rPr>
        <w:br/>
        <w:t>с 01 марта 2017 года по 01 мая 2020 го</w:t>
      </w:r>
      <w:r w:rsidR="0074255E">
        <w:rPr>
          <w:rFonts w:ascii="Arial" w:hAnsi="Arial" w:cs="Arial"/>
          <w:bCs/>
          <w:sz w:val="24"/>
          <w:szCs w:val="24"/>
        </w:rPr>
        <w:t xml:space="preserve">да» (в режиме </w:t>
      </w:r>
      <w:proofErr w:type="spellStart"/>
      <w:r w:rsidR="0074255E">
        <w:rPr>
          <w:rFonts w:ascii="Arial" w:hAnsi="Arial" w:cs="Arial"/>
          <w:bCs/>
          <w:sz w:val="24"/>
          <w:szCs w:val="24"/>
        </w:rPr>
        <w:t>Zoom</w:t>
      </w:r>
      <w:proofErr w:type="spellEnd"/>
      <w:r w:rsidR="0074255E">
        <w:rPr>
          <w:rFonts w:ascii="Arial" w:hAnsi="Arial" w:cs="Arial"/>
          <w:bCs/>
          <w:sz w:val="24"/>
          <w:szCs w:val="24"/>
        </w:rPr>
        <w:t>)</w:t>
      </w:r>
      <w:proofErr w:type="gramEnd"/>
    </w:p>
    <w:p w:rsidR="009872CD" w:rsidRDefault="009872CD" w:rsidP="0096565C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и </w:t>
      </w:r>
      <w:proofErr w:type="gramStart"/>
      <w:r>
        <w:rPr>
          <w:rFonts w:ascii="Arial" w:hAnsi="Arial" w:cs="Arial"/>
          <w:bCs/>
          <w:sz w:val="24"/>
          <w:szCs w:val="24"/>
        </w:rPr>
        <w:t>ряде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других мероприятий.</w:t>
      </w:r>
    </w:p>
    <w:p w:rsidR="009872CD" w:rsidRDefault="009872CD" w:rsidP="0096565C">
      <w:pPr>
        <w:ind w:firstLine="709"/>
        <w:jc w:val="both"/>
        <w:rPr>
          <w:rFonts w:ascii="Arial" w:hAnsi="Arial" w:cs="Arial"/>
          <w:bCs/>
          <w:sz w:val="32"/>
          <w:szCs w:val="32"/>
        </w:rPr>
      </w:pPr>
    </w:p>
    <w:p w:rsidR="00401F3F" w:rsidRPr="009872CD" w:rsidRDefault="00401F3F" w:rsidP="0096565C">
      <w:pPr>
        <w:ind w:firstLine="709"/>
        <w:jc w:val="both"/>
        <w:rPr>
          <w:rFonts w:ascii="Arial" w:hAnsi="Arial" w:cs="Arial"/>
          <w:bCs/>
          <w:sz w:val="32"/>
          <w:szCs w:val="32"/>
        </w:rPr>
      </w:pPr>
    </w:p>
    <w:p w:rsidR="0066396E" w:rsidRPr="000C7A48" w:rsidRDefault="00EA6140">
      <w:pPr>
        <w:pStyle w:val="22"/>
        <w:ind w:firstLine="0"/>
        <w:jc w:val="center"/>
        <w:rPr>
          <w:rFonts w:ascii="Arial" w:hAnsi="Arial" w:cs="Arial"/>
          <w:b/>
          <w:bCs/>
          <w:iCs/>
          <w:color w:val="auto"/>
        </w:rPr>
      </w:pPr>
      <w:r w:rsidRPr="000C7A48">
        <w:rPr>
          <w:rFonts w:ascii="Arial" w:hAnsi="Arial" w:cs="Arial"/>
          <w:b/>
          <w:bCs/>
          <w:iCs/>
          <w:color w:val="auto"/>
        </w:rPr>
        <w:lastRenderedPageBreak/>
        <w:t xml:space="preserve">Депутатские слушания, заседания «круглых столов», </w:t>
      </w:r>
    </w:p>
    <w:p w:rsidR="0066396E" w:rsidRPr="000C7A48" w:rsidRDefault="00EA6140">
      <w:pPr>
        <w:pStyle w:val="22"/>
        <w:ind w:firstLine="0"/>
        <w:jc w:val="center"/>
        <w:rPr>
          <w:rFonts w:ascii="Arial" w:hAnsi="Arial" w:cs="Arial"/>
          <w:b/>
          <w:bCs/>
          <w:iCs/>
          <w:color w:val="auto"/>
        </w:rPr>
      </w:pPr>
      <w:r w:rsidRPr="000C7A48">
        <w:rPr>
          <w:rFonts w:ascii="Arial" w:hAnsi="Arial" w:cs="Arial"/>
          <w:b/>
          <w:bCs/>
          <w:iCs/>
          <w:color w:val="auto"/>
        </w:rPr>
        <w:t>рабочие совещания</w:t>
      </w:r>
    </w:p>
    <w:p w:rsidR="007E230E" w:rsidRPr="00CE7F45" w:rsidRDefault="007E230E" w:rsidP="007E230E">
      <w:pPr>
        <w:pStyle w:val="22"/>
        <w:rPr>
          <w:rFonts w:ascii="Arial" w:hAnsi="Arial" w:cs="Arial"/>
          <w:sz w:val="32"/>
          <w:szCs w:val="32"/>
        </w:rPr>
      </w:pPr>
    </w:p>
    <w:p w:rsidR="0096565C" w:rsidRDefault="0096565C" w:rsidP="0096565C">
      <w:pPr>
        <w:pStyle w:val="22"/>
        <w:rPr>
          <w:rFonts w:ascii="Arial" w:hAnsi="Arial" w:cs="Arial"/>
        </w:rPr>
      </w:pPr>
      <w:r>
        <w:rPr>
          <w:rFonts w:ascii="Arial" w:hAnsi="Arial" w:cs="Arial"/>
        </w:rPr>
        <w:t>В 2020 году</w:t>
      </w:r>
      <w:r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</w:rPr>
        <w:t>в Думе депутатские слушания не проводились.</w:t>
      </w:r>
    </w:p>
    <w:p w:rsidR="00402C8F" w:rsidRDefault="00402C8F" w:rsidP="0096565C">
      <w:pPr>
        <w:pStyle w:val="22"/>
        <w:rPr>
          <w:rFonts w:ascii="Arial" w:hAnsi="Arial" w:cs="Arial"/>
        </w:rPr>
      </w:pPr>
    </w:p>
    <w:p w:rsidR="00402C8F" w:rsidRDefault="00402C8F" w:rsidP="0096565C">
      <w:pPr>
        <w:pStyle w:val="22"/>
        <w:rPr>
          <w:rFonts w:ascii="Arial" w:hAnsi="Arial" w:cs="Arial"/>
        </w:rPr>
      </w:pPr>
      <w:r>
        <w:rPr>
          <w:rFonts w:ascii="Arial" w:hAnsi="Arial" w:cs="Arial"/>
        </w:rPr>
        <w:t xml:space="preserve">В отчетном периоде состоялось заседание «круглого стола» по вопросу «Воспитание детей в приемных семьях, проблемы и пути решения» совместно с администрацией городского округа и РООСОПСВДД «Свой дом». </w:t>
      </w:r>
    </w:p>
    <w:p w:rsidR="0096565C" w:rsidRDefault="0096565C" w:rsidP="0096565C">
      <w:pPr>
        <w:pStyle w:val="22"/>
        <w:rPr>
          <w:rFonts w:ascii="Arial" w:hAnsi="Arial" w:cs="Arial"/>
          <w:sz w:val="28"/>
          <w:szCs w:val="28"/>
        </w:rPr>
      </w:pPr>
    </w:p>
    <w:p w:rsidR="0096565C" w:rsidRDefault="0096565C" w:rsidP="0096565C">
      <w:pPr>
        <w:pStyle w:val="22"/>
        <w:rPr>
          <w:rFonts w:ascii="Arial" w:hAnsi="Arial" w:cs="Arial"/>
        </w:rPr>
      </w:pPr>
      <w:r>
        <w:rPr>
          <w:rFonts w:ascii="Arial" w:hAnsi="Arial" w:cs="Arial"/>
        </w:rPr>
        <w:t>Торжественные встречи депутатов Думы городского округа Тольятти:</w:t>
      </w:r>
    </w:p>
    <w:p w:rsidR="0096565C" w:rsidRDefault="0096565C" w:rsidP="0096565C">
      <w:pPr>
        <w:pStyle w:val="22"/>
        <w:rPr>
          <w:rFonts w:ascii="Arial" w:hAnsi="Arial" w:cs="Arial"/>
          <w:sz w:val="12"/>
          <w:szCs w:val="12"/>
        </w:rPr>
      </w:pPr>
    </w:p>
    <w:p w:rsidR="0096565C" w:rsidRDefault="0096565C" w:rsidP="0096565C">
      <w:pPr>
        <w:pStyle w:val="22"/>
        <w:rPr>
          <w:rFonts w:ascii="Arial" w:hAnsi="Arial" w:cs="Arial"/>
        </w:rPr>
      </w:pPr>
      <w:r>
        <w:rPr>
          <w:rFonts w:ascii="Arial" w:hAnsi="Arial" w:cs="Arial"/>
        </w:rPr>
        <w:t xml:space="preserve"> - с воспитанниками МБУ ДО СДЮСШОР, завоевавшими в 2019 году призовые места  на Олимпийских, </w:t>
      </w:r>
      <w:proofErr w:type="spellStart"/>
      <w:r>
        <w:rPr>
          <w:rFonts w:ascii="Arial" w:hAnsi="Arial" w:cs="Arial"/>
        </w:rPr>
        <w:t>Паралимпийских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Сурдлимпийских</w:t>
      </w:r>
      <w:proofErr w:type="spellEnd"/>
      <w:r>
        <w:rPr>
          <w:rFonts w:ascii="Arial" w:hAnsi="Arial" w:cs="Arial"/>
        </w:rPr>
        <w:t xml:space="preserve"> играх, чемпионатах Мира, спартакиадах, универсиадах, иных соревнованиях российского и международного уровней, и подготовившими их тренерами (февраль)</w:t>
      </w:r>
      <w:r>
        <w:rPr>
          <w:rFonts w:ascii="Arial" w:hAnsi="Arial" w:cs="Arial"/>
        </w:rPr>
        <w:tab/>
      </w:r>
    </w:p>
    <w:p w:rsidR="0096565C" w:rsidRDefault="0096565C" w:rsidP="0096565C">
      <w:pPr>
        <w:pStyle w:val="22"/>
        <w:rPr>
          <w:rFonts w:ascii="Arial" w:hAnsi="Arial" w:cs="Arial"/>
          <w:sz w:val="4"/>
          <w:szCs w:val="4"/>
        </w:rPr>
      </w:pPr>
    </w:p>
    <w:p w:rsidR="0096565C" w:rsidRDefault="0096565C" w:rsidP="0096565C">
      <w:pPr>
        <w:pStyle w:val="22"/>
        <w:ind w:firstLine="0"/>
        <w:rPr>
          <w:rFonts w:ascii="Arial" w:hAnsi="Arial" w:cs="Arial"/>
        </w:rPr>
      </w:pPr>
      <w:r>
        <w:rPr>
          <w:rFonts w:ascii="Arial" w:hAnsi="Arial" w:cs="Arial"/>
        </w:rPr>
        <w:tab/>
        <w:t>- с учащимися муниципальных образовательных учреждений, находящихся в ведомственном подчинении департамента образования и департамента культуры - победителями олимпиад, конкурсов и иных аналогичных мероприятий российского и международного уровней в 2019 году (март),</w:t>
      </w:r>
    </w:p>
    <w:p w:rsidR="0096565C" w:rsidRDefault="0096565C" w:rsidP="0096565C">
      <w:pPr>
        <w:pStyle w:val="22"/>
        <w:ind w:firstLine="0"/>
        <w:rPr>
          <w:rFonts w:ascii="Arial" w:hAnsi="Arial" w:cs="Arial"/>
          <w:sz w:val="4"/>
          <w:szCs w:val="4"/>
        </w:rPr>
      </w:pPr>
    </w:p>
    <w:p w:rsidR="0096565C" w:rsidRDefault="0096565C" w:rsidP="0096565C">
      <w:pPr>
        <w:pStyle w:val="22"/>
        <w:ind w:firstLine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запланированные на </w:t>
      </w:r>
      <w:r>
        <w:rPr>
          <w:rFonts w:ascii="Arial" w:hAnsi="Arial" w:cs="Arial"/>
          <w:lang w:val="en-US"/>
        </w:rPr>
        <w:t>I</w:t>
      </w:r>
      <w:r w:rsidRPr="0096565C">
        <w:rPr>
          <w:rFonts w:ascii="Arial" w:hAnsi="Arial" w:cs="Arial"/>
        </w:rPr>
        <w:t xml:space="preserve"> </w:t>
      </w:r>
      <w:r w:rsidR="00C504D9">
        <w:rPr>
          <w:rFonts w:ascii="Arial" w:hAnsi="Arial" w:cs="Arial"/>
        </w:rPr>
        <w:t>квартал 2020 года</w:t>
      </w:r>
      <w:r>
        <w:rPr>
          <w:rFonts w:ascii="Arial" w:hAnsi="Arial" w:cs="Arial"/>
        </w:rPr>
        <w:t xml:space="preserve"> постоянной комиссией по социальной политик</w:t>
      </w:r>
      <w:r w:rsidR="00C504D9">
        <w:rPr>
          <w:rFonts w:ascii="Arial" w:hAnsi="Arial" w:cs="Arial"/>
        </w:rPr>
        <w:t>е, не состоялись</w:t>
      </w:r>
      <w:r>
        <w:rPr>
          <w:rFonts w:ascii="Arial" w:hAnsi="Arial" w:cs="Arial"/>
        </w:rPr>
        <w:t xml:space="preserve"> в связи с постановлением Губернатора Самарской области об ограничительных и иных мероприятиях по обеспечению санитарно-эпидемиологического благополучия населения в связи с распространением новой </w:t>
      </w:r>
      <w:proofErr w:type="spellStart"/>
      <w:r>
        <w:rPr>
          <w:rFonts w:ascii="Arial" w:hAnsi="Arial" w:cs="Arial"/>
        </w:rPr>
        <w:t>коронавирусной</w:t>
      </w:r>
      <w:proofErr w:type="spellEnd"/>
      <w:r>
        <w:rPr>
          <w:rFonts w:ascii="Arial" w:hAnsi="Arial" w:cs="Arial"/>
        </w:rPr>
        <w:t xml:space="preserve"> инфекции (</w:t>
      </w:r>
      <w:r>
        <w:rPr>
          <w:rFonts w:ascii="Arial" w:hAnsi="Arial" w:cs="Arial"/>
          <w:lang w:val="en-US"/>
        </w:rPr>
        <w:t>COVID</w:t>
      </w:r>
      <w:r w:rsidR="007C7A55">
        <w:rPr>
          <w:rFonts w:ascii="Arial" w:hAnsi="Arial" w:cs="Arial"/>
        </w:rPr>
        <w:t>-19)</w:t>
      </w:r>
      <w:r>
        <w:rPr>
          <w:rFonts w:ascii="Arial" w:hAnsi="Arial" w:cs="Arial"/>
        </w:rPr>
        <w:t xml:space="preserve">.  </w:t>
      </w:r>
    </w:p>
    <w:p w:rsidR="0096565C" w:rsidRDefault="0096565C" w:rsidP="0096565C">
      <w:pPr>
        <w:pStyle w:val="22"/>
        <w:ind w:firstLine="0"/>
        <w:rPr>
          <w:rFonts w:ascii="Arial" w:hAnsi="Arial" w:cs="Arial"/>
        </w:rPr>
      </w:pPr>
    </w:p>
    <w:p w:rsidR="0096565C" w:rsidRDefault="0096565C" w:rsidP="00402C8F">
      <w:pPr>
        <w:pStyle w:val="22"/>
        <w:ind w:firstLine="709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С целью оперативного решения вопросов </w:t>
      </w:r>
      <w:r>
        <w:rPr>
          <w:rFonts w:ascii="Arial" w:hAnsi="Arial" w:cs="Arial"/>
        </w:rPr>
        <w:t>в отчетном периоде</w:t>
      </w:r>
      <w:r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auto"/>
        </w:rPr>
        <w:t>в</w:t>
      </w:r>
      <w:r>
        <w:rPr>
          <w:rFonts w:ascii="Arial" w:hAnsi="Arial" w:cs="Arial"/>
          <w:iCs/>
          <w:color w:val="auto"/>
        </w:rPr>
        <w:t xml:space="preserve"> Думе </w:t>
      </w:r>
      <w:r>
        <w:rPr>
          <w:rFonts w:ascii="Arial" w:hAnsi="Arial" w:cs="Arial"/>
          <w:color w:val="auto"/>
        </w:rPr>
        <w:t xml:space="preserve">проведено </w:t>
      </w:r>
      <w:r>
        <w:rPr>
          <w:rFonts w:ascii="Arial" w:hAnsi="Arial" w:cs="Arial"/>
          <w:color w:val="000000" w:themeColor="text1"/>
        </w:rPr>
        <w:t>46</w:t>
      </w:r>
      <w:r>
        <w:rPr>
          <w:rFonts w:ascii="Arial" w:hAnsi="Arial" w:cs="Arial"/>
          <w:color w:val="auto"/>
        </w:rPr>
        <w:t xml:space="preserve"> рабочих совещаний.</w:t>
      </w:r>
    </w:p>
    <w:p w:rsidR="0096565C" w:rsidRDefault="0096565C" w:rsidP="0096565C">
      <w:pPr>
        <w:jc w:val="both"/>
        <w:rPr>
          <w:rFonts w:ascii="Arial" w:hAnsi="Arial" w:cs="Arial"/>
          <w:sz w:val="28"/>
          <w:szCs w:val="28"/>
        </w:rPr>
      </w:pPr>
    </w:p>
    <w:p w:rsidR="0096565C" w:rsidRDefault="0096565C" w:rsidP="0096565C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2020 году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проведено</w:t>
      </w:r>
      <w:r>
        <w:rPr>
          <w:rFonts w:ascii="Arial" w:hAnsi="Arial" w:cs="Arial"/>
          <w:bCs/>
          <w:sz w:val="24"/>
          <w:szCs w:val="24"/>
        </w:rPr>
        <w:t xml:space="preserve"> 7 аппаратных совещаний у председателя Думы и </w:t>
      </w:r>
      <w:r>
        <w:rPr>
          <w:rFonts w:ascii="Arial" w:hAnsi="Arial" w:cs="Arial"/>
          <w:bCs/>
          <w:sz w:val="24"/>
          <w:szCs w:val="24"/>
        </w:rPr>
        <w:br/>
        <w:t>12 оперативных совещаний у руководителя аппарата Думы в дистанционном режиме.</w:t>
      </w:r>
    </w:p>
    <w:p w:rsidR="0096565C" w:rsidRPr="0096565C" w:rsidRDefault="0096565C" w:rsidP="0096565C">
      <w:pPr>
        <w:rPr>
          <w:rFonts w:ascii="Arial" w:hAnsi="Arial" w:cs="Arial"/>
          <w:b/>
          <w:bCs/>
          <w:color w:val="000000" w:themeColor="text1"/>
          <w:sz w:val="32"/>
          <w:szCs w:val="32"/>
          <w:lang w:eastAsia="ru-RU"/>
        </w:rPr>
      </w:pPr>
    </w:p>
    <w:p w:rsidR="0096565C" w:rsidRPr="0096565C" w:rsidRDefault="0096565C" w:rsidP="0096565C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96565C">
        <w:rPr>
          <w:rFonts w:ascii="Arial" w:hAnsi="Arial" w:cs="Arial"/>
          <w:b/>
          <w:bCs/>
          <w:color w:val="000000" w:themeColor="text1"/>
          <w:sz w:val="24"/>
          <w:szCs w:val="24"/>
          <w:lang w:eastAsia="ru-RU"/>
        </w:rPr>
        <w:t>Иные мероприятия, с участием представителей Думы</w:t>
      </w:r>
    </w:p>
    <w:p w:rsidR="0096565C" w:rsidRPr="0096565C" w:rsidRDefault="0096565C" w:rsidP="0096565C">
      <w:pPr>
        <w:jc w:val="both"/>
        <w:rPr>
          <w:rFonts w:ascii="Arial" w:hAnsi="Arial" w:cs="Arial"/>
          <w:bCs/>
          <w:color w:val="FF0000"/>
          <w:sz w:val="32"/>
          <w:szCs w:val="32"/>
          <w:lang w:eastAsia="ru-RU"/>
        </w:rPr>
      </w:pPr>
    </w:p>
    <w:p w:rsidR="00F6150D" w:rsidRPr="00F6150D" w:rsidRDefault="00F6150D" w:rsidP="00F6150D">
      <w:pPr>
        <w:ind w:firstLine="709"/>
        <w:jc w:val="both"/>
        <w:rPr>
          <w:rFonts w:ascii="Arial" w:hAnsi="Arial" w:cs="Arial"/>
          <w:bCs/>
          <w:sz w:val="24"/>
          <w:szCs w:val="24"/>
          <w:lang w:eastAsia="ru-RU"/>
        </w:rPr>
      </w:pPr>
      <w:proofErr w:type="gramStart"/>
      <w:r>
        <w:rPr>
          <w:rFonts w:ascii="Arial" w:hAnsi="Arial" w:cs="Arial"/>
          <w:bCs/>
          <w:sz w:val="24"/>
          <w:szCs w:val="24"/>
          <w:lang w:eastAsia="ru-RU"/>
        </w:rPr>
        <w:t>В 2020 году</w:t>
      </w:r>
      <w:r w:rsidRPr="00F6150D">
        <w:rPr>
          <w:rFonts w:ascii="Arial" w:hAnsi="Arial" w:cs="Arial"/>
          <w:bCs/>
          <w:sz w:val="24"/>
          <w:szCs w:val="24"/>
          <w:lang w:eastAsia="ru-RU"/>
        </w:rPr>
        <w:t xml:space="preserve"> состоялись</w:t>
      </w:r>
      <w:r>
        <w:rPr>
          <w:rFonts w:ascii="Arial" w:hAnsi="Arial" w:cs="Arial"/>
          <w:bCs/>
          <w:sz w:val="24"/>
          <w:szCs w:val="24"/>
          <w:lang w:eastAsia="ru-RU"/>
        </w:rPr>
        <w:t xml:space="preserve"> 2</w:t>
      </w:r>
      <w:r w:rsidRPr="00F6150D">
        <w:rPr>
          <w:rFonts w:ascii="Arial" w:hAnsi="Arial" w:cs="Arial"/>
          <w:bCs/>
          <w:sz w:val="24"/>
          <w:szCs w:val="24"/>
          <w:lang w:eastAsia="ru-RU"/>
        </w:rPr>
        <w:t xml:space="preserve"> встречи депутатов Думы с главой городского округа Тольятти </w:t>
      </w:r>
      <w:proofErr w:type="spellStart"/>
      <w:r w:rsidRPr="00F6150D">
        <w:rPr>
          <w:rFonts w:ascii="Arial" w:hAnsi="Arial" w:cs="Arial"/>
          <w:bCs/>
          <w:sz w:val="24"/>
          <w:szCs w:val="24"/>
          <w:lang w:eastAsia="ru-RU"/>
        </w:rPr>
        <w:t>Анташевым</w:t>
      </w:r>
      <w:proofErr w:type="spellEnd"/>
      <w:r w:rsidRPr="00F6150D">
        <w:rPr>
          <w:rFonts w:ascii="Arial" w:hAnsi="Arial" w:cs="Arial"/>
          <w:bCs/>
          <w:sz w:val="24"/>
          <w:szCs w:val="24"/>
          <w:lang w:eastAsia="ru-RU"/>
        </w:rPr>
        <w:t xml:space="preserve"> С.А. для обсуждения вопросов местного значения, принимаемых муниципальных правовых актов, иных решений по организационной деятельности </w:t>
      </w:r>
      <w:r>
        <w:rPr>
          <w:rFonts w:ascii="Arial" w:hAnsi="Arial" w:cs="Arial"/>
          <w:bCs/>
          <w:sz w:val="24"/>
          <w:szCs w:val="24"/>
          <w:lang w:eastAsia="ru-RU"/>
        </w:rPr>
        <w:t xml:space="preserve">органов местного самоуправления и 1 </w:t>
      </w:r>
      <w:r w:rsidRPr="00F6150D">
        <w:rPr>
          <w:rFonts w:ascii="Arial" w:hAnsi="Arial" w:cs="Arial"/>
          <w:bCs/>
          <w:sz w:val="24"/>
          <w:szCs w:val="24"/>
          <w:lang w:eastAsia="ru-RU"/>
        </w:rPr>
        <w:t>встреча по обсуждению проекта бюджета городского округа Тольятти на 2021 год и плановый период 2022 и 2023 годов.</w:t>
      </w:r>
      <w:proofErr w:type="gramEnd"/>
    </w:p>
    <w:p w:rsidR="008F39D8" w:rsidRPr="008F39D8" w:rsidRDefault="008F39D8" w:rsidP="008F39D8">
      <w:pPr>
        <w:ind w:firstLine="709"/>
        <w:jc w:val="both"/>
        <w:rPr>
          <w:rFonts w:ascii="Arial" w:hAnsi="Arial" w:cs="Arial"/>
          <w:sz w:val="28"/>
          <w:szCs w:val="28"/>
        </w:rPr>
      </w:pPr>
    </w:p>
    <w:p w:rsidR="0096565C" w:rsidRDefault="001A5863" w:rsidP="0096565C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В 2020 году</w:t>
      </w:r>
      <w:r w:rsidR="0096565C">
        <w:rPr>
          <w:rFonts w:ascii="Arial" w:hAnsi="Arial" w:cs="Arial"/>
          <w:bCs/>
          <w:sz w:val="24"/>
          <w:szCs w:val="24"/>
        </w:rPr>
        <w:t xml:space="preserve"> в рамках реализации мероприятий Программы пров</w:t>
      </w:r>
      <w:r w:rsidR="00B06535">
        <w:rPr>
          <w:rFonts w:ascii="Arial" w:hAnsi="Arial" w:cs="Arial"/>
          <w:bCs/>
          <w:sz w:val="24"/>
          <w:szCs w:val="24"/>
        </w:rPr>
        <w:t>едения основных мероприятий (ак</w:t>
      </w:r>
      <w:r w:rsidR="0096565C">
        <w:rPr>
          <w:rFonts w:ascii="Arial" w:hAnsi="Arial" w:cs="Arial"/>
          <w:bCs/>
          <w:sz w:val="24"/>
          <w:szCs w:val="24"/>
        </w:rPr>
        <w:t xml:space="preserve">ций) 9 мая 2020 года, посвященных празднованию </w:t>
      </w:r>
      <w:r w:rsidR="009E6E9F">
        <w:rPr>
          <w:rFonts w:ascii="Arial" w:hAnsi="Arial" w:cs="Arial"/>
          <w:bCs/>
          <w:sz w:val="24"/>
          <w:szCs w:val="24"/>
        </w:rPr>
        <w:br/>
      </w:r>
      <w:r w:rsidR="0096565C">
        <w:rPr>
          <w:rFonts w:ascii="Arial" w:hAnsi="Arial" w:cs="Arial"/>
          <w:bCs/>
          <w:sz w:val="24"/>
          <w:szCs w:val="24"/>
        </w:rPr>
        <w:t xml:space="preserve">75-й годовщины Победы в Великой Отечественной войне </w:t>
      </w:r>
      <w:r w:rsidR="0096565C">
        <w:rPr>
          <w:rFonts w:ascii="Arial" w:hAnsi="Arial" w:cs="Arial"/>
          <w:bCs/>
          <w:sz w:val="24"/>
          <w:szCs w:val="24"/>
        </w:rPr>
        <w:br/>
        <w:t>1941-1945 годов и мероприятий Года Памяти и Славы Дума городского округа Тольятти приняла участие во всероссийской акции «Георгиевская ленточка» и «Флаги России. 9 мая».</w:t>
      </w:r>
    </w:p>
    <w:p w:rsidR="0096565C" w:rsidRDefault="0096565C" w:rsidP="0096565C">
      <w:pPr>
        <w:ind w:firstLine="709"/>
        <w:jc w:val="both"/>
        <w:rPr>
          <w:rFonts w:ascii="Arial" w:hAnsi="Arial" w:cs="Arial"/>
          <w:bCs/>
          <w:sz w:val="28"/>
          <w:szCs w:val="28"/>
        </w:rPr>
      </w:pPr>
    </w:p>
    <w:p w:rsidR="0096565C" w:rsidRDefault="0096565C" w:rsidP="0096565C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 xml:space="preserve">В отчетном периоде 2020 года Дума приняла участие в </w:t>
      </w:r>
      <w:r>
        <w:rPr>
          <w:rFonts w:ascii="Arial" w:hAnsi="Arial" w:cs="Arial"/>
          <w:sz w:val="24"/>
          <w:szCs w:val="24"/>
          <w:lang w:val="x-none"/>
        </w:rPr>
        <w:t xml:space="preserve">организации вручения праздничных подарков и поздравительных открыток Губернатора Самарской области </w:t>
      </w:r>
      <w:r>
        <w:rPr>
          <w:rFonts w:ascii="Arial" w:hAnsi="Arial" w:cs="Arial"/>
          <w:sz w:val="24"/>
          <w:szCs w:val="24"/>
        </w:rPr>
        <w:t>ветеранам ВОВ.</w:t>
      </w:r>
    </w:p>
    <w:p w:rsidR="00F210DB" w:rsidRPr="00C90BE8" w:rsidRDefault="00F210DB" w:rsidP="00F210DB">
      <w:pPr>
        <w:jc w:val="both"/>
        <w:rPr>
          <w:rFonts w:ascii="Arial" w:hAnsi="Arial" w:cs="Arial"/>
          <w:b/>
          <w:bCs/>
          <w:sz w:val="32"/>
          <w:szCs w:val="32"/>
        </w:rPr>
      </w:pPr>
    </w:p>
    <w:p w:rsidR="00E73C6D" w:rsidRDefault="00E73C6D" w:rsidP="005842B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BA4321">
        <w:rPr>
          <w:rFonts w:ascii="Arial" w:hAnsi="Arial" w:cs="Arial"/>
          <w:b/>
          <w:bCs/>
          <w:sz w:val="24"/>
          <w:szCs w:val="24"/>
        </w:rPr>
        <w:t xml:space="preserve">Деятельность совещательных органов при Думе, </w:t>
      </w:r>
      <w:r>
        <w:rPr>
          <w:rFonts w:ascii="Arial" w:hAnsi="Arial" w:cs="Arial"/>
          <w:b/>
          <w:bCs/>
          <w:sz w:val="24"/>
          <w:szCs w:val="24"/>
        </w:rPr>
        <w:br/>
      </w:r>
      <w:r w:rsidRPr="00BA4321">
        <w:rPr>
          <w:rFonts w:ascii="Arial" w:hAnsi="Arial" w:cs="Arial"/>
          <w:b/>
          <w:bCs/>
          <w:sz w:val="24"/>
          <w:szCs w:val="24"/>
        </w:rPr>
        <w:t>взаимодействие со СМИ</w:t>
      </w:r>
    </w:p>
    <w:p w:rsidR="00304186" w:rsidRPr="00304186" w:rsidRDefault="00304186" w:rsidP="00E73C6D">
      <w:pPr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</w:p>
    <w:p w:rsidR="00FB3E66" w:rsidRPr="00FB3E66" w:rsidRDefault="00FB3E66" w:rsidP="00FB3E66">
      <w:pPr>
        <w:ind w:firstLine="709"/>
        <w:jc w:val="both"/>
        <w:rPr>
          <w:rFonts w:ascii="Arial" w:hAnsi="Arial" w:cs="Arial"/>
          <w:iCs/>
          <w:color w:val="auto"/>
          <w:sz w:val="24"/>
          <w:szCs w:val="24"/>
          <w:lang w:eastAsia="ru-RU"/>
        </w:rPr>
      </w:pPr>
      <w:r>
        <w:rPr>
          <w:rFonts w:ascii="Arial" w:hAnsi="Arial" w:cs="Arial"/>
          <w:iCs/>
          <w:color w:val="000000" w:themeColor="text1"/>
          <w:sz w:val="24"/>
          <w:szCs w:val="24"/>
          <w:lang w:eastAsia="ru-RU"/>
        </w:rPr>
        <w:t>В 2020 году</w:t>
      </w:r>
      <w:r w:rsidRPr="00FB3E66">
        <w:rPr>
          <w:rFonts w:ascii="Arial" w:hAnsi="Arial" w:cs="Arial"/>
          <w:iCs/>
          <w:color w:val="000000" w:themeColor="text1"/>
          <w:sz w:val="24"/>
          <w:szCs w:val="24"/>
          <w:lang w:eastAsia="ru-RU"/>
        </w:rPr>
        <w:t xml:space="preserve"> в рамках работы Общественного совета при Думе городского округа Тольятти </w:t>
      </w:r>
      <w:r w:rsidRPr="00FB3E66">
        <w:rPr>
          <w:rFonts w:ascii="Arial" w:hAnsi="Arial" w:cs="Arial"/>
          <w:iCs/>
          <w:color w:val="auto"/>
          <w:sz w:val="24"/>
          <w:szCs w:val="24"/>
          <w:lang w:eastAsia="ru-RU"/>
        </w:rPr>
        <w:t xml:space="preserve">проведено:  </w:t>
      </w:r>
    </w:p>
    <w:p w:rsidR="00FB3E66" w:rsidRPr="00FB3E66" w:rsidRDefault="00FB3E66" w:rsidP="00FB3E66">
      <w:pPr>
        <w:ind w:firstLine="709"/>
        <w:jc w:val="both"/>
        <w:rPr>
          <w:rFonts w:ascii="Arial" w:hAnsi="Arial" w:cs="Arial"/>
          <w:iCs/>
          <w:color w:val="auto"/>
          <w:sz w:val="4"/>
          <w:szCs w:val="4"/>
          <w:lang w:eastAsia="ru-RU"/>
        </w:rPr>
      </w:pPr>
    </w:p>
    <w:p w:rsidR="00FB3E66" w:rsidRPr="00FB3E66" w:rsidRDefault="00FB3E66" w:rsidP="00FB3E66">
      <w:pPr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B3E66">
        <w:rPr>
          <w:rFonts w:ascii="Arial" w:hAnsi="Arial" w:cs="Arial"/>
          <w:sz w:val="24"/>
          <w:szCs w:val="24"/>
          <w:lang w:eastAsia="ru-RU"/>
        </w:rPr>
        <w:t>- 1 заседание президиума Общественного совета;</w:t>
      </w:r>
      <w:r w:rsidRPr="00FB3E66">
        <w:rPr>
          <w:rFonts w:ascii="Arial" w:hAnsi="Arial" w:cs="Arial"/>
          <w:sz w:val="24"/>
          <w:szCs w:val="24"/>
          <w:lang w:eastAsia="ru-RU"/>
        </w:rPr>
        <w:tab/>
      </w:r>
    </w:p>
    <w:p w:rsidR="00FB3E66" w:rsidRPr="00FB3E66" w:rsidRDefault="00FB3E66" w:rsidP="00FB3E66">
      <w:pPr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B3E66">
        <w:rPr>
          <w:rFonts w:ascii="Arial" w:hAnsi="Arial" w:cs="Arial"/>
          <w:sz w:val="24"/>
          <w:szCs w:val="24"/>
          <w:lang w:eastAsia="ru-RU"/>
        </w:rPr>
        <w:t>- 1 заседание комиссии Общественного совета по вопросам образования, физической культуры, спорта и молодежной политики;</w:t>
      </w:r>
    </w:p>
    <w:p w:rsidR="00FB3E66" w:rsidRPr="00FB3E66" w:rsidRDefault="00FB3E66" w:rsidP="00FB3E66">
      <w:pPr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B3E66">
        <w:rPr>
          <w:rFonts w:ascii="Arial" w:hAnsi="Arial" w:cs="Arial"/>
          <w:sz w:val="24"/>
          <w:szCs w:val="24"/>
          <w:lang w:eastAsia="ru-RU"/>
        </w:rPr>
        <w:t>- 1 заседание комиссии Общественного совета по трудоустройству, городскому хозяйству и охране окружающей среды.</w:t>
      </w:r>
    </w:p>
    <w:p w:rsidR="00FB3E66" w:rsidRPr="00FB3E66" w:rsidRDefault="00FB3E66" w:rsidP="00FB3E66">
      <w:pPr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FB3E66" w:rsidRPr="00FB3E66" w:rsidRDefault="00997289" w:rsidP="00FB3E66">
      <w:pPr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В отчетном периоде проведено 15</w:t>
      </w:r>
      <w:r w:rsidR="00FB3E66" w:rsidRPr="00FB3E66">
        <w:rPr>
          <w:rFonts w:ascii="Arial" w:hAnsi="Arial" w:cs="Arial"/>
          <w:sz w:val="24"/>
          <w:szCs w:val="24"/>
          <w:lang w:eastAsia="ru-RU"/>
        </w:rPr>
        <w:t xml:space="preserve"> рабочих совещаний Общественного совета по стратегическому планированию при Думе городского округа Тольятти.</w:t>
      </w:r>
    </w:p>
    <w:p w:rsidR="00FB3E66" w:rsidRPr="00FB3E66" w:rsidRDefault="00FB3E66" w:rsidP="00FB3E66">
      <w:pPr>
        <w:jc w:val="both"/>
        <w:rPr>
          <w:rFonts w:ascii="Arial" w:hAnsi="Arial" w:cs="Arial"/>
          <w:sz w:val="28"/>
          <w:szCs w:val="28"/>
          <w:lang w:eastAsia="ru-RU"/>
        </w:rPr>
      </w:pPr>
    </w:p>
    <w:p w:rsidR="00FB3E66" w:rsidRDefault="00FB3E66" w:rsidP="00FB3E66">
      <w:pPr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B3E66">
        <w:rPr>
          <w:rFonts w:ascii="Arial" w:hAnsi="Arial" w:cs="Arial"/>
          <w:sz w:val="24"/>
          <w:szCs w:val="24"/>
          <w:lang w:eastAsia="ru-RU"/>
        </w:rPr>
        <w:t>12.03.2020 состоялось заседание организационного комитета по формированию молодежного парламента при Думе городского округа Тольятти.</w:t>
      </w:r>
    </w:p>
    <w:p w:rsidR="00311DB7" w:rsidRPr="00311DB7" w:rsidRDefault="00311DB7" w:rsidP="00FB3E66">
      <w:pPr>
        <w:ind w:firstLine="709"/>
        <w:jc w:val="both"/>
        <w:rPr>
          <w:rFonts w:ascii="Arial" w:hAnsi="Arial" w:cs="Arial"/>
          <w:sz w:val="4"/>
          <w:szCs w:val="4"/>
          <w:lang w:eastAsia="ru-RU"/>
        </w:rPr>
      </w:pPr>
    </w:p>
    <w:p w:rsidR="00311DB7" w:rsidRDefault="00311DB7" w:rsidP="00311DB7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09.07.2020 состоялось заседание организационного комитета по формированию молодежного парламента при Думе городского округа Тольятти </w:t>
      </w:r>
      <w:r>
        <w:rPr>
          <w:rFonts w:ascii="Arial" w:hAnsi="Arial" w:cs="Arial"/>
          <w:bCs/>
          <w:sz w:val="24"/>
          <w:szCs w:val="24"/>
        </w:rPr>
        <w:br/>
      </w:r>
      <w:r>
        <w:rPr>
          <w:rFonts w:ascii="Arial" w:hAnsi="Arial" w:cs="Arial"/>
          <w:bCs/>
          <w:sz w:val="24"/>
          <w:szCs w:val="24"/>
          <w:lang w:val="en-US"/>
        </w:rPr>
        <w:t>VII</w:t>
      </w:r>
      <w:r>
        <w:rPr>
          <w:rFonts w:ascii="Arial" w:hAnsi="Arial" w:cs="Arial"/>
          <w:bCs/>
          <w:sz w:val="24"/>
          <w:szCs w:val="24"/>
        </w:rPr>
        <w:t xml:space="preserve"> созыва по вопросу «О </w:t>
      </w:r>
      <w:proofErr w:type="gramStart"/>
      <w:r>
        <w:rPr>
          <w:rFonts w:ascii="Arial" w:hAnsi="Arial" w:cs="Arial"/>
          <w:bCs/>
          <w:sz w:val="24"/>
          <w:szCs w:val="24"/>
        </w:rPr>
        <w:t>предложениях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о замене членов молодежного парламента».</w:t>
      </w:r>
    </w:p>
    <w:p w:rsidR="00FB3E66" w:rsidRPr="00FB3E66" w:rsidRDefault="00FB3E66" w:rsidP="00FB3E66">
      <w:pPr>
        <w:ind w:firstLine="709"/>
        <w:jc w:val="both"/>
        <w:rPr>
          <w:rFonts w:ascii="Arial" w:hAnsi="Arial" w:cs="Arial"/>
          <w:sz w:val="28"/>
          <w:szCs w:val="28"/>
          <w:lang w:eastAsia="ru-RU"/>
        </w:rPr>
      </w:pPr>
    </w:p>
    <w:p w:rsidR="00FB3E66" w:rsidRPr="00FB3E66" w:rsidRDefault="00FB3E66" w:rsidP="00FB3E66">
      <w:pPr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B3E66">
        <w:rPr>
          <w:rFonts w:ascii="Arial" w:hAnsi="Arial" w:cs="Arial"/>
          <w:sz w:val="24"/>
          <w:szCs w:val="24"/>
          <w:lang w:eastAsia="ru-RU"/>
        </w:rPr>
        <w:t xml:space="preserve">В рамках работы молодежного парламента при Думе городского округа Тольятти </w:t>
      </w:r>
      <w:r>
        <w:rPr>
          <w:rFonts w:ascii="Arial" w:hAnsi="Arial" w:cs="Arial"/>
          <w:iCs/>
          <w:color w:val="000000" w:themeColor="text1"/>
          <w:sz w:val="24"/>
          <w:szCs w:val="24"/>
          <w:lang w:eastAsia="ru-RU"/>
        </w:rPr>
        <w:t>в</w:t>
      </w:r>
      <w:r w:rsidRPr="00FB3E66">
        <w:rPr>
          <w:rFonts w:ascii="Arial" w:hAnsi="Arial" w:cs="Arial"/>
          <w:iCs/>
          <w:color w:val="000000" w:themeColor="text1"/>
          <w:sz w:val="24"/>
          <w:szCs w:val="24"/>
          <w:lang w:eastAsia="ru-RU"/>
        </w:rPr>
        <w:t xml:space="preserve"> 2020 года </w:t>
      </w:r>
      <w:r w:rsidRPr="00FB3E66">
        <w:rPr>
          <w:rFonts w:ascii="Arial" w:hAnsi="Arial" w:cs="Arial"/>
          <w:sz w:val="24"/>
          <w:szCs w:val="24"/>
          <w:lang w:eastAsia="ru-RU"/>
        </w:rPr>
        <w:t>проведено:</w:t>
      </w:r>
    </w:p>
    <w:p w:rsidR="00FB3E66" w:rsidRPr="00FB3E66" w:rsidRDefault="00FB3E66" w:rsidP="00FB3E66">
      <w:pPr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- 2</w:t>
      </w:r>
      <w:r w:rsidR="00652754">
        <w:rPr>
          <w:rFonts w:ascii="Arial" w:hAnsi="Arial" w:cs="Arial"/>
          <w:sz w:val="24"/>
          <w:szCs w:val="24"/>
          <w:lang w:eastAsia="ru-RU"/>
        </w:rPr>
        <w:t xml:space="preserve"> заседания</w:t>
      </w:r>
      <w:r w:rsidRPr="00FB3E66">
        <w:rPr>
          <w:rFonts w:ascii="Arial" w:hAnsi="Arial" w:cs="Arial"/>
          <w:sz w:val="24"/>
          <w:szCs w:val="24"/>
          <w:lang w:eastAsia="ru-RU"/>
        </w:rPr>
        <w:t xml:space="preserve"> молодежного парламента;</w:t>
      </w:r>
    </w:p>
    <w:p w:rsidR="00FB3E66" w:rsidRPr="00FB3E66" w:rsidRDefault="00FB3E66" w:rsidP="00FB3E66">
      <w:pPr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- 5 заседаний</w:t>
      </w:r>
      <w:r w:rsidRPr="00FB3E66">
        <w:rPr>
          <w:rFonts w:ascii="Arial" w:hAnsi="Arial" w:cs="Arial"/>
          <w:sz w:val="24"/>
          <w:szCs w:val="24"/>
          <w:lang w:eastAsia="ru-RU"/>
        </w:rPr>
        <w:t xml:space="preserve"> Совета молодежного парламента. </w:t>
      </w:r>
    </w:p>
    <w:p w:rsidR="00FB3E66" w:rsidRPr="00304186" w:rsidRDefault="00FB3E66" w:rsidP="00E73C6D">
      <w:pPr>
        <w:jc w:val="both"/>
        <w:rPr>
          <w:rFonts w:ascii="Arial" w:hAnsi="Arial" w:cs="Arial"/>
          <w:iCs/>
          <w:color w:val="auto"/>
          <w:sz w:val="32"/>
          <w:szCs w:val="32"/>
        </w:rPr>
      </w:pPr>
    </w:p>
    <w:p w:rsidR="0066396E" w:rsidRPr="00532B73" w:rsidRDefault="00B85136">
      <w:pPr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532B73">
        <w:rPr>
          <w:rFonts w:ascii="Arial" w:hAnsi="Arial" w:cs="Arial"/>
          <w:b/>
          <w:bCs/>
          <w:color w:val="auto"/>
          <w:sz w:val="24"/>
          <w:szCs w:val="24"/>
          <w:lang w:val="en-US"/>
        </w:rPr>
        <w:t>IV</w:t>
      </w:r>
      <w:r w:rsidR="00EA6140" w:rsidRPr="00532B73">
        <w:rPr>
          <w:rFonts w:ascii="Arial" w:hAnsi="Arial" w:cs="Arial"/>
          <w:b/>
          <w:bCs/>
          <w:color w:val="auto"/>
          <w:sz w:val="24"/>
          <w:szCs w:val="24"/>
        </w:rPr>
        <w:t xml:space="preserve">. Перечень решений Думы, отклоненных </w:t>
      </w:r>
      <w:r w:rsidR="00766742" w:rsidRPr="00532B73">
        <w:rPr>
          <w:rFonts w:ascii="Arial" w:hAnsi="Arial" w:cs="Arial"/>
          <w:b/>
          <w:bCs/>
          <w:color w:val="auto"/>
          <w:sz w:val="24"/>
          <w:szCs w:val="24"/>
        </w:rPr>
        <w:t>главой</w:t>
      </w:r>
      <w:r w:rsidR="000E3D15" w:rsidRPr="00532B73">
        <w:rPr>
          <w:rFonts w:ascii="Arial" w:hAnsi="Arial" w:cs="Arial"/>
          <w:b/>
          <w:bCs/>
          <w:color w:val="auto"/>
          <w:sz w:val="24"/>
          <w:szCs w:val="24"/>
        </w:rPr>
        <w:t xml:space="preserve"> городского округа </w:t>
      </w:r>
    </w:p>
    <w:p w:rsidR="0066396E" w:rsidRPr="00532B73" w:rsidRDefault="0066396E">
      <w:pPr>
        <w:jc w:val="center"/>
        <w:rPr>
          <w:rFonts w:ascii="Arial" w:hAnsi="Arial" w:cs="Arial"/>
          <w:color w:val="auto"/>
          <w:sz w:val="32"/>
          <w:szCs w:val="32"/>
        </w:rPr>
      </w:pPr>
    </w:p>
    <w:p w:rsidR="00B31AB6" w:rsidRPr="00B31AB6" w:rsidRDefault="00B31AB6" w:rsidP="00B31AB6">
      <w:pPr>
        <w:ind w:firstLine="709"/>
        <w:jc w:val="both"/>
        <w:rPr>
          <w:rFonts w:ascii="Arial" w:hAnsi="Arial" w:cs="Arial"/>
          <w:bCs/>
          <w:color w:val="auto"/>
          <w:sz w:val="24"/>
          <w:szCs w:val="24"/>
          <w:lang w:eastAsia="ru-RU"/>
        </w:rPr>
      </w:pPr>
      <w:r w:rsidRPr="00B31AB6">
        <w:rPr>
          <w:rFonts w:ascii="Arial" w:hAnsi="Arial" w:cs="Arial"/>
          <w:iCs/>
          <w:color w:val="000000" w:themeColor="text1"/>
          <w:sz w:val="24"/>
          <w:szCs w:val="24"/>
          <w:lang w:eastAsia="ru-RU"/>
        </w:rPr>
        <w:t xml:space="preserve">В </w:t>
      </w:r>
      <w:r>
        <w:rPr>
          <w:rFonts w:ascii="Arial" w:hAnsi="Arial" w:cs="Arial"/>
          <w:color w:val="auto"/>
          <w:sz w:val="24"/>
          <w:szCs w:val="24"/>
          <w:lang w:eastAsia="ru-RU"/>
        </w:rPr>
        <w:t>2020 году</w:t>
      </w:r>
      <w:r w:rsidRPr="00B31AB6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B31AB6">
        <w:rPr>
          <w:rFonts w:ascii="Arial" w:hAnsi="Arial" w:cs="Arial"/>
          <w:bCs/>
          <w:color w:val="auto"/>
          <w:sz w:val="24"/>
          <w:szCs w:val="24"/>
          <w:lang w:eastAsia="ru-RU"/>
        </w:rPr>
        <w:t xml:space="preserve">главой городского округа Тольятти отклонено от подписания </w:t>
      </w:r>
      <w:r>
        <w:rPr>
          <w:rFonts w:ascii="Arial" w:hAnsi="Arial" w:cs="Arial"/>
          <w:bCs/>
          <w:color w:val="auto"/>
          <w:sz w:val="24"/>
          <w:szCs w:val="24"/>
          <w:lang w:eastAsia="ru-RU"/>
        </w:rPr>
        <w:br/>
      </w:r>
      <w:r w:rsidRPr="00B31AB6">
        <w:rPr>
          <w:rFonts w:ascii="Arial" w:hAnsi="Arial" w:cs="Arial"/>
          <w:bCs/>
          <w:color w:val="auto"/>
          <w:sz w:val="24"/>
          <w:szCs w:val="24"/>
          <w:lang w:eastAsia="ru-RU"/>
        </w:rPr>
        <w:t>2 решения Думы:</w:t>
      </w:r>
    </w:p>
    <w:p w:rsidR="00B31AB6" w:rsidRPr="00B31AB6" w:rsidRDefault="00B31AB6" w:rsidP="00B31AB6">
      <w:pPr>
        <w:ind w:firstLine="709"/>
        <w:jc w:val="both"/>
        <w:rPr>
          <w:rFonts w:ascii="Arial" w:hAnsi="Arial" w:cs="Arial"/>
          <w:bCs/>
          <w:color w:val="auto"/>
          <w:sz w:val="24"/>
          <w:szCs w:val="24"/>
          <w:lang w:eastAsia="ru-RU"/>
        </w:rPr>
      </w:pPr>
      <w:r w:rsidRPr="00B31AB6">
        <w:rPr>
          <w:rFonts w:ascii="Arial" w:hAnsi="Arial" w:cs="Arial"/>
          <w:bCs/>
          <w:color w:val="auto"/>
          <w:sz w:val="24"/>
          <w:szCs w:val="24"/>
          <w:lang w:eastAsia="ru-RU"/>
        </w:rPr>
        <w:t xml:space="preserve">- от 25.11.2020 «О толковании части 2 статьи 53 Регламента Думы городского округа Тольятти, утвержденного решением Думы городского округа Тольятти от 03.10.2018 № 3» </w:t>
      </w:r>
      <w:r w:rsidRPr="00B31AB6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 xml:space="preserve">(решение Думы от 20.01.2021 №  809 одобрено </w:t>
      </w:r>
      <w:r w:rsidRPr="00B31AB6">
        <w:rPr>
          <w:rFonts w:ascii="Arial" w:hAnsi="Arial" w:cs="Arial"/>
          <w:bCs/>
          <w:color w:val="auto"/>
          <w:sz w:val="24"/>
          <w:szCs w:val="24"/>
          <w:lang w:eastAsia="ru-RU"/>
        </w:rPr>
        <w:t xml:space="preserve">в ранее принятой редакции); </w:t>
      </w:r>
    </w:p>
    <w:p w:rsidR="00B31AB6" w:rsidRPr="00B31AB6" w:rsidRDefault="00B31AB6" w:rsidP="00B31AB6">
      <w:pPr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</w:pPr>
      <w:r w:rsidRPr="00B31AB6">
        <w:rPr>
          <w:rFonts w:ascii="Arial" w:hAnsi="Arial" w:cs="Arial"/>
          <w:bCs/>
          <w:color w:val="auto"/>
          <w:sz w:val="24"/>
          <w:szCs w:val="24"/>
          <w:lang w:eastAsia="ru-RU"/>
        </w:rPr>
        <w:t xml:space="preserve">- от 23.12.2020 «О внесении изменений в Положение об организации и проведении общественных обсуждений или публичных слушаний по вопросам градостроительной деятельности на территории городского округа Тольятти, утвержденное решением Думы городского округа Тольятти от 20.06.2018 № 1778» </w:t>
      </w:r>
      <w:r w:rsidRPr="00B31AB6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(решение Думы от 20.01.2021 №  808 одобрено в ранее принятой редакции).</w:t>
      </w:r>
    </w:p>
    <w:p w:rsidR="00AC13B6" w:rsidRPr="00532B73" w:rsidRDefault="00AC13B6" w:rsidP="00F62CF4">
      <w:pPr>
        <w:tabs>
          <w:tab w:val="left" w:pos="709"/>
        </w:tabs>
        <w:jc w:val="both"/>
        <w:rPr>
          <w:rFonts w:ascii="Arial" w:hAnsi="Arial" w:cs="Arial"/>
          <w:b/>
          <w:bCs/>
          <w:color w:val="auto"/>
          <w:sz w:val="32"/>
          <w:szCs w:val="32"/>
        </w:rPr>
      </w:pPr>
    </w:p>
    <w:p w:rsidR="0066396E" w:rsidRPr="009D69E2" w:rsidRDefault="00EA6140" w:rsidP="001E4BB4">
      <w:pPr>
        <w:tabs>
          <w:tab w:val="left" w:pos="709"/>
        </w:tabs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9D69E2">
        <w:rPr>
          <w:rFonts w:ascii="Arial" w:hAnsi="Arial" w:cs="Arial"/>
          <w:b/>
          <w:bCs/>
          <w:color w:val="auto"/>
          <w:sz w:val="24"/>
          <w:szCs w:val="24"/>
          <w:lang w:val="en-US"/>
        </w:rPr>
        <w:t>V</w:t>
      </w:r>
      <w:r w:rsidRPr="009D69E2">
        <w:rPr>
          <w:rFonts w:ascii="Arial" w:hAnsi="Arial" w:cs="Arial"/>
          <w:b/>
          <w:bCs/>
          <w:color w:val="auto"/>
          <w:sz w:val="24"/>
          <w:szCs w:val="24"/>
        </w:rPr>
        <w:t xml:space="preserve">. Перечень протестов </w:t>
      </w:r>
      <w:r w:rsidR="00B00B8D" w:rsidRPr="009D69E2">
        <w:rPr>
          <w:rFonts w:ascii="Arial" w:hAnsi="Arial" w:cs="Arial"/>
          <w:b/>
          <w:bCs/>
          <w:color w:val="auto"/>
          <w:sz w:val="24"/>
          <w:szCs w:val="24"/>
        </w:rPr>
        <w:t>прокурора</w:t>
      </w:r>
      <w:r w:rsidRPr="009D69E2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proofErr w:type="spellStart"/>
      <w:r w:rsidRPr="009D69E2">
        <w:rPr>
          <w:rFonts w:ascii="Arial" w:hAnsi="Arial" w:cs="Arial"/>
          <w:b/>
          <w:bCs/>
          <w:color w:val="auto"/>
          <w:sz w:val="24"/>
          <w:szCs w:val="24"/>
        </w:rPr>
        <w:t>г.Тольятти</w:t>
      </w:r>
      <w:proofErr w:type="spellEnd"/>
    </w:p>
    <w:p w:rsidR="005530FD" w:rsidRPr="00E206ED" w:rsidRDefault="005530FD" w:rsidP="000D7C81">
      <w:pPr>
        <w:tabs>
          <w:tab w:val="left" w:pos="709"/>
        </w:tabs>
        <w:jc w:val="center"/>
        <w:rPr>
          <w:rFonts w:ascii="Arial" w:hAnsi="Arial" w:cs="Arial"/>
          <w:b/>
          <w:bCs/>
          <w:sz w:val="32"/>
          <w:szCs w:val="32"/>
        </w:rPr>
      </w:pPr>
    </w:p>
    <w:p w:rsidR="00815984" w:rsidRPr="00815984" w:rsidRDefault="00815984" w:rsidP="00815984">
      <w:pPr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815984">
        <w:rPr>
          <w:rFonts w:ascii="Arial" w:hAnsi="Arial" w:cs="Arial"/>
          <w:sz w:val="24"/>
          <w:szCs w:val="24"/>
          <w:lang w:eastAsia="ru-RU"/>
        </w:rPr>
        <w:t>В отчетном периоде в Думу поступили акты прокурорского реагирования:</w:t>
      </w:r>
      <w:r w:rsidRPr="00815984">
        <w:rPr>
          <w:rFonts w:ascii="Arial" w:hAnsi="Arial" w:cs="Arial"/>
          <w:sz w:val="24"/>
          <w:szCs w:val="24"/>
          <w:lang w:eastAsia="ru-RU"/>
        </w:rPr>
        <w:br/>
        <w:t xml:space="preserve">2 протеста </w:t>
      </w:r>
      <w:proofErr w:type="spellStart"/>
      <w:r w:rsidRPr="00815984">
        <w:rPr>
          <w:rFonts w:ascii="Arial" w:hAnsi="Arial" w:cs="Arial"/>
          <w:sz w:val="24"/>
          <w:szCs w:val="24"/>
          <w:lang w:eastAsia="ru-RU"/>
        </w:rPr>
        <w:t>и.о.прокурора</w:t>
      </w:r>
      <w:proofErr w:type="spellEnd"/>
      <w:r w:rsidRPr="00815984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spellStart"/>
      <w:r w:rsidRPr="00815984">
        <w:rPr>
          <w:rFonts w:ascii="Arial" w:hAnsi="Arial" w:cs="Arial"/>
          <w:sz w:val="24"/>
          <w:szCs w:val="24"/>
          <w:lang w:eastAsia="ru-RU"/>
        </w:rPr>
        <w:t>г</w:t>
      </w:r>
      <w:proofErr w:type="gramStart"/>
      <w:r w:rsidRPr="00815984">
        <w:rPr>
          <w:rFonts w:ascii="Arial" w:hAnsi="Arial" w:cs="Arial"/>
          <w:sz w:val="24"/>
          <w:szCs w:val="24"/>
          <w:lang w:eastAsia="ru-RU"/>
        </w:rPr>
        <w:t>.Т</w:t>
      </w:r>
      <w:proofErr w:type="gramEnd"/>
      <w:r w:rsidRPr="00815984">
        <w:rPr>
          <w:rFonts w:ascii="Arial" w:hAnsi="Arial" w:cs="Arial"/>
          <w:sz w:val="24"/>
          <w:szCs w:val="24"/>
          <w:lang w:eastAsia="ru-RU"/>
        </w:rPr>
        <w:t>ольятти</w:t>
      </w:r>
      <w:proofErr w:type="spellEnd"/>
      <w:r w:rsidRPr="00815984">
        <w:rPr>
          <w:rFonts w:ascii="Arial" w:hAnsi="Arial" w:cs="Arial"/>
          <w:sz w:val="24"/>
          <w:szCs w:val="24"/>
          <w:lang w:eastAsia="ru-RU"/>
        </w:rPr>
        <w:t xml:space="preserve">, 3 представления </w:t>
      </w:r>
      <w:proofErr w:type="spellStart"/>
      <w:r w:rsidRPr="00815984">
        <w:rPr>
          <w:rFonts w:ascii="Arial" w:hAnsi="Arial" w:cs="Arial"/>
          <w:sz w:val="24"/>
          <w:szCs w:val="24"/>
          <w:lang w:eastAsia="ru-RU"/>
        </w:rPr>
        <w:t>и.о.прокурора</w:t>
      </w:r>
      <w:proofErr w:type="spellEnd"/>
      <w:r w:rsidRPr="00815984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spellStart"/>
      <w:r w:rsidRPr="00815984">
        <w:rPr>
          <w:rFonts w:ascii="Arial" w:hAnsi="Arial" w:cs="Arial"/>
          <w:sz w:val="24"/>
          <w:szCs w:val="24"/>
          <w:lang w:eastAsia="ru-RU"/>
        </w:rPr>
        <w:t>г.Тольятти</w:t>
      </w:r>
      <w:proofErr w:type="spellEnd"/>
      <w:r w:rsidRPr="00815984">
        <w:rPr>
          <w:rFonts w:ascii="Arial" w:hAnsi="Arial" w:cs="Arial"/>
          <w:sz w:val="24"/>
          <w:szCs w:val="24"/>
          <w:lang w:eastAsia="ru-RU"/>
        </w:rPr>
        <w:t xml:space="preserve">. </w:t>
      </w:r>
    </w:p>
    <w:p w:rsidR="00815984" w:rsidRPr="00815984" w:rsidRDefault="00815984" w:rsidP="00815984">
      <w:pPr>
        <w:jc w:val="both"/>
        <w:rPr>
          <w:rFonts w:ascii="Arial" w:hAnsi="Arial" w:cs="Arial"/>
          <w:sz w:val="32"/>
          <w:szCs w:val="32"/>
          <w:lang w:eastAsia="ru-RU"/>
        </w:rPr>
      </w:pPr>
    </w:p>
    <w:p w:rsidR="00815984" w:rsidRPr="00815984" w:rsidRDefault="00815984" w:rsidP="00815984">
      <w:pPr>
        <w:tabs>
          <w:tab w:val="left" w:pos="1134"/>
          <w:tab w:val="left" w:pos="1701"/>
        </w:tabs>
        <w:suppressAutoHyphens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Arial" w:hAnsi="Arial" w:cs="Arial"/>
          <w:color w:val="auto"/>
          <w:sz w:val="24"/>
          <w:szCs w:val="24"/>
          <w:lang w:eastAsia="ar-SA"/>
        </w:rPr>
      </w:pPr>
      <w:r w:rsidRPr="00815984">
        <w:rPr>
          <w:rFonts w:ascii="Arial" w:hAnsi="Arial" w:cs="Arial"/>
          <w:color w:val="auto"/>
          <w:sz w:val="24"/>
          <w:szCs w:val="24"/>
          <w:lang w:eastAsia="ar-SA"/>
        </w:rPr>
        <w:lastRenderedPageBreak/>
        <w:t>Протест</w:t>
      </w:r>
      <w:r w:rsidR="00A86400">
        <w:rPr>
          <w:rFonts w:ascii="Arial" w:hAnsi="Arial" w:cs="Arial"/>
          <w:color w:val="auto"/>
          <w:sz w:val="24"/>
          <w:szCs w:val="24"/>
          <w:lang w:eastAsia="ar-SA"/>
        </w:rPr>
        <w:t>ы</w:t>
      </w:r>
      <w:r w:rsidRPr="00815984">
        <w:rPr>
          <w:rFonts w:ascii="Arial" w:hAnsi="Arial" w:cs="Arial"/>
          <w:color w:val="auto"/>
          <w:sz w:val="24"/>
          <w:szCs w:val="24"/>
          <w:lang w:eastAsia="ar-SA"/>
        </w:rPr>
        <w:t xml:space="preserve"> </w:t>
      </w:r>
      <w:proofErr w:type="spellStart"/>
      <w:r w:rsidRPr="00815984">
        <w:rPr>
          <w:rFonts w:ascii="Arial" w:hAnsi="Arial" w:cs="Arial"/>
          <w:color w:val="auto"/>
          <w:sz w:val="24"/>
          <w:szCs w:val="24"/>
          <w:lang w:eastAsia="ar-SA"/>
        </w:rPr>
        <w:t>и.о.прокурора</w:t>
      </w:r>
      <w:proofErr w:type="spellEnd"/>
      <w:r w:rsidRPr="00815984">
        <w:rPr>
          <w:rFonts w:ascii="Arial" w:hAnsi="Arial" w:cs="Arial"/>
          <w:color w:val="auto"/>
          <w:sz w:val="24"/>
          <w:szCs w:val="24"/>
          <w:lang w:eastAsia="ar-SA"/>
        </w:rPr>
        <w:t xml:space="preserve"> </w:t>
      </w:r>
      <w:proofErr w:type="spellStart"/>
      <w:r w:rsidRPr="00815984">
        <w:rPr>
          <w:rFonts w:ascii="Arial" w:hAnsi="Arial" w:cs="Arial"/>
          <w:color w:val="auto"/>
          <w:sz w:val="24"/>
          <w:szCs w:val="24"/>
          <w:lang w:eastAsia="ar-SA"/>
        </w:rPr>
        <w:t>г</w:t>
      </w:r>
      <w:proofErr w:type="gramStart"/>
      <w:r w:rsidRPr="00815984">
        <w:rPr>
          <w:rFonts w:ascii="Arial" w:hAnsi="Arial" w:cs="Arial"/>
          <w:color w:val="auto"/>
          <w:sz w:val="24"/>
          <w:szCs w:val="24"/>
          <w:lang w:eastAsia="ar-SA"/>
        </w:rPr>
        <w:t>.Т</w:t>
      </w:r>
      <w:proofErr w:type="gramEnd"/>
      <w:r w:rsidRPr="00815984">
        <w:rPr>
          <w:rFonts w:ascii="Arial" w:hAnsi="Arial" w:cs="Arial"/>
          <w:color w:val="auto"/>
          <w:sz w:val="24"/>
          <w:szCs w:val="24"/>
          <w:lang w:eastAsia="ar-SA"/>
        </w:rPr>
        <w:t>ольятти</w:t>
      </w:r>
      <w:proofErr w:type="spellEnd"/>
      <w:r w:rsidRPr="00815984">
        <w:rPr>
          <w:rFonts w:ascii="Arial" w:hAnsi="Arial" w:cs="Arial"/>
          <w:color w:val="auto"/>
          <w:sz w:val="24"/>
          <w:szCs w:val="24"/>
          <w:lang w:eastAsia="ar-SA"/>
        </w:rPr>
        <w:t xml:space="preserve"> поступил</w:t>
      </w:r>
      <w:r w:rsidR="00A86400">
        <w:rPr>
          <w:rFonts w:ascii="Arial" w:hAnsi="Arial" w:cs="Arial"/>
          <w:color w:val="auto"/>
          <w:sz w:val="24"/>
          <w:szCs w:val="24"/>
          <w:lang w:eastAsia="ar-SA"/>
        </w:rPr>
        <w:t>и</w:t>
      </w:r>
      <w:r w:rsidRPr="00815984">
        <w:rPr>
          <w:rFonts w:ascii="Arial" w:hAnsi="Arial" w:cs="Arial"/>
          <w:color w:val="auto"/>
          <w:sz w:val="24"/>
          <w:szCs w:val="24"/>
          <w:lang w:eastAsia="ar-SA"/>
        </w:rPr>
        <w:t>:</w:t>
      </w:r>
    </w:p>
    <w:p w:rsidR="00815984" w:rsidRPr="00815984" w:rsidRDefault="00815984" w:rsidP="00815984">
      <w:pPr>
        <w:tabs>
          <w:tab w:val="left" w:pos="1134"/>
          <w:tab w:val="left" w:pos="1701"/>
        </w:tabs>
        <w:suppressAutoHyphens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Arial" w:hAnsi="Arial" w:cs="Arial"/>
          <w:color w:val="auto"/>
          <w:sz w:val="4"/>
          <w:szCs w:val="4"/>
          <w:lang w:eastAsia="ar-SA"/>
        </w:rPr>
      </w:pPr>
    </w:p>
    <w:p w:rsidR="00815984" w:rsidRPr="00815984" w:rsidRDefault="00815984" w:rsidP="00815984">
      <w:pPr>
        <w:tabs>
          <w:tab w:val="left" w:pos="1134"/>
          <w:tab w:val="left" w:pos="1701"/>
        </w:tabs>
        <w:suppressAutoHyphens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Arial" w:hAnsi="Arial" w:cs="Arial"/>
          <w:bCs/>
          <w:color w:val="auto"/>
          <w:sz w:val="24"/>
          <w:szCs w:val="24"/>
          <w:lang w:eastAsia="ar-SA"/>
        </w:rPr>
      </w:pPr>
      <w:r w:rsidRPr="00815984">
        <w:rPr>
          <w:rFonts w:ascii="Arial" w:hAnsi="Arial" w:cs="Arial"/>
          <w:color w:val="auto"/>
          <w:sz w:val="24"/>
          <w:szCs w:val="24"/>
          <w:lang w:eastAsia="ar-SA"/>
        </w:rPr>
        <w:t xml:space="preserve">- на отдельные положения Устава городского округа Тольятти, принятого постановлением Тольяттинской городской Думы от 30.05.2005 № 155. Решением Думы от 17.06.2020 № 620 протест </w:t>
      </w:r>
      <w:proofErr w:type="spellStart"/>
      <w:r w:rsidRPr="00815984">
        <w:rPr>
          <w:rFonts w:ascii="Arial" w:hAnsi="Arial" w:cs="Arial"/>
          <w:color w:val="auto"/>
          <w:sz w:val="24"/>
          <w:szCs w:val="24"/>
          <w:lang w:eastAsia="ar-SA"/>
        </w:rPr>
        <w:t>и.о</w:t>
      </w:r>
      <w:proofErr w:type="gramStart"/>
      <w:r w:rsidRPr="00815984">
        <w:rPr>
          <w:rFonts w:ascii="Arial" w:hAnsi="Arial" w:cs="Arial"/>
          <w:color w:val="auto"/>
          <w:sz w:val="24"/>
          <w:szCs w:val="24"/>
          <w:lang w:eastAsia="ar-SA"/>
        </w:rPr>
        <w:t>.п</w:t>
      </w:r>
      <w:proofErr w:type="gramEnd"/>
      <w:r w:rsidRPr="00815984">
        <w:rPr>
          <w:rFonts w:ascii="Arial" w:hAnsi="Arial" w:cs="Arial"/>
          <w:color w:val="auto"/>
          <w:sz w:val="24"/>
          <w:szCs w:val="24"/>
          <w:lang w:eastAsia="ar-SA"/>
        </w:rPr>
        <w:t>рокурора</w:t>
      </w:r>
      <w:proofErr w:type="spellEnd"/>
      <w:r w:rsidRPr="00815984">
        <w:rPr>
          <w:rFonts w:ascii="Arial" w:hAnsi="Arial" w:cs="Arial"/>
          <w:color w:val="auto"/>
          <w:sz w:val="24"/>
          <w:szCs w:val="24"/>
          <w:lang w:eastAsia="ar-SA"/>
        </w:rPr>
        <w:t xml:space="preserve"> принят к сведению</w:t>
      </w:r>
      <w:r w:rsidRPr="00815984">
        <w:rPr>
          <w:rFonts w:ascii="Arial" w:hAnsi="Arial" w:cs="Arial"/>
          <w:bCs/>
          <w:color w:val="auto"/>
          <w:sz w:val="24"/>
          <w:szCs w:val="24"/>
          <w:lang w:eastAsia="ar-SA"/>
        </w:rPr>
        <w:t>;</w:t>
      </w:r>
    </w:p>
    <w:p w:rsidR="00815984" w:rsidRPr="00815984" w:rsidRDefault="00815984" w:rsidP="00815984">
      <w:pPr>
        <w:tabs>
          <w:tab w:val="left" w:pos="1134"/>
          <w:tab w:val="left" w:pos="1701"/>
        </w:tabs>
        <w:suppressAutoHyphens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Arial" w:hAnsi="Arial" w:cs="Arial"/>
          <w:bCs/>
          <w:color w:val="auto"/>
          <w:sz w:val="4"/>
          <w:szCs w:val="4"/>
          <w:lang w:eastAsia="ar-SA"/>
        </w:rPr>
      </w:pPr>
    </w:p>
    <w:p w:rsidR="00815984" w:rsidRPr="00815984" w:rsidRDefault="00815984" w:rsidP="00815984">
      <w:pPr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815984">
        <w:rPr>
          <w:rFonts w:ascii="Arial" w:hAnsi="Arial" w:cs="Arial"/>
          <w:sz w:val="24"/>
          <w:szCs w:val="24"/>
          <w:lang w:eastAsia="ru-RU"/>
        </w:rPr>
        <w:t xml:space="preserve">- на часть 4 статьи 24 Устава городского округа Тольятти, принятого постановлением Тольяттинской городской Думы от 30.05.2005 № 155. Решением Думы от 23.09.2020 № 672 протест </w:t>
      </w:r>
      <w:proofErr w:type="spellStart"/>
      <w:r w:rsidRPr="00815984">
        <w:rPr>
          <w:rFonts w:ascii="Arial" w:hAnsi="Arial" w:cs="Arial"/>
          <w:sz w:val="24"/>
          <w:szCs w:val="24"/>
          <w:lang w:eastAsia="ru-RU"/>
        </w:rPr>
        <w:t>и.о</w:t>
      </w:r>
      <w:proofErr w:type="gramStart"/>
      <w:r w:rsidRPr="00815984">
        <w:rPr>
          <w:rFonts w:ascii="Arial" w:hAnsi="Arial" w:cs="Arial"/>
          <w:sz w:val="24"/>
          <w:szCs w:val="24"/>
          <w:lang w:eastAsia="ru-RU"/>
        </w:rPr>
        <w:t>.п</w:t>
      </w:r>
      <w:proofErr w:type="gramEnd"/>
      <w:r w:rsidRPr="00815984">
        <w:rPr>
          <w:rFonts w:ascii="Arial" w:hAnsi="Arial" w:cs="Arial"/>
          <w:sz w:val="24"/>
          <w:szCs w:val="24"/>
          <w:lang w:eastAsia="ru-RU"/>
        </w:rPr>
        <w:t>рокурора</w:t>
      </w:r>
      <w:proofErr w:type="spellEnd"/>
      <w:r w:rsidRPr="00815984">
        <w:rPr>
          <w:rFonts w:ascii="Arial" w:hAnsi="Arial" w:cs="Arial"/>
          <w:sz w:val="24"/>
          <w:szCs w:val="24"/>
          <w:lang w:eastAsia="ru-RU"/>
        </w:rPr>
        <w:t xml:space="preserve"> признан обоснованным.</w:t>
      </w:r>
    </w:p>
    <w:p w:rsidR="00815984" w:rsidRPr="00815984" w:rsidRDefault="00815984" w:rsidP="00815984">
      <w:pPr>
        <w:tabs>
          <w:tab w:val="left" w:pos="1134"/>
          <w:tab w:val="left" w:pos="1701"/>
        </w:tabs>
        <w:suppressAutoHyphens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Arial" w:hAnsi="Arial" w:cs="Arial"/>
          <w:bCs/>
          <w:color w:val="auto"/>
          <w:sz w:val="28"/>
          <w:szCs w:val="28"/>
          <w:lang w:eastAsia="ar-SA"/>
        </w:rPr>
      </w:pPr>
    </w:p>
    <w:p w:rsidR="00815984" w:rsidRPr="00815984" w:rsidRDefault="00815984" w:rsidP="00815984">
      <w:pPr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815984">
        <w:rPr>
          <w:rFonts w:ascii="Arial" w:hAnsi="Arial" w:cs="Arial"/>
          <w:sz w:val="24"/>
          <w:szCs w:val="24"/>
          <w:lang w:eastAsia="ru-RU"/>
        </w:rPr>
        <w:t xml:space="preserve">Представления </w:t>
      </w:r>
      <w:proofErr w:type="spellStart"/>
      <w:r w:rsidRPr="00815984">
        <w:rPr>
          <w:rFonts w:ascii="Arial" w:hAnsi="Arial" w:cs="Arial"/>
          <w:sz w:val="24"/>
          <w:szCs w:val="24"/>
          <w:lang w:eastAsia="ru-RU"/>
        </w:rPr>
        <w:t>и.о.прокурора</w:t>
      </w:r>
      <w:proofErr w:type="spellEnd"/>
      <w:r w:rsidRPr="00815984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spellStart"/>
      <w:r w:rsidRPr="00815984">
        <w:rPr>
          <w:rFonts w:ascii="Arial" w:hAnsi="Arial" w:cs="Arial"/>
          <w:sz w:val="24"/>
          <w:szCs w:val="24"/>
          <w:lang w:eastAsia="ru-RU"/>
        </w:rPr>
        <w:t>г</w:t>
      </w:r>
      <w:proofErr w:type="gramStart"/>
      <w:r w:rsidRPr="00815984">
        <w:rPr>
          <w:rFonts w:ascii="Arial" w:hAnsi="Arial" w:cs="Arial"/>
          <w:sz w:val="24"/>
          <w:szCs w:val="24"/>
          <w:lang w:eastAsia="ru-RU"/>
        </w:rPr>
        <w:t>.Т</w:t>
      </w:r>
      <w:proofErr w:type="gramEnd"/>
      <w:r w:rsidRPr="00815984">
        <w:rPr>
          <w:rFonts w:ascii="Arial" w:hAnsi="Arial" w:cs="Arial"/>
          <w:sz w:val="24"/>
          <w:szCs w:val="24"/>
          <w:lang w:eastAsia="ru-RU"/>
        </w:rPr>
        <w:t>ольятти</w:t>
      </w:r>
      <w:proofErr w:type="spellEnd"/>
      <w:r w:rsidRPr="00815984">
        <w:rPr>
          <w:rFonts w:ascii="Arial" w:hAnsi="Arial" w:cs="Arial"/>
          <w:sz w:val="24"/>
          <w:szCs w:val="24"/>
          <w:lang w:eastAsia="ru-RU"/>
        </w:rPr>
        <w:t xml:space="preserve"> касались:</w:t>
      </w:r>
    </w:p>
    <w:p w:rsidR="00815984" w:rsidRPr="00815984" w:rsidRDefault="00815984" w:rsidP="00815984">
      <w:pPr>
        <w:ind w:firstLine="720"/>
        <w:jc w:val="both"/>
        <w:rPr>
          <w:rFonts w:ascii="Arial" w:hAnsi="Arial" w:cs="Arial"/>
          <w:sz w:val="4"/>
          <w:szCs w:val="4"/>
          <w:lang w:eastAsia="ru-RU"/>
        </w:rPr>
      </w:pPr>
    </w:p>
    <w:p w:rsidR="00815984" w:rsidRPr="00815984" w:rsidRDefault="00815984" w:rsidP="00A86400">
      <w:pPr>
        <w:ind w:firstLine="720"/>
        <w:jc w:val="both"/>
        <w:rPr>
          <w:rFonts w:ascii="Arial" w:hAnsi="Arial" w:cs="Arial"/>
          <w:iCs/>
          <w:sz w:val="24"/>
          <w:szCs w:val="24"/>
          <w:lang w:eastAsia="ru-RU"/>
        </w:rPr>
      </w:pPr>
      <w:r w:rsidRPr="00815984">
        <w:rPr>
          <w:rFonts w:ascii="Arial" w:hAnsi="Arial" w:cs="Arial"/>
          <w:sz w:val="24"/>
          <w:szCs w:val="24"/>
          <w:lang w:eastAsia="ru-RU"/>
        </w:rPr>
        <w:t xml:space="preserve">- </w:t>
      </w:r>
      <w:r w:rsidRPr="00815984">
        <w:rPr>
          <w:rFonts w:ascii="Arial" w:hAnsi="Arial" w:cs="Arial"/>
          <w:iCs/>
          <w:sz w:val="24"/>
          <w:szCs w:val="24"/>
          <w:lang w:eastAsia="ru-RU"/>
        </w:rPr>
        <w:t xml:space="preserve">устранения нарушений градостроительного законодательства (решение Думы от 20.06.2018 № 1778 «О Положении об организации и проведении общественных обсуждений или публичных слушаний по вопросам градостроительной деятельности городского округа Тольятти»). Решением Думы от 04.03.2020 № 526 представление </w:t>
      </w:r>
      <w:proofErr w:type="spellStart"/>
      <w:r w:rsidRPr="00815984">
        <w:rPr>
          <w:rFonts w:ascii="Arial" w:hAnsi="Arial" w:cs="Arial"/>
          <w:iCs/>
          <w:sz w:val="24"/>
          <w:szCs w:val="24"/>
          <w:lang w:eastAsia="ru-RU"/>
        </w:rPr>
        <w:t>и.о.прокурора</w:t>
      </w:r>
      <w:proofErr w:type="spellEnd"/>
      <w:r w:rsidRPr="00815984">
        <w:rPr>
          <w:rFonts w:ascii="Arial" w:hAnsi="Arial" w:cs="Arial"/>
          <w:iCs/>
          <w:sz w:val="24"/>
          <w:szCs w:val="24"/>
          <w:lang w:eastAsia="ru-RU"/>
        </w:rPr>
        <w:t xml:space="preserve"> </w:t>
      </w:r>
      <w:proofErr w:type="spellStart"/>
      <w:r w:rsidRPr="00815984">
        <w:rPr>
          <w:rFonts w:ascii="Arial" w:hAnsi="Arial" w:cs="Arial"/>
          <w:iCs/>
          <w:sz w:val="24"/>
          <w:szCs w:val="24"/>
          <w:lang w:eastAsia="ru-RU"/>
        </w:rPr>
        <w:t>г</w:t>
      </w:r>
      <w:proofErr w:type="gramStart"/>
      <w:r w:rsidRPr="00815984">
        <w:rPr>
          <w:rFonts w:ascii="Arial" w:hAnsi="Arial" w:cs="Arial"/>
          <w:iCs/>
          <w:sz w:val="24"/>
          <w:szCs w:val="24"/>
          <w:lang w:eastAsia="ru-RU"/>
        </w:rPr>
        <w:t>.Т</w:t>
      </w:r>
      <w:proofErr w:type="gramEnd"/>
      <w:r w:rsidRPr="00815984">
        <w:rPr>
          <w:rFonts w:ascii="Arial" w:hAnsi="Arial" w:cs="Arial"/>
          <w:iCs/>
          <w:sz w:val="24"/>
          <w:szCs w:val="24"/>
          <w:lang w:eastAsia="ru-RU"/>
        </w:rPr>
        <w:t>ольятти</w:t>
      </w:r>
      <w:proofErr w:type="spellEnd"/>
      <w:r w:rsidRPr="00815984">
        <w:rPr>
          <w:rFonts w:ascii="Arial" w:hAnsi="Arial" w:cs="Arial"/>
          <w:iCs/>
          <w:sz w:val="24"/>
          <w:szCs w:val="24"/>
          <w:lang w:eastAsia="ru-RU"/>
        </w:rPr>
        <w:t xml:space="preserve"> принято к сведению;</w:t>
      </w:r>
    </w:p>
    <w:p w:rsidR="00815984" w:rsidRPr="00815984" w:rsidRDefault="00815984" w:rsidP="00A86400">
      <w:pPr>
        <w:ind w:firstLine="709"/>
        <w:jc w:val="both"/>
        <w:rPr>
          <w:rFonts w:ascii="Arial" w:hAnsi="Arial" w:cs="Arial"/>
          <w:color w:val="auto"/>
          <w:sz w:val="24"/>
          <w:szCs w:val="24"/>
          <w:lang w:eastAsia="ar-SA"/>
        </w:rPr>
      </w:pPr>
      <w:r w:rsidRPr="00815984">
        <w:rPr>
          <w:rFonts w:ascii="Arial" w:hAnsi="Arial" w:cs="Arial"/>
          <w:bCs/>
          <w:color w:val="auto"/>
          <w:sz w:val="24"/>
          <w:szCs w:val="24"/>
          <w:lang w:eastAsia="ar-SA"/>
        </w:rPr>
        <w:t>-</w:t>
      </w:r>
      <w:r w:rsidRPr="00815984">
        <w:rPr>
          <w:rFonts w:ascii="Arial" w:hAnsi="Arial" w:cs="Arial"/>
          <w:bCs/>
          <w:color w:val="auto"/>
          <w:sz w:val="28"/>
          <w:szCs w:val="28"/>
          <w:lang w:eastAsia="ar-SA"/>
        </w:rPr>
        <w:t> </w:t>
      </w:r>
      <w:r w:rsidRPr="00815984">
        <w:rPr>
          <w:rFonts w:ascii="Arial" w:hAnsi="Arial" w:cs="Arial"/>
          <w:iCs/>
          <w:sz w:val="24"/>
          <w:szCs w:val="24"/>
          <w:lang w:eastAsia="ru-RU"/>
        </w:rPr>
        <w:t>устранения нарушений законодательства об общих принципах организации местного самоуправления, о градостроительной деятельности, законодательства в сфере благоустройства</w:t>
      </w:r>
      <w:r w:rsidRPr="00815984">
        <w:rPr>
          <w:rFonts w:ascii="Arial" w:hAnsi="Arial" w:cs="Arial"/>
          <w:color w:val="auto"/>
          <w:sz w:val="24"/>
          <w:szCs w:val="24"/>
          <w:lang w:eastAsia="ar-SA"/>
        </w:rPr>
        <w:t xml:space="preserve">. Решением Думы от 17.06.2020 № 641 представление </w:t>
      </w:r>
      <w:proofErr w:type="spellStart"/>
      <w:r w:rsidRPr="00815984">
        <w:rPr>
          <w:rFonts w:ascii="Arial" w:hAnsi="Arial" w:cs="Arial"/>
          <w:color w:val="auto"/>
          <w:sz w:val="24"/>
          <w:szCs w:val="24"/>
          <w:lang w:eastAsia="ar-SA"/>
        </w:rPr>
        <w:t>и.о</w:t>
      </w:r>
      <w:proofErr w:type="gramStart"/>
      <w:r w:rsidRPr="00815984">
        <w:rPr>
          <w:rFonts w:ascii="Arial" w:hAnsi="Arial" w:cs="Arial"/>
          <w:color w:val="auto"/>
          <w:sz w:val="24"/>
          <w:szCs w:val="24"/>
          <w:lang w:eastAsia="ar-SA"/>
        </w:rPr>
        <w:t>.п</w:t>
      </w:r>
      <w:proofErr w:type="gramEnd"/>
      <w:r w:rsidRPr="00815984">
        <w:rPr>
          <w:rFonts w:ascii="Arial" w:hAnsi="Arial" w:cs="Arial"/>
          <w:color w:val="auto"/>
          <w:sz w:val="24"/>
          <w:szCs w:val="24"/>
          <w:lang w:eastAsia="ar-SA"/>
        </w:rPr>
        <w:t>рокурора</w:t>
      </w:r>
      <w:proofErr w:type="spellEnd"/>
      <w:r w:rsidRPr="00815984">
        <w:rPr>
          <w:rFonts w:ascii="Arial" w:hAnsi="Arial" w:cs="Arial"/>
          <w:color w:val="auto"/>
          <w:sz w:val="24"/>
          <w:szCs w:val="24"/>
          <w:lang w:eastAsia="ar-SA"/>
        </w:rPr>
        <w:t xml:space="preserve"> </w:t>
      </w:r>
      <w:r w:rsidRPr="00815984">
        <w:rPr>
          <w:rFonts w:ascii="Arial" w:hAnsi="Arial" w:cs="Arial"/>
          <w:iCs/>
          <w:color w:val="auto"/>
          <w:sz w:val="24"/>
          <w:szCs w:val="24"/>
          <w:lang w:eastAsia="ar-SA"/>
        </w:rPr>
        <w:t>признано обоснованным</w:t>
      </w:r>
      <w:r w:rsidRPr="00815984">
        <w:rPr>
          <w:rFonts w:ascii="Arial" w:hAnsi="Arial" w:cs="Arial"/>
          <w:color w:val="auto"/>
          <w:sz w:val="24"/>
          <w:szCs w:val="24"/>
          <w:lang w:eastAsia="ar-SA"/>
        </w:rPr>
        <w:t>;</w:t>
      </w:r>
    </w:p>
    <w:p w:rsidR="00815984" w:rsidRPr="00815984" w:rsidRDefault="00815984" w:rsidP="00815984">
      <w:pPr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15984">
        <w:rPr>
          <w:rFonts w:ascii="Arial" w:hAnsi="Arial" w:cs="Arial"/>
          <w:color w:val="auto"/>
          <w:sz w:val="24"/>
          <w:szCs w:val="24"/>
          <w:lang w:eastAsia="ar-SA"/>
        </w:rPr>
        <w:t>-</w:t>
      </w:r>
      <w:r w:rsidRPr="00815984">
        <w:rPr>
          <w:sz w:val="24"/>
          <w:szCs w:val="24"/>
          <w:lang w:eastAsia="ru-RU"/>
        </w:rPr>
        <w:t> </w:t>
      </w:r>
      <w:r w:rsidRPr="00815984">
        <w:rPr>
          <w:rFonts w:ascii="Arial" w:hAnsi="Arial" w:cs="Arial"/>
          <w:sz w:val="24"/>
          <w:szCs w:val="24"/>
          <w:lang w:eastAsia="ru-RU"/>
        </w:rPr>
        <w:t xml:space="preserve">устранения нарушений законодательства об общих принципах организации местного самоуправления, бюджетного законодательства. Решением Думы от 23.09.2020 № 673 представление </w:t>
      </w:r>
      <w:proofErr w:type="spellStart"/>
      <w:r w:rsidRPr="00815984">
        <w:rPr>
          <w:rFonts w:ascii="Arial" w:hAnsi="Arial" w:cs="Arial"/>
          <w:sz w:val="24"/>
          <w:szCs w:val="24"/>
          <w:lang w:eastAsia="ru-RU"/>
        </w:rPr>
        <w:t>и.о</w:t>
      </w:r>
      <w:proofErr w:type="gramStart"/>
      <w:r w:rsidRPr="00815984">
        <w:rPr>
          <w:rFonts w:ascii="Arial" w:hAnsi="Arial" w:cs="Arial"/>
          <w:sz w:val="24"/>
          <w:szCs w:val="24"/>
          <w:lang w:eastAsia="ru-RU"/>
        </w:rPr>
        <w:t>.п</w:t>
      </w:r>
      <w:proofErr w:type="gramEnd"/>
      <w:r w:rsidRPr="00815984">
        <w:rPr>
          <w:rFonts w:ascii="Arial" w:hAnsi="Arial" w:cs="Arial"/>
          <w:sz w:val="24"/>
          <w:szCs w:val="24"/>
          <w:lang w:eastAsia="ru-RU"/>
        </w:rPr>
        <w:t>рокурора</w:t>
      </w:r>
      <w:proofErr w:type="spellEnd"/>
      <w:r w:rsidRPr="00815984">
        <w:rPr>
          <w:rFonts w:ascii="Arial" w:hAnsi="Arial" w:cs="Arial"/>
          <w:sz w:val="24"/>
          <w:szCs w:val="24"/>
          <w:lang w:eastAsia="ru-RU"/>
        </w:rPr>
        <w:t xml:space="preserve"> принято к сведению.</w:t>
      </w:r>
    </w:p>
    <w:p w:rsidR="00815984" w:rsidRPr="00815984" w:rsidRDefault="00815984" w:rsidP="00815984">
      <w:pPr>
        <w:ind w:firstLine="720"/>
        <w:jc w:val="both"/>
        <w:rPr>
          <w:rFonts w:ascii="Arial" w:hAnsi="Arial" w:cs="Arial"/>
          <w:sz w:val="28"/>
          <w:szCs w:val="28"/>
          <w:lang w:eastAsia="ru-RU"/>
        </w:rPr>
      </w:pPr>
    </w:p>
    <w:p w:rsidR="00815984" w:rsidRPr="00815984" w:rsidRDefault="00815984" w:rsidP="00815984">
      <w:pPr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815984">
        <w:rPr>
          <w:rFonts w:ascii="Arial" w:hAnsi="Arial" w:cs="Arial"/>
          <w:sz w:val="24"/>
          <w:szCs w:val="24"/>
          <w:lang w:eastAsia="ru-RU"/>
        </w:rPr>
        <w:t xml:space="preserve">Копии соответствующих решений Думы направлены в прокуратуру </w:t>
      </w:r>
      <w:proofErr w:type="spellStart"/>
      <w:r w:rsidRPr="00815984">
        <w:rPr>
          <w:rFonts w:ascii="Arial" w:hAnsi="Arial" w:cs="Arial"/>
          <w:sz w:val="24"/>
          <w:szCs w:val="24"/>
          <w:lang w:eastAsia="ru-RU"/>
        </w:rPr>
        <w:t>г</w:t>
      </w:r>
      <w:proofErr w:type="gramStart"/>
      <w:r w:rsidRPr="00815984">
        <w:rPr>
          <w:rFonts w:ascii="Arial" w:hAnsi="Arial" w:cs="Arial"/>
          <w:sz w:val="24"/>
          <w:szCs w:val="24"/>
          <w:lang w:eastAsia="ru-RU"/>
        </w:rPr>
        <w:t>.Т</w:t>
      </w:r>
      <w:proofErr w:type="gramEnd"/>
      <w:r w:rsidRPr="00815984">
        <w:rPr>
          <w:rFonts w:ascii="Arial" w:hAnsi="Arial" w:cs="Arial"/>
          <w:sz w:val="24"/>
          <w:szCs w:val="24"/>
          <w:lang w:eastAsia="ru-RU"/>
        </w:rPr>
        <w:t>ольятти</w:t>
      </w:r>
      <w:proofErr w:type="spellEnd"/>
      <w:r w:rsidRPr="00815984">
        <w:rPr>
          <w:rFonts w:ascii="Arial" w:hAnsi="Arial" w:cs="Arial"/>
          <w:sz w:val="24"/>
          <w:szCs w:val="24"/>
          <w:lang w:eastAsia="ru-RU"/>
        </w:rPr>
        <w:t xml:space="preserve">. </w:t>
      </w:r>
    </w:p>
    <w:p w:rsidR="00815984" w:rsidRPr="00815984" w:rsidRDefault="00815984" w:rsidP="00815984">
      <w:pPr>
        <w:ind w:firstLine="720"/>
        <w:jc w:val="both"/>
        <w:rPr>
          <w:rFonts w:ascii="Arial" w:hAnsi="Arial" w:cs="Arial"/>
          <w:sz w:val="32"/>
          <w:szCs w:val="32"/>
          <w:lang w:eastAsia="ru-RU"/>
        </w:rPr>
      </w:pPr>
    </w:p>
    <w:p w:rsidR="0066396E" w:rsidRDefault="00B85136" w:rsidP="00920AD3">
      <w:pPr>
        <w:pStyle w:val="2"/>
        <w:ind w:left="720"/>
        <w:rPr>
          <w:rFonts w:ascii="Arial" w:hAnsi="Arial" w:cs="Arial"/>
        </w:rPr>
      </w:pPr>
      <w:r w:rsidRPr="00FF2755">
        <w:rPr>
          <w:rFonts w:ascii="Arial" w:hAnsi="Arial" w:cs="Arial"/>
          <w:lang w:val="en-US"/>
        </w:rPr>
        <w:t>VI</w:t>
      </w:r>
      <w:r w:rsidR="00EA6140">
        <w:rPr>
          <w:rFonts w:ascii="Arial" w:hAnsi="Arial" w:cs="Arial"/>
        </w:rPr>
        <w:t>. Информация о ходе выполнения решений, поручений,</w:t>
      </w:r>
    </w:p>
    <w:p w:rsidR="0066396E" w:rsidRDefault="00EA6140" w:rsidP="00920AD3">
      <w:pPr>
        <w:pStyle w:val="2"/>
        <w:ind w:left="7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находящихся</w:t>
      </w:r>
      <w:proofErr w:type="gramEnd"/>
      <w:r>
        <w:rPr>
          <w:rFonts w:ascii="Arial" w:hAnsi="Arial" w:cs="Arial"/>
        </w:rPr>
        <w:t xml:space="preserve"> на контроле у председателя Думы</w:t>
      </w:r>
    </w:p>
    <w:p w:rsidR="0066396E" w:rsidRPr="00D5117B" w:rsidRDefault="0066396E">
      <w:pPr>
        <w:jc w:val="both"/>
        <w:rPr>
          <w:rFonts w:ascii="Arial" w:hAnsi="Arial" w:cs="Arial"/>
          <w:sz w:val="32"/>
          <w:szCs w:val="32"/>
        </w:rPr>
      </w:pPr>
    </w:p>
    <w:p w:rsidR="00D5117B" w:rsidRDefault="00EA6140" w:rsidP="00D5117B">
      <w:pPr>
        <w:pStyle w:val="2"/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  <w:b w:val="0"/>
          <w:bCs w:val="0"/>
        </w:rPr>
        <w:tab/>
      </w:r>
      <w:r w:rsidR="003E35EE">
        <w:rPr>
          <w:rFonts w:ascii="Arial" w:hAnsi="Arial" w:cs="Arial"/>
          <w:b w:val="0"/>
        </w:rPr>
        <w:t>В</w:t>
      </w:r>
      <w:r w:rsidR="00D5117B">
        <w:rPr>
          <w:rFonts w:ascii="Arial" w:hAnsi="Arial" w:cs="Arial"/>
          <w:b w:val="0"/>
        </w:rPr>
        <w:t xml:space="preserve"> </w:t>
      </w:r>
      <w:r w:rsidR="00153E91">
        <w:rPr>
          <w:rFonts w:ascii="Arial" w:hAnsi="Arial" w:cs="Arial"/>
          <w:b w:val="0"/>
        </w:rPr>
        <w:t>2020</w:t>
      </w:r>
      <w:r w:rsidR="003E35EE">
        <w:rPr>
          <w:rFonts w:ascii="Arial" w:hAnsi="Arial" w:cs="Arial"/>
          <w:b w:val="0"/>
        </w:rPr>
        <w:t xml:space="preserve"> году</w:t>
      </w:r>
      <w:r w:rsidR="00D5117B" w:rsidRPr="00791CE1">
        <w:rPr>
          <w:rFonts w:ascii="Arial" w:hAnsi="Arial" w:cs="Arial"/>
          <w:color w:val="000000" w:themeColor="text1"/>
        </w:rPr>
        <w:t xml:space="preserve"> </w:t>
      </w:r>
      <w:r w:rsidR="00D5117B">
        <w:rPr>
          <w:rFonts w:ascii="Arial" w:hAnsi="Arial" w:cs="Arial"/>
          <w:b w:val="0"/>
          <w:color w:val="auto"/>
        </w:rPr>
        <w:t xml:space="preserve">все поручения, находящиеся </w:t>
      </w:r>
      <w:r w:rsidR="00D5117B" w:rsidRPr="00896B4F">
        <w:rPr>
          <w:rFonts w:ascii="Arial" w:hAnsi="Arial" w:cs="Arial"/>
          <w:b w:val="0"/>
          <w:color w:val="auto"/>
        </w:rPr>
        <w:t xml:space="preserve">на контроле у председателя Думы </w:t>
      </w:r>
      <w:r w:rsidR="00D5117B">
        <w:rPr>
          <w:rFonts w:ascii="Arial" w:hAnsi="Arial" w:cs="Arial"/>
          <w:b w:val="0"/>
          <w:color w:val="auto"/>
        </w:rPr>
        <w:t xml:space="preserve">исполнены. </w:t>
      </w:r>
    </w:p>
    <w:p w:rsidR="00920AD3" w:rsidRPr="0068396E" w:rsidRDefault="00920AD3" w:rsidP="0068396E">
      <w:pPr>
        <w:pStyle w:val="2"/>
        <w:tabs>
          <w:tab w:val="left" w:pos="709"/>
        </w:tabs>
        <w:jc w:val="both"/>
        <w:rPr>
          <w:rFonts w:ascii="Arial" w:hAnsi="Arial" w:cs="Arial"/>
          <w:b w:val="0"/>
        </w:rPr>
      </w:pPr>
    </w:p>
    <w:p w:rsidR="0066396E" w:rsidRDefault="0066396E">
      <w:pPr>
        <w:rPr>
          <w:rFonts w:ascii="Arial" w:hAnsi="Arial" w:cs="Arial"/>
          <w:sz w:val="24"/>
          <w:szCs w:val="24"/>
        </w:rPr>
      </w:pPr>
    </w:p>
    <w:p w:rsidR="004C1F97" w:rsidRDefault="004C1F97">
      <w:pPr>
        <w:rPr>
          <w:rFonts w:ascii="Arial" w:hAnsi="Arial" w:cs="Arial"/>
          <w:sz w:val="24"/>
          <w:szCs w:val="24"/>
        </w:rPr>
      </w:pPr>
    </w:p>
    <w:p w:rsidR="0068396E" w:rsidRDefault="0068396E">
      <w:pPr>
        <w:rPr>
          <w:rFonts w:ascii="Arial" w:hAnsi="Arial" w:cs="Arial"/>
          <w:sz w:val="24"/>
          <w:szCs w:val="24"/>
        </w:rPr>
      </w:pPr>
    </w:p>
    <w:p w:rsidR="0066396E" w:rsidRDefault="00EA6140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Начальник </w:t>
      </w:r>
      <w:r>
        <w:rPr>
          <w:rFonts w:ascii="Arial" w:hAnsi="Arial" w:cs="Arial"/>
          <w:b/>
          <w:bCs/>
          <w:sz w:val="24"/>
          <w:szCs w:val="24"/>
        </w:rPr>
        <w:br/>
        <w:t>организационного отдела</w:t>
      </w:r>
    </w:p>
    <w:p w:rsidR="0066396E" w:rsidRPr="008A4DA9" w:rsidRDefault="00EA6140" w:rsidP="008A4DA9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аппарата Думы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 xml:space="preserve">   </w:t>
      </w:r>
      <w:r w:rsidR="00C8709F">
        <w:rPr>
          <w:rFonts w:ascii="Arial" w:hAnsi="Arial" w:cs="Arial"/>
          <w:b/>
          <w:bCs/>
          <w:sz w:val="24"/>
          <w:szCs w:val="24"/>
        </w:rPr>
        <w:t xml:space="preserve">                           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Е.В.Осянкина</w:t>
      </w:r>
      <w:proofErr w:type="spellEnd"/>
    </w:p>
    <w:p w:rsidR="004C1F97" w:rsidRDefault="004C1F97" w:rsidP="00056B2B">
      <w:pPr>
        <w:rPr>
          <w:rFonts w:ascii="Arial" w:hAnsi="Arial" w:cs="Arial"/>
          <w:i/>
          <w:iCs/>
          <w:sz w:val="18"/>
          <w:szCs w:val="18"/>
        </w:rPr>
      </w:pPr>
    </w:p>
    <w:p w:rsidR="00487A54" w:rsidRDefault="00487A54" w:rsidP="00056B2B">
      <w:pPr>
        <w:rPr>
          <w:rFonts w:ascii="Arial" w:hAnsi="Arial" w:cs="Arial"/>
          <w:i/>
          <w:iCs/>
          <w:sz w:val="18"/>
          <w:szCs w:val="18"/>
        </w:rPr>
      </w:pPr>
    </w:p>
    <w:p w:rsidR="00487A54" w:rsidRDefault="00487A54" w:rsidP="00056B2B">
      <w:pPr>
        <w:rPr>
          <w:rFonts w:ascii="Arial" w:hAnsi="Arial" w:cs="Arial"/>
          <w:i/>
          <w:iCs/>
          <w:sz w:val="18"/>
          <w:szCs w:val="18"/>
        </w:rPr>
      </w:pPr>
    </w:p>
    <w:p w:rsidR="00AC13B6" w:rsidRDefault="00AC13B6" w:rsidP="00056B2B">
      <w:pPr>
        <w:rPr>
          <w:rFonts w:ascii="Arial" w:hAnsi="Arial" w:cs="Arial"/>
          <w:i/>
          <w:iCs/>
          <w:sz w:val="18"/>
          <w:szCs w:val="18"/>
        </w:rPr>
      </w:pPr>
    </w:p>
    <w:p w:rsidR="00AC13B6" w:rsidRDefault="00AC13B6" w:rsidP="00056B2B">
      <w:pPr>
        <w:rPr>
          <w:rFonts w:ascii="Arial" w:hAnsi="Arial" w:cs="Arial"/>
          <w:i/>
          <w:iCs/>
          <w:sz w:val="18"/>
          <w:szCs w:val="18"/>
        </w:rPr>
      </w:pPr>
    </w:p>
    <w:p w:rsidR="00AC13B6" w:rsidRDefault="00AC13B6" w:rsidP="00056B2B">
      <w:pPr>
        <w:rPr>
          <w:rFonts w:ascii="Arial" w:hAnsi="Arial" w:cs="Arial"/>
          <w:i/>
          <w:iCs/>
          <w:sz w:val="18"/>
          <w:szCs w:val="18"/>
        </w:rPr>
      </w:pPr>
    </w:p>
    <w:p w:rsidR="004E535D" w:rsidRDefault="004E535D" w:rsidP="00056B2B">
      <w:pPr>
        <w:rPr>
          <w:rFonts w:ascii="Arial" w:hAnsi="Arial" w:cs="Arial"/>
          <w:i/>
          <w:iCs/>
          <w:sz w:val="18"/>
          <w:szCs w:val="18"/>
        </w:rPr>
      </w:pPr>
    </w:p>
    <w:p w:rsidR="00153E91" w:rsidRDefault="00153E91" w:rsidP="00056B2B">
      <w:pPr>
        <w:rPr>
          <w:rFonts w:ascii="Arial" w:hAnsi="Arial" w:cs="Arial"/>
          <w:i/>
          <w:iCs/>
          <w:sz w:val="18"/>
          <w:szCs w:val="18"/>
        </w:rPr>
      </w:pPr>
    </w:p>
    <w:p w:rsidR="004E535D" w:rsidRDefault="004E535D" w:rsidP="00056B2B">
      <w:pPr>
        <w:rPr>
          <w:rFonts w:ascii="Arial" w:hAnsi="Arial" w:cs="Arial"/>
          <w:i/>
          <w:iCs/>
          <w:sz w:val="18"/>
          <w:szCs w:val="18"/>
        </w:rPr>
      </w:pPr>
    </w:p>
    <w:p w:rsidR="004E535D" w:rsidRDefault="004E535D" w:rsidP="00056B2B">
      <w:pPr>
        <w:rPr>
          <w:rFonts w:ascii="Arial" w:hAnsi="Arial" w:cs="Arial"/>
          <w:i/>
          <w:iCs/>
          <w:sz w:val="18"/>
          <w:szCs w:val="18"/>
        </w:rPr>
      </w:pPr>
    </w:p>
    <w:p w:rsidR="004E535D" w:rsidRDefault="004E535D" w:rsidP="00056B2B">
      <w:pPr>
        <w:rPr>
          <w:rFonts w:ascii="Arial" w:hAnsi="Arial" w:cs="Arial"/>
          <w:i/>
          <w:iCs/>
          <w:sz w:val="18"/>
          <w:szCs w:val="18"/>
        </w:rPr>
      </w:pPr>
    </w:p>
    <w:p w:rsidR="00796CC5" w:rsidRDefault="00796CC5" w:rsidP="00056B2B">
      <w:pPr>
        <w:rPr>
          <w:rFonts w:ascii="Arial" w:hAnsi="Arial" w:cs="Arial"/>
          <w:i/>
          <w:iCs/>
          <w:sz w:val="18"/>
          <w:szCs w:val="18"/>
        </w:rPr>
      </w:pPr>
    </w:p>
    <w:p w:rsidR="003F04E2" w:rsidRDefault="003F04E2" w:rsidP="00056B2B">
      <w:pPr>
        <w:rPr>
          <w:rFonts w:ascii="Arial" w:hAnsi="Arial" w:cs="Arial"/>
          <w:i/>
          <w:iCs/>
          <w:sz w:val="18"/>
          <w:szCs w:val="18"/>
        </w:rPr>
      </w:pPr>
    </w:p>
    <w:p w:rsidR="003F04E2" w:rsidRDefault="003F04E2" w:rsidP="00056B2B">
      <w:pPr>
        <w:rPr>
          <w:rFonts w:ascii="Arial" w:hAnsi="Arial" w:cs="Arial"/>
          <w:i/>
          <w:iCs/>
          <w:sz w:val="18"/>
          <w:szCs w:val="18"/>
        </w:rPr>
      </w:pPr>
    </w:p>
    <w:p w:rsidR="009D550E" w:rsidRDefault="009D550E" w:rsidP="00056B2B">
      <w:pPr>
        <w:rPr>
          <w:rFonts w:ascii="Arial" w:hAnsi="Arial" w:cs="Arial"/>
          <w:i/>
          <w:iCs/>
          <w:sz w:val="18"/>
          <w:szCs w:val="18"/>
        </w:rPr>
      </w:pPr>
    </w:p>
    <w:p w:rsidR="00487A54" w:rsidRDefault="00487A54" w:rsidP="00056B2B">
      <w:pPr>
        <w:rPr>
          <w:rFonts w:ascii="Arial" w:hAnsi="Arial" w:cs="Arial"/>
          <w:i/>
          <w:iCs/>
          <w:sz w:val="18"/>
          <w:szCs w:val="18"/>
        </w:rPr>
      </w:pPr>
    </w:p>
    <w:p w:rsidR="00487A54" w:rsidRDefault="00487A54" w:rsidP="00056B2B">
      <w:pPr>
        <w:rPr>
          <w:rFonts w:ascii="Arial" w:hAnsi="Arial" w:cs="Arial"/>
          <w:i/>
          <w:iCs/>
          <w:sz w:val="18"/>
          <w:szCs w:val="18"/>
        </w:rPr>
      </w:pPr>
    </w:p>
    <w:p w:rsidR="0068396E" w:rsidRPr="00056B2B" w:rsidRDefault="00EA6140" w:rsidP="00056B2B">
      <w:pPr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Новичкова Н.Г. 281215</w:t>
      </w:r>
    </w:p>
    <w:sectPr w:rsidR="0068396E" w:rsidRPr="00056B2B" w:rsidSect="003D60B2">
      <w:headerReference w:type="default" r:id="rId9"/>
      <w:headerReference w:type="first" r:id="rId10"/>
      <w:pgSz w:w="11906" w:h="16838"/>
      <w:pgMar w:top="1134" w:right="850" w:bottom="1134" w:left="1701" w:header="709" w:footer="0" w:gutter="0"/>
      <w:cols w:space="720"/>
      <w:formProt w:val="0"/>
      <w:titlePg/>
      <w:docGrid w:linePitch="280" w:charSpace="163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6B2" w:rsidRDefault="007276B2">
      <w:pPr>
        <w:spacing w:line="240" w:lineRule="auto"/>
      </w:pPr>
      <w:r>
        <w:separator/>
      </w:r>
    </w:p>
  </w:endnote>
  <w:endnote w:type="continuationSeparator" w:id="0">
    <w:p w:rsidR="007276B2" w:rsidRDefault="007276B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6B2" w:rsidRDefault="007276B2">
      <w:pPr>
        <w:spacing w:line="240" w:lineRule="auto"/>
      </w:pPr>
      <w:r>
        <w:separator/>
      </w:r>
    </w:p>
  </w:footnote>
  <w:footnote w:type="continuationSeparator" w:id="0">
    <w:p w:rsidR="007276B2" w:rsidRDefault="007276B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741" w:rsidRDefault="00DD3741">
    <w:pPr>
      <w:pStyle w:val="ad"/>
      <w:jc w:val="center"/>
    </w:pPr>
    <w:r>
      <w:fldChar w:fldCharType="begin"/>
    </w:r>
    <w:r>
      <w:instrText>PAGE</w:instrText>
    </w:r>
    <w:r>
      <w:fldChar w:fldCharType="separate"/>
    </w:r>
    <w:r w:rsidR="00BF2E04">
      <w:rPr>
        <w:noProof/>
      </w:rPr>
      <w:t>4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741" w:rsidRDefault="00DD3741">
    <w:pPr>
      <w:pStyle w:val="ad"/>
      <w:jc w:val="center"/>
    </w:pPr>
  </w:p>
  <w:p w:rsidR="00DD3741" w:rsidRDefault="00DD3741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E5CF5"/>
    <w:multiLevelType w:val="hybridMultilevel"/>
    <w:tmpl w:val="0BD65A60"/>
    <w:lvl w:ilvl="0" w:tplc="F246F53E">
      <w:start w:val="3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52B67DB"/>
    <w:multiLevelType w:val="multilevel"/>
    <w:tmpl w:val="FD4849E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44900483"/>
    <w:multiLevelType w:val="hybridMultilevel"/>
    <w:tmpl w:val="AAFE5018"/>
    <w:lvl w:ilvl="0" w:tplc="3A54FA72">
      <w:start w:val="2"/>
      <w:numFmt w:val="bullet"/>
      <w:lvlText w:val=""/>
      <w:lvlJc w:val="left"/>
      <w:pPr>
        <w:ind w:left="1069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543A6E58"/>
    <w:multiLevelType w:val="hybridMultilevel"/>
    <w:tmpl w:val="F294D8CC"/>
    <w:lvl w:ilvl="0" w:tplc="E51C1A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A176B69"/>
    <w:multiLevelType w:val="multilevel"/>
    <w:tmpl w:val="B7BE7D04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96E"/>
    <w:rsid w:val="0000057B"/>
    <w:rsid w:val="00003F6A"/>
    <w:rsid w:val="00004981"/>
    <w:rsid w:val="00007785"/>
    <w:rsid w:val="0001161E"/>
    <w:rsid w:val="000139B9"/>
    <w:rsid w:val="00016500"/>
    <w:rsid w:val="00021635"/>
    <w:rsid w:val="0002212B"/>
    <w:rsid w:val="000239CD"/>
    <w:rsid w:val="00030B3B"/>
    <w:rsid w:val="0003193E"/>
    <w:rsid w:val="000333EE"/>
    <w:rsid w:val="000364FE"/>
    <w:rsid w:val="000411EC"/>
    <w:rsid w:val="000424FD"/>
    <w:rsid w:val="00042DDE"/>
    <w:rsid w:val="00044423"/>
    <w:rsid w:val="00046A39"/>
    <w:rsid w:val="00046D7C"/>
    <w:rsid w:val="00050379"/>
    <w:rsid w:val="000509EB"/>
    <w:rsid w:val="00051D30"/>
    <w:rsid w:val="000560A8"/>
    <w:rsid w:val="00056B2B"/>
    <w:rsid w:val="000612C3"/>
    <w:rsid w:val="00067903"/>
    <w:rsid w:val="00070200"/>
    <w:rsid w:val="00070AF6"/>
    <w:rsid w:val="00071389"/>
    <w:rsid w:val="00071B7C"/>
    <w:rsid w:val="000742FB"/>
    <w:rsid w:val="00075489"/>
    <w:rsid w:val="00084905"/>
    <w:rsid w:val="00084D8C"/>
    <w:rsid w:val="00084F47"/>
    <w:rsid w:val="000940DA"/>
    <w:rsid w:val="00096EF9"/>
    <w:rsid w:val="000A01D4"/>
    <w:rsid w:val="000A4209"/>
    <w:rsid w:val="000A6CB0"/>
    <w:rsid w:val="000B06C6"/>
    <w:rsid w:val="000C0B14"/>
    <w:rsid w:val="000C1A97"/>
    <w:rsid w:val="000C7A48"/>
    <w:rsid w:val="000D17AC"/>
    <w:rsid w:val="000D7C81"/>
    <w:rsid w:val="000E0ADA"/>
    <w:rsid w:val="000E3CA6"/>
    <w:rsid w:val="000E3D15"/>
    <w:rsid w:val="000E4909"/>
    <w:rsid w:val="000E6633"/>
    <w:rsid w:val="000F0BAC"/>
    <w:rsid w:val="000F2D65"/>
    <w:rsid w:val="000F3D87"/>
    <w:rsid w:val="000F423C"/>
    <w:rsid w:val="000F7DBB"/>
    <w:rsid w:val="000F7F5B"/>
    <w:rsid w:val="00101F20"/>
    <w:rsid w:val="001036E7"/>
    <w:rsid w:val="00105198"/>
    <w:rsid w:val="0010681D"/>
    <w:rsid w:val="00106F40"/>
    <w:rsid w:val="00107633"/>
    <w:rsid w:val="00111A7A"/>
    <w:rsid w:val="00112ECF"/>
    <w:rsid w:val="001162D8"/>
    <w:rsid w:val="0011722C"/>
    <w:rsid w:val="001172CD"/>
    <w:rsid w:val="00117E92"/>
    <w:rsid w:val="00121328"/>
    <w:rsid w:val="0013219C"/>
    <w:rsid w:val="00133AD8"/>
    <w:rsid w:val="00135234"/>
    <w:rsid w:val="00135A86"/>
    <w:rsid w:val="00143003"/>
    <w:rsid w:val="00145BCE"/>
    <w:rsid w:val="00145BF9"/>
    <w:rsid w:val="0014683F"/>
    <w:rsid w:val="00146EF5"/>
    <w:rsid w:val="00152500"/>
    <w:rsid w:val="00153E91"/>
    <w:rsid w:val="00155B96"/>
    <w:rsid w:val="00155D5D"/>
    <w:rsid w:val="00160191"/>
    <w:rsid w:val="00161BB0"/>
    <w:rsid w:val="00162026"/>
    <w:rsid w:val="001665F5"/>
    <w:rsid w:val="001702A2"/>
    <w:rsid w:val="00170F5C"/>
    <w:rsid w:val="00176C0C"/>
    <w:rsid w:val="00180573"/>
    <w:rsid w:val="00182F9F"/>
    <w:rsid w:val="001832BC"/>
    <w:rsid w:val="00184E6D"/>
    <w:rsid w:val="00186446"/>
    <w:rsid w:val="0019047C"/>
    <w:rsid w:val="0019469E"/>
    <w:rsid w:val="001A017A"/>
    <w:rsid w:val="001A0AF4"/>
    <w:rsid w:val="001A1B2A"/>
    <w:rsid w:val="001A1DA1"/>
    <w:rsid w:val="001A33A4"/>
    <w:rsid w:val="001A5863"/>
    <w:rsid w:val="001A7200"/>
    <w:rsid w:val="001A77A4"/>
    <w:rsid w:val="001B10E7"/>
    <w:rsid w:val="001B2D72"/>
    <w:rsid w:val="001B2E09"/>
    <w:rsid w:val="001B7B4A"/>
    <w:rsid w:val="001C3CCC"/>
    <w:rsid w:val="001C3F7E"/>
    <w:rsid w:val="001D26ED"/>
    <w:rsid w:val="001D29A7"/>
    <w:rsid w:val="001D5C14"/>
    <w:rsid w:val="001D6C57"/>
    <w:rsid w:val="001D7D78"/>
    <w:rsid w:val="001D7FE8"/>
    <w:rsid w:val="001E09B7"/>
    <w:rsid w:val="001E1EFC"/>
    <w:rsid w:val="001E48EE"/>
    <w:rsid w:val="001E4BB4"/>
    <w:rsid w:val="001E7758"/>
    <w:rsid w:val="001F61A6"/>
    <w:rsid w:val="001F697A"/>
    <w:rsid w:val="00203B29"/>
    <w:rsid w:val="002043CD"/>
    <w:rsid w:val="00204444"/>
    <w:rsid w:val="002047D4"/>
    <w:rsid w:val="002111DB"/>
    <w:rsid w:val="002115BB"/>
    <w:rsid w:val="00211DB5"/>
    <w:rsid w:val="00213C71"/>
    <w:rsid w:val="00214B52"/>
    <w:rsid w:val="002174EA"/>
    <w:rsid w:val="00217583"/>
    <w:rsid w:val="00217DD3"/>
    <w:rsid w:val="00221921"/>
    <w:rsid w:val="00225575"/>
    <w:rsid w:val="00225D7C"/>
    <w:rsid w:val="00230F5C"/>
    <w:rsid w:val="00231D47"/>
    <w:rsid w:val="002338A6"/>
    <w:rsid w:val="00235144"/>
    <w:rsid w:val="0024148D"/>
    <w:rsid w:val="00241CF2"/>
    <w:rsid w:val="002429BB"/>
    <w:rsid w:val="00243FA7"/>
    <w:rsid w:val="00245B9A"/>
    <w:rsid w:val="00250872"/>
    <w:rsid w:val="00251650"/>
    <w:rsid w:val="00251C08"/>
    <w:rsid w:val="00251CFD"/>
    <w:rsid w:val="00252265"/>
    <w:rsid w:val="0025346F"/>
    <w:rsid w:val="00254053"/>
    <w:rsid w:val="0025518C"/>
    <w:rsid w:val="0025570E"/>
    <w:rsid w:val="00255D97"/>
    <w:rsid w:val="002579E5"/>
    <w:rsid w:val="002610D3"/>
    <w:rsid w:val="00263B7A"/>
    <w:rsid w:val="00265174"/>
    <w:rsid w:val="00271309"/>
    <w:rsid w:val="0027358E"/>
    <w:rsid w:val="002762CC"/>
    <w:rsid w:val="00280057"/>
    <w:rsid w:val="002830EB"/>
    <w:rsid w:val="0028330B"/>
    <w:rsid w:val="0028341C"/>
    <w:rsid w:val="00291521"/>
    <w:rsid w:val="0029156F"/>
    <w:rsid w:val="002918B4"/>
    <w:rsid w:val="002932AE"/>
    <w:rsid w:val="00293C27"/>
    <w:rsid w:val="0029741A"/>
    <w:rsid w:val="002A23AA"/>
    <w:rsid w:val="002A5AF5"/>
    <w:rsid w:val="002A5BA8"/>
    <w:rsid w:val="002A7A1D"/>
    <w:rsid w:val="002B1408"/>
    <w:rsid w:val="002B23A3"/>
    <w:rsid w:val="002B2740"/>
    <w:rsid w:val="002B45B2"/>
    <w:rsid w:val="002B5017"/>
    <w:rsid w:val="002B62DC"/>
    <w:rsid w:val="002C01D8"/>
    <w:rsid w:val="002C0278"/>
    <w:rsid w:val="002C0B9A"/>
    <w:rsid w:val="002C172D"/>
    <w:rsid w:val="002C1A51"/>
    <w:rsid w:val="002C20C8"/>
    <w:rsid w:val="002C2840"/>
    <w:rsid w:val="002C6450"/>
    <w:rsid w:val="002C66DC"/>
    <w:rsid w:val="002D0C90"/>
    <w:rsid w:val="002D3697"/>
    <w:rsid w:val="002D3C78"/>
    <w:rsid w:val="002D410E"/>
    <w:rsid w:val="002D6277"/>
    <w:rsid w:val="002D6680"/>
    <w:rsid w:val="002E0FE3"/>
    <w:rsid w:val="002E17C7"/>
    <w:rsid w:val="002E230F"/>
    <w:rsid w:val="002E2A17"/>
    <w:rsid w:val="002E5BF7"/>
    <w:rsid w:val="002E72DF"/>
    <w:rsid w:val="002F555B"/>
    <w:rsid w:val="002F6E09"/>
    <w:rsid w:val="00300C8F"/>
    <w:rsid w:val="00304186"/>
    <w:rsid w:val="00307C1C"/>
    <w:rsid w:val="00311DB7"/>
    <w:rsid w:val="00313E09"/>
    <w:rsid w:val="00314283"/>
    <w:rsid w:val="003162AC"/>
    <w:rsid w:val="00321E6C"/>
    <w:rsid w:val="00323DED"/>
    <w:rsid w:val="0032421B"/>
    <w:rsid w:val="00324240"/>
    <w:rsid w:val="0032450D"/>
    <w:rsid w:val="00330646"/>
    <w:rsid w:val="00334035"/>
    <w:rsid w:val="0034189A"/>
    <w:rsid w:val="00341A4B"/>
    <w:rsid w:val="00346386"/>
    <w:rsid w:val="00347B9D"/>
    <w:rsid w:val="00351620"/>
    <w:rsid w:val="003519BF"/>
    <w:rsid w:val="00351AB1"/>
    <w:rsid w:val="00354E03"/>
    <w:rsid w:val="003574DD"/>
    <w:rsid w:val="00360688"/>
    <w:rsid w:val="00360689"/>
    <w:rsid w:val="00362988"/>
    <w:rsid w:val="003635A5"/>
    <w:rsid w:val="0036372C"/>
    <w:rsid w:val="00363B78"/>
    <w:rsid w:val="003650CE"/>
    <w:rsid w:val="003657D3"/>
    <w:rsid w:val="003704BD"/>
    <w:rsid w:val="00370C0E"/>
    <w:rsid w:val="00372D8C"/>
    <w:rsid w:val="00375C6C"/>
    <w:rsid w:val="003761AE"/>
    <w:rsid w:val="00380BE8"/>
    <w:rsid w:val="00382F7A"/>
    <w:rsid w:val="003849D8"/>
    <w:rsid w:val="00385934"/>
    <w:rsid w:val="003902F9"/>
    <w:rsid w:val="00393929"/>
    <w:rsid w:val="00394D19"/>
    <w:rsid w:val="003A0EBD"/>
    <w:rsid w:val="003A2427"/>
    <w:rsid w:val="003A35FF"/>
    <w:rsid w:val="003A45C3"/>
    <w:rsid w:val="003A5CD3"/>
    <w:rsid w:val="003A62B5"/>
    <w:rsid w:val="003B116D"/>
    <w:rsid w:val="003B1466"/>
    <w:rsid w:val="003B330E"/>
    <w:rsid w:val="003B6BCE"/>
    <w:rsid w:val="003B7483"/>
    <w:rsid w:val="003B753D"/>
    <w:rsid w:val="003B767D"/>
    <w:rsid w:val="003C0BD0"/>
    <w:rsid w:val="003C1C94"/>
    <w:rsid w:val="003C2976"/>
    <w:rsid w:val="003C477B"/>
    <w:rsid w:val="003C4DB3"/>
    <w:rsid w:val="003C524A"/>
    <w:rsid w:val="003D587E"/>
    <w:rsid w:val="003D60B2"/>
    <w:rsid w:val="003D7C4E"/>
    <w:rsid w:val="003E0C37"/>
    <w:rsid w:val="003E1B8E"/>
    <w:rsid w:val="003E3185"/>
    <w:rsid w:val="003E35EE"/>
    <w:rsid w:val="003E5646"/>
    <w:rsid w:val="003E5C8F"/>
    <w:rsid w:val="003E7531"/>
    <w:rsid w:val="003E7A33"/>
    <w:rsid w:val="003F04E2"/>
    <w:rsid w:val="003F11A2"/>
    <w:rsid w:val="003F1865"/>
    <w:rsid w:val="003F1B53"/>
    <w:rsid w:val="003F5AEC"/>
    <w:rsid w:val="003F69CC"/>
    <w:rsid w:val="00401F3F"/>
    <w:rsid w:val="004020DE"/>
    <w:rsid w:val="00402338"/>
    <w:rsid w:val="00402C8F"/>
    <w:rsid w:val="004064AC"/>
    <w:rsid w:val="004068C2"/>
    <w:rsid w:val="00407226"/>
    <w:rsid w:val="004076F5"/>
    <w:rsid w:val="00407AF5"/>
    <w:rsid w:val="00407C9C"/>
    <w:rsid w:val="004100A1"/>
    <w:rsid w:val="00410344"/>
    <w:rsid w:val="00410F4A"/>
    <w:rsid w:val="004135B9"/>
    <w:rsid w:val="0041610F"/>
    <w:rsid w:val="004162D4"/>
    <w:rsid w:val="004162F6"/>
    <w:rsid w:val="004205D6"/>
    <w:rsid w:val="00420ACC"/>
    <w:rsid w:val="0042552B"/>
    <w:rsid w:val="00427E5C"/>
    <w:rsid w:val="0043083E"/>
    <w:rsid w:val="00435812"/>
    <w:rsid w:val="0043645A"/>
    <w:rsid w:val="00436D5A"/>
    <w:rsid w:val="004454EF"/>
    <w:rsid w:val="00446684"/>
    <w:rsid w:val="0045081A"/>
    <w:rsid w:val="0045189E"/>
    <w:rsid w:val="00452CD2"/>
    <w:rsid w:val="0045535D"/>
    <w:rsid w:val="00456004"/>
    <w:rsid w:val="0045693C"/>
    <w:rsid w:val="00456B07"/>
    <w:rsid w:val="00457F15"/>
    <w:rsid w:val="00457FE4"/>
    <w:rsid w:val="00461198"/>
    <w:rsid w:val="00463B2F"/>
    <w:rsid w:val="00465363"/>
    <w:rsid w:val="00471A41"/>
    <w:rsid w:val="004720C2"/>
    <w:rsid w:val="0047295B"/>
    <w:rsid w:val="00481A48"/>
    <w:rsid w:val="00481A8F"/>
    <w:rsid w:val="00487A54"/>
    <w:rsid w:val="004902EF"/>
    <w:rsid w:val="00497269"/>
    <w:rsid w:val="004979CE"/>
    <w:rsid w:val="004A3904"/>
    <w:rsid w:val="004A4175"/>
    <w:rsid w:val="004A6D4A"/>
    <w:rsid w:val="004B77E3"/>
    <w:rsid w:val="004C1F97"/>
    <w:rsid w:val="004C2CD8"/>
    <w:rsid w:val="004C56E2"/>
    <w:rsid w:val="004D02D6"/>
    <w:rsid w:val="004D0DDE"/>
    <w:rsid w:val="004D77D7"/>
    <w:rsid w:val="004E150B"/>
    <w:rsid w:val="004E1580"/>
    <w:rsid w:val="004E535D"/>
    <w:rsid w:val="004F3A36"/>
    <w:rsid w:val="004F52EA"/>
    <w:rsid w:val="004F57CC"/>
    <w:rsid w:val="004F5E62"/>
    <w:rsid w:val="004F6318"/>
    <w:rsid w:val="004F7462"/>
    <w:rsid w:val="0050079A"/>
    <w:rsid w:val="0050480C"/>
    <w:rsid w:val="00505610"/>
    <w:rsid w:val="0050776A"/>
    <w:rsid w:val="005079CC"/>
    <w:rsid w:val="0051142C"/>
    <w:rsid w:val="00515455"/>
    <w:rsid w:val="00517EAF"/>
    <w:rsid w:val="00525C9F"/>
    <w:rsid w:val="0053127A"/>
    <w:rsid w:val="005316BF"/>
    <w:rsid w:val="00532B73"/>
    <w:rsid w:val="005349C6"/>
    <w:rsid w:val="005359B9"/>
    <w:rsid w:val="00535CE6"/>
    <w:rsid w:val="00541919"/>
    <w:rsid w:val="00542051"/>
    <w:rsid w:val="00544751"/>
    <w:rsid w:val="005448DC"/>
    <w:rsid w:val="00551141"/>
    <w:rsid w:val="00551472"/>
    <w:rsid w:val="00551D16"/>
    <w:rsid w:val="00551D80"/>
    <w:rsid w:val="005523D8"/>
    <w:rsid w:val="005530FD"/>
    <w:rsid w:val="0055437F"/>
    <w:rsid w:val="005618C7"/>
    <w:rsid w:val="00563331"/>
    <w:rsid w:val="00564BCC"/>
    <w:rsid w:val="005659C7"/>
    <w:rsid w:val="005769F8"/>
    <w:rsid w:val="005804CA"/>
    <w:rsid w:val="00583E70"/>
    <w:rsid w:val="005842B2"/>
    <w:rsid w:val="005845DE"/>
    <w:rsid w:val="005868C7"/>
    <w:rsid w:val="00586C73"/>
    <w:rsid w:val="00590797"/>
    <w:rsid w:val="00596675"/>
    <w:rsid w:val="005A3AE4"/>
    <w:rsid w:val="005A4802"/>
    <w:rsid w:val="005A6E6F"/>
    <w:rsid w:val="005B0CB7"/>
    <w:rsid w:val="005B4807"/>
    <w:rsid w:val="005B496A"/>
    <w:rsid w:val="005B4AF8"/>
    <w:rsid w:val="005B7460"/>
    <w:rsid w:val="005B7C48"/>
    <w:rsid w:val="005D3F73"/>
    <w:rsid w:val="005D667B"/>
    <w:rsid w:val="005D6F3D"/>
    <w:rsid w:val="005E3894"/>
    <w:rsid w:val="005E7387"/>
    <w:rsid w:val="005F332D"/>
    <w:rsid w:val="005F47F4"/>
    <w:rsid w:val="005F50DC"/>
    <w:rsid w:val="005F553E"/>
    <w:rsid w:val="005F5C78"/>
    <w:rsid w:val="005F6F53"/>
    <w:rsid w:val="00600E87"/>
    <w:rsid w:val="00602387"/>
    <w:rsid w:val="0060552B"/>
    <w:rsid w:val="0060589E"/>
    <w:rsid w:val="006105F3"/>
    <w:rsid w:val="00612E7D"/>
    <w:rsid w:val="00616668"/>
    <w:rsid w:val="0062160A"/>
    <w:rsid w:val="0062188E"/>
    <w:rsid w:val="00622014"/>
    <w:rsid w:val="00622199"/>
    <w:rsid w:val="006231CE"/>
    <w:rsid w:val="00626B7E"/>
    <w:rsid w:val="00626C33"/>
    <w:rsid w:val="006322E9"/>
    <w:rsid w:val="006323C4"/>
    <w:rsid w:val="00632CDE"/>
    <w:rsid w:val="00632CE9"/>
    <w:rsid w:val="00633E4E"/>
    <w:rsid w:val="00635D8D"/>
    <w:rsid w:val="00635F6C"/>
    <w:rsid w:val="0063655D"/>
    <w:rsid w:val="00640744"/>
    <w:rsid w:val="00641C8E"/>
    <w:rsid w:val="006424C6"/>
    <w:rsid w:val="00646441"/>
    <w:rsid w:val="00652754"/>
    <w:rsid w:val="00652BF3"/>
    <w:rsid w:val="006552D1"/>
    <w:rsid w:val="00655B05"/>
    <w:rsid w:val="00655D60"/>
    <w:rsid w:val="006621E7"/>
    <w:rsid w:val="006629AA"/>
    <w:rsid w:val="00662D2A"/>
    <w:rsid w:val="0066396E"/>
    <w:rsid w:val="00664BE4"/>
    <w:rsid w:val="00667265"/>
    <w:rsid w:val="00671F21"/>
    <w:rsid w:val="0067270D"/>
    <w:rsid w:val="00674222"/>
    <w:rsid w:val="00675CD2"/>
    <w:rsid w:val="00683518"/>
    <w:rsid w:val="0068396E"/>
    <w:rsid w:val="0068761D"/>
    <w:rsid w:val="00692041"/>
    <w:rsid w:val="0069206B"/>
    <w:rsid w:val="006935E3"/>
    <w:rsid w:val="00693E9E"/>
    <w:rsid w:val="006A40AD"/>
    <w:rsid w:val="006A5FB8"/>
    <w:rsid w:val="006A766E"/>
    <w:rsid w:val="006B5354"/>
    <w:rsid w:val="006C08EC"/>
    <w:rsid w:val="006C0CBD"/>
    <w:rsid w:val="006C1D9F"/>
    <w:rsid w:val="006C22D5"/>
    <w:rsid w:val="006C289D"/>
    <w:rsid w:val="006C4B34"/>
    <w:rsid w:val="006C5C95"/>
    <w:rsid w:val="006C7001"/>
    <w:rsid w:val="006C7367"/>
    <w:rsid w:val="006D1ABA"/>
    <w:rsid w:val="006D7DF6"/>
    <w:rsid w:val="006E000D"/>
    <w:rsid w:val="006E3BB1"/>
    <w:rsid w:val="006E64FC"/>
    <w:rsid w:val="006E6D42"/>
    <w:rsid w:val="006E7263"/>
    <w:rsid w:val="006F03C8"/>
    <w:rsid w:val="00701616"/>
    <w:rsid w:val="0070521F"/>
    <w:rsid w:val="00706B28"/>
    <w:rsid w:val="0070744C"/>
    <w:rsid w:val="00710BBA"/>
    <w:rsid w:val="00712F59"/>
    <w:rsid w:val="00724E40"/>
    <w:rsid w:val="0072582D"/>
    <w:rsid w:val="007276B2"/>
    <w:rsid w:val="0073195C"/>
    <w:rsid w:val="00737E7B"/>
    <w:rsid w:val="0074255E"/>
    <w:rsid w:val="00744167"/>
    <w:rsid w:val="00755BA2"/>
    <w:rsid w:val="0075723C"/>
    <w:rsid w:val="007606F5"/>
    <w:rsid w:val="00760799"/>
    <w:rsid w:val="00761030"/>
    <w:rsid w:val="007624B3"/>
    <w:rsid w:val="00765376"/>
    <w:rsid w:val="0076608B"/>
    <w:rsid w:val="00766742"/>
    <w:rsid w:val="00766EB8"/>
    <w:rsid w:val="007676FB"/>
    <w:rsid w:val="00771854"/>
    <w:rsid w:val="00772C38"/>
    <w:rsid w:val="00776A70"/>
    <w:rsid w:val="00777DA5"/>
    <w:rsid w:val="00780EAC"/>
    <w:rsid w:val="007903F8"/>
    <w:rsid w:val="00791976"/>
    <w:rsid w:val="00792676"/>
    <w:rsid w:val="00792AB7"/>
    <w:rsid w:val="007930D8"/>
    <w:rsid w:val="00795F2F"/>
    <w:rsid w:val="00796CC5"/>
    <w:rsid w:val="00797FB3"/>
    <w:rsid w:val="007A3FD9"/>
    <w:rsid w:val="007A4065"/>
    <w:rsid w:val="007A44ED"/>
    <w:rsid w:val="007B09CA"/>
    <w:rsid w:val="007B6608"/>
    <w:rsid w:val="007B6A85"/>
    <w:rsid w:val="007B780D"/>
    <w:rsid w:val="007C1AA6"/>
    <w:rsid w:val="007C1C00"/>
    <w:rsid w:val="007C3CE6"/>
    <w:rsid w:val="007C574E"/>
    <w:rsid w:val="007C6F8D"/>
    <w:rsid w:val="007C7A55"/>
    <w:rsid w:val="007C7D2C"/>
    <w:rsid w:val="007D2519"/>
    <w:rsid w:val="007D3BF5"/>
    <w:rsid w:val="007D5192"/>
    <w:rsid w:val="007D58AC"/>
    <w:rsid w:val="007D5985"/>
    <w:rsid w:val="007D6F4B"/>
    <w:rsid w:val="007D7693"/>
    <w:rsid w:val="007D7CAB"/>
    <w:rsid w:val="007E05C0"/>
    <w:rsid w:val="007E05CC"/>
    <w:rsid w:val="007E129D"/>
    <w:rsid w:val="007E230E"/>
    <w:rsid w:val="007E2574"/>
    <w:rsid w:val="007E2E2C"/>
    <w:rsid w:val="007E4EA1"/>
    <w:rsid w:val="007E5914"/>
    <w:rsid w:val="007F03B8"/>
    <w:rsid w:val="007F0854"/>
    <w:rsid w:val="007F302D"/>
    <w:rsid w:val="007F5CCD"/>
    <w:rsid w:val="008011AF"/>
    <w:rsid w:val="008047D9"/>
    <w:rsid w:val="00804800"/>
    <w:rsid w:val="008061C0"/>
    <w:rsid w:val="008061C3"/>
    <w:rsid w:val="00807E6F"/>
    <w:rsid w:val="008104BA"/>
    <w:rsid w:val="008108BB"/>
    <w:rsid w:val="00813D41"/>
    <w:rsid w:val="00815984"/>
    <w:rsid w:val="00822A18"/>
    <w:rsid w:val="00822B31"/>
    <w:rsid w:val="00826C17"/>
    <w:rsid w:val="00827780"/>
    <w:rsid w:val="008332AC"/>
    <w:rsid w:val="00833344"/>
    <w:rsid w:val="00834C23"/>
    <w:rsid w:val="00836177"/>
    <w:rsid w:val="00837164"/>
    <w:rsid w:val="00840BD0"/>
    <w:rsid w:val="00841514"/>
    <w:rsid w:val="0084293B"/>
    <w:rsid w:val="00844C2A"/>
    <w:rsid w:val="00846536"/>
    <w:rsid w:val="00846BE9"/>
    <w:rsid w:val="00847D26"/>
    <w:rsid w:val="0085077C"/>
    <w:rsid w:val="00850BBB"/>
    <w:rsid w:val="00851578"/>
    <w:rsid w:val="00856095"/>
    <w:rsid w:val="0086124B"/>
    <w:rsid w:val="00865106"/>
    <w:rsid w:val="00870CB8"/>
    <w:rsid w:val="00875BB7"/>
    <w:rsid w:val="0087602F"/>
    <w:rsid w:val="00876BF5"/>
    <w:rsid w:val="00876C93"/>
    <w:rsid w:val="00880BB6"/>
    <w:rsid w:val="008815B0"/>
    <w:rsid w:val="008850C7"/>
    <w:rsid w:val="00886045"/>
    <w:rsid w:val="00887082"/>
    <w:rsid w:val="008904D8"/>
    <w:rsid w:val="00892AC3"/>
    <w:rsid w:val="008A0B64"/>
    <w:rsid w:val="008A3F9F"/>
    <w:rsid w:val="008A4C5E"/>
    <w:rsid w:val="008A4DA9"/>
    <w:rsid w:val="008A6657"/>
    <w:rsid w:val="008A6E89"/>
    <w:rsid w:val="008A74AE"/>
    <w:rsid w:val="008B50E4"/>
    <w:rsid w:val="008B5272"/>
    <w:rsid w:val="008B5908"/>
    <w:rsid w:val="008B601E"/>
    <w:rsid w:val="008B7A17"/>
    <w:rsid w:val="008D2C3D"/>
    <w:rsid w:val="008D2C9F"/>
    <w:rsid w:val="008D39F3"/>
    <w:rsid w:val="008D449C"/>
    <w:rsid w:val="008D6F9F"/>
    <w:rsid w:val="008E2EDA"/>
    <w:rsid w:val="008E4012"/>
    <w:rsid w:val="008F39D8"/>
    <w:rsid w:val="008F3C73"/>
    <w:rsid w:val="008F3C7E"/>
    <w:rsid w:val="008F3E8A"/>
    <w:rsid w:val="008F6381"/>
    <w:rsid w:val="00900649"/>
    <w:rsid w:val="00900A68"/>
    <w:rsid w:val="00900F1B"/>
    <w:rsid w:val="00900FE7"/>
    <w:rsid w:val="00910A2B"/>
    <w:rsid w:val="009123C0"/>
    <w:rsid w:val="0091699B"/>
    <w:rsid w:val="00920AD3"/>
    <w:rsid w:val="009237AE"/>
    <w:rsid w:val="00926634"/>
    <w:rsid w:val="00927636"/>
    <w:rsid w:val="00930B77"/>
    <w:rsid w:val="009315EB"/>
    <w:rsid w:val="009332E4"/>
    <w:rsid w:val="0093438C"/>
    <w:rsid w:val="009371D5"/>
    <w:rsid w:val="00940A75"/>
    <w:rsid w:val="009415F9"/>
    <w:rsid w:val="00944CEF"/>
    <w:rsid w:val="00951D76"/>
    <w:rsid w:val="00952D8C"/>
    <w:rsid w:val="00957DAE"/>
    <w:rsid w:val="00964384"/>
    <w:rsid w:val="00964637"/>
    <w:rsid w:val="0096565C"/>
    <w:rsid w:val="00973900"/>
    <w:rsid w:val="0097595C"/>
    <w:rsid w:val="009772F6"/>
    <w:rsid w:val="0097739C"/>
    <w:rsid w:val="00977E9B"/>
    <w:rsid w:val="00980711"/>
    <w:rsid w:val="00980D08"/>
    <w:rsid w:val="009833B8"/>
    <w:rsid w:val="00983DFC"/>
    <w:rsid w:val="009872CD"/>
    <w:rsid w:val="00987E64"/>
    <w:rsid w:val="009936A9"/>
    <w:rsid w:val="0099565C"/>
    <w:rsid w:val="00997289"/>
    <w:rsid w:val="009A21EA"/>
    <w:rsid w:val="009A54BD"/>
    <w:rsid w:val="009A6E36"/>
    <w:rsid w:val="009B2418"/>
    <w:rsid w:val="009B2A11"/>
    <w:rsid w:val="009B7A1F"/>
    <w:rsid w:val="009C088E"/>
    <w:rsid w:val="009C2038"/>
    <w:rsid w:val="009C2782"/>
    <w:rsid w:val="009D08B8"/>
    <w:rsid w:val="009D5146"/>
    <w:rsid w:val="009D550E"/>
    <w:rsid w:val="009D69E2"/>
    <w:rsid w:val="009E0A40"/>
    <w:rsid w:val="009E11DA"/>
    <w:rsid w:val="009E1225"/>
    <w:rsid w:val="009E6E9F"/>
    <w:rsid w:val="009F23D3"/>
    <w:rsid w:val="009F3BA2"/>
    <w:rsid w:val="009F4A9C"/>
    <w:rsid w:val="009F5604"/>
    <w:rsid w:val="009F587F"/>
    <w:rsid w:val="009F6A4E"/>
    <w:rsid w:val="009F6D89"/>
    <w:rsid w:val="009F7F43"/>
    <w:rsid w:val="00A042AF"/>
    <w:rsid w:val="00A057ED"/>
    <w:rsid w:val="00A125C0"/>
    <w:rsid w:val="00A13099"/>
    <w:rsid w:val="00A13634"/>
    <w:rsid w:val="00A13778"/>
    <w:rsid w:val="00A14C36"/>
    <w:rsid w:val="00A14E3D"/>
    <w:rsid w:val="00A159DB"/>
    <w:rsid w:val="00A247A1"/>
    <w:rsid w:val="00A303C3"/>
    <w:rsid w:val="00A31904"/>
    <w:rsid w:val="00A32C41"/>
    <w:rsid w:val="00A3354A"/>
    <w:rsid w:val="00A34D7B"/>
    <w:rsid w:val="00A35F63"/>
    <w:rsid w:val="00A36877"/>
    <w:rsid w:val="00A46823"/>
    <w:rsid w:val="00A54791"/>
    <w:rsid w:val="00A60BCE"/>
    <w:rsid w:val="00A629E1"/>
    <w:rsid w:val="00A71F04"/>
    <w:rsid w:val="00A73D67"/>
    <w:rsid w:val="00A812DE"/>
    <w:rsid w:val="00A830E6"/>
    <w:rsid w:val="00A83F04"/>
    <w:rsid w:val="00A85296"/>
    <w:rsid w:val="00A86400"/>
    <w:rsid w:val="00A8709E"/>
    <w:rsid w:val="00A90963"/>
    <w:rsid w:val="00A94A61"/>
    <w:rsid w:val="00A97319"/>
    <w:rsid w:val="00A97C0B"/>
    <w:rsid w:val="00AA05B6"/>
    <w:rsid w:val="00AB06CE"/>
    <w:rsid w:val="00AB4BE7"/>
    <w:rsid w:val="00AB4E77"/>
    <w:rsid w:val="00AB5127"/>
    <w:rsid w:val="00AB57CF"/>
    <w:rsid w:val="00AB7A81"/>
    <w:rsid w:val="00AC13B6"/>
    <w:rsid w:val="00AC18CB"/>
    <w:rsid w:val="00AC210F"/>
    <w:rsid w:val="00AC24E2"/>
    <w:rsid w:val="00AC2C0B"/>
    <w:rsid w:val="00AC4150"/>
    <w:rsid w:val="00AC4AAE"/>
    <w:rsid w:val="00AC79DB"/>
    <w:rsid w:val="00AD0C23"/>
    <w:rsid w:val="00AD0D17"/>
    <w:rsid w:val="00AD13BC"/>
    <w:rsid w:val="00AD2822"/>
    <w:rsid w:val="00AD364C"/>
    <w:rsid w:val="00AE0635"/>
    <w:rsid w:val="00AF4A90"/>
    <w:rsid w:val="00AF4AEC"/>
    <w:rsid w:val="00B0092D"/>
    <w:rsid w:val="00B00B8D"/>
    <w:rsid w:val="00B046B5"/>
    <w:rsid w:val="00B057DC"/>
    <w:rsid w:val="00B06535"/>
    <w:rsid w:val="00B13BB5"/>
    <w:rsid w:val="00B155EC"/>
    <w:rsid w:val="00B16F2A"/>
    <w:rsid w:val="00B27820"/>
    <w:rsid w:val="00B30D6C"/>
    <w:rsid w:val="00B31503"/>
    <w:rsid w:val="00B31AB6"/>
    <w:rsid w:val="00B326AC"/>
    <w:rsid w:val="00B400A5"/>
    <w:rsid w:val="00B40A08"/>
    <w:rsid w:val="00B41191"/>
    <w:rsid w:val="00B47575"/>
    <w:rsid w:val="00B47DBF"/>
    <w:rsid w:val="00B511C2"/>
    <w:rsid w:val="00B52B7F"/>
    <w:rsid w:val="00B52D24"/>
    <w:rsid w:val="00B53709"/>
    <w:rsid w:val="00B53B66"/>
    <w:rsid w:val="00B57840"/>
    <w:rsid w:val="00B614CC"/>
    <w:rsid w:val="00B64A13"/>
    <w:rsid w:val="00B65568"/>
    <w:rsid w:val="00B656D2"/>
    <w:rsid w:val="00B67C58"/>
    <w:rsid w:val="00B71A51"/>
    <w:rsid w:val="00B71C99"/>
    <w:rsid w:val="00B740E5"/>
    <w:rsid w:val="00B74694"/>
    <w:rsid w:val="00B75D1E"/>
    <w:rsid w:val="00B776EC"/>
    <w:rsid w:val="00B77CAB"/>
    <w:rsid w:val="00B80A73"/>
    <w:rsid w:val="00B80B88"/>
    <w:rsid w:val="00B83267"/>
    <w:rsid w:val="00B85136"/>
    <w:rsid w:val="00B96D1C"/>
    <w:rsid w:val="00BA1754"/>
    <w:rsid w:val="00BA40A1"/>
    <w:rsid w:val="00BA6141"/>
    <w:rsid w:val="00BA61C3"/>
    <w:rsid w:val="00BA682F"/>
    <w:rsid w:val="00BB05F5"/>
    <w:rsid w:val="00BB2D9F"/>
    <w:rsid w:val="00BB39AA"/>
    <w:rsid w:val="00BB3ABC"/>
    <w:rsid w:val="00BB66B3"/>
    <w:rsid w:val="00BC07D6"/>
    <w:rsid w:val="00BC2F98"/>
    <w:rsid w:val="00BC465C"/>
    <w:rsid w:val="00BC4828"/>
    <w:rsid w:val="00BC55B8"/>
    <w:rsid w:val="00BC61A8"/>
    <w:rsid w:val="00BD4F6D"/>
    <w:rsid w:val="00BD5C39"/>
    <w:rsid w:val="00BD7E20"/>
    <w:rsid w:val="00BE07B2"/>
    <w:rsid w:val="00BE1DC0"/>
    <w:rsid w:val="00BE566C"/>
    <w:rsid w:val="00BE6E4C"/>
    <w:rsid w:val="00BE782A"/>
    <w:rsid w:val="00BF074D"/>
    <w:rsid w:val="00BF2E04"/>
    <w:rsid w:val="00BF4360"/>
    <w:rsid w:val="00BF5534"/>
    <w:rsid w:val="00BF6138"/>
    <w:rsid w:val="00C02482"/>
    <w:rsid w:val="00C03E76"/>
    <w:rsid w:val="00C03E81"/>
    <w:rsid w:val="00C148D9"/>
    <w:rsid w:val="00C170CC"/>
    <w:rsid w:val="00C22911"/>
    <w:rsid w:val="00C23EAD"/>
    <w:rsid w:val="00C25036"/>
    <w:rsid w:val="00C3384F"/>
    <w:rsid w:val="00C35F29"/>
    <w:rsid w:val="00C366F1"/>
    <w:rsid w:val="00C36C26"/>
    <w:rsid w:val="00C36C95"/>
    <w:rsid w:val="00C37100"/>
    <w:rsid w:val="00C374D9"/>
    <w:rsid w:val="00C42E3A"/>
    <w:rsid w:val="00C44055"/>
    <w:rsid w:val="00C45073"/>
    <w:rsid w:val="00C47604"/>
    <w:rsid w:val="00C476FC"/>
    <w:rsid w:val="00C50005"/>
    <w:rsid w:val="00C504D9"/>
    <w:rsid w:val="00C50AE4"/>
    <w:rsid w:val="00C5235E"/>
    <w:rsid w:val="00C548E9"/>
    <w:rsid w:val="00C55149"/>
    <w:rsid w:val="00C57602"/>
    <w:rsid w:val="00C57882"/>
    <w:rsid w:val="00C606A8"/>
    <w:rsid w:val="00C63A08"/>
    <w:rsid w:val="00C64F9B"/>
    <w:rsid w:val="00C7067B"/>
    <w:rsid w:val="00C706AB"/>
    <w:rsid w:val="00C7202F"/>
    <w:rsid w:val="00C74D1B"/>
    <w:rsid w:val="00C8129A"/>
    <w:rsid w:val="00C81BFD"/>
    <w:rsid w:val="00C8709F"/>
    <w:rsid w:val="00C90525"/>
    <w:rsid w:val="00C90BE8"/>
    <w:rsid w:val="00C92FEC"/>
    <w:rsid w:val="00C97DDE"/>
    <w:rsid w:val="00CA05FB"/>
    <w:rsid w:val="00CA5311"/>
    <w:rsid w:val="00CB0B0A"/>
    <w:rsid w:val="00CB1B65"/>
    <w:rsid w:val="00CB246F"/>
    <w:rsid w:val="00CB2D2E"/>
    <w:rsid w:val="00CB3430"/>
    <w:rsid w:val="00CC61B9"/>
    <w:rsid w:val="00CC7F62"/>
    <w:rsid w:val="00CD0D24"/>
    <w:rsid w:val="00CD0DA7"/>
    <w:rsid w:val="00CD2E6F"/>
    <w:rsid w:val="00CE4C43"/>
    <w:rsid w:val="00CE5B2B"/>
    <w:rsid w:val="00CE5DC6"/>
    <w:rsid w:val="00CE64B8"/>
    <w:rsid w:val="00CE7F45"/>
    <w:rsid w:val="00CF4C0A"/>
    <w:rsid w:val="00CF63DB"/>
    <w:rsid w:val="00CF7BFA"/>
    <w:rsid w:val="00D00FF8"/>
    <w:rsid w:val="00D01C8B"/>
    <w:rsid w:val="00D0326E"/>
    <w:rsid w:val="00D039EE"/>
    <w:rsid w:val="00D03A3E"/>
    <w:rsid w:val="00D042BE"/>
    <w:rsid w:val="00D04A0D"/>
    <w:rsid w:val="00D04C44"/>
    <w:rsid w:val="00D05430"/>
    <w:rsid w:val="00D05BA2"/>
    <w:rsid w:val="00D05CB6"/>
    <w:rsid w:val="00D060AC"/>
    <w:rsid w:val="00D100E1"/>
    <w:rsid w:val="00D113A6"/>
    <w:rsid w:val="00D129D5"/>
    <w:rsid w:val="00D135F4"/>
    <w:rsid w:val="00D13874"/>
    <w:rsid w:val="00D16420"/>
    <w:rsid w:val="00D2032D"/>
    <w:rsid w:val="00D20C09"/>
    <w:rsid w:val="00D20F01"/>
    <w:rsid w:val="00D22E5D"/>
    <w:rsid w:val="00D25BB1"/>
    <w:rsid w:val="00D27052"/>
    <w:rsid w:val="00D27E7B"/>
    <w:rsid w:val="00D35F5A"/>
    <w:rsid w:val="00D36857"/>
    <w:rsid w:val="00D36A81"/>
    <w:rsid w:val="00D4169B"/>
    <w:rsid w:val="00D41D28"/>
    <w:rsid w:val="00D44226"/>
    <w:rsid w:val="00D50049"/>
    <w:rsid w:val="00D504FA"/>
    <w:rsid w:val="00D5117B"/>
    <w:rsid w:val="00D52D20"/>
    <w:rsid w:val="00D53196"/>
    <w:rsid w:val="00D53A62"/>
    <w:rsid w:val="00D547BC"/>
    <w:rsid w:val="00D54C6E"/>
    <w:rsid w:val="00D565DC"/>
    <w:rsid w:val="00D6074C"/>
    <w:rsid w:val="00D619A8"/>
    <w:rsid w:val="00D65249"/>
    <w:rsid w:val="00D65D30"/>
    <w:rsid w:val="00D6771A"/>
    <w:rsid w:val="00D70BB7"/>
    <w:rsid w:val="00D741EB"/>
    <w:rsid w:val="00D751AA"/>
    <w:rsid w:val="00D77DD7"/>
    <w:rsid w:val="00D803AF"/>
    <w:rsid w:val="00D805F5"/>
    <w:rsid w:val="00D80F87"/>
    <w:rsid w:val="00D811B8"/>
    <w:rsid w:val="00D85D0D"/>
    <w:rsid w:val="00D85EC5"/>
    <w:rsid w:val="00D863B7"/>
    <w:rsid w:val="00D87C3D"/>
    <w:rsid w:val="00D928D3"/>
    <w:rsid w:val="00D9477E"/>
    <w:rsid w:val="00D94865"/>
    <w:rsid w:val="00D94A8F"/>
    <w:rsid w:val="00D94DF8"/>
    <w:rsid w:val="00D95C37"/>
    <w:rsid w:val="00DA36B5"/>
    <w:rsid w:val="00DA4148"/>
    <w:rsid w:val="00DA59AE"/>
    <w:rsid w:val="00DA64DE"/>
    <w:rsid w:val="00DA7237"/>
    <w:rsid w:val="00DB473B"/>
    <w:rsid w:val="00DB6863"/>
    <w:rsid w:val="00DC1FA6"/>
    <w:rsid w:val="00DC2AF4"/>
    <w:rsid w:val="00DC2B9B"/>
    <w:rsid w:val="00DC6B67"/>
    <w:rsid w:val="00DD06B4"/>
    <w:rsid w:val="00DD21C2"/>
    <w:rsid w:val="00DD3467"/>
    <w:rsid w:val="00DD3741"/>
    <w:rsid w:val="00DD5BB6"/>
    <w:rsid w:val="00DD5EB4"/>
    <w:rsid w:val="00DD7B26"/>
    <w:rsid w:val="00DE096E"/>
    <w:rsid w:val="00DE3CB7"/>
    <w:rsid w:val="00DE49C6"/>
    <w:rsid w:val="00E03E9C"/>
    <w:rsid w:val="00E048F9"/>
    <w:rsid w:val="00E05203"/>
    <w:rsid w:val="00E079CF"/>
    <w:rsid w:val="00E07B3B"/>
    <w:rsid w:val="00E132CA"/>
    <w:rsid w:val="00E145B4"/>
    <w:rsid w:val="00E16AFA"/>
    <w:rsid w:val="00E206ED"/>
    <w:rsid w:val="00E20A80"/>
    <w:rsid w:val="00E21AE2"/>
    <w:rsid w:val="00E21CFF"/>
    <w:rsid w:val="00E24908"/>
    <w:rsid w:val="00E261BB"/>
    <w:rsid w:val="00E26B32"/>
    <w:rsid w:val="00E277D5"/>
    <w:rsid w:val="00E30226"/>
    <w:rsid w:val="00E33361"/>
    <w:rsid w:val="00E34138"/>
    <w:rsid w:val="00E37ACF"/>
    <w:rsid w:val="00E40F73"/>
    <w:rsid w:val="00E41028"/>
    <w:rsid w:val="00E428FF"/>
    <w:rsid w:val="00E44328"/>
    <w:rsid w:val="00E444C7"/>
    <w:rsid w:val="00E4558D"/>
    <w:rsid w:val="00E50E93"/>
    <w:rsid w:val="00E5115F"/>
    <w:rsid w:val="00E53941"/>
    <w:rsid w:val="00E54228"/>
    <w:rsid w:val="00E562CF"/>
    <w:rsid w:val="00E60173"/>
    <w:rsid w:val="00E6437F"/>
    <w:rsid w:val="00E65383"/>
    <w:rsid w:val="00E67FC7"/>
    <w:rsid w:val="00E7052A"/>
    <w:rsid w:val="00E70619"/>
    <w:rsid w:val="00E71F7D"/>
    <w:rsid w:val="00E73968"/>
    <w:rsid w:val="00E73C6D"/>
    <w:rsid w:val="00E74296"/>
    <w:rsid w:val="00E82810"/>
    <w:rsid w:val="00E848C2"/>
    <w:rsid w:val="00E86D76"/>
    <w:rsid w:val="00E87570"/>
    <w:rsid w:val="00E91298"/>
    <w:rsid w:val="00E96B1E"/>
    <w:rsid w:val="00E97C61"/>
    <w:rsid w:val="00EA028E"/>
    <w:rsid w:val="00EA06BF"/>
    <w:rsid w:val="00EA0A7C"/>
    <w:rsid w:val="00EA1582"/>
    <w:rsid w:val="00EA282B"/>
    <w:rsid w:val="00EA5E5D"/>
    <w:rsid w:val="00EA6140"/>
    <w:rsid w:val="00EA638F"/>
    <w:rsid w:val="00EB012E"/>
    <w:rsid w:val="00EB13D6"/>
    <w:rsid w:val="00EB15EF"/>
    <w:rsid w:val="00EB3393"/>
    <w:rsid w:val="00EB518C"/>
    <w:rsid w:val="00EB637C"/>
    <w:rsid w:val="00EC2F67"/>
    <w:rsid w:val="00EC4026"/>
    <w:rsid w:val="00EC55D0"/>
    <w:rsid w:val="00EC7FDB"/>
    <w:rsid w:val="00ED0873"/>
    <w:rsid w:val="00ED1282"/>
    <w:rsid w:val="00ED1E6B"/>
    <w:rsid w:val="00ED3343"/>
    <w:rsid w:val="00ED385B"/>
    <w:rsid w:val="00ED4C8E"/>
    <w:rsid w:val="00EE1AD0"/>
    <w:rsid w:val="00EE46C6"/>
    <w:rsid w:val="00EE528C"/>
    <w:rsid w:val="00EE7779"/>
    <w:rsid w:val="00EE7EF0"/>
    <w:rsid w:val="00EF5250"/>
    <w:rsid w:val="00EF548F"/>
    <w:rsid w:val="00F00F20"/>
    <w:rsid w:val="00F04688"/>
    <w:rsid w:val="00F13659"/>
    <w:rsid w:val="00F15485"/>
    <w:rsid w:val="00F17045"/>
    <w:rsid w:val="00F20B84"/>
    <w:rsid w:val="00F210DB"/>
    <w:rsid w:val="00F21CA0"/>
    <w:rsid w:val="00F26124"/>
    <w:rsid w:val="00F265A9"/>
    <w:rsid w:val="00F266EA"/>
    <w:rsid w:val="00F27C20"/>
    <w:rsid w:val="00F3361F"/>
    <w:rsid w:val="00F36874"/>
    <w:rsid w:val="00F37213"/>
    <w:rsid w:val="00F40918"/>
    <w:rsid w:val="00F41891"/>
    <w:rsid w:val="00F4236E"/>
    <w:rsid w:val="00F477C9"/>
    <w:rsid w:val="00F5090C"/>
    <w:rsid w:val="00F5241F"/>
    <w:rsid w:val="00F5282E"/>
    <w:rsid w:val="00F5398E"/>
    <w:rsid w:val="00F56D1B"/>
    <w:rsid w:val="00F6150D"/>
    <w:rsid w:val="00F62CF4"/>
    <w:rsid w:val="00F630A5"/>
    <w:rsid w:val="00F63776"/>
    <w:rsid w:val="00F659A8"/>
    <w:rsid w:val="00F660DD"/>
    <w:rsid w:val="00F66856"/>
    <w:rsid w:val="00F67FCB"/>
    <w:rsid w:val="00F704F9"/>
    <w:rsid w:val="00F71B21"/>
    <w:rsid w:val="00F73BFD"/>
    <w:rsid w:val="00F7468D"/>
    <w:rsid w:val="00F800D2"/>
    <w:rsid w:val="00F824C7"/>
    <w:rsid w:val="00F826BB"/>
    <w:rsid w:val="00F8345C"/>
    <w:rsid w:val="00F85ED7"/>
    <w:rsid w:val="00F914A0"/>
    <w:rsid w:val="00F929AB"/>
    <w:rsid w:val="00F92A2E"/>
    <w:rsid w:val="00F94FC4"/>
    <w:rsid w:val="00F9502D"/>
    <w:rsid w:val="00F971EB"/>
    <w:rsid w:val="00FA2CAC"/>
    <w:rsid w:val="00FA3630"/>
    <w:rsid w:val="00FA42BB"/>
    <w:rsid w:val="00FA501D"/>
    <w:rsid w:val="00FA7441"/>
    <w:rsid w:val="00FB3E66"/>
    <w:rsid w:val="00FB4223"/>
    <w:rsid w:val="00FB5ACE"/>
    <w:rsid w:val="00FB626E"/>
    <w:rsid w:val="00FB6512"/>
    <w:rsid w:val="00FB75DD"/>
    <w:rsid w:val="00FC1FA7"/>
    <w:rsid w:val="00FC2FC0"/>
    <w:rsid w:val="00FC51E9"/>
    <w:rsid w:val="00FC57A7"/>
    <w:rsid w:val="00FC6F57"/>
    <w:rsid w:val="00FD57ED"/>
    <w:rsid w:val="00FD5A77"/>
    <w:rsid w:val="00FD6A4C"/>
    <w:rsid w:val="00FE06C9"/>
    <w:rsid w:val="00FE0E04"/>
    <w:rsid w:val="00FE0F3A"/>
    <w:rsid w:val="00FE1CC5"/>
    <w:rsid w:val="00FE7536"/>
    <w:rsid w:val="00FF2755"/>
    <w:rsid w:val="00FF2CE3"/>
    <w:rsid w:val="00FF36FC"/>
    <w:rsid w:val="00FF57F3"/>
    <w:rsid w:val="00FF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pPr>
      <w:keepNext/>
      <w:widowControl w:val="0"/>
      <w:ind w:firstLine="341"/>
      <w:jc w:val="both"/>
      <w:outlineLvl w:val="0"/>
    </w:pPr>
    <w:rPr>
      <w:sz w:val="24"/>
      <w:szCs w:val="24"/>
    </w:rPr>
  </w:style>
  <w:style w:type="paragraph" w:styleId="2">
    <w:name w:val="heading 2"/>
    <w:basedOn w:val="a"/>
    <w:pPr>
      <w:keepNext/>
      <w:jc w:val="center"/>
      <w:outlineLvl w:val="1"/>
    </w:pPr>
    <w:rPr>
      <w:b/>
      <w:bCs/>
      <w:sz w:val="24"/>
      <w:szCs w:val="24"/>
    </w:rPr>
  </w:style>
  <w:style w:type="paragraph" w:styleId="4">
    <w:name w:val="heading 4"/>
    <w:basedOn w:val="a"/>
    <w:pPr>
      <w:keepNext/>
      <w:jc w:val="center"/>
      <w:outlineLvl w:val="3"/>
    </w:pPr>
    <w:rPr>
      <w:rFonts w:ascii="Arial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a3">
    <w:name w:val="Верхний колонтитул Знак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с отступом 2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азвание Знак"/>
    <w:basedOn w:val="a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eastAsia="Times New Roman" w:cs="Arial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eastAsia="Times New Roman" w:cs="Times New Roman"/>
    </w:rPr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pPr>
      <w:spacing w:after="120"/>
      <w:jc w:val="both"/>
    </w:pPr>
    <w:rPr>
      <w:sz w:val="24"/>
      <w:szCs w:val="24"/>
    </w:rPr>
  </w:style>
  <w:style w:type="paragraph" w:styleId="aa">
    <w:name w:val="List"/>
    <w:basedOn w:val="a9"/>
    <w:rPr>
      <w:rFonts w:cs="Mangal"/>
    </w:rPr>
  </w:style>
  <w:style w:type="paragraph" w:styleId="ab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a"/>
    <w:pPr>
      <w:suppressLineNumbers/>
    </w:pPr>
    <w:rPr>
      <w:rFonts w:cs="Mangal"/>
    </w:rPr>
  </w:style>
  <w:style w:type="paragraph" w:styleId="ad">
    <w:name w:val="header"/>
    <w:basedOn w:val="a"/>
    <w:pPr>
      <w:tabs>
        <w:tab w:val="center" w:pos="4153"/>
        <w:tab w:val="right" w:pos="8306"/>
      </w:tabs>
    </w:pPr>
  </w:style>
  <w:style w:type="paragraph" w:styleId="22">
    <w:name w:val="Body Text Indent 2"/>
    <w:basedOn w:val="a"/>
    <w:pPr>
      <w:ind w:firstLine="720"/>
      <w:jc w:val="both"/>
    </w:pPr>
    <w:rPr>
      <w:sz w:val="24"/>
      <w:szCs w:val="24"/>
    </w:rPr>
  </w:style>
  <w:style w:type="paragraph" w:customStyle="1" w:styleId="ae">
    <w:name w:val="Заглавие"/>
    <w:basedOn w:val="a"/>
    <w:pPr>
      <w:jc w:val="center"/>
    </w:pPr>
    <w:rPr>
      <w:b/>
      <w:bCs/>
      <w:sz w:val="24"/>
      <w:szCs w:val="24"/>
    </w:rPr>
  </w:style>
  <w:style w:type="paragraph" w:styleId="af">
    <w:name w:val="Body Text Indent"/>
    <w:basedOn w:val="a"/>
    <w:pPr>
      <w:spacing w:after="120"/>
      <w:ind w:left="283"/>
    </w:pPr>
  </w:style>
  <w:style w:type="paragraph" w:styleId="af0">
    <w:name w:val="List Paragraph"/>
    <w:basedOn w:val="a"/>
    <w:pPr>
      <w:ind w:left="720"/>
      <w:contextualSpacing/>
    </w:pPr>
  </w:style>
  <w:style w:type="paragraph" w:styleId="af1">
    <w:name w:val="footer"/>
    <w:basedOn w:val="a"/>
    <w:pPr>
      <w:tabs>
        <w:tab w:val="center" w:pos="4677"/>
        <w:tab w:val="right" w:pos="9355"/>
      </w:tabs>
    </w:pPr>
  </w:style>
  <w:style w:type="paragraph" w:styleId="af2">
    <w:name w:val="Balloon Text"/>
    <w:basedOn w:val="a"/>
    <w:link w:val="af3"/>
    <w:uiPriority w:val="99"/>
    <w:semiHidden/>
    <w:unhideWhenUsed/>
    <w:rsid w:val="00D9486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D94865"/>
    <w:rPr>
      <w:rFonts w:ascii="Tahoma" w:eastAsia="Times New Roman" w:hAnsi="Tahoma" w:cs="Tahoma"/>
      <w:color w:val="00000A"/>
      <w:sz w:val="16"/>
      <w:szCs w:val="16"/>
    </w:rPr>
  </w:style>
  <w:style w:type="table" w:styleId="af4">
    <w:name w:val="Table Grid"/>
    <w:basedOn w:val="a1"/>
    <w:uiPriority w:val="99"/>
    <w:rsid w:val="00D805F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rmal (Web)"/>
    <w:basedOn w:val="a"/>
    <w:uiPriority w:val="99"/>
    <w:unhideWhenUsed/>
    <w:rsid w:val="003C4DB3"/>
    <w:pPr>
      <w:suppressAutoHyphens w:val="0"/>
      <w:spacing w:before="100" w:beforeAutospacing="1" w:after="100" w:afterAutospacing="1" w:line="240" w:lineRule="auto"/>
    </w:pPr>
    <w:rPr>
      <w:color w:val="424242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pPr>
      <w:keepNext/>
      <w:widowControl w:val="0"/>
      <w:ind w:firstLine="341"/>
      <w:jc w:val="both"/>
      <w:outlineLvl w:val="0"/>
    </w:pPr>
    <w:rPr>
      <w:sz w:val="24"/>
      <w:szCs w:val="24"/>
    </w:rPr>
  </w:style>
  <w:style w:type="paragraph" w:styleId="2">
    <w:name w:val="heading 2"/>
    <w:basedOn w:val="a"/>
    <w:pPr>
      <w:keepNext/>
      <w:jc w:val="center"/>
      <w:outlineLvl w:val="1"/>
    </w:pPr>
    <w:rPr>
      <w:b/>
      <w:bCs/>
      <w:sz w:val="24"/>
      <w:szCs w:val="24"/>
    </w:rPr>
  </w:style>
  <w:style w:type="paragraph" w:styleId="4">
    <w:name w:val="heading 4"/>
    <w:basedOn w:val="a"/>
    <w:pPr>
      <w:keepNext/>
      <w:jc w:val="center"/>
      <w:outlineLvl w:val="3"/>
    </w:pPr>
    <w:rPr>
      <w:rFonts w:ascii="Arial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a3">
    <w:name w:val="Верхний колонтитул Знак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с отступом 2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азвание Знак"/>
    <w:basedOn w:val="a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eastAsia="Times New Roman" w:cs="Arial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eastAsia="Times New Roman" w:cs="Times New Roman"/>
    </w:rPr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pPr>
      <w:spacing w:after="120"/>
      <w:jc w:val="both"/>
    </w:pPr>
    <w:rPr>
      <w:sz w:val="24"/>
      <w:szCs w:val="24"/>
    </w:rPr>
  </w:style>
  <w:style w:type="paragraph" w:styleId="aa">
    <w:name w:val="List"/>
    <w:basedOn w:val="a9"/>
    <w:rPr>
      <w:rFonts w:cs="Mangal"/>
    </w:rPr>
  </w:style>
  <w:style w:type="paragraph" w:styleId="ab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a"/>
    <w:pPr>
      <w:suppressLineNumbers/>
    </w:pPr>
    <w:rPr>
      <w:rFonts w:cs="Mangal"/>
    </w:rPr>
  </w:style>
  <w:style w:type="paragraph" w:styleId="ad">
    <w:name w:val="header"/>
    <w:basedOn w:val="a"/>
    <w:pPr>
      <w:tabs>
        <w:tab w:val="center" w:pos="4153"/>
        <w:tab w:val="right" w:pos="8306"/>
      </w:tabs>
    </w:pPr>
  </w:style>
  <w:style w:type="paragraph" w:styleId="22">
    <w:name w:val="Body Text Indent 2"/>
    <w:basedOn w:val="a"/>
    <w:pPr>
      <w:ind w:firstLine="720"/>
      <w:jc w:val="both"/>
    </w:pPr>
    <w:rPr>
      <w:sz w:val="24"/>
      <w:szCs w:val="24"/>
    </w:rPr>
  </w:style>
  <w:style w:type="paragraph" w:customStyle="1" w:styleId="ae">
    <w:name w:val="Заглавие"/>
    <w:basedOn w:val="a"/>
    <w:pPr>
      <w:jc w:val="center"/>
    </w:pPr>
    <w:rPr>
      <w:b/>
      <w:bCs/>
      <w:sz w:val="24"/>
      <w:szCs w:val="24"/>
    </w:rPr>
  </w:style>
  <w:style w:type="paragraph" w:styleId="af">
    <w:name w:val="Body Text Indent"/>
    <w:basedOn w:val="a"/>
    <w:pPr>
      <w:spacing w:after="120"/>
      <w:ind w:left="283"/>
    </w:pPr>
  </w:style>
  <w:style w:type="paragraph" w:styleId="af0">
    <w:name w:val="List Paragraph"/>
    <w:basedOn w:val="a"/>
    <w:pPr>
      <w:ind w:left="720"/>
      <w:contextualSpacing/>
    </w:pPr>
  </w:style>
  <w:style w:type="paragraph" w:styleId="af1">
    <w:name w:val="footer"/>
    <w:basedOn w:val="a"/>
    <w:pPr>
      <w:tabs>
        <w:tab w:val="center" w:pos="4677"/>
        <w:tab w:val="right" w:pos="9355"/>
      </w:tabs>
    </w:pPr>
  </w:style>
  <w:style w:type="paragraph" w:styleId="af2">
    <w:name w:val="Balloon Text"/>
    <w:basedOn w:val="a"/>
    <w:link w:val="af3"/>
    <w:uiPriority w:val="99"/>
    <w:semiHidden/>
    <w:unhideWhenUsed/>
    <w:rsid w:val="00D9486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D94865"/>
    <w:rPr>
      <w:rFonts w:ascii="Tahoma" w:eastAsia="Times New Roman" w:hAnsi="Tahoma" w:cs="Tahoma"/>
      <w:color w:val="00000A"/>
      <w:sz w:val="16"/>
      <w:szCs w:val="16"/>
    </w:rPr>
  </w:style>
  <w:style w:type="table" w:styleId="af4">
    <w:name w:val="Table Grid"/>
    <w:basedOn w:val="a1"/>
    <w:uiPriority w:val="99"/>
    <w:rsid w:val="00D805F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rmal (Web)"/>
    <w:basedOn w:val="a"/>
    <w:uiPriority w:val="99"/>
    <w:unhideWhenUsed/>
    <w:rsid w:val="003C4DB3"/>
    <w:pPr>
      <w:suppressAutoHyphens w:val="0"/>
      <w:spacing w:before="100" w:beforeAutospacing="1" w:after="100" w:afterAutospacing="1" w:line="240" w:lineRule="auto"/>
    </w:pPr>
    <w:rPr>
      <w:color w:val="424242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73FB9-34CE-48CF-B737-EA7422978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1369</TotalTime>
  <Pages>11</Pages>
  <Words>3830</Words>
  <Characters>21835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Duma</Company>
  <LinksUpToDate>false</LinksUpToDate>
  <CharactersWithSpaces>25614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Новичкова</dc:creator>
  <cp:lastModifiedBy>Наталья Г. Новичкова</cp:lastModifiedBy>
  <cp:revision>169</cp:revision>
  <cp:lastPrinted>2021-02-05T06:06:00Z</cp:lastPrinted>
  <dcterms:created xsi:type="dcterms:W3CDTF">2021-02-01T06:51:00Z</dcterms:created>
  <dcterms:modified xsi:type="dcterms:W3CDTF">2021-02-08T05:36:00Z</dcterms:modified>
</cp:coreProperties>
</file>