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663BF8">
      <w:pPr>
        <w:pStyle w:val="ae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4F6AB4" w:rsidRDefault="00EA6140" w:rsidP="00663BF8">
      <w:pPr>
        <w:pStyle w:val="ae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="00B421DE" w:rsidRPr="003F5C33">
        <w:rPr>
          <w:rFonts w:ascii="Arial" w:hAnsi="Arial" w:cs="Arial"/>
          <w:sz w:val="28"/>
          <w:szCs w:val="28"/>
          <w:lang w:val="en-US"/>
        </w:rPr>
        <w:t>I</w:t>
      </w:r>
      <w:r w:rsidR="0060789F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F24A08">
        <w:rPr>
          <w:rFonts w:ascii="Arial" w:hAnsi="Arial" w:cs="Arial"/>
          <w:sz w:val="28"/>
          <w:szCs w:val="28"/>
        </w:rPr>
        <w:t>2022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1B76AF" w:rsidRPr="001B76AF" w:rsidRDefault="001B76AF" w:rsidP="00663BF8">
      <w:pPr>
        <w:pStyle w:val="ae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</w:p>
    <w:p w:rsidR="00081EA0" w:rsidRDefault="00081EA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E063F6" w:rsidRPr="00E063F6">
        <w:rPr>
          <w:rFonts w:ascii="Arial" w:hAnsi="Arial" w:cs="Arial"/>
          <w:sz w:val="24"/>
          <w:szCs w:val="24"/>
        </w:rPr>
        <w:t>2</w:t>
      </w:r>
      <w:r w:rsidR="00E30F96">
        <w:rPr>
          <w:rFonts w:ascii="Arial" w:hAnsi="Arial" w:cs="Arial"/>
          <w:sz w:val="24"/>
          <w:szCs w:val="24"/>
        </w:rPr>
        <w:t>.</w:t>
      </w:r>
      <w:r w:rsidR="00E063F6">
        <w:rPr>
          <w:rFonts w:ascii="Arial" w:hAnsi="Arial" w:cs="Arial"/>
          <w:sz w:val="24"/>
          <w:szCs w:val="24"/>
        </w:rPr>
        <w:t>0</w:t>
      </w:r>
      <w:r w:rsidR="00E063F6" w:rsidRPr="00E063F6">
        <w:rPr>
          <w:rFonts w:ascii="Arial" w:hAnsi="Arial" w:cs="Arial"/>
          <w:sz w:val="24"/>
          <w:szCs w:val="24"/>
        </w:rPr>
        <w:t>6</w:t>
      </w:r>
      <w:r w:rsidR="008B6BF3">
        <w:rPr>
          <w:rFonts w:ascii="Arial" w:hAnsi="Arial" w:cs="Arial"/>
          <w:sz w:val="24"/>
          <w:szCs w:val="24"/>
        </w:rPr>
        <w:t>.20</w:t>
      </w:r>
      <w:r w:rsidR="00B421DE">
        <w:rPr>
          <w:rFonts w:ascii="Arial" w:hAnsi="Arial" w:cs="Arial"/>
          <w:sz w:val="24"/>
          <w:szCs w:val="24"/>
        </w:rPr>
        <w:t>22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E063F6">
        <w:rPr>
          <w:rFonts w:ascii="Arial" w:hAnsi="Arial" w:cs="Arial"/>
          <w:sz w:val="24"/>
          <w:szCs w:val="24"/>
        </w:rPr>
        <w:t>1</w:t>
      </w:r>
      <w:r w:rsidR="00E063F6" w:rsidRPr="00E063F6">
        <w:rPr>
          <w:rFonts w:ascii="Arial" w:hAnsi="Arial" w:cs="Arial"/>
          <w:sz w:val="24"/>
          <w:szCs w:val="24"/>
        </w:rPr>
        <w:t>3</w:t>
      </w:r>
      <w:r w:rsidR="00E063F6">
        <w:rPr>
          <w:rFonts w:ascii="Arial" w:hAnsi="Arial" w:cs="Arial"/>
          <w:sz w:val="24"/>
          <w:szCs w:val="24"/>
        </w:rPr>
        <w:t>2</w:t>
      </w:r>
      <w:r w:rsidR="00E063F6" w:rsidRPr="00E063F6">
        <w:rPr>
          <w:rFonts w:ascii="Arial" w:hAnsi="Arial" w:cs="Arial"/>
          <w:sz w:val="24"/>
          <w:szCs w:val="24"/>
        </w:rPr>
        <w:t>9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E063F6">
        <w:rPr>
          <w:rFonts w:ascii="Arial" w:hAnsi="Arial" w:cs="Arial"/>
          <w:sz w:val="24"/>
          <w:szCs w:val="24"/>
        </w:rPr>
        <w:t>1</w:t>
      </w:r>
      <w:r w:rsidR="00E063F6" w:rsidRPr="00E063F6">
        <w:rPr>
          <w:rFonts w:ascii="Arial" w:hAnsi="Arial" w:cs="Arial"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E063F6" w:rsidRPr="00F529D7">
        <w:rPr>
          <w:rFonts w:ascii="Arial" w:hAnsi="Arial" w:cs="Arial"/>
          <w:sz w:val="26"/>
          <w:szCs w:val="26"/>
          <w:lang w:val="en-US"/>
        </w:rPr>
        <w:t>I</w:t>
      </w:r>
      <w:r w:rsidR="00B421DE" w:rsidRPr="00F529D7">
        <w:rPr>
          <w:rFonts w:ascii="Arial" w:hAnsi="Arial" w:cs="Arial"/>
          <w:sz w:val="26"/>
          <w:szCs w:val="26"/>
          <w:lang w:val="en-US"/>
        </w:rPr>
        <w:t>I</w:t>
      </w:r>
      <w:r w:rsidR="009E6DCA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4F2602" w:rsidRPr="004F2602">
        <w:rPr>
          <w:rFonts w:ascii="Arial" w:hAnsi="Arial" w:cs="Arial"/>
          <w:color w:val="000000" w:themeColor="text1"/>
          <w:sz w:val="24"/>
          <w:szCs w:val="24"/>
        </w:rPr>
        <w:t>2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 xml:space="preserve"> заседания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22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а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3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едания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 xml:space="preserve">, из них 1 - </w:t>
      </w:r>
      <w:proofErr w:type="gramStart"/>
      <w:r w:rsidR="006E0FAC">
        <w:rPr>
          <w:rFonts w:ascii="Arial" w:hAnsi="Arial" w:cs="Arial"/>
          <w:color w:val="000000" w:themeColor="text1"/>
          <w:sz w:val="24"/>
          <w:szCs w:val="24"/>
        </w:rPr>
        <w:t>внеочередное</w:t>
      </w:r>
      <w:proofErr w:type="gramEnd"/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7D0">
        <w:rPr>
          <w:rFonts w:ascii="Arial" w:hAnsi="Arial" w:cs="Arial"/>
          <w:color w:val="000000" w:themeColor="text1"/>
          <w:sz w:val="24"/>
          <w:szCs w:val="24"/>
        </w:rPr>
        <w:t>51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Default="00730AB8" w:rsidP="00663BF8">
      <w:pPr>
        <w:pStyle w:val="af0"/>
        <w:widowControl w:val="0"/>
        <w:numPr>
          <w:ilvl w:val="0"/>
          <w:numId w:val="7"/>
        </w:numPr>
        <w:suppressAutoHyphens w:val="0"/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5027D0">
        <w:rPr>
          <w:rFonts w:ascii="Arial" w:hAnsi="Arial" w:cs="Arial"/>
          <w:color w:val="auto"/>
          <w:sz w:val="24"/>
          <w:szCs w:val="24"/>
        </w:rPr>
        <w:t>49</w:t>
      </w:r>
      <w:r w:rsidR="00073DF6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5027D0" w:rsidRPr="00A3767C" w:rsidRDefault="005027D0" w:rsidP="005027D0">
      <w:pPr>
        <w:pStyle w:val="af0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по 1 вопросу (Д-211 от 10.08.2022) решение не принято (21.09.2022). </w:t>
      </w:r>
      <w:r>
        <w:rPr>
          <w:rFonts w:ascii="Arial" w:hAnsi="Arial" w:cs="Arial"/>
          <w:color w:val="auto"/>
          <w:sz w:val="24"/>
          <w:szCs w:val="24"/>
        </w:rPr>
        <w:br/>
        <w:t>В соответствии с Регламентом Думы</w:t>
      </w:r>
      <w:r w:rsidR="00C05B5A">
        <w:rPr>
          <w:rFonts w:ascii="Arial" w:hAnsi="Arial" w:cs="Arial"/>
          <w:color w:val="auto"/>
          <w:sz w:val="24"/>
          <w:szCs w:val="24"/>
        </w:rPr>
        <w:t>,</w:t>
      </w:r>
      <w:r w:rsidR="00C5736D">
        <w:rPr>
          <w:rFonts w:ascii="Arial" w:hAnsi="Arial" w:cs="Arial"/>
          <w:color w:val="auto"/>
          <w:sz w:val="24"/>
          <w:szCs w:val="24"/>
        </w:rPr>
        <w:t xml:space="preserve"> если Дума не принимает ни одно из решений,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5736D">
        <w:rPr>
          <w:rFonts w:ascii="Arial" w:hAnsi="Arial" w:cs="Arial"/>
          <w:color w:val="auto"/>
          <w:sz w:val="24"/>
          <w:szCs w:val="24"/>
        </w:rPr>
        <w:t>обсуждение вопроса переносится на одно из двух ближайших заседаний Думы;</w:t>
      </w:r>
    </w:p>
    <w:p w:rsidR="00D80287" w:rsidRDefault="005027D0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D80287">
        <w:rPr>
          <w:rFonts w:ascii="Arial" w:hAnsi="Arial" w:cs="Arial"/>
          <w:color w:val="auto"/>
          <w:sz w:val="24"/>
          <w:szCs w:val="24"/>
        </w:rPr>
        <w:t xml:space="preserve">) по 1 вопросу произведена запись в протокол </w:t>
      </w:r>
      <w:r w:rsidR="00362342">
        <w:rPr>
          <w:rFonts w:ascii="Arial" w:hAnsi="Arial" w:cs="Arial"/>
          <w:color w:val="000000" w:themeColor="text1"/>
          <w:sz w:val="24"/>
          <w:szCs w:val="24"/>
        </w:rPr>
        <w:t xml:space="preserve">заседания Думы </w:t>
      </w:r>
      <w:r>
        <w:rPr>
          <w:rFonts w:ascii="Arial" w:hAnsi="Arial" w:cs="Arial"/>
          <w:color w:val="000000" w:themeColor="text1"/>
          <w:sz w:val="24"/>
          <w:szCs w:val="24"/>
        </w:rPr>
        <w:t>от 21.09.2022 № 86 (Д-212</w:t>
      </w:r>
      <w:r w:rsidR="00D80287">
        <w:rPr>
          <w:rFonts w:ascii="Arial" w:hAnsi="Arial" w:cs="Arial"/>
          <w:color w:val="000000" w:themeColor="text1"/>
          <w:sz w:val="24"/>
          <w:szCs w:val="24"/>
        </w:rPr>
        <w:t>)</w:t>
      </w:r>
      <w:r w:rsidR="00D80287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76AF" w:rsidRPr="004B7A45" w:rsidRDefault="001B76AF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1C3F7E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4EAD" w:rsidRPr="00F529D7">
        <w:rPr>
          <w:rFonts w:ascii="Arial" w:hAnsi="Arial" w:cs="Arial"/>
          <w:sz w:val="26"/>
          <w:szCs w:val="26"/>
          <w:lang w:val="en-US"/>
        </w:rPr>
        <w:t>I</w:t>
      </w:r>
      <w:r w:rsidR="00C05B5A" w:rsidRPr="00F529D7">
        <w:rPr>
          <w:rFonts w:ascii="Arial" w:hAnsi="Arial" w:cs="Arial"/>
          <w:sz w:val="26"/>
          <w:szCs w:val="26"/>
          <w:lang w:val="en-US"/>
        </w:rPr>
        <w:t>I</w:t>
      </w:r>
      <w:r w:rsidR="00794EAD" w:rsidRPr="00F529D7">
        <w:rPr>
          <w:rFonts w:ascii="Arial" w:hAnsi="Arial" w:cs="Arial"/>
          <w:sz w:val="26"/>
          <w:szCs w:val="26"/>
          <w:lang w:val="en-US"/>
        </w:rPr>
        <w:t>I</w:t>
      </w:r>
      <w:r w:rsidR="006D7AFF">
        <w:rPr>
          <w:rFonts w:ascii="Arial" w:hAnsi="Arial" w:cs="Arial"/>
          <w:sz w:val="24"/>
          <w:szCs w:val="24"/>
        </w:rPr>
        <w:t xml:space="preserve"> квартал</w:t>
      </w:r>
      <w:r w:rsidR="00154C4D">
        <w:rPr>
          <w:rFonts w:ascii="Arial" w:hAnsi="Arial" w:cs="Arial"/>
          <w:sz w:val="24"/>
          <w:szCs w:val="24"/>
        </w:rPr>
        <w:t>е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2022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9145D4">
        <w:rPr>
          <w:rFonts w:ascii="Arial" w:hAnsi="Arial" w:cs="Arial"/>
          <w:color w:val="000000" w:themeColor="text1"/>
          <w:sz w:val="24"/>
          <w:szCs w:val="24"/>
        </w:rPr>
        <w:t>45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663BF8">
      <w:pPr>
        <w:pStyle w:val="2"/>
        <w:keepNext w:val="0"/>
        <w:widowControl w:val="0"/>
        <w:suppressAutoHyphens w:val="0"/>
        <w:rPr>
          <w:rFonts w:ascii="Arial" w:hAnsi="Arial" w:cs="Arial"/>
          <w:b w:val="0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C6057F">
        <w:rPr>
          <w:rFonts w:ascii="Arial" w:hAnsi="Arial" w:cs="Arial"/>
          <w:sz w:val="24"/>
          <w:szCs w:val="24"/>
        </w:rPr>
        <w:t xml:space="preserve">от </w:t>
      </w:r>
      <w:r w:rsidR="00715FCC">
        <w:rPr>
          <w:rFonts w:ascii="Arial" w:hAnsi="Arial" w:cs="Arial"/>
          <w:sz w:val="24"/>
          <w:szCs w:val="24"/>
        </w:rPr>
        <w:t>2</w:t>
      </w:r>
      <w:r w:rsidR="00715FCC" w:rsidRPr="00E063F6">
        <w:rPr>
          <w:rFonts w:ascii="Arial" w:hAnsi="Arial" w:cs="Arial"/>
          <w:sz w:val="24"/>
          <w:szCs w:val="24"/>
        </w:rPr>
        <w:t>2</w:t>
      </w:r>
      <w:r w:rsidR="00715FCC">
        <w:rPr>
          <w:rFonts w:ascii="Arial" w:hAnsi="Arial" w:cs="Arial"/>
          <w:sz w:val="24"/>
          <w:szCs w:val="24"/>
        </w:rPr>
        <w:t>.0</w:t>
      </w:r>
      <w:r w:rsidR="00715FCC" w:rsidRPr="00E063F6">
        <w:rPr>
          <w:rFonts w:ascii="Arial" w:hAnsi="Arial" w:cs="Arial"/>
          <w:sz w:val="24"/>
          <w:szCs w:val="24"/>
        </w:rPr>
        <w:t>6</w:t>
      </w:r>
      <w:r w:rsidR="00715FCC">
        <w:rPr>
          <w:rFonts w:ascii="Arial" w:hAnsi="Arial" w:cs="Arial"/>
          <w:sz w:val="24"/>
          <w:szCs w:val="24"/>
        </w:rPr>
        <w:t>.2022 № 1</w:t>
      </w:r>
      <w:r w:rsidR="00715FCC" w:rsidRPr="00E063F6">
        <w:rPr>
          <w:rFonts w:ascii="Arial" w:hAnsi="Arial" w:cs="Arial"/>
          <w:sz w:val="24"/>
          <w:szCs w:val="24"/>
        </w:rPr>
        <w:t>3</w:t>
      </w:r>
      <w:r w:rsidR="00715FCC">
        <w:rPr>
          <w:rFonts w:ascii="Arial" w:hAnsi="Arial" w:cs="Arial"/>
          <w:sz w:val="24"/>
          <w:szCs w:val="24"/>
        </w:rPr>
        <w:t>2</w:t>
      </w:r>
      <w:r w:rsidR="00715FCC" w:rsidRPr="00E063F6">
        <w:rPr>
          <w:rFonts w:ascii="Arial" w:hAnsi="Arial" w:cs="Arial"/>
          <w:sz w:val="24"/>
          <w:szCs w:val="24"/>
        </w:rPr>
        <w:t>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715FCC">
        <w:rPr>
          <w:rFonts w:ascii="Arial" w:hAnsi="Arial" w:cs="Arial"/>
          <w:sz w:val="24"/>
          <w:szCs w:val="24"/>
        </w:rPr>
        <w:t>4 вопроса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715FCC">
        <w:rPr>
          <w:rFonts w:ascii="Arial" w:hAnsi="Arial" w:cs="Arial"/>
          <w:sz w:val="24"/>
          <w:szCs w:val="24"/>
        </w:rPr>
        <w:t>4</w:t>
      </w:r>
      <w:r w:rsidR="00C87C66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715FCC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C2AC2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9C2AC2" w:rsidRPr="009C2AC2" w:rsidRDefault="009C2AC2" w:rsidP="00663BF8">
      <w:pPr>
        <w:widowControl w:val="0"/>
        <w:suppressAutoHyphens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715FCC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715FCC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C87C6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5D04D3">
              <w:rPr>
                <w:rFonts w:ascii="Arial" w:hAnsi="Arial" w:cs="Arial"/>
                <w:sz w:val="22"/>
                <w:szCs w:val="22"/>
              </w:rPr>
              <w:t xml:space="preserve"> 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715FCC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BF8" w:rsidRPr="006C44FD" w:rsidRDefault="00663BF8" w:rsidP="006C44FD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7D7BC1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663BF8">
      <w:pPr>
        <w:pStyle w:val="2"/>
        <w:keepNext w:val="0"/>
        <w:widowControl w:val="0"/>
        <w:suppressAutoHyphens w:val="0"/>
        <w:ind w:left="1440"/>
        <w:jc w:val="left"/>
        <w:rPr>
          <w:rFonts w:ascii="Arial" w:hAnsi="Arial" w:cs="Arial"/>
          <w:color w:val="auto"/>
        </w:rPr>
      </w:pPr>
    </w:p>
    <w:p w:rsidR="007D0534" w:rsidRPr="004F6AB4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6B664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268CB">
        <w:rPr>
          <w:rFonts w:ascii="Arial" w:hAnsi="Arial" w:cs="Arial"/>
          <w:sz w:val="24"/>
          <w:szCs w:val="24"/>
        </w:rPr>
        <w:t>2</w:t>
      </w:r>
      <w:r w:rsidR="00F268CB" w:rsidRPr="00E063F6">
        <w:rPr>
          <w:rFonts w:ascii="Arial" w:hAnsi="Arial" w:cs="Arial"/>
          <w:sz w:val="24"/>
          <w:szCs w:val="24"/>
        </w:rPr>
        <w:t>2</w:t>
      </w:r>
      <w:r w:rsidR="00F268CB">
        <w:rPr>
          <w:rFonts w:ascii="Arial" w:hAnsi="Arial" w:cs="Arial"/>
          <w:sz w:val="24"/>
          <w:szCs w:val="24"/>
        </w:rPr>
        <w:t>.0</w:t>
      </w:r>
      <w:r w:rsidR="00F268CB" w:rsidRPr="00E063F6">
        <w:rPr>
          <w:rFonts w:ascii="Arial" w:hAnsi="Arial" w:cs="Arial"/>
          <w:sz w:val="24"/>
          <w:szCs w:val="24"/>
        </w:rPr>
        <w:t>6</w:t>
      </w:r>
      <w:r w:rsidR="00F268CB">
        <w:rPr>
          <w:rFonts w:ascii="Arial" w:hAnsi="Arial" w:cs="Arial"/>
          <w:sz w:val="24"/>
          <w:szCs w:val="24"/>
        </w:rPr>
        <w:t>.2022 № 1</w:t>
      </w:r>
      <w:r w:rsidR="00F268CB" w:rsidRPr="00E063F6">
        <w:rPr>
          <w:rFonts w:ascii="Arial" w:hAnsi="Arial" w:cs="Arial"/>
          <w:sz w:val="24"/>
          <w:szCs w:val="24"/>
        </w:rPr>
        <w:t>3</w:t>
      </w:r>
      <w:r w:rsidR="00F268CB">
        <w:rPr>
          <w:rFonts w:ascii="Arial" w:hAnsi="Arial" w:cs="Arial"/>
          <w:sz w:val="24"/>
          <w:szCs w:val="24"/>
        </w:rPr>
        <w:t>30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F268CB">
        <w:rPr>
          <w:rFonts w:ascii="Arial" w:hAnsi="Arial" w:cs="Arial"/>
          <w:color w:val="000000" w:themeColor="text1"/>
          <w:sz w:val="24"/>
          <w:szCs w:val="24"/>
        </w:rPr>
        <w:t>18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68CB">
        <w:rPr>
          <w:rFonts w:ascii="Arial" w:hAnsi="Arial" w:cs="Arial"/>
          <w:color w:val="000000" w:themeColor="text1"/>
          <w:sz w:val="24"/>
          <w:szCs w:val="24"/>
        </w:rPr>
        <w:t>18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14B3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F268CB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4341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215F0" w:rsidRDefault="005215F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5215F0" w:rsidTr="00906CB3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215F0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9F3DEA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215F0" w:rsidTr="00906CB3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Default="005215F0" w:rsidP="00906CB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215F0" w:rsidRPr="009F3DEA" w:rsidRDefault="005215F0" w:rsidP="00906CB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9F3DEA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9F3DEA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5215F0" w:rsidRPr="00940A75" w:rsidTr="00906CB3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215F0" w:rsidRPr="00940A75" w:rsidRDefault="005215F0" w:rsidP="00906CB3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215F0" w:rsidRPr="00872245" w:rsidRDefault="00BD323F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940A75" w:rsidRDefault="00BD323F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160469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D32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15F0" w:rsidRPr="00940A75" w:rsidTr="00906CB3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215F0" w:rsidRPr="00940A75" w:rsidRDefault="005215F0" w:rsidP="00906CB3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  <w:r w:rsidR="00915DC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215F0" w:rsidRPr="00165113" w:rsidRDefault="00BD323F" w:rsidP="00906CB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160469" w:rsidRDefault="00BD323F" w:rsidP="00906CB3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160469" w:rsidRDefault="00BD323F" w:rsidP="00906CB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215F0" w:rsidRPr="00940A75" w:rsidTr="00906CB3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215F0" w:rsidRPr="00940A75" w:rsidRDefault="005215F0" w:rsidP="00906CB3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215F0" w:rsidRPr="00940A75" w:rsidRDefault="005215F0" w:rsidP="00906CB3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160469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215F0" w:rsidRPr="00160469" w:rsidRDefault="005215F0" w:rsidP="00906CB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60249" w:rsidRPr="00073DF6" w:rsidRDefault="005602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B61AFA" w:rsidRPr="00B61AFA" w:rsidRDefault="00B61AFA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B61AFA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 xml:space="preserve"> П</w:t>
      </w:r>
      <w:r w:rsidRPr="00B61AFA">
        <w:rPr>
          <w:rFonts w:ascii="Arial" w:hAnsi="Arial" w:cs="Arial"/>
          <w:b w:val="0"/>
          <w:iCs/>
          <w:color w:val="000000" w:themeColor="text1"/>
        </w:rPr>
        <w:t xml:space="preserve">о </w:t>
      </w:r>
      <w:r>
        <w:rPr>
          <w:rFonts w:ascii="Arial" w:hAnsi="Arial" w:cs="Arial"/>
          <w:b w:val="0"/>
          <w:iCs/>
          <w:color w:val="000000" w:themeColor="text1"/>
        </w:rPr>
        <w:t xml:space="preserve">результатам рассмотрения 1 вопроса внесена запись в протокол. </w:t>
      </w:r>
    </w:p>
    <w:p w:rsidR="00B52222" w:rsidRPr="00FD2AEE" w:rsidRDefault="00B52222" w:rsidP="00663BF8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66396E" w:rsidRPr="00786600" w:rsidRDefault="00DE4BCF" w:rsidP="00663BF8">
      <w:pPr>
        <w:pStyle w:val="2"/>
        <w:keepNext w:val="0"/>
        <w:widowControl w:val="0"/>
        <w:suppressAutoHyphens w:val="0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 w:rsidP="00663BF8">
      <w:pPr>
        <w:widowControl w:val="0"/>
        <w:suppressAutoHyphens w:val="0"/>
        <w:ind w:firstLine="709"/>
        <w:rPr>
          <w:color w:val="auto"/>
          <w:sz w:val="24"/>
          <w:szCs w:val="24"/>
        </w:rPr>
      </w:pPr>
    </w:p>
    <w:p w:rsidR="00EB228F" w:rsidRPr="00C7578E" w:rsidRDefault="00212F98" w:rsidP="00663BF8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CB14D2" w:rsidRPr="00EC742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B14D2" w:rsidRPr="00F529D7">
        <w:rPr>
          <w:rFonts w:ascii="Arial" w:hAnsi="Arial" w:cs="Arial"/>
          <w:sz w:val="26"/>
          <w:szCs w:val="26"/>
          <w:lang w:val="en-US"/>
        </w:rPr>
        <w:t>III</w:t>
      </w:r>
      <w:r w:rsidR="00CB14D2">
        <w:rPr>
          <w:rFonts w:ascii="Arial" w:hAnsi="Arial" w:cs="Arial"/>
          <w:sz w:val="24"/>
          <w:szCs w:val="24"/>
        </w:rPr>
        <w:t xml:space="preserve"> квартале </w:t>
      </w:r>
      <w:r w:rsidR="00CB14D2">
        <w:rPr>
          <w:rFonts w:ascii="Arial" w:hAnsi="Arial" w:cs="Arial"/>
          <w:color w:val="000000" w:themeColor="text1"/>
          <w:sz w:val="24"/>
          <w:szCs w:val="24"/>
        </w:rPr>
        <w:t>2022</w:t>
      </w:r>
      <w:r w:rsidR="00CB14D2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B14D2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CB14D2">
        <w:rPr>
          <w:rFonts w:ascii="Arial" w:hAnsi="Arial" w:cs="Arial"/>
          <w:color w:val="auto"/>
          <w:sz w:val="24"/>
          <w:szCs w:val="24"/>
        </w:rPr>
        <w:t>2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B14D2">
        <w:rPr>
          <w:rFonts w:ascii="Arial" w:hAnsi="Arial" w:cs="Arial"/>
          <w:color w:val="auto"/>
          <w:sz w:val="24"/>
          <w:szCs w:val="24"/>
        </w:rPr>
        <w:t>заседания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03CE">
        <w:rPr>
          <w:rFonts w:ascii="Arial" w:hAnsi="Arial" w:cs="Arial"/>
          <w:color w:val="auto"/>
          <w:sz w:val="24"/>
          <w:szCs w:val="24"/>
        </w:rPr>
        <w:t>Проведено</w:t>
      </w:r>
      <w:r w:rsidR="00CB14D2">
        <w:rPr>
          <w:rFonts w:ascii="Arial" w:hAnsi="Arial" w:cs="Arial"/>
          <w:color w:val="auto"/>
          <w:sz w:val="24"/>
          <w:szCs w:val="24"/>
        </w:rPr>
        <w:t xml:space="preserve"> 2 заседания</w:t>
      </w:r>
      <w:r w:rsidR="00BB6208" w:rsidRPr="002D03CE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</w:t>
      </w:r>
      <w:r w:rsidR="00610F43" w:rsidRPr="002D03CE">
        <w:rPr>
          <w:rFonts w:ascii="Arial" w:hAnsi="Arial" w:cs="Arial"/>
          <w:color w:val="auto"/>
          <w:sz w:val="24"/>
          <w:szCs w:val="24"/>
        </w:rPr>
        <w:t xml:space="preserve"> </w:t>
      </w:r>
      <w:r w:rsidR="00CB14D2">
        <w:rPr>
          <w:rFonts w:ascii="Arial" w:hAnsi="Arial" w:cs="Arial"/>
          <w:color w:val="auto"/>
          <w:sz w:val="24"/>
          <w:szCs w:val="24"/>
        </w:rPr>
        <w:t>7</w:t>
      </w:r>
      <w:r w:rsidR="00BB6208" w:rsidRPr="002D03CE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ов</w:t>
      </w:r>
      <w:r w:rsidR="00610F43" w:rsidRPr="002D03CE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Default="004066BE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577DA" w:rsidRDefault="0093758E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 xml:space="preserve">е </w:t>
      </w:r>
      <w:r w:rsidR="00726E03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A1E91" w:rsidRPr="008761B3" w:rsidRDefault="00BA1E91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577DA" w:rsidRDefault="00882BF3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0B2F17">
        <w:rPr>
          <w:rFonts w:ascii="Arial" w:hAnsi="Arial" w:cs="Arial"/>
          <w:color w:val="000000" w:themeColor="text1"/>
          <w:sz w:val="24"/>
          <w:szCs w:val="24"/>
        </w:rPr>
        <w:t>2 заседания</w:t>
      </w:r>
      <w:r w:rsidR="004066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6CA" w:rsidRPr="004066BE" w:rsidRDefault="002566CA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361" w:rsidRPr="00BC4402" w:rsidRDefault="00BC4402" w:rsidP="00663BF8">
      <w:pPr>
        <w:widowControl w:val="0"/>
        <w:shd w:val="clear" w:color="auto" w:fill="FFFFFF" w:themeFill="background1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663BF8">
      <w:pPr>
        <w:widowControl w:val="0"/>
        <w:suppressAutoHyphens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A1E91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65458" w:rsidRPr="00DA05F7" w:rsidRDefault="00882BF3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DA05F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DA05F7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5F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DA05F7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DA05F7">
              <w:rPr>
                <w:rFonts w:ascii="Arial" w:hAnsi="Arial" w:cs="Arial"/>
              </w:rPr>
              <w:t>(</w:t>
            </w:r>
            <w:proofErr w:type="spellStart"/>
            <w:r w:rsidRPr="00DA05F7">
              <w:rPr>
                <w:rFonts w:ascii="Arial" w:hAnsi="Arial" w:cs="Arial"/>
              </w:rPr>
              <w:t>Япрынцева</w:t>
            </w:r>
            <w:proofErr w:type="spellEnd"/>
            <w:r w:rsidRPr="00DA05F7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A0185" w:rsidRPr="0047046A" w:rsidRDefault="0047046A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BC4402" w:rsidRDefault="000B2F1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2BF3" w:rsidRDefault="000B2F1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(14.08.2022; 28.09.2022)</w:t>
            </w:r>
            <w:r w:rsidR="00882BF3">
              <w:rPr>
                <w:rFonts w:ascii="Arial" w:hAnsi="Arial" w:cs="Arial"/>
              </w:rPr>
              <w:t xml:space="preserve"> 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BA1E91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C26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  <w:p w:rsidR="00B10C26" w:rsidRPr="00E66AB6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E66AB6">
              <w:rPr>
                <w:rFonts w:ascii="Arial" w:hAnsi="Arial" w:cs="Arial"/>
              </w:rPr>
              <w:t>(</w:t>
            </w:r>
            <w:proofErr w:type="spellStart"/>
            <w:r w:rsidRPr="00E66AB6">
              <w:rPr>
                <w:rFonts w:ascii="Arial" w:hAnsi="Arial" w:cs="Arial"/>
              </w:rPr>
              <w:t>Тетервак</w:t>
            </w:r>
            <w:proofErr w:type="spellEnd"/>
            <w:r w:rsidRPr="00E66AB6">
              <w:rPr>
                <w:rFonts w:ascii="Arial" w:hAnsi="Arial" w:cs="Arial"/>
              </w:rPr>
              <w:t xml:space="preserve"> Н.И.)</w:t>
            </w:r>
          </w:p>
          <w:p w:rsidR="00B10C26" w:rsidRPr="00BC4402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A1E91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BA1E91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BA1E91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700352" w:rsidRP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 w:rsidRPr="00700352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700352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700352">
              <w:rPr>
                <w:rFonts w:ascii="Arial" w:hAnsi="Arial" w:cs="Arial"/>
                <w:color w:val="auto"/>
              </w:rPr>
              <w:t xml:space="preserve"> Е.В.)</w:t>
            </w:r>
          </w:p>
          <w:p w:rsidR="004C7D37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BA1E91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BA1E91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6C2C59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BA1E91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5B7F64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A1E91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F64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F64" w:rsidRDefault="00A7480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BA1E91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4806" w:rsidRDefault="00A7480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4216C" w:rsidRPr="00BC4402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352" w:rsidRPr="00BC4402" w:rsidTr="00BA1E91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BC440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0352" w:rsidRPr="00E215E7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  <w:tr w:rsidR="00700352" w:rsidRPr="00D32E16" w:rsidTr="00BA1E91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для подготовки предложений по выкупу инженерных сетей ОА «ТЕВИС» в муниципальную либо государственную собственность Самарской области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0352" w:rsidRPr="00BC440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352" w:rsidRP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00352">
              <w:rPr>
                <w:rFonts w:ascii="Arial" w:hAnsi="Arial" w:cs="Arial"/>
              </w:rPr>
              <w:t>(Чернакова Е.Ю.)</w:t>
            </w:r>
          </w:p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A15EF" w:rsidRPr="00D32E16" w:rsidTr="000303BA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A15EF" w:rsidRDefault="00CA15EF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A15EF" w:rsidRDefault="00CA15EF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сохранностью муниципального имущества, находящегося в здании, расположенном по адресу: проспект Степана Разина, 59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16EB" w:rsidRDefault="00427F0A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C08A1" w:rsidRDefault="00AC08A1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AC08A1" w:rsidRPr="00AC08A1" w:rsidRDefault="00AC08A1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AC08A1">
              <w:rPr>
                <w:rFonts w:ascii="Arial" w:hAnsi="Arial" w:cs="Arial"/>
              </w:rPr>
              <w:t>(Уланова Е.С.)</w:t>
            </w:r>
          </w:p>
        </w:tc>
      </w:tr>
    </w:tbl>
    <w:p w:rsidR="0066396E" w:rsidRPr="00894F1E" w:rsidRDefault="0066396E" w:rsidP="00663BF8">
      <w:pPr>
        <w:widowControl w:val="0"/>
        <w:suppressAutoHyphens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AF67A2" w:rsidRPr="0011193D" w:rsidRDefault="002C73F5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3805A4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5A4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</w:t>
      </w:r>
      <w:r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3805A4" w:rsidRPr="0011193D">
        <w:rPr>
          <w:rFonts w:ascii="Arial" w:hAnsi="Arial" w:cs="Arial"/>
          <w:color w:val="000000" w:themeColor="text1"/>
          <w:sz w:val="24"/>
          <w:szCs w:val="24"/>
        </w:rPr>
        <w:t xml:space="preserve"> квартале 2022 года</w:t>
      </w:r>
      <w:r w:rsidR="003805A4" w:rsidRPr="0011193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в Думе</w:t>
      </w:r>
      <w:r w:rsidR="00930B77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11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7B2236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 w:rsidRPr="0011193D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11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D02E54" w:rsidRPr="0011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69</w:t>
      </w:r>
      <w:r w:rsidR="00C308F0" w:rsidRPr="0011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8869C9" w:rsidRPr="0011193D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2A79" w:rsidRPr="00362A79" w:rsidRDefault="00362A79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66396E" w:rsidRDefault="00EA6140" w:rsidP="00663BF8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4E08F6" w:rsidRDefault="004E08F6" w:rsidP="00663BF8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8F6" w:rsidRDefault="004E08F6" w:rsidP="00663BF8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8F6" w:rsidRDefault="004E08F6" w:rsidP="00663BF8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6396E" w:rsidRPr="00A63D4E" w:rsidRDefault="0066396E" w:rsidP="00663BF8">
      <w:pPr>
        <w:widowControl w:val="0"/>
        <w:suppressAutoHyphens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2C73F5" w:rsidRDefault="002C73F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2C73F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64E28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F64E2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84EF3" w:rsidRPr="00894F1E" w:rsidRDefault="00184EF3" w:rsidP="00894F1E">
      <w:pPr>
        <w:widowControl w:val="0"/>
        <w:suppressAutoHyphens w:val="0"/>
        <w:jc w:val="both"/>
        <w:rPr>
          <w:rFonts w:ascii="Arial" w:hAnsi="Arial" w:cs="Arial"/>
          <w:color w:val="auto"/>
          <w:sz w:val="28"/>
          <w:szCs w:val="28"/>
        </w:rPr>
      </w:pPr>
    </w:p>
    <w:p w:rsidR="00022CD1" w:rsidRDefault="0033104E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в </w:t>
      </w:r>
      <w:r w:rsidR="00184EF3">
        <w:rPr>
          <w:rFonts w:ascii="Arial" w:hAnsi="Arial" w:cs="Arial"/>
          <w:bCs/>
          <w:sz w:val="24"/>
          <w:szCs w:val="24"/>
        </w:rPr>
        <w:t xml:space="preserve">отчетном периоде в </w:t>
      </w:r>
      <w:r w:rsidR="0019213F" w:rsidRPr="00934EF0">
        <w:rPr>
          <w:rFonts w:ascii="Arial" w:hAnsi="Arial" w:cs="Arial"/>
          <w:bCs/>
          <w:sz w:val="24"/>
          <w:szCs w:val="24"/>
        </w:rPr>
        <w:t>Думе состоялись следующие мероприятия:</w:t>
      </w:r>
    </w:p>
    <w:p w:rsidR="00B703AC" w:rsidRPr="00B703AC" w:rsidRDefault="00B703AC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94F1E" w:rsidRPr="00894F1E" w:rsidRDefault="008A649E" w:rsidP="00894F1E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 заседание общественной комиссии по предварительному рассмотрению ходатайств о присвоении звания «Почетный гражданин городского округа Тольятти</w:t>
      </w:r>
      <w:r w:rsidR="00A12BC6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894F1E">
        <w:rPr>
          <w:rFonts w:ascii="Arial" w:hAnsi="Arial" w:cs="Arial"/>
          <w:bCs/>
          <w:sz w:val="24"/>
          <w:szCs w:val="24"/>
        </w:rPr>
        <w:t>30.08.2022</w:t>
      </w:r>
      <w:r>
        <w:rPr>
          <w:rFonts w:ascii="Arial" w:hAnsi="Arial" w:cs="Arial"/>
          <w:bCs/>
          <w:sz w:val="24"/>
          <w:szCs w:val="24"/>
        </w:rPr>
        <w:t>);</w:t>
      </w:r>
    </w:p>
    <w:p w:rsidR="00894F1E" w:rsidRDefault="008A649E" w:rsidP="00894F1E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о</w:t>
      </w:r>
      <w:r w:rsidR="00894F1E" w:rsidRPr="00894F1E">
        <w:rPr>
          <w:rFonts w:ascii="Arial" w:hAnsi="Arial" w:cs="Arial"/>
          <w:bCs/>
          <w:sz w:val="24"/>
          <w:szCs w:val="24"/>
        </w:rPr>
        <w:t>бщественные обсуждения предварительного распределения ассигнований на 2023 год и на плановый период 2024 и 2025 годов по главному распорядителю бюджетных средств «Дума городского ок</w:t>
      </w:r>
      <w:r>
        <w:rPr>
          <w:rFonts w:ascii="Arial" w:hAnsi="Arial" w:cs="Arial"/>
          <w:bCs/>
          <w:sz w:val="24"/>
          <w:szCs w:val="24"/>
        </w:rPr>
        <w:t>руга Тольятти» (</w:t>
      </w:r>
      <w:r w:rsidRPr="00894F1E">
        <w:rPr>
          <w:rFonts w:ascii="Arial" w:hAnsi="Arial" w:cs="Arial"/>
          <w:bCs/>
          <w:sz w:val="24"/>
          <w:szCs w:val="24"/>
        </w:rPr>
        <w:t>14.09.2022</w:t>
      </w:r>
      <w:r>
        <w:rPr>
          <w:rFonts w:ascii="Arial" w:hAnsi="Arial" w:cs="Arial"/>
          <w:bCs/>
          <w:sz w:val="24"/>
          <w:szCs w:val="24"/>
        </w:rPr>
        <w:t>);</w:t>
      </w:r>
    </w:p>
    <w:p w:rsidR="008A649E" w:rsidRPr="008A649E" w:rsidRDefault="008A649E" w:rsidP="008A649E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649E">
        <w:rPr>
          <w:rFonts w:ascii="Arial" w:hAnsi="Arial" w:cs="Arial"/>
          <w:bCs/>
          <w:color w:val="000000" w:themeColor="text1"/>
          <w:sz w:val="24"/>
          <w:szCs w:val="24"/>
        </w:rPr>
        <w:t xml:space="preserve">- личный прием граждан председателем Думы </w:t>
      </w:r>
      <w:proofErr w:type="spellStart"/>
      <w:r w:rsidR="00A12BC6">
        <w:rPr>
          <w:rFonts w:ascii="Arial" w:hAnsi="Arial" w:cs="Arial"/>
          <w:bCs/>
          <w:color w:val="000000" w:themeColor="text1"/>
          <w:sz w:val="24"/>
          <w:szCs w:val="24"/>
        </w:rPr>
        <w:t>Остудиным</w:t>
      </w:r>
      <w:proofErr w:type="spellEnd"/>
      <w:r w:rsidR="00A12BC6">
        <w:rPr>
          <w:rFonts w:ascii="Arial" w:hAnsi="Arial" w:cs="Arial"/>
          <w:bCs/>
          <w:color w:val="000000" w:themeColor="text1"/>
          <w:sz w:val="24"/>
          <w:szCs w:val="24"/>
        </w:rPr>
        <w:t xml:space="preserve"> Н.И.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(28.09</w:t>
      </w:r>
      <w:r w:rsidRPr="008A649E">
        <w:rPr>
          <w:rFonts w:ascii="Arial" w:hAnsi="Arial" w:cs="Arial"/>
          <w:bCs/>
          <w:color w:val="000000" w:themeColor="text1"/>
          <w:sz w:val="24"/>
          <w:szCs w:val="24"/>
        </w:rPr>
        <w:t>.2022);</w:t>
      </w:r>
    </w:p>
    <w:p w:rsidR="00265067" w:rsidRPr="00265067" w:rsidRDefault="00265067" w:rsidP="00265067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5067">
        <w:rPr>
          <w:rFonts w:ascii="Arial" w:hAnsi="Arial" w:cs="Arial"/>
          <w:bCs/>
          <w:color w:val="000000" w:themeColor="text1"/>
          <w:sz w:val="24"/>
          <w:szCs w:val="24"/>
        </w:rPr>
        <w:t>- 9 заседаний единой комиссии по осуществлению закупок для нужд Думы 11.07.2022; 19.08.2022; 06.09.2022 (2); 13.09.2022; 20.09.2022 (2); 27.09.2022 (2)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A649E" w:rsidRPr="00894F1E" w:rsidRDefault="008A649E" w:rsidP="00894F1E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A7DEB" w:rsidRDefault="005A7DEB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A7DEB">
        <w:rPr>
          <w:rFonts w:ascii="Arial" w:hAnsi="Arial" w:cs="Arial"/>
          <w:bCs/>
          <w:color w:val="auto"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580D06" w:rsidRPr="00580D06" w:rsidRDefault="00580D06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817D34" w:rsidRPr="00580D06" w:rsidRDefault="00041E4A" w:rsidP="00580D06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заседание Коллегии администрации городского округа Тольятти (08.08.2022);</w:t>
      </w:r>
    </w:p>
    <w:p w:rsidR="003A458D" w:rsidRPr="003A458D" w:rsidRDefault="003A458D" w:rsidP="003A458D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3A458D">
        <w:rPr>
          <w:rFonts w:ascii="Arial" w:hAnsi="Arial" w:cs="Arial"/>
          <w:bCs/>
          <w:sz w:val="24"/>
          <w:szCs w:val="24"/>
        </w:rPr>
        <w:t>аседание Комиссии по подготовке проекта Правил землепольз</w:t>
      </w:r>
      <w:r>
        <w:rPr>
          <w:rFonts w:ascii="Arial" w:hAnsi="Arial" w:cs="Arial"/>
          <w:bCs/>
          <w:sz w:val="24"/>
          <w:szCs w:val="24"/>
        </w:rPr>
        <w:t>ования и застройки (09.09.2022</w:t>
      </w:r>
      <w:r w:rsidRPr="003A458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F9110E" w:rsidRDefault="003A458D" w:rsidP="003A458D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3A458D">
        <w:rPr>
          <w:rFonts w:ascii="Arial" w:hAnsi="Arial" w:cs="Arial"/>
          <w:bCs/>
          <w:sz w:val="24"/>
          <w:szCs w:val="24"/>
        </w:rPr>
        <w:t>аседание тематической секции в составе Градостроительного Совета при Губернаторе</w:t>
      </w:r>
      <w:r>
        <w:rPr>
          <w:rFonts w:ascii="Arial" w:hAnsi="Arial" w:cs="Arial"/>
          <w:bCs/>
          <w:sz w:val="24"/>
          <w:szCs w:val="24"/>
        </w:rPr>
        <w:t xml:space="preserve"> Самарской области (13.09.2022</w:t>
      </w:r>
      <w:r w:rsidRPr="003A458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3A458D" w:rsidRPr="00184EF3" w:rsidRDefault="003A458D" w:rsidP="003A458D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396E" w:rsidRPr="0005465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8208C7" w:rsidRDefault="008208C7" w:rsidP="00506C66">
      <w:pPr>
        <w:pStyle w:val="22"/>
        <w:widowControl w:val="0"/>
        <w:suppressAutoHyphens w:val="0"/>
        <w:ind w:firstLine="0"/>
        <w:rPr>
          <w:rFonts w:ascii="Arial" w:hAnsi="Arial" w:cs="Arial"/>
        </w:rPr>
      </w:pPr>
    </w:p>
    <w:p w:rsidR="00D02E54" w:rsidRPr="008208C7" w:rsidRDefault="00506C66" w:rsidP="00663BF8">
      <w:pPr>
        <w:pStyle w:val="22"/>
        <w:widowControl w:val="0"/>
        <w:suppressAutoHyphens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В</w:t>
      </w:r>
      <w:r w:rsidR="008208C7" w:rsidRPr="0011193D">
        <w:rPr>
          <w:rFonts w:ascii="Arial" w:hAnsi="Arial" w:cs="Arial"/>
          <w:color w:val="000000" w:themeColor="text1"/>
        </w:rPr>
        <w:t xml:space="preserve"> </w:t>
      </w:r>
      <w:r w:rsidR="008208C7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</w:t>
      </w:r>
      <w:r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8208C7" w:rsidRPr="0011193D">
        <w:rPr>
          <w:rFonts w:ascii="Arial" w:hAnsi="Arial" w:cs="Arial"/>
          <w:color w:val="000000" w:themeColor="text1"/>
        </w:rPr>
        <w:t xml:space="preserve"> квартале 2022 года</w:t>
      </w:r>
      <w:r w:rsidR="008208C7">
        <w:rPr>
          <w:rFonts w:ascii="Arial" w:hAnsi="Arial" w:cs="Arial"/>
          <w:color w:val="auto"/>
        </w:rPr>
        <w:t xml:space="preserve"> в Думе </w:t>
      </w:r>
      <w:r>
        <w:rPr>
          <w:rFonts w:ascii="Arial" w:hAnsi="Arial" w:cs="Arial"/>
          <w:color w:val="auto"/>
        </w:rPr>
        <w:t>заседания «круглых столов</w:t>
      </w:r>
      <w:r>
        <w:rPr>
          <w:rFonts w:ascii="Arial" w:hAnsi="Arial" w:cs="Arial"/>
          <w:color w:val="auto"/>
        </w:rPr>
        <w:t xml:space="preserve">» </w:t>
      </w:r>
      <w:r>
        <w:rPr>
          <w:rFonts w:ascii="Arial" w:hAnsi="Arial" w:cs="Arial"/>
          <w:color w:val="auto"/>
        </w:rPr>
        <w:t xml:space="preserve">и </w:t>
      </w:r>
      <w:r w:rsidR="00D02E54">
        <w:rPr>
          <w:rFonts w:ascii="Arial" w:hAnsi="Arial" w:cs="Arial"/>
          <w:bCs/>
        </w:rPr>
        <w:t xml:space="preserve">депутатские </w:t>
      </w:r>
      <w:r w:rsidR="00D02E54">
        <w:rPr>
          <w:rFonts w:ascii="Arial" w:hAnsi="Arial" w:cs="Arial"/>
          <w:bCs/>
        </w:rPr>
        <w:lastRenderedPageBreak/>
        <w:t xml:space="preserve">слушания </w:t>
      </w:r>
      <w:r w:rsidR="00D02E54">
        <w:rPr>
          <w:rFonts w:ascii="Arial" w:hAnsi="Arial" w:cs="Arial"/>
        </w:rPr>
        <w:t>не проводились.</w:t>
      </w:r>
    </w:p>
    <w:p w:rsidR="0087592D" w:rsidRDefault="0087592D" w:rsidP="00663BF8">
      <w:pPr>
        <w:pStyle w:val="22"/>
        <w:widowControl w:val="0"/>
        <w:suppressAutoHyphens w:val="0"/>
        <w:ind w:firstLine="0"/>
        <w:rPr>
          <w:rFonts w:ascii="Arial" w:hAnsi="Arial" w:cs="Arial"/>
          <w:color w:val="auto"/>
        </w:rPr>
      </w:pPr>
    </w:p>
    <w:p w:rsidR="000C25F8" w:rsidRPr="00510C50" w:rsidRDefault="00EA6140" w:rsidP="00663BF8">
      <w:pPr>
        <w:pStyle w:val="22"/>
        <w:widowControl w:val="0"/>
        <w:suppressAutoHyphens w:val="0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>С целью оперативного решения вопросов</w:t>
      </w:r>
      <w:r w:rsidR="003D6665">
        <w:rPr>
          <w:rFonts w:ascii="Arial" w:hAnsi="Arial" w:cs="Arial"/>
          <w:color w:val="auto"/>
        </w:rPr>
        <w:t xml:space="preserve"> </w:t>
      </w:r>
      <w:r w:rsidR="00A8519E">
        <w:rPr>
          <w:rFonts w:ascii="Arial" w:hAnsi="Arial" w:cs="Arial"/>
          <w:color w:val="000000" w:themeColor="text1"/>
        </w:rPr>
        <w:t>в</w:t>
      </w:r>
      <w:r w:rsidR="00A8519E" w:rsidRPr="0011193D">
        <w:rPr>
          <w:rFonts w:ascii="Arial" w:hAnsi="Arial" w:cs="Arial"/>
          <w:color w:val="000000" w:themeColor="text1"/>
        </w:rPr>
        <w:t xml:space="preserve"> </w:t>
      </w:r>
      <w:r w:rsidR="00A8519E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</w:t>
      </w:r>
      <w:r w:rsidR="00872FC4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A8519E" w:rsidRPr="0011193D">
        <w:rPr>
          <w:rFonts w:ascii="Arial" w:hAnsi="Arial" w:cs="Arial"/>
          <w:color w:val="000000" w:themeColor="text1"/>
        </w:rPr>
        <w:t xml:space="preserve"> квартале 2022 года</w:t>
      </w:r>
      <w:r w:rsidR="00A8519E">
        <w:rPr>
          <w:rFonts w:ascii="Arial" w:hAnsi="Arial" w:cs="Arial"/>
          <w:color w:val="auto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872FC4">
        <w:rPr>
          <w:rFonts w:ascii="Arial" w:hAnsi="Arial" w:cs="Arial"/>
          <w:color w:val="auto"/>
        </w:rPr>
        <w:t>5</w:t>
      </w:r>
      <w:r w:rsidR="0005040C">
        <w:rPr>
          <w:rFonts w:ascii="Arial" w:hAnsi="Arial" w:cs="Arial"/>
          <w:color w:val="auto"/>
        </w:rPr>
        <w:t xml:space="preserve"> </w:t>
      </w:r>
      <w:r w:rsidR="006C66DE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2537A4" w:rsidRDefault="002537A4" w:rsidP="00FB5819">
      <w:pPr>
        <w:pStyle w:val="22"/>
        <w:widowControl w:val="0"/>
        <w:suppressAutoHyphens w:val="0"/>
        <w:ind w:firstLine="0"/>
        <w:rPr>
          <w:rFonts w:ascii="Arial" w:hAnsi="Arial" w:cs="Arial"/>
        </w:rPr>
      </w:pPr>
    </w:p>
    <w:p w:rsidR="00C45073" w:rsidRDefault="00297B8F" w:rsidP="00184EF3">
      <w:pPr>
        <w:pStyle w:val="22"/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184EF3" w:rsidRPr="00184EF3" w:rsidRDefault="00184EF3" w:rsidP="00184EF3">
      <w:pPr>
        <w:pStyle w:val="22"/>
        <w:widowControl w:val="0"/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5528"/>
        <w:gridCol w:w="2092"/>
      </w:tblGrid>
      <w:tr w:rsidR="0036195E" w:rsidRPr="006C1341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FB5819" w:rsidRPr="00FB1950" w:rsidTr="00CA2C1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FB5819" w:rsidRPr="00FB1950" w:rsidRDefault="00FB5819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FB5819" w:rsidRPr="00FB1950" w:rsidRDefault="00FB5819" w:rsidP="00CA69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>02.09.2022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FB5819" w:rsidRPr="00FB1950" w:rsidRDefault="00FB5819" w:rsidP="00F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1950">
              <w:rPr>
                <w:rFonts w:ascii="Arial" w:hAnsi="Arial" w:cs="Arial"/>
                <w:sz w:val="22"/>
                <w:szCs w:val="22"/>
              </w:rPr>
              <w:t xml:space="preserve">Рабочее совещание по проверке подписных листов по общественных проектам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B5819" w:rsidRPr="00FB1950" w:rsidRDefault="00FB5819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FB5819" w:rsidRPr="00FB1950" w:rsidRDefault="00FB5819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FB5819" w:rsidRPr="00FB1950" w:rsidRDefault="00FB5819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B1950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FB1950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CA2C1D" w:rsidRPr="00FB1950" w:rsidTr="00CA2C1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CA2C1D" w:rsidRPr="00FB1950" w:rsidRDefault="00CA2C1D" w:rsidP="007C3529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CA69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F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C1D">
              <w:rPr>
                <w:rFonts w:ascii="Arial" w:hAnsi="Arial" w:cs="Arial"/>
                <w:sz w:val="22"/>
                <w:szCs w:val="22"/>
              </w:rPr>
              <w:t>Выездное рабочее совещание постоянной комиссии по местному самоуправлению и взаимодействию с общественными и некоммерческими организациями на территорию Тольяттинского лесничества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CA2C1D" w:rsidRPr="00CA2C1D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2C1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A2C1D" w:rsidRPr="00CA2C1D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2C1D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CA2C1D">
              <w:rPr>
                <w:rFonts w:ascii="Arial" w:hAnsi="Arial" w:cs="Arial"/>
                <w:color w:val="auto"/>
                <w:sz w:val="22"/>
                <w:szCs w:val="22"/>
              </w:rPr>
              <w:t>Япрынцева</w:t>
            </w:r>
            <w:proofErr w:type="spellEnd"/>
            <w:r w:rsidRPr="00CA2C1D">
              <w:rPr>
                <w:rFonts w:ascii="Arial" w:hAnsi="Arial" w:cs="Arial"/>
                <w:color w:val="auto"/>
                <w:sz w:val="22"/>
                <w:szCs w:val="22"/>
              </w:rPr>
              <w:t xml:space="preserve"> О.И.</w:t>
            </w:r>
          </w:p>
        </w:tc>
      </w:tr>
      <w:tr w:rsidR="00CA2C1D" w:rsidRPr="00FB1950" w:rsidTr="00CA2C1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CA2C1D" w:rsidRPr="00FB1950" w:rsidRDefault="00CA2C1D" w:rsidP="007C3529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CA69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F65D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 (постоянная комиссия по бюджету и экономической политике)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CA2C1D" w:rsidRPr="00FB1950" w:rsidTr="00CA2C1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CA2C1D" w:rsidRPr="00FB1950" w:rsidRDefault="00CA2C1D" w:rsidP="007C3529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CA69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>26.09.2022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F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>Рабочее совещание по внесению изменений в Положение о территориальном общественном самоуправлении в городском округе Тольятти, утвержденное решением Думы городского округа Тольятти от 21.1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B1950">
              <w:rPr>
                <w:rFonts w:ascii="Arial" w:hAnsi="Arial" w:cs="Arial"/>
                <w:sz w:val="22"/>
                <w:szCs w:val="22"/>
              </w:rPr>
              <w:t xml:space="preserve">.2007 № 776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FB1950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FB1950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CA2C1D" w:rsidRPr="00FB1950" w:rsidTr="00CA2C1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CA2C1D" w:rsidRPr="00FB1950" w:rsidRDefault="00CA2C1D" w:rsidP="007C3529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CA69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>29.09.2022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CA2C1D" w:rsidRPr="00FB1950" w:rsidRDefault="00CA2C1D" w:rsidP="00FB1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950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актуализации Положения о порядке установки в </w:t>
            </w:r>
            <w:proofErr w:type="spellStart"/>
            <w:r w:rsidRPr="00FB195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FB1950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FB1950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FB1950">
              <w:rPr>
                <w:rFonts w:ascii="Arial" w:hAnsi="Arial" w:cs="Arial"/>
                <w:sz w:val="22"/>
                <w:szCs w:val="22"/>
              </w:rPr>
              <w:t xml:space="preserve"> мемориальных досок и отдельно стоящих памятных знаков, утвержденного решением </w:t>
            </w:r>
            <w:r w:rsidR="000303BA">
              <w:rPr>
                <w:rFonts w:ascii="Arial" w:hAnsi="Arial" w:cs="Arial"/>
                <w:sz w:val="22"/>
                <w:szCs w:val="22"/>
              </w:rPr>
              <w:t>Т</w:t>
            </w:r>
            <w:r w:rsidRPr="00FB1950">
              <w:rPr>
                <w:rFonts w:ascii="Arial" w:hAnsi="Arial" w:cs="Arial"/>
                <w:sz w:val="22"/>
                <w:szCs w:val="22"/>
              </w:rPr>
              <w:t>ольяттинской</w:t>
            </w:r>
            <w:r w:rsidRPr="00FB1950">
              <w:rPr>
                <w:rFonts w:ascii="Arial" w:hAnsi="Arial" w:cs="Arial"/>
                <w:sz w:val="22"/>
                <w:szCs w:val="22"/>
              </w:rPr>
              <w:t xml:space="preserve"> городской Думы от 04.10.2000 № 47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195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CA2C1D" w:rsidRPr="00FB1950" w:rsidRDefault="00CA2C1D" w:rsidP="00CA2C1D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B1950"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 w:rsidRPr="00FB1950"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</w:tbl>
    <w:p w:rsidR="009D47AE" w:rsidRPr="00B06247" w:rsidRDefault="009D47AE" w:rsidP="00663BF8">
      <w:pPr>
        <w:widowControl w:val="0"/>
        <w:suppressAutoHyphens w:val="0"/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663BF8">
      <w:pPr>
        <w:widowControl w:val="0"/>
        <w:shd w:val="clear" w:color="auto" w:fill="FFFFFF" w:themeFill="background1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857A3" w:rsidRDefault="00EF60A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E72A22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2A22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</w:t>
      </w:r>
      <w:r w:rsidR="00CC68FB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E72A22" w:rsidRPr="0011193D">
        <w:rPr>
          <w:rFonts w:ascii="Arial" w:hAnsi="Arial" w:cs="Arial"/>
          <w:color w:val="000000" w:themeColor="text1"/>
          <w:sz w:val="24"/>
          <w:szCs w:val="24"/>
        </w:rPr>
        <w:t xml:space="preserve"> квартале 2022 года</w:t>
      </w:r>
      <w:r w:rsidR="00E72A22">
        <w:rPr>
          <w:rFonts w:ascii="Arial" w:hAnsi="Arial" w:cs="Arial"/>
          <w:color w:val="auto"/>
        </w:rPr>
        <w:t xml:space="preserve"> </w:t>
      </w:r>
      <w:r w:rsidR="005857A3">
        <w:rPr>
          <w:rFonts w:ascii="Arial" w:hAnsi="Arial" w:cs="Arial"/>
          <w:sz w:val="24"/>
          <w:szCs w:val="24"/>
        </w:rPr>
        <w:t>проведено</w:t>
      </w:r>
      <w:r w:rsidR="005857A3" w:rsidRPr="005857A3">
        <w:rPr>
          <w:rFonts w:ascii="Arial" w:hAnsi="Arial" w:cs="Arial"/>
          <w:bCs/>
          <w:sz w:val="24"/>
          <w:szCs w:val="24"/>
        </w:rPr>
        <w:t xml:space="preserve"> </w:t>
      </w:r>
      <w:r w:rsidR="00CC68FB">
        <w:rPr>
          <w:rFonts w:ascii="Arial" w:hAnsi="Arial" w:cs="Arial"/>
          <w:bCs/>
          <w:sz w:val="24"/>
          <w:szCs w:val="24"/>
        </w:rPr>
        <w:t>2</w:t>
      </w:r>
      <w:r w:rsidR="005857A3">
        <w:rPr>
          <w:rFonts w:ascii="Arial" w:hAnsi="Arial" w:cs="Arial"/>
          <w:bCs/>
          <w:sz w:val="24"/>
          <w:szCs w:val="24"/>
        </w:rPr>
        <w:t xml:space="preserve"> </w:t>
      </w:r>
      <w:r w:rsidR="005857A3" w:rsidRPr="005857A3">
        <w:rPr>
          <w:rFonts w:ascii="Arial" w:hAnsi="Arial" w:cs="Arial"/>
          <w:bCs/>
          <w:sz w:val="24"/>
          <w:szCs w:val="24"/>
        </w:rPr>
        <w:t>ра</w:t>
      </w:r>
      <w:r w:rsidR="00CC68FB">
        <w:rPr>
          <w:rFonts w:ascii="Arial" w:hAnsi="Arial" w:cs="Arial"/>
          <w:bCs/>
          <w:sz w:val="24"/>
          <w:szCs w:val="24"/>
        </w:rPr>
        <w:t>бочих совещания</w:t>
      </w:r>
      <w:r w:rsidR="005857A3" w:rsidRPr="008523FE">
        <w:rPr>
          <w:rFonts w:ascii="Arial" w:hAnsi="Arial" w:cs="Arial"/>
          <w:bCs/>
          <w:sz w:val="24"/>
          <w:szCs w:val="24"/>
        </w:rPr>
        <w:t xml:space="preserve"> Общественного совета по стратегическому планированию</w:t>
      </w:r>
      <w:r w:rsidR="005857A3">
        <w:rPr>
          <w:rFonts w:ascii="Arial" w:hAnsi="Arial" w:cs="Arial"/>
          <w:bCs/>
          <w:sz w:val="24"/>
          <w:szCs w:val="24"/>
        </w:rPr>
        <w:t xml:space="preserve"> (</w:t>
      </w:r>
      <w:r w:rsidR="00CC68FB">
        <w:rPr>
          <w:rFonts w:ascii="Arial" w:hAnsi="Arial" w:cs="Arial"/>
          <w:bCs/>
          <w:sz w:val="24"/>
          <w:szCs w:val="24"/>
        </w:rPr>
        <w:t>02.09.2022; 16.09.2022</w:t>
      </w:r>
      <w:r w:rsidR="00A32A85">
        <w:rPr>
          <w:rFonts w:ascii="Arial" w:hAnsi="Arial" w:cs="Arial"/>
          <w:bCs/>
          <w:sz w:val="24"/>
          <w:szCs w:val="24"/>
        </w:rPr>
        <w:t>).</w:t>
      </w:r>
    </w:p>
    <w:p w:rsidR="000A62A6" w:rsidRDefault="000A62A6" w:rsidP="00663BF8">
      <w:pPr>
        <w:widowControl w:val="0"/>
        <w:suppressAutoHyphens w:val="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ED3D19" w:rsidRDefault="000A62A6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 w:rsidR="00ED3D19">
        <w:rPr>
          <w:rFonts w:ascii="Arial" w:hAnsi="Arial" w:cs="Arial"/>
          <w:color w:val="000000" w:themeColor="text1"/>
          <w:sz w:val="24"/>
          <w:szCs w:val="24"/>
        </w:rPr>
        <w:t>в</w:t>
      </w:r>
      <w:r w:rsidR="00EF60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0A1"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III</w:t>
      </w:r>
      <w:r w:rsidR="00ED3D19" w:rsidRPr="0011193D">
        <w:rPr>
          <w:rFonts w:ascii="Arial" w:hAnsi="Arial" w:cs="Arial"/>
          <w:color w:val="000000" w:themeColor="text1"/>
          <w:sz w:val="24"/>
          <w:szCs w:val="24"/>
        </w:rPr>
        <w:t xml:space="preserve"> квартале 2022 года</w:t>
      </w:r>
      <w:r w:rsidR="00ED3D19">
        <w:rPr>
          <w:rFonts w:ascii="Arial" w:hAnsi="Arial" w:cs="Arial"/>
          <w:color w:val="auto"/>
        </w:rPr>
        <w:t xml:space="preserve"> </w:t>
      </w:r>
      <w:r w:rsidR="00FC3C1D">
        <w:rPr>
          <w:rFonts w:ascii="Arial" w:hAnsi="Arial" w:cs="Arial"/>
          <w:bCs/>
          <w:color w:val="auto"/>
          <w:sz w:val="24"/>
          <w:szCs w:val="24"/>
        </w:rPr>
        <w:t xml:space="preserve">проведено </w:t>
      </w:r>
      <w:r w:rsidR="005A2593">
        <w:rPr>
          <w:rFonts w:ascii="Arial" w:hAnsi="Arial" w:cs="Arial"/>
          <w:bCs/>
          <w:color w:val="auto"/>
          <w:sz w:val="24"/>
          <w:szCs w:val="24"/>
        </w:rPr>
        <w:t>1 заседание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молодежного парламента </w:t>
      </w:r>
      <w:r>
        <w:rPr>
          <w:rFonts w:ascii="Arial" w:hAnsi="Arial" w:cs="Arial"/>
          <w:bCs/>
          <w:color w:val="auto"/>
          <w:sz w:val="24"/>
          <w:szCs w:val="24"/>
        </w:rPr>
        <w:t>(</w:t>
      </w:r>
      <w:r w:rsidR="005A2593">
        <w:rPr>
          <w:rFonts w:ascii="Arial" w:hAnsi="Arial" w:cs="Arial"/>
          <w:bCs/>
          <w:iCs/>
          <w:color w:val="auto"/>
          <w:sz w:val="24"/>
          <w:szCs w:val="24"/>
        </w:rPr>
        <w:t>29.09</w:t>
      </w:r>
      <w:r w:rsidR="00ED3D19" w:rsidRPr="00ED3D19">
        <w:rPr>
          <w:rFonts w:ascii="Arial" w:hAnsi="Arial" w:cs="Arial"/>
          <w:bCs/>
          <w:iCs/>
          <w:color w:val="auto"/>
          <w:sz w:val="24"/>
          <w:szCs w:val="24"/>
        </w:rPr>
        <w:t>.2022</w:t>
      </w:r>
      <w:r w:rsidR="00A20D46">
        <w:rPr>
          <w:rFonts w:ascii="Arial" w:hAnsi="Arial" w:cs="Arial"/>
          <w:bCs/>
          <w:color w:val="auto"/>
          <w:sz w:val="24"/>
          <w:szCs w:val="24"/>
        </w:rPr>
        <w:t>)</w:t>
      </w:r>
      <w:r w:rsidR="00ED3D19">
        <w:rPr>
          <w:rFonts w:ascii="Arial" w:hAnsi="Arial" w:cs="Arial"/>
          <w:bCs/>
          <w:color w:val="auto"/>
          <w:sz w:val="24"/>
          <w:szCs w:val="24"/>
        </w:rPr>
        <w:t>,</w:t>
      </w:r>
      <w:r w:rsidR="00F87FB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A2593">
        <w:rPr>
          <w:rFonts w:ascii="Arial" w:hAnsi="Arial" w:cs="Arial"/>
          <w:bCs/>
          <w:color w:val="auto"/>
          <w:sz w:val="24"/>
          <w:szCs w:val="24"/>
        </w:rPr>
        <w:t>2 заседания</w:t>
      </w:r>
      <w:r w:rsidR="00ED3D19" w:rsidRPr="00ED3D19">
        <w:rPr>
          <w:rFonts w:ascii="Arial" w:hAnsi="Arial" w:cs="Arial"/>
          <w:bCs/>
          <w:color w:val="auto"/>
          <w:sz w:val="24"/>
          <w:szCs w:val="24"/>
        </w:rPr>
        <w:t xml:space="preserve"> Совета молодежного парламента </w:t>
      </w:r>
      <w:r w:rsidR="00ED3D19">
        <w:rPr>
          <w:rFonts w:ascii="Arial" w:hAnsi="Arial" w:cs="Arial"/>
          <w:bCs/>
          <w:color w:val="auto"/>
          <w:sz w:val="24"/>
          <w:szCs w:val="24"/>
        </w:rPr>
        <w:t>(</w:t>
      </w:r>
      <w:r w:rsidR="005A2593" w:rsidRPr="005A2593">
        <w:rPr>
          <w:rFonts w:ascii="Arial" w:hAnsi="Arial" w:cs="Arial"/>
          <w:bCs/>
          <w:color w:val="auto"/>
          <w:sz w:val="24"/>
          <w:szCs w:val="24"/>
        </w:rPr>
        <w:t>08.09.2022; 22.09.2022</w:t>
      </w:r>
      <w:r w:rsidR="00ED3D19">
        <w:rPr>
          <w:rFonts w:ascii="Arial" w:hAnsi="Arial" w:cs="Arial"/>
          <w:bCs/>
          <w:color w:val="auto"/>
          <w:sz w:val="24"/>
          <w:szCs w:val="24"/>
        </w:rPr>
        <w:t>)</w:t>
      </w:r>
      <w:r w:rsidR="005A2593">
        <w:rPr>
          <w:rFonts w:ascii="Arial" w:hAnsi="Arial" w:cs="Arial"/>
          <w:bCs/>
          <w:color w:val="auto"/>
          <w:sz w:val="24"/>
          <w:szCs w:val="24"/>
        </w:rPr>
        <w:t>.</w:t>
      </w:r>
      <w:r w:rsidR="00ED3D19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5A2593" w:rsidRPr="007E1785" w:rsidRDefault="005A2593" w:rsidP="00663BF8">
      <w:pPr>
        <w:widowControl w:val="0"/>
        <w:suppressAutoHyphens w:val="0"/>
        <w:ind w:firstLine="709"/>
        <w:jc w:val="both"/>
        <w:rPr>
          <w:color w:val="auto"/>
          <w:sz w:val="28"/>
          <w:szCs w:val="28"/>
        </w:rPr>
      </w:pPr>
    </w:p>
    <w:p w:rsidR="0066396E" w:rsidRPr="00FB2E15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7E1785" w:rsidRDefault="00763EF3" w:rsidP="00663BF8">
      <w:pPr>
        <w:widowControl w:val="0"/>
        <w:suppressAutoHyphens w:val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C6567" w:rsidRDefault="00332295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193D">
        <w:rPr>
          <w:rFonts w:ascii="Arial" w:hAnsi="Arial" w:cs="Arial"/>
          <w:color w:val="000000" w:themeColor="text1"/>
          <w:sz w:val="26"/>
          <w:szCs w:val="26"/>
          <w:lang w:val="en-US"/>
        </w:rPr>
        <w:t>III</w:t>
      </w:r>
      <w:r w:rsidRPr="0011193D">
        <w:rPr>
          <w:rFonts w:ascii="Arial" w:hAnsi="Arial" w:cs="Arial"/>
          <w:color w:val="000000" w:themeColor="text1"/>
          <w:sz w:val="24"/>
          <w:szCs w:val="24"/>
        </w:rPr>
        <w:t xml:space="preserve"> квартале </w:t>
      </w:r>
      <w:r w:rsidR="005F0B7A" w:rsidRPr="0011193D">
        <w:rPr>
          <w:rFonts w:ascii="Arial" w:hAnsi="Arial" w:cs="Arial"/>
          <w:color w:val="000000" w:themeColor="text1"/>
          <w:sz w:val="24"/>
          <w:szCs w:val="24"/>
        </w:rPr>
        <w:t>2022 года</w:t>
      </w:r>
      <w:r w:rsidR="005F0B7A">
        <w:rPr>
          <w:rFonts w:ascii="Arial" w:hAnsi="Arial" w:cs="Arial"/>
          <w:color w:val="auto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6C6567"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 w:rsidR="006C6567"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63BF8">
      <w:pPr>
        <w:widowControl w:val="0"/>
        <w:suppressAutoHyphens w:val="0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8AD" w:rsidRDefault="00090AEE" w:rsidP="00216C7C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6C6567">
        <w:rPr>
          <w:rFonts w:ascii="Arial" w:hAnsi="Arial" w:cs="Arial"/>
          <w:sz w:val="24"/>
          <w:szCs w:val="24"/>
        </w:rPr>
        <w:t xml:space="preserve"> городского округа</w:t>
      </w:r>
      <w:r w:rsidR="00C038B4" w:rsidRPr="0049420D">
        <w:rPr>
          <w:rFonts w:ascii="Arial" w:hAnsi="Arial" w:cs="Arial"/>
          <w:sz w:val="24"/>
          <w:szCs w:val="24"/>
        </w:rPr>
        <w:t xml:space="preserve"> </w:t>
      </w:r>
      <w:r w:rsidR="004E652E">
        <w:rPr>
          <w:rFonts w:ascii="Arial" w:hAnsi="Arial" w:cs="Arial"/>
          <w:sz w:val="24"/>
          <w:szCs w:val="24"/>
        </w:rPr>
        <w:t>поступи</w:t>
      </w:r>
      <w:r w:rsidR="00FC0CA5">
        <w:rPr>
          <w:rFonts w:ascii="Arial" w:hAnsi="Arial" w:cs="Arial"/>
          <w:sz w:val="24"/>
          <w:szCs w:val="24"/>
        </w:rPr>
        <w:t xml:space="preserve">ло </w:t>
      </w:r>
      <w:r w:rsidR="007918AD">
        <w:rPr>
          <w:rFonts w:ascii="Arial" w:hAnsi="Arial" w:cs="Arial"/>
          <w:sz w:val="24"/>
          <w:szCs w:val="24"/>
        </w:rPr>
        <w:t>2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7918AD">
        <w:rPr>
          <w:rFonts w:ascii="Arial" w:hAnsi="Arial" w:cs="Arial"/>
          <w:sz w:val="24"/>
          <w:szCs w:val="24"/>
        </w:rPr>
        <w:t>кта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886286" w:rsidRPr="0049420D">
        <w:rPr>
          <w:rFonts w:ascii="Arial" w:hAnsi="Arial" w:cs="Arial"/>
          <w:sz w:val="24"/>
          <w:szCs w:val="24"/>
        </w:rPr>
        <w:t>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FC0CA5">
        <w:rPr>
          <w:rFonts w:ascii="Arial" w:hAnsi="Arial" w:cs="Arial"/>
          <w:sz w:val="24"/>
          <w:szCs w:val="24"/>
        </w:rPr>
        <w:t>.</w:t>
      </w:r>
    </w:p>
    <w:p w:rsidR="00A52DA2" w:rsidRDefault="00A52DA2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52DA2" w:rsidRDefault="00A52DA2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Протесты прокурора города Тольятти поступили: </w:t>
      </w:r>
    </w:p>
    <w:p w:rsidR="00073DF6" w:rsidRP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4"/>
          <w:szCs w:val="4"/>
        </w:rPr>
      </w:pPr>
    </w:p>
    <w:p w:rsidR="004E652E" w:rsidRDefault="00A52DA2" w:rsidP="004E652E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Положение </w:t>
      </w:r>
      <w:r w:rsidRPr="00A52DA2">
        <w:rPr>
          <w:rFonts w:ascii="Arial" w:hAnsi="Arial" w:cs="Arial"/>
          <w:sz w:val="24"/>
          <w:szCs w:val="24"/>
        </w:rPr>
        <w:t>о комиссии по ра</w:t>
      </w:r>
      <w:r>
        <w:rPr>
          <w:rFonts w:ascii="Arial" w:hAnsi="Arial" w:cs="Arial"/>
          <w:sz w:val="24"/>
          <w:szCs w:val="24"/>
        </w:rPr>
        <w:t xml:space="preserve">ссмотрению вопросов, связанных </w:t>
      </w:r>
      <w:r w:rsidRPr="00A52DA2">
        <w:rPr>
          <w:rFonts w:ascii="Arial" w:hAnsi="Arial" w:cs="Arial"/>
          <w:sz w:val="24"/>
          <w:szCs w:val="24"/>
        </w:rPr>
        <w:t>с возникновением личной заинтересованности при осуществлении депутатом Думы городского округа Тольятти полномочий, которая приводит или может привести к конфликту интересов, и порядке сообщения депутатом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(Д-193).</w:t>
      </w:r>
      <w:r w:rsidR="004E6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Решением Думы городского округа Тольятти от </w:t>
      </w:r>
      <w:r w:rsidR="004E652E">
        <w:rPr>
          <w:rFonts w:ascii="Arial" w:hAnsi="Arial" w:cs="Arial"/>
          <w:sz w:val="24"/>
          <w:szCs w:val="24"/>
        </w:rPr>
        <w:t>06.07.2022 №1352 д</w:t>
      </w:r>
      <w:r w:rsidR="004E652E" w:rsidRPr="004E652E">
        <w:rPr>
          <w:rFonts w:ascii="Arial" w:hAnsi="Arial" w:cs="Arial"/>
          <w:sz w:val="24"/>
          <w:szCs w:val="24"/>
        </w:rPr>
        <w:t xml:space="preserve">оводы прокурора города Тольятти </w:t>
      </w:r>
      <w:r w:rsidR="00A632C5">
        <w:rPr>
          <w:rFonts w:ascii="Arial" w:hAnsi="Arial" w:cs="Arial"/>
          <w:sz w:val="24"/>
          <w:szCs w:val="24"/>
        </w:rPr>
        <w:t>приняты</w:t>
      </w:r>
      <w:bookmarkStart w:id="0" w:name="_GoBack"/>
      <w:bookmarkEnd w:id="0"/>
      <w:r w:rsidR="00073DF6">
        <w:rPr>
          <w:rFonts w:ascii="Arial" w:hAnsi="Arial" w:cs="Arial"/>
          <w:sz w:val="24"/>
          <w:szCs w:val="24"/>
        </w:rPr>
        <w:t xml:space="preserve"> к сведению;</w:t>
      </w:r>
    </w:p>
    <w:p w:rsidR="00073DF6" w:rsidRPr="004E652E" w:rsidRDefault="00073DF6" w:rsidP="004E652E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Правила благоустройства городского округа Тольятти, утвержденные решением Думы городского округа Тольятти от 04.07.2018 № 1789 (в редакции от 28.04.2021) (Д-210). Решением Думы от 21.09.2022 № 1365 п</w:t>
      </w:r>
      <w:r w:rsidRPr="00073DF6">
        <w:rPr>
          <w:rFonts w:ascii="Arial" w:hAnsi="Arial" w:cs="Arial"/>
          <w:sz w:val="24"/>
          <w:szCs w:val="24"/>
        </w:rPr>
        <w:t xml:space="preserve">ротест прокурора города Тольятти </w:t>
      </w:r>
      <w:r>
        <w:rPr>
          <w:rFonts w:ascii="Arial" w:hAnsi="Arial" w:cs="Arial"/>
          <w:sz w:val="24"/>
          <w:szCs w:val="24"/>
        </w:rPr>
        <w:t>признан</w:t>
      </w:r>
      <w:r w:rsidRPr="00073DF6">
        <w:rPr>
          <w:rFonts w:ascii="Arial" w:hAnsi="Arial" w:cs="Arial"/>
          <w:sz w:val="24"/>
          <w:szCs w:val="24"/>
        </w:rPr>
        <w:t xml:space="preserve"> обоснованным.</w:t>
      </w:r>
    </w:p>
    <w:p w:rsidR="00A52DA2" w:rsidRDefault="00A52DA2" w:rsidP="00073DF6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11F33" w:rsidRPr="00184EF3" w:rsidRDefault="00E947E9" w:rsidP="00184EF3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</w:t>
      </w:r>
      <w:r w:rsidR="007918AD">
        <w:rPr>
          <w:rFonts w:ascii="Arial" w:hAnsi="Arial" w:cs="Arial"/>
          <w:sz w:val="24"/>
          <w:szCs w:val="24"/>
        </w:rPr>
        <w:t xml:space="preserve">умы направлены в прокуратуру </w:t>
      </w:r>
      <w:proofErr w:type="spellStart"/>
      <w:r w:rsidR="007918AD">
        <w:rPr>
          <w:rFonts w:ascii="Arial" w:hAnsi="Arial" w:cs="Arial"/>
          <w:sz w:val="24"/>
          <w:szCs w:val="24"/>
        </w:rPr>
        <w:t>г</w:t>
      </w:r>
      <w:proofErr w:type="gramStart"/>
      <w:r w:rsidR="007918AD">
        <w:rPr>
          <w:rFonts w:ascii="Arial" w:hAnsi="Arial" w:cs="Arial"/>
          <w:sz w:val="24"/>
          <w:szCs w:val="24"/>
        </w:rPr>
        <w:t>.Т</w:t>
      </w:r>
      <w:proofErr w:type="gramEnd"/>
      <w:r w:rsidR="007918AD">
        <w:rPr>
          <w:rFonts w:ascii="Arial" w:hAnsi="Arial" w:cs="Arial"/>
          <w:sz w:val="24"/>
          <w:szCs w:val="24"/>
        </w:rPr>
        <w:t>ольятти</w:t>
      </w:r>
      <w:proofErr w:type="spellEnd"/>
      <w:r w:rsidR="007918AD">
        <w:rPr>
          <w:rFonts w:ascii="Arial" w:hAnsi="Arial" w:cs="Arial"/>
          <w:sz w:val="24"/>
          <w:szCs w:val="24"/>
        </w:rPr>
        <w:t>.</w:t>
      </w:r>
    </w:p>
    <w:p w:rsidR="00511F33" w:rsidRDefault="00511F33" w:rsidP="00663BF8">
      <w:pPr>
        <w:widowControl w:val="0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6396E" w:rsidRPr="00961E25" w:rsidRDefault="00EA6140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961E25">
        <w:rPr>
          <w:rFonts w:ascii="Arial" w:hAnsi="Arial" w:cs="Arial"/>
          <w:b/>
          <w:sz w:val="24"/>
          <w:szCs w:val="24"/>
          <w:lang w:val="en-US"/>
        </w:rPr>
        <w:t>V</w:t>
      </w:r>
      <w:r w:rsidRPr="00961E25">
        <w:rPr>
          <w:rFonts w:ascii="Arial" w:hAnsi="Arial" w:cs="Arial"/>
          <w:b/>
          <w:sz w:val="24"/>
          <w:szCs w:val="24"/>
        </w:rPr>
        <w:t>. Информация о ходе выполнения решений, поручений,</w:t>
      </w:r>
    </w:p>
    <w:p w:rsidR="0066396E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E1785" w:rsidRDefault="006036E4" w:rsidP="00663BF8">
      <w:pPr>
        <w:pStyle w:val="2"/>
        <w:keepNext w:val="0"/>
        <w:widowControl w:val="0"/>
        <w:suppressAutoHyphens w:val="0"/>
        <w:ind w:left="720"/>
        <w:rPr>
          <w:rFonts w:ascii="Arial" w:hAnsi="Arial" w:cs="Arial"/>
          <w:b w:val="0"/>
          <w:color w:val="auto"/>
        </w:rPr>
      </w:pPr>
    </w:p>
    <w:p w:rsidR="00337D14" w:rsidRPr="00216C7C" w:rsidRDefault="00096B65" w:rsidP="00216C7C">
      <w:pPr>
        <w:pStyle w:val="2"/>
        <w:keepNext w:val="0"/>
        <w:widowControl w:val="0"/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b w:val="0"/>
          <w:color w:val="auto"/>
        </w:rPr>
      </w:pPr>
      <w:r w:rsidRPr="00096B65">
        <w:rPr>
          <w:rFonts w:ascii="Arial" w:hAnsi="Arial" w:cs="Arial"/>
          <w:b w:val="0"/>
          <w:color w:val="000000" w:themeColor="text1"/>
        </w:rPr>
        <w:t xml:space="preserve">В </w:t>
      </w:r>
      <w:r w:rsidRPr="00096B65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II</w:t>
      </w:r>
      <w:r w:rsidR="00073DF6" w:rsidRPr="00096B65">
        <w:rPr>
          <w:rFonts w:ascii="Arial" w:hAnsi="Arial" w:cs="Arial"/>
          <w:b w:val="0"/>
          <w:color w:val="000000" w:themeColor="text1"/>
          <w:sz w:val="26"/>
          <w:szCs w:val="26"/>
          <w:lang w:val="en-US"/>
        </w:rPr>
        <w:t>I</w:t>
      </w:r>
      <w:r w:rsidRPr="00096B65">
        <w:rPr>
          <w:rFonts w:ascii="Arial" w:hAnsi="Arial" w:cs="Arial"/>
          <w:b w:val="0"/>
          <w:color w:val="000000" w:themeColor="text1"/>
        </w:rPr>
        <w:t xml:space="preserve"> квартале 2022 года</w:t>
      </w:r>
      <w:r>
        <w:rPr>
          <w:rFonts w:ascii="Arial" w:hAnsi="Arial" w:cs="Arial"/>
          <w:color w:val="auto"/>
        </w:rPr>
        <w:t xml:space="preserve">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="00EA6140"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337D14" w:rsidRDefault="00337D14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E08F6" w:rsidRDefault="004E08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Pr="00624D85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6652BC" w:rsidRPr="00915071" w:rsidRDefault="00915071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E" w:rsidRDefault="0066751E">
      <w:pPr>
        <w:spacing w:line="240" w:lineRule="auto"/>
      </w:pPr>
      <w:r>
        <w:separator/>
      </w:r>
    </w:p>
  </w:endnote>
  <w:endnote w:type="continuationSeparator" w:id="0">
    <w:p w:rsidR="0066751E" w:rsidRDefault="00667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E" w:rsidRDefault="0066751E">
      <w:pPr>
        <w:spacing w:line="240" w:lineRule="auto"/>
      </w:pPr>
      <w:r>
        <w:separator/>
      </w:r>
    </w:p>
  </w:footnote>
  <w:footnote w:type="continuationSeparator" w:id="0">
    <w:p w:rsidR="0066751E" w:rsidRDefault="00667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632C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>
    <w:pPr>
      <w:pStyle w:val="ad"/>
      <w:jc w:val="center"/>
    </w:pPr>
  </w:p>
  <w:p w:rsidR="008761B3" w:rsidRDefault="008761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4F3"/>
    <w:rsid w:val="0000464E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3BA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1DCA"/>
    <w:rsid w:val="00041E4A"/>
    <w:rsid w:val="00042DDE"/>
    <w:rsid w:val="00043BFB"/>
    <w:rsid w:val="00045413"/>
    <w:rsid w:val="00045674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3DF6"/>
    <w:rsid w:val="00074FB1"/>
    <w:rsid w:val="0007537B"/>
    <w:rsid w:val="000755AC"/>
    <w:rsid w:val="000758EB"/>
    <w:rsid w:val="00076EC5"/>
    <w:rsid w:val="00077C20"/>
    <w:rsid w:val="00077E15"/>
    <w:rsid w:val="0008057B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6B65"/>
    <w:rsid w:val="0009729C"/>
    <w:rsid w:val="00097E75"/>
    <w:rsid w:val="000A02CD"/>
    <w:rsid w:val="000A2ACB"/>
    <w:rsid w:val="000A2AD9"/>
    <w:rsid w:val="000A360D"/>
    <w:rsid w:val="000A5F5A"/>
    <w:rsid w:val="000A62A6"/>
    <w:rsid w:val="000A76E6"/>
    <w:rsid w:val="000B0E87"/>
    <w:rsid w:val="000B10B9"/>
    <w:rsid w:val="000B1DC5"/>
    <w:rsid w:val="000B2B20"/>
    <w:rsid w:val="000B2F17"/>
    <w:rsid w:val="000B3D22"/>
    <w:rsid w:val="000B6F67"/>
    <w:rsid w:val="000B7D9B"/>
    <w:rsid w:val="000B7DFD"/>
    <w:rsid w:val="000C08E7"/>
    <w:rsid w:val="000C098E"/>
    <w:rsid w:val="000C108E"/>
    <w:rsid w:val="000C18B9"/>
    <w:rsid w:val="000C1A97"/>
    <w:rsid w:val="000C2306"/>
    <w:rsid w:val="000C25F8"/>
    <w:rsid w:val="000C3829"/>
    <w:rsid w:val="000C3C34"/>
    <w:rsid w:val="000C487D"/>
    <w:rsid w:val="000C5D95"/>
    <w:rsid w:val="000C6CE7"/>
    <w:rsid w:val="000C6D05"/>
    <w:rsid w:val="000C6E7E"/>
    <w:rsid w:val="000D09EF"/>
    <w:rsid w:val="000D0EAD"/>
    <w:rsid w:val="000D0F74"/>
    <w:rsid w:val="000D1168"/>
    <w:rsid w:val="000D14FF"/>
    <w:rsid w:val="000D179C"/>
    <w:rsid w:val="000D20F2"/>
    <w:rsid w:val="000D28BD"/>
    <w:rsid w:val="000D2FE1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869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193D"/>
    <w:rsid w:val="00112439"/>
    <w:rsid w:val="001129B2"/>
    <w:rsid w:val="00114407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E9F"/>
    <w:rsid w:val="00142920"/>
    <w:rsid w:val="001433CC"/>
    <w:rsid w:val="00145BF9"/>
    <w:rsid w:val="00147AC1"/>
    <w:rsid w:val="00147FB7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A98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4EF3"/>
    <w:rsid w:val="0018546D"/>
    <w:rsid w:val="00185F81"/>
    <w:rsid w:val="00186EF7"/>
    <w:rsid w:val="001871AA"/>
    <w:rsid w:val="001874DF"/>
    <w:rsid w:val="00190337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7864"/>
    <w:rsid w:val="001B1B0C"/>
    <w:rsid w:val="001B2142"/>
    <w:rsid w:val="001B3765"/>
    <w:rsid w:val="001B68CD"/>
    <w:rsid w:val="001B6A81"/>
    <w:rsid w:val="001B741F"/>
    <w:rsid w:val="001B76AF"/>
    <w:rsid w:val="001C18F9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722E"/>
    <w:rsid w:val="001D7D78"/>
    <w:rsid w:val="001E017F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1BE2"/>
    <w:rsid w:val="00212F98"/>
    <w:rsid w:val="00213C71"/>
    <w:rsid w:val="00213FC8"/>
    <w:rsid w:val="00215738"/>
    <w:rsid w:val="00216C7C"/>
    <w:rsid w:val="00217665"/>
    <w:rsid w:val="00217DD3"/>
    <w:rsid w:val="00220A3D"/>
    <w:rsid w:val="00221353"/>
    <w:rsid w:val="00221A8D"/>
    <w:rsid w:val="00223ECA"/>
    <w:rsid w:val="00230198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7A4"/>
    <w:rsid w:val="00253F4A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5067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2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AA4"/>
    <w:rsid w:val="00297B8F"/>
    <w:rsid w:val="002A0D8C"/>
    <w:rsid w:val="002A1DB1"/>
    <w:rsid w:val="002A23AA"/>
    <w:rsid w:val="002A2942"/>
    <w:rsid w:val="002A3BBA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3F5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0FC1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55D4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295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342"/>
    <w:rsid w:val="00362988"/>
    <w:rsid w:val="003629B2"/>
    <w:rsid w:val="00362A79"/>
    <w:rsid w:val="00362DFF"/>
    <w:rsid w:val="003634E1"/>
    <w:rsid w:val="00363839"/>
    <w:rsid w:val="00363849"/>
    <w:rsid w:val="003660E1"/>
    <w:rsid w:val="00366339"/>
    <w:rsid w:val="003669CC"/>
    <w:rsid w:val="00367189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05A4"/>
    <w:rsid w:val="003815D3"/>
    <w:rsid w:val="00381682"/>
    <w:rsid w:val="0038173D"/>
    <w:rsid w:val="003847F0"/>
    <w:rsid w:val="00385336"/>
    <w:rsid w:val="00385934"/>
    <w:rsid w:val="00385AB9"/>
    <w:rsid w:val="00385E32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395B"/>
    <w:rsid w:val="003A3C0D"/>
    <w:rsid w:val="003A458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6EB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633"/>
    <w:rsid w:val="00410B82"/>
    <w:rsid w:val="00411222"/>
    <w:rsid w:val="00414D32"/>
    <w:rsid w:val="004150FB"/>
    <w:rsid w:val="004157BE"/>
    <w:rsid w:val="004162D4"/>
    <w:rsid w:val="0041639E"/>
    <w:rsid w:val="004172C1"/>
    <w:rsid w:val="00417912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27F0A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10D2"/>
    <w:rsid w:val="00442015"/>
    <w:rsid w:val="0044289B"/>
    <w:rsid w:val="004428EA"/>
    <w:rsid w:val="00442970"/>
    <w:rsid w:val="0044313B"/>
    <w:rsid w:val="00444F23"/>
    <w:rsid w:val="00444F7B"/>
    <w:rsid w:val="00446430"/>
    <w:rsid w:val="004465C0"/>
    <w:rsid w:val="004465D0"/>
    <w:rsid w:val="00446684"/>
    <w:rsid w:val="004471B2"/>
    <w:rsid w:val="0044794C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27ED"/>
    <w:rsid w:val="004639F7"/>
    <w:rsid w:val="00464F59"/>
    <w:rsid w:val="00465AAF"/>
    <w:rsid w:val="004660CD"/>
    <w:rsid w:val="00467757"/>
    <w:rsid w:val="00470440"/>
    <w:rsid w:val="0047046A"/>
    <w:rsid w:val="0047172B"/>
    <w:rsid w:val="004720C2"/>
    <w:rsid w:val="0047263E"/>
    <w:rsid w:val="00474542"/>
    <w:rsid w:val="00474B39"/>
    <w:rsid w:val="00475908"/>
    <w:rsid w:val="00475A9D"/>
    <w:rsid w:val="00475ECE"/>
    <w:rsid w:val="004762C8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3EAF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ABE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7780"/>
    <w:rsid w:val="004E0468"/>
    <w:rsid w:val="004E054B"/>
    <w:rsid w:val="004E08F6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52E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2602"/>
    <w:rsid w:val="004F260C"/>
    <w:rsid w:val="004F5242"/>
    <w:rsid w:val="004F5E62"/>
    <w:rsid w:val="004F6384"/>
    <w:rsid w:val="004F6AB4"/>
    <w:rsid w:val="004F7462"/>
    <w:rsid w:val="005003D2"/>
    <w:rsid w:val="005020E1"/>
    <w:rsid w:val="005027D0"/>
    <w:rsid w:val="005029EF"/>
    <w:rsid w:val="0050392F"/>
    <w:rsid w:val="00503F98"/>
    <w:rsid w:val="00504341"/>
    <w:rsid w:val="0050434D"/>
    <w:rsid w:val="005048DD"/>
    <w:rsid w:val="00506A1E"/>
    <w:rsid w:val="00506C66"/>
    <w:rsid w:val="00507F78"/>
    <w:rsid w:val="005109AF"/>
    <w:rsid w:val="00510C50"/>
    <w:rsid w:val="00510E4B"/>
    <w:rsid w:val="0051142C"/>
    <w:rsid w:val="00511EA5"/>
    <w:rsid w:val="00511F33"/>
    <w:rsid w:val="005126CE"/>
    <w:rsid w:val="00516203"/>
    <w:rsid w:val="00517EAF"/>
    <w:rsid w:val="005215F0"/>
    <w:rsid w:val="00521DE0"/>
    <w:rsid w:val="00522512"/>
    <w:rsid w:val="00523462"/>
    <w:rsid w:val="005237B2"/>
    <w:rsid w:val="00524EC2"/>
    <w:rsid w:val="00526229"/>
    <w:rsid w:val="00527B7B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07B6"/>
    <w:rsid w:val="00561255"/>
    <w:rsid w:val="005618C2"/>
    <w:rsid w:val="00561DCA"/>
    <w:rsid w:val="00562530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97A"/>
    <w:rsid w:val="00580BE2"/>
    <w:rsid w:val="00580D06"/>
    <w:rsid w:val="0058240F"/>
    <w:rsid w:val="00583632"/>
    <w:rsid w:val="0058420F"/>
    <w:rsid w:val="00584696"/>
    <w:rsid w:val="00584B80"/>
    <w:rsid w:val="005857A3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2593"/>
    <w:rsid w:val="005A30B9"/>
    <w:rsid w:val="005A3714"/>
    <w:rsid w:val="005A389D"/>
    <w:rsid w:val="005A3AE4"/>
    <w:rsid w:val="005A5671"/>
    <w:rsid w:val="005A612D"/>
    <w:rsid w:val="005A6CD0"/>
    <w:rsid w:val="005A6E6F"/>
    <w:rsid w:val="005A7DEB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4D3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954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0B7A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89F"/>
    <w:rsid w:val="00607932"/>
    <w:rsid w:val="00607DD9"/>
    <w:rsid w:val="006105F3"/>
    <w:rsid w:val="00610C32"/>
    <w:rsid w:val="00610F43"/>
    <w:rsid w:val="006113C5"/>
    <w:rsid w:val="006114D2"/>
    <w:rsid w:val="00611982"/>
    <w:rsid w:val="00613C24"/>
    <w:rsid w:val="00613EAB"/>
    <w:rsid w:val="00614B75"/>
    <w:rsid w:val="006157CA"/>
    <w:rsid w:val="00615D14"/>
    <w:rsid w:val="00615DEA"/>
    <w:rsid w:val="00616CA8"/>
    <w:rsid w:val="006173FD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163F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47E0"/>
    <w:rsid w:val="006552D1"/>
    <w:rsid w:val="006553ED"/>
    <w:rsid w:val="0065618B"/>
    <w:rsid w:val="006577DA"/>
    <w:rsid w:val="00661C95"/>
    <w:rsid w:val="00661F41"/>
    <w:rsid w:val="006621E7"/>
    <w:rsid w:val="0066396E"/>
    <w:rsid w:val="00663BF8"/>
    <w:rsid w:val="00664261"/>
    <w:rsid w:val="00665066"/>
    <w:rsid w:val="006652BC"/>
    <w:rsid w:val="0066571E"/>
    <w:rsid w:val="00665A60"/>
    <w:rsid w:val="00665D9D"/>
    <w:rsid w:val="00665FD9"/>
    <w:rsid w:val="006664AE"/>
    <w:rsid w:val="0066653B"/>
    <w:rsid w:val="0066751E"/>
    <w:rsid w:val="00667650"/>
    <w:rsid w:val="00667868"/>
    <w:rsid w:val="0067232F"/>
    <w:rsid w:val="00672F2B"/>
    <w:rsid w:val="00674478"/>
    <w:rsid w:val="00676BC9"/>
    <w:rsid w:val="00676D35"/>
    <w:rsid w:val="00676E1D"/>
    <w:rsid w:val="00677E75"/>
    <w:rsid w:val="006810E0"/>
    <w:rsid w:val="0068377E"/>
    <w:rsid w:val="0068396E"/>
    <w:rsid w:val="006839C9"/>
    <w:rsid w:val="00683CA3"/>
    <w:rsid w:val="00684AD0"/>
    <w:rsid w:val="006862E2"/>
    <w:rsid w:val="006863A0"/>
    <w:rsid w:val="00690275"/>
    <w:rsid w:val="00691C30"/>
    <w:rsid w:val="00692149"/>
    <w:rsid w:val="006921D9"/>
    <w:rsid w:val="0069385F"/>
    <w:rsid w:val="00695C85"/>
    <w:rsid w:val="00695C90"/>
    <w:rsid w:val="00695DC7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642"/>
    <w:rsid w:val="006B67C7"/>
    <w:rsid w:val="006B725B"/>
    <w:rsid w:val="006C0BB6"/>
    <w:rsid w:val="006C0CBD"/>
    <w:rsid w:val="006C1341"/>
    <w:rsid w:val="006C2110"/>
    <w:rsid w:val="006C2C59"/>
    <w:rsid w:val="006C2DCF"/>
    <w:rsid w:val="006C37AE"/>
    <w:rsid w:val="006C4298"/>
    <w:rsid w:val="006C44FD"/>
    <w:rsid w:val="006C4D53"/>
    <w:rsid w:val="006C4E45"/>
    <w:rsid w:val="006C55CC"/>
    <w:rsid w:val="006C6567"/>
    <w:rsid w:val="006C66DE"/>
    <w:rsid w:val="006C75C1"/>
    <w:rsid w:val="006D0213"/>
    <w:rsid w:val="006D0B5B"/>
    <w:rsid w:val="006D0F31"/>
    <w:rsid w:val="006D3E5D"/>
    <w:rsid w:val="006D477D"/>
    <w:rsid w:val="006D5AE9"/>
    <w:rsid w:val="006D5B7B"/>
    <w:rsid w:val="006D63B1"/>
    <w:rsid w:val="006D7AFF"/>
    <w:rsid w:val="006E04F3"/>
    <w:rsid w:val="006E0FAC"/>
    <w:rsid w:val="006E239E"/>
    <w:rsid w:val="006E25C3"/>
    <w:rsid w:val="006E273B"/>
    <w:rsid w:val="006E28DB"/>
    <w:rsid w:val="006E2949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5FCC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5D49"/>
    <w:rsid w:val="00726986"/>
    <w:rsid w:val="00726E03"/>
    <w:rsid w:val="007301FA"/>
    <w:rsid w:val="007305DF"/>
    <w:rsid w:val="0073094B"/>
    <w:rsid w:val="00730AB8"/>
    <w:rsid w:val="0073113C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51077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6FDD"/>
    <w:rsid w:val="00777FBB"/>
    <w:rsid w:val="00780E15"/>
    <w:rsid w:val="00780EAC"/>
    <w:rsid w:val="00784DD9"/>
    <w:rsid w:val="00785F52"/>
    <w:rsid w:val="00786600"/>
    <w:rsid w:val="00786F6F"/>
    <w:rsid w:val="007872CA"/>
    <w:rsid w:val="00790FBA"/>
    <w:rsid w:val="0079153B"/>
    <w:rsid w:val="007918AD"/>
    <w:rsid w:val="00791976"/>
    <w:rsid w:val="00791CE1"/>
    <w:rsid w:val="007925FE"/>
    <w:rsid w:val="00792676"/>
    <w:rsid w:val="007930D8"/>
    <w:rsid w:val="007948C1"/>
    <w:rsid w:val="00794EAD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A2C"/>
    <w:rsid w:val="007D4C25"/>
    <w:rsid w:val="007D5241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17D34"/>
    <w:rsid w:val="008208C7"/>
    <w:rsid w:val="008217EE"/>
    <w:rsid w:val="00821C26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050"/>
    <w:rsid w:val="00842DFD"/>
    <w:rsid w:val="00842E2A"/>
    <w:rsid w:val="00843275"/>
    <w:rsid w:val="00843652"/>
    <w:rsid w:val="008438A9"/>
    <w:rsid w:val="00843E5A"/>
    <w:rsid w:val="008443C7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D12"/>
    <w:rsid w:val="00864E4C"/>
    <w:rsid w:val="00864FDE"/>
    <w:rsid w:val="00865692"/>
    <w:rsid w:val="00865795"/>
    <w:rsid w:val="00867EFC"/>
    <w:rsid w:val="00871BB1"/>
    <w:rsid w:val="00872245"/>
    <w:rsid w:val="00872FC4"/>
    <w:rsid w:val="0087348C"/>
    <w:rsid w:val="00873A96"/>
    <w:rsid w:val="0087423E"/>
    <w:rsid w:val="0087592D"/>
    <w:rsid w:val="008761B3"/>
    <w:rsid w:val="0087623F"/>
    <w:rsid w:val="00877978"/>
    <w:rsid w:val="00880C45"/>
    <w:rsid w:val="00880C95"/>
    <w:rsid w:val="00882BF3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1E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A649E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471C"/>
    <w:rsid w:val="008C6DFB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5D4"/>
    <w:rsid w:val="009149C5"/>
    <w:rsid w:val="00914B3D"/>
    <w:rsid w:val="00915071"/>
    <w:rsid w:val="009150AC"/>
    <w:rsid w:val="00915501"/>
    <w:rsid w:val="00915DCB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5966"/>
    <w:rsid w:val="0092611A"/>
    <w:rsid w:val="00926439"/>
    <w:rsid w:val="00926634"/>
    <w:rsid w:val="0092688D"/>
    <w:rsid w:val="00926A5B"/>
    <w:rsid w:val="009276B9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1E25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4A5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1B4F"/>
    <w:rsid w:val="009B2A11"/>
    <w:rsid w:val="009B4628"/>
    <w:rsid w:val="009B756F"/>
    <w:rsid w:val="009B7C20"/>
    <w:rsid w:val="009C02A7"/>
    <w:rsid w:val="009C13E3"/>
    <w:rsid w:val="009C2AC2"/>
    <w:rsid w:val="009C5720"/>
    <w:rsid w:val="009C5C16"/>
    <w:rsid w:val="009C6648"/>
    <w:rsid w:val="009C66B1"/>
    <w:rsid w:val="009C7958"/>
    <w:rsid w:val="009C7EB8"/>
    <w:rsid w:val="009D0491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11AB"/>
    <w:rsid w:val="009F1603"/>
    <w:rsid w:val="009F1B57"/>
    <w:rsid w:val="009F1E9A"/>
    <w:rsid w:val="009F1F06"/>
    <w:rsid w:val="009F2421"/>
    <w:rsid w:val="009F2C6F"/>
    <w:rsid w:val="009F2FEE"/>
    <w:rsid w:val="009F3DEA"/>
    <w:rsid w:val="009F4274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BC6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A85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2DA2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2C5"/>
    <w:rsid w:val="00A63D4E"/>
    <w:rsid w:val="00A6403F"/>
    <w:rsid w:val="00A64C6E"/>
    <w:rsid w:val="00A64EF1"/>
    <w:rsid w:val="00A65C02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1E87"/>
    <w:rsid w:val="00A83F04"/>
    <w:rsid w:val="00A849D5"/>
    <w:rsid w:val="00A8519E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97EC1"/>
    <w:rsid w:val="00AA05B6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8A1"/>
    <w:rsid w:val="00AC0D7D"/>
    <w:rsid w:val="00AC1590"/>
    <w:rsid w:val="00AC1987"/>
    <w:rsid w:val="00AC2705"/>
    <w:rsid w:val="00AC3ECD"/>
    <w:rsid w:val="00AC4D55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72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E7254"/>
    <w:rsid w:val="00AE7A67"/>
    <w:rsid w:val="00AF0982"/>
    <w:rsid w:val="00AF1994"/>
    <w:rsid w:val="00AF2003"/>
    <w:rsid w:val="00AF365B"/>
    <w:rsid w:val="00AF3CB8"/>
    <w:rsid w:val="00AF5BB9"/>
    <w:rsid w:val="00AF5BDF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6247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9E3"/>
    <w:rsid w:val="00B249F8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21DE"/>
    <w:rsid w:val="00B43937"/>
    <w:rsid w:val="00B461FB"/>
    <w:rsid w:val="00B51571"/>
    <w:rsid w:val="00B52222"/>
    <w:rsid w:val="00B53028"/>
    <w:rsid w:val="00B53709"/>
    <w:rsid w:val="00B53B94"/>
    <w:rsid w:val="00B53D8D"/>
    <w:rsid w:val="00B56477"/>
    <w:rsid w:val="00B56BD3"/>
    <w:rsid w:val="00B57B79"/>
    <w:rsid w:val="00B60F61"/>
    <w:rsid w:val="00B61AFA"/>
    <w:rsid w:val="00B65568"/>
    <w:rsid w:val="00B656D2"/>
    <w:rsid w:val="00B659E5"/>
    <w:rsid w:val="00B660FD"/>
    <w:rsid w:val="00B703AC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936"/>
    <w:rsid w:val="00B93A13"/>
    <w:rsid w:val="00B9416E"/>
    <w:rsid w:val="00B942B4"/>
    <w:rsid w:val="00B9662D"/>
    <w:rsid w:val="00B96827"/>
    <w:rsid w:val="00BA1E91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23F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A0D"/>
    <w:rsid w:val="00C02B7C"/>
    <w:rsid w:val="00C038B4"/>
    <w:rsid w:val="00C0392B"/>
    <w:rsid w:val="00C03A98"/>
    <w:rsid w:val="00C05B5A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2032D"/>
    <w:rsid w:val="00C210C7"/>
    <w:rsid w:val="00C226C2"/>
    <w:rsid w:val="00C23320"/>
    <w:rsid w:val="00C235D1"/>
    <w:rsid w:val="00C23937"/>
    <w:rsid w:val="00C244A1"/>
    <w:rsid w:val="00C25104"/>
    <w:rsid w:val="00C25107"/>
    <w:rsid w:val="00C2570E"/>
    <w:rsid w:val="00C25A3D"/>
    <w:rsid w:val="00C25EA9"/>
    <w:rsid w:val="00C262C3"/>
    <w:rsid w:val="00C270E3"/>
    <w:rsid w:val="00C308F0"/>
    <w:rsid w:val="00C31426"/>
    <w:rsid w:val="00C318D4"/>
    <w:rsid w:val="00C31D09"/>
    <w:rsid w:val="00C32462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5736D"/>
    <w:rsid w:val="00C604CB"/>
    <w:rsid w:val="00C6057F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87C66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1384"/>
    <w:rsid w:val="00CA15EF"/>
    <w:rsid w:val="00CA2BCC"/>
    <w:rsid w:val="00CA2C1D"/>
    <w:rsid w:val="00CA2F9A"/>
    <w:rsid w:val="00CA43D6"/>
    <w:rsid w:val="00CA52DC"/>
    <w:rsid w:val="00CA77BC"/>
    <w:rsid w:val="00CA7EDE"/>
    <w:rsid w:val="00CB0B0A"/>
    <w:rsid w:val="00CB14D2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8CB"/>
    <w:rsid w:val="00CC2C18"/>
    <w:rsid w:val="00CC34E7"/>
    <w:rsid w:val="00CC3E33"/>
    <w:rsid w:val="00CC4703"/>
    <w:rsid w:val="00CC49D8"/>
    <w:rsid w:val="00CC4ABB"/>
    <w:rsid w:val="00CC4AF3"/>
    <w:rsid w:val="00CC68FB"/>
    <w:rsid w:val="00CC6DCF"/>
    <w:rsid w:val="00CC70BB"/>
    <w:rsid w:val="00CD0DA7"/>
    <w:rsid w:val="00CD1164"/>
    <w:rsid w:val="00CD2269"/>
    <w:rsid w:val="00CD22D4"/>
    <w:rsid w:val="00CD2DF2"/>
    <w:rsid w:val="00CD3EA7"/>
    <w:rsid w:val="00CD448C"/>
    <w:rsid w:val="00CD5F18"/>
    <w:rsid w:val="00CD62E5"/>
    <w:rsid w:val="00CD632D"/>
    <w:rsid w:val="00CD6BA0"/>
    <w:rsid w:val="00CD7A97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CC8"/>
    <w:rsid w:val="00D32E16"/>
    <w:rsid w:val="00D334D8"/>
    <w:rsid w:val="00D33E9C"/>
    <w:rsid w:val="00D348C1"/>
    <w:rsid w:val="00D3696A"/>
    <w:rsid w:val="00D36A81"/>
    <w:rsid w:val="00D36F11"/>
    <w:rsid w:val="00D4000D"/>
    <w:rsid w:val="00D4129C"/>
    <w:rsid w:val="00D4169B"/>
    <w:rsid w:val="00D4327B"/>
    <w:rsid w:val="00D439A2"/>
    <w:rsid w:val="00D44889"/>
    <w:rsid w:val="00D4601C"/>
    <w:rsid w:val="00D46B0E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67FD3"/>
    <w:rsid w:val="00D70BB7"/>
    <w:rsid w:val="00D70C40"/>
    <w:rsid w:val="00D7154B"/>
    <w:rsid w:val="00D73ED2"/>
    <w:rsid w:val="00D75899"/>
    <w:rsid w:val="00D75C80"/>
    <w:rsid w:val="00D75D02"/>
    <w:rsid w:val="00D765A3"/>
    <w:rsid w:val="00D772D4"/>
    <w:rsid w:val="00D779F5"/>
    <w:rsid w:val="00D77C55"/>
    <w:rsid w:val="00D8008E"/>
    <w:rsid w:val="00D80287"/>
    <w:rsid w:val="00D805F5"/>
    <w:rsid w:val="00D80615"/>
    <w:rsid w:val="00D812F8"/>
    <w:rsid w:val="00D81675"/>
    <w:rsid w:val="00D81798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9723C"/>
    <w:rsid w:val="00DA05F7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B2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63F6"/>
    <w:rsid w:val="00E07906"/>
    <w:rsid w:val="00E11236"/>
    <w:rsid w:val="00E11FE2"/>
    <w:rsid w:val="00E123DA"/>
    <w:rsid w:val="00E12F78"/>
    <w:rsid w:val="00E140F0"/>
    <w:rsid w:val="00E1456B"/>
    <w:rsid w:val="00E15049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46A"/>
    <w:rsid w:val="00E2750C"/>
    <w:rsid w:val="00E277D5"/>
    <w:rsid w:val="00E30F96"/>
    <w:rsid w:val="00E3232C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1019"/>
    <w:rsid w:val="00E71465"/>
    <w:rsid w:val="00E71F7D"/>
    <w:rsid w:val="00E72A22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7E9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B7F7A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3D19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19AC"/>
    <w:rsid w:val="00EF2F3B"/>
    <w:rsid w:val="00EF3950"/>
    <w:rsid w:val="00EF57C1"/>
    <w:rsid w:val="00EF5B84"/>
    <w:rsid w:val="00EF60A1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68CB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1A7"/>
    <w:rsid w:val="00F53742"/>
    <w:rsid w:val="00F54802"/>
    <w:rsid w:val="00F54CE1"/>
    <w:rsid w:val="00F54E86"/>
    <w:rsid w:val="00F54FD0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4E28"/>
    <w:rsid w:val="00F659A8"/>
    <w:rsid w:val="00F65D13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10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950"/>
    <w:rsid w:val="00FB1C25"/>
    <w:rsid w:val="00FB2617"/>
    <w:rsid w:val="00FB2E15"/>
    <w:rsid w:val="00FB2F8F"/>
    <w:rsid w:val="00FB5819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5BE3"/>
    <w:rsid w:val="00FC5D1A"/>
    <w:rsid w:val="00FC696D"/>
    <w:rsid w:val="00FC7704"/>
    <w:rsid w:val="00FC799B"/>
    <w:rsid w:val="00FC7E8D"/>
    <w:rsid w:val="00FD0541"/>
    <w:rsid w:val="00FD085A"/>
    <w:rsid w:val="00FD276D"/>
    <w:rsid w:val="00FD2AEE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58B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310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9EF4-C162-4FDD-B90B-98887434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41</cp:revision>
  <cp:lastPrinted>2022-10-04T10:30:00Z</cp:lastPrinted>
  <dcterms:created xsi:type="dcterms:W3CDTF">2022-10-03T10:04:00Z</dcterms:created>
  <dcterms:modified xsi:type="dcterms:W3CDTF">2022-10-04T10:31:00Z</dcterms:modified>
</cp:coreProperties>
</file>